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04B" w:rsidRPr="006E41CB" w:rsidRDefault="00BA4B19" w:rsidP="002D41AC">
      <w:pPr>
        <w:spacing w:after="0" w:line="360" w:lineRule="auto"/>
        <w:rPr>
          <w:rFonts w:ascii="Times New Roman" w:hAnsi="Times New Roman" w:cs="Times New Roman"/>
          <w:b/>
          <w:sz w:val="28"/>
          <w:szCs w:val="28"/>
        </w:rPr>
      </w:pPr>
      <w:r w:rsidRPr="006E41CB">
        <w:rPr>
          <w:rFonts w:ascii="Times New Roman" w:hAnsi="Times New Roman" w:cs="Times New Roman"/>
          <w:b/>
          <w:sz w:val="28"/>
          <w:szCs w:val="28"/>
        </w:rPr>
        <w:t>УДК 378.147</w:t>
      </w:r>
    </w:p>
    <w:p w:rsidR="00BA4B19" w:rsidRPr="006E41CB" w:rsidRDefault="00BA4B19" w:rsidP="002D41AC">
      <w:pPr>
        <w:spacing w:after="0" w:line="360" w:lineRule="auto"/>
        <w:jc w:val="right"/>
        <w:rPr>
          <w:rFonts w:ascii="Times New Roman" w:hAnsi="Times New Roman" w:cs="Times New Roman"/>
          <w:sz w:val="28"/>
          <w:szCs w:val="28"/>
          <w:lang w:val="uk-UA"/>
        </w:rPr>
      </w:pPr>
      <w:r w:rsidRPr="006E41CB">
        <w:rPr>
          <w:rFonts w:ascii="Times New Roman" w:hAnsi="Times New Roman" w:cs="Times New Roman"/>
          <w:sz w:val="28"/>
          <w:szCs w:val="28"/>
          <w:lang w:val="uk-UA"/>
        </w:rPr>
        <w:t>Тетяна Григорівна Семигінівська</w:t>
      </w:r>
    </w:p>
    <w:p w:rsidR="00BA4B19" w:rsidRPr="006E41CB" w:rsidRDefault="00BA4B19" w:rsidP="002D41AC">
      <w:pPr>
        <w:spacing w:after="0" w:line="360" w:lineRule="auto"/>
        <w:jc w:val="center"/>
        <w:rPr>
          <w:rFonts w:ascii="Times New Roman" w:hAnsi="Times New Roman" w:cs="Times New Roman"/>
          <w:b/>
          <w:sz w:val="28"/>
          <w:szCs w:val="28"/>
          <w:lang w:val="uk-UA"/>
        </w:rPr>
      </w:pPr>
      <w:r w:rsidRPr="006E41CB">
        <w:rPr>
          <w:rFonts w:ascii="Times New Roman" w:hAnsi="Times New Roman" w:cs="Times New Roman"/>
          <w:b/>
          <w:sz w:val="28"/>
          <w:szCs w:val="28"/>
          <w:lang w:val="uk-UA"/>
        </w:rPr>
        <w:t>РЕАЛІЗАЦІЯ ПЕДАГОГІЧНИХ УМОВ ФОРМУВАННЯ ПРОФЕСІЙНОЇ ЕТИКИ У МАЙБУТНІХ ПЕРЕКЛАДАЧІВ АВІАЦІЙНОЇ ГАЛУЗІ</w:t>
      </w:r>
    </w:p>
    <w:p w:rsidR="00DA1615" w:rsidRPr="006E41CB" w:rsidRDefault="00EC7F65" w:rsidP="002D41AC">
      <w:pPr>
        <w:spacing w:after="0" w:line="360" w:lineRule="auto"/>
        <w:ind w:firstLine="567"/>
        <w:jc w:val="both"/>
        <w:rPr>
          <w:rFonts w:ascii="Times New Roman" w:hAnsi="Times New Roman" w:cs="Times New Roman"/>
          <w:sz w:val="28"/>
          <w:szCs w:val="28"/>
          <w:lang w:val="uk-UA"/>
        </w:rPr>
      </w:pPr>
      <w:r w:rsidRPr="006E41CB">
        <w:rPr>
          <w:rFonts w:ascii="Times New Roman" w:hAnsi="Times New Roman" w:cs="Times New Roman"/>
          <w:b/>
          <w:sz w:val="28"/>
          <w:szCs w:val="28"/>
          <w:lang w:val="uk-UA"/>
        </w:rPr>
        <w:t xml:space="preserve">Постановка проблеми у загальному вигляді. </w:t>
      </w:r>
      <w:r w:rsidR="00DA1615" w:rsidRPr="006E41CB">
        <w:rPr>
          <w:rFonts w:ascii="Times New Roman" w:hAnsi="Times New Roman" w:cs="Times New Roman"/>
          <w:sz w:val="28"/>
          <w:szCs w:val="28"/>
          <w:lang w:val="uk-UA"/>
        </w:rPr>
        <w:t xml:space="preserve">Система вищої освіти в Україні продовжує оновлення, інтегруючись у європейський і світовий освітній простір. Інтеграція і глобалізація соціальних, економічних і культурних процесів, що відбуваються у світі, перспективи розвитку української держави на найближчі два десятиліття вимагають глибокого оновлення системи освіти, зумовлюючи її випереджувальний характер. У Національній стратегії розвитку освіти в Україні на 2012-2021 роки визначено комплекс заходів щодо забезпечення пріоритетного розвитку освіти в Україні, стрижнем якої є розвиваюча, культуротворча домінанта, виховання відповідальної особистості, яка здатна до самоосвіти і саморозвитку, вміє критично мислити, опрацьовувати різноманітну інформацію, використовувати набуті знання і вміння для творчого розв’язання професійних проблем. Отже, індивідуальний розвиток людини, особистості за таких умов є, з одного боку, основним показником прогресу, а з іншого – головною передумовою подальшого розвитку українського суспільства. </w:t>
      </w:r>
    </w:p>
    <w:p w:rsidR="00DF6320" w:rsidRPr="006E41CB" w:rsidRDefault="00DA1615" w:rsidP="002D41AC">
      <w:pPr>
        <w:spacing w:after="0" w:line="360" w:lineRule="auto"/>
        <w:ind w:firstLine="709"/>
        <w:jc w:val="both"/>
        <w:rPr>
          <w:rFonts w:ascii="Times New Roman" w:hAnsi="Times New Roman" w:cs="Times New Roman"/>
          <w:sz w:val="28"/>
          <w:szCs w:val="28"/>
          <w:lang w:val="uk-UA"/>
        </w:rPr>
      </w:pPr>
      <w:r w:rsidRPr="006E41CB">
        <w:rPr>
          <w:rFonts w:ascii="Times New Roman" w:hAnsi="Times New Roman" w:cs="Times New Roman"/>
          <w:sz w:val="28"/>
          <w:szCs w:val="28"/>
          <w:lang w:val="uk-UA"/>
        </w:rPr>
        <w:t>Моральне відродження і духовне</w:t>
      </w:r>
      <w:r w:rsidRPr="006E41CB">
        <w:rPr>
          <w:rFonts w:ascii="Times New Roman" w:hAnsi="Times New Roman" w:cs="Times New Roman"/>
          <w:b/>
          <w:sz w:val="28"/>
          <w:szCs w:val="28"/>
          <w:lang w:val="uk-UA"/>
        </w:rPr>
        <w:t xml:space="preserve"> </w:t>
      </w:r>
      <w:r w:rsidRPr="006E41CB">
        <w:rPr>
          <w:rFonts w:ascii="Times New Roman" w:hAnsi="Times New Roman" w:cs="Times New Roman"/>
          <w:sz w:val="28"/>
          <w:szCs w:val="28"/>
          <w:lang w:val="uk-UA"/>
        </w:rPr>
        <w:t xml:space="preserve">вдосконалення людини – мета і засіб прогресивного розвитку українського суспільства та людства </w:t>
      </w:r>
      <w:r w:rsidR="00D22266">
        <w:rPr>
          <w:rFonts w:ascii="Times New Roman" w:hAnsi="Times New Roman" w:cs="Times New Roman"/>
          <w:sz w:val="28"/>
          <w:szCs w:val="28"/>
          <w:lang w:val="uk-UA"/>
        </w:rPr>
        <w:t>загалом</w:t>
      </w:r>
      <w:r w:rsidRPr="006E41CB">
        <w:rPr>
          <w:rFonts w:ascii="Times New Roman" w:hAnsi="Times New Roman" w:cs="Times New Roman"/>
          <w:sz w:val="28"/>
          <w:szCs w:val="28"/>
          <w:lang w:val="uk-UA"/>
        </w:rPr>
        <w:t>. Важливу роль у формуванні моральної культури людини й суспільства має відігравати етичне просвітництво, що несе знання про моральні цінності, дає розуміння морального виміру поведінки особистості, дій соціальних суб’єктів, життя суспільства.</w:t>
      </w:r>
      <w:r w:rsidR="00DF6320" w:rsidRPr="006E41CB">
        <w:rPr>
          <w:rFonts w:ascii="Times New Roman" w:hAnsi="Times New Roman" w:cs="Times New Roman"/>
          <w:sz w:val="28"/>
          <w:szCs w:val="28"/>
          <w:lang w:val="uk-UA"/>
        </w:rPr>
        <w:t xml:space="preserve"> Дослідження системи духовних цінностей і моральних норм як умов забезпечення політичної і соціальної стабільності суспільства, розробка проблем піднесення ролі гуманітарних чинників у сучасному суспільному розвиткові, збереження й актуалізація в нових історичних умовах культурного і духовного надбання українського народу є ключовими для нормативних документів у галузі розвитку національної вищої освіти, зокрема: Національній </w:t>
      </w:r>
      <w:r w:rsidR="00DF6320" w:rsidRPr="006E41CB">
        <w:rPr>
          <w:rFonts w:ascii="Times New Roman" w:hAnsi="Times New Roman" w:cs="Times New Roman"/>
          <w:sz w:val="28"/>
          <w:szCs w:val="28"/>
          <w:lang w:val="uk-UA"/>
        </w:rPr>
        <w:lastRenderedPageBreak/>
        <w:t>доктрині розвитку освіти України у ХХІ столітті (на 2012-2021 н. р.), Концепції наукової, науково-технічної та інноваційної політики в системі вищої освіти України, Концепції розвитку освіти до 2014 року, Концепції національно-</w:t>
      </w:r>
      <w:r w:rsidR="00F27C4E" w:rsidRPr="006E41CB">
        <w:rPr>
          <w:rFonts w:ascii="Times New Roman" w:hAnsi="Times New Roman" w:cs="Times New Roman"/>
          <w:sz w:val="28"/>
          <w:szCs w:val="28"/>
          <w:lang w:val="uk-UA"/>
        </w:rPr>
        <w:t xml:space="preserve">патріотичного виховання молоді, </w:t>
      </w:r>
      <w:r w:rsidR="00DF6320" w:rsidRPr="006E41CB">
        <w:rPr>
          <w:rFonts w:ascii="Times New Roman" w:hAnsi="Times New Roman" w:cs="Times New Roman"/>
          <w:sz w:val="28"/>
          <w:szCs w:val="28"/>
          <w:lang w:val="uk-UA"/>
        </w:rPr>
        <w:t>«Національній рамці кваліфікацій України» (постанова Кабінету Міністрів України № 1341 від 23.11.2011 р.)</w:t>
      </w:r>
      <w:r w:rsidR="00F27C4E" w:rsidRPr="006E41CB">
        <w:rPr>
          <w:rFonts w:ascii="Times New Roman" w:hAnsi="Times New Roman" w:cs="Times New Roman"/>
          <w:sz w:val="28"/>
          <w:szCs w:val="28"/>
          <w:lang w:val="uk-UA"/>
        </w:rPr>
        <w:t xml:space="preserve"> та ін</w:t>
      </w:r>
      <w:r w:rsidR="00DF6320" w:rsidRPr="006E41CB">
        <w:rPr>
          <w:rFonts w:ascii="Times New Roman" w:hAnsi="Times New Roman" w:cs="Times New Roman"/>
          <w:sz w:val="28"/>
          <w:szCs w:val="28"/>
          <w:lang w:val="uk-UA"/>
        </w:rPr>
        <w:t>.</w:t>
      </w:r>
      <w:r w:rsidR="00B1152E" w:rsidRPr="006E41CB">
        <w:rPr>
          <w:rFonts w:ascii="Times New Roman" w:hAnsi="Times New Roman" w:cs="Times New Roman"/>
          <w:sz w:val="28"/>
          <w:szCs w:val="28"/>
          <w:lang w:val="uk-UA"/>
        </w:rPr>
        <w:t xml:space="preserve"> Це дає підстави </w:t>
      </w:r>
      <w:r w:rsidR="00CA5FEE" w:rsidRPr="006E41CB">
        <w:rPr>
          <w:rFonts w:ascii="Times New Roman" w:hAnsi="Times New Roman" w:cs="Times New Roman"/>
          <w:sz w:val="28"/>
          <w:szCs w:val="28"/>
          <w:lang w:val="uk-UA"/>
        </w:rPr>
        <w:t>для переосмислення</w:t>
      </w:r>
      <w:r w:rsidR="00B1152E" w:rsidRPr="006E41CB">
        <w:rPr>
          <w:rFonts w:ascii="Times New Roman" w:hAnsi="Times New Roman" w:cs="Times New Roman"/>
          <w:sz w:val="28"/>
          <w:szCs w:val="28"/>
          <w:lang w:val="uk-UA"/>
        </w:rPr>
        <w:t xml:space="preserve"> компетентнісно-орієнтованої підготовки фахівців у вищій школі в умовах модернізації освіти через призму створення умов і самореалізації кожної особистості, яка формується в умовах лібералізації економіки, демократичних перетворень в Україні, зростаючої необхідності «одухотворення нації», суспільства, а, відтак, визначення основних проекцій та підходів до управління цим процесом. </w:t>
      </w:r>
    </w:p>
    <w:p w:rsidR="00856A16" w:rsidRPr="006E41CB" w:rsidRDefault="00F27C4E" w:rsidP="002D41AC">
      <w:pPr>
        <w:spacing w:after="0" w:line="360" w:lineRule="auto"/>
        <w:ind w:firstLine="709"/>
        <w:jc w:val="both"/>
        <w:rPr>
          <w:rFonts w:ascii="Times New Roman" w:hAnsi="Times New Roman" w:cs="Times New Roman"/>
          <w:sz w:val="28"/>
          <w:szCs w:val="28"/>
          <w:lang w:val="uk-UA"/>
        </w:rPr>
      </w:pPr>
      <w:r w:rsidRPr="006E41CB">
        <w:rPr>
          <w:rFonts w:ascii="Times New Roman" w:hAnsi="Times New Roman" w:cs="Times New Roman"/>
          <w:b/>
          <w:sz w:val="28"/>
          <w:szCs w:val="28"/>
          <w:lang w:val="uk-UA"/>
        </w:rPr>
        <w:t>Аналіз останніх досліджень і публікацій, в яких започатковано вирішення даної проблеми та на які опирається автор.</w:t>
      </w:r>
      <w:r w:rsidR="00B1152E" w:rsidRPr="006E41CB">
        <w:rPr>
          <w:rFonts w:ascii="Times New Roman" w:hAnsi="Times New Roman" w:cs="Times New Roman"/>
          <w:b/>
          <w:sz w:val="28"/>
          <w:szCs w:val="28"/>
          <w:lang w:val="uk-UA"/>
        </w:rPr>
        <w:t xml:space="preserve"> </w:t>
      </w:r>
      <w:r w:rsidR="00CA5FEE" w:rsidRPr="006E41CB">
        <w:rPr>
          <w:rFonts w:ascii="Times New Roman" w:hAnsi="Times New Roman" w:cs="Times New Roman"/>
          <w:sz w:val="28"/>
          <w:szCs w:val="28"/>
          <w:lang w:val="uk-UA"/>
        </w:rPr>
        <w:t>Беручи до уваги</w:t>
      </w:r>
      <w:r w:rsidR="00CA5FEE" w:rsidRPr="006E41CB">
        <w:rPr>
          <w:rFonts w:ascii="Times New Roman" w:hAnsi="Times New Roman" w:cs="Times New Roman"/>
          <w:b/>
          <w:sz w:val="28"/>
          <w:szCs w:val="28"/>
          <w:lang w:val="uk-UA"/>
        </w:rPr>
        <w:t xml:space="preserve"> </w:t>
      </w:r>
      <w:r w:rsidR="00CA5FEE" w:rsidRPr="006E41CB">
        <w:rPr>
          <w:rFonts w:ascii="Times New Roman" w:hAnsi="Times New Roman" w:cs="Times New Roman"/>
          <w:sz w:val="28"/>
          <w:szCs w:val="28"/>
          <w:lang w:val="uk-UA"/>
        </w:rPr>
        <w:t xml:space="preserve">викладені вище положення, припускаємо, що кожен фахівець (майбутній або дійсний) вибудовує своє професійну діяльність на морально-етичних засадах, тобто дотримується професійної етики. </w:t>
      </w:r>
      <w:r w:rsidR="00B1152E" w:rsidRPr="006E41CB">
        <w:rPr>
          <w:rFonts w:ascii="Times New Roman" w:hAnsi="Times New Roman" w:cs="Times New Roman"/>
          <w:sz w:val="28"/>
          <w:szCs w:val="28"/>
          <w:lang w:val="uk-UA"/>
        </w:rPr>
        <w:t>Завдання професійної етики полягає у тому, щоб вивчити процес віддзеркалення професійних стосунків у моральній свідомості та у морально-професійних нормах, а також дослідити суспільні завдання, цілі професії і їхню значущість у соціальному прогресі. Об’єктом професійної діяльності, що утворює складну систему взаємоперехідних, взаємозумовлених моральних стосунків, безпосередньо виступає сам фахівець, тобто людина. Окремі види людської діяльності висувають до фахівця надзвичайно високі моральні вимоги, адже їх недотримання може спричинити гострі моральні колізії, особливо коли йдеться про питання життя і смерті, здоров’я, свободи, честі й гідності людини, де моральні якості спеціаліста набувають вирішального значення, а доля однієї людини може залежати від моральної спроможності іншої.</w:t>
      </w:r>
      <w:r w:rsidR="00CA5FEE" w:rsidRPr="006E41CB">
        <w:rPr>
          <w:rFonts w:ascii="Times New Roman" w:hAnsi="Times New Roman" w:cs="Times New Roman"/>
          <w:sz w:val="28"/>
          <w:szCs w:val="28"/>
          <w:lang w:val="uk-UA"/>
        </w:rPr>
        <w:t xml:space="preserve"> </w:t>
      </w:r>
    </w:p>
    <w:p w:rsidR="00BA4B19" w:rsidRPr="006E41CB" w:rsidRDefault="00CA5FEE" w:rsidP="002D41AC">
      <w:pPr>
        <w:spacing w:after="0" w:line="360" w:lineRule="auto"/>
        <w:ind w:firstLine="709"/>
        <w:jc w:val="both"/>
        <w:rPr>
          <w:rFonts w:ascii="Times New Roman" w:hAnsi="Times New Roman" w:cs="Times New Roman"/>
          <w:sz w:val="28"/>
          <w:szCs w:val="28"/>
          <w:lang w:val="uk-UA"/>
        </w:rPr>
      </w:pPr>
      <w:r w:rsidRPr="006E41CB">
        <w:rPr>
          <w:rFonts w:ascii="Times New Roman" w:hAnsi="Times New Roman" w:cs="Times New Roman"/>
          <w:sz w:val="28"/>
          <w:szCs w:val="28"/>
          <w:lang w:val="uk-UA"/>
        </w:rPr>
        <w:t>Питанням професійної етики фахівців у різних галузях значну увагу приділяли у цілій</w:t>
      </w:r>
      <w:r w:rsidR="00B1152E" w:rsidRPr="006E41CB">
        <w:rPr>
          <w:rFonts w:ascii="Times New Roman" w:hAnsi="Times New Roman" w:cs="Times New Roman"/>
          <w:sz w:val="28"/>
          <w:szCs w:val="28"/>
          <w:lang w:val="uk-UA"/>
        </w:rPr>
        <w:t xml:space="preserve"> низ</w:t>
      </w:r>
      <w:r w:rsidRPr="006E41CB">
        <w:rPr>
          <w:rFonts w:ascii="Times New Roman" w:hAnsi="Times New Roman" w:cs="Times New Roman"/>
          <w:sz w:val="28"/>
          <w:szCs w:val="28"/>
          <w:lang w:val="uk-UA"/>
        </w:rPr>
        <w:t>ці</w:t>
      </w:r>
      <w:r w:rsidR="00B1152E" w:rsidRPr="006E41CB">
        <w:rPr>
          <w:rFonts w:ascii="Times New Roman" w:hAnsi="Times New Roman" w:cs="Times New Roman"/>
          <w:sz w:val="28"/>
          <w:szCs w:val="28"/>
          <w:lang w:val="uk-UA"/>
        </w:rPr>
        <w:t xml:space="preserve"> дисертаційних досліджень</w:t>
      </w:r>
      <w:r w:rsidRPr="006E41CB">
        <w:rPr>
          <w:rFonts w:ascii="Times New Roman" w:hAnsi="Times New Roman" w:cs="Times New Roman"/>
          <w:sz w:val="28"/>
          <w:szCs w:val="28"/>
          <w:lang w:val="uk-UA"/>
        </w:rPr>
        <w:t xml:space="preserve"> такі науковці: </w:t>
      </w:r>
      <w:r w:rsidR="00B1152E" w:rsidRPr="006E41CB">
        <w:rPr>
          <w:rFonts w:ascii="Times New Roman" w:hAnsi="Times New Roman" w:cs="Times New Roman"/>
          <w:sz w:val="28"/>
          <w:szCs w:val="28"/>
          <w:lang w:val="uk-UA"/>
        </w:rPr>
        <w:t>А.О.</w:t>
      </w:r>
      <w:r w:rsidR="00B1152E" w:rsidRPr="006E41CB">
        <w:rPr>
          <w:rFonts w:ascii="Times New Roman" w:hAnsi="Times New Roman" w:cs="Times New Roman"/>
          <w:sz w:val="28"/>
          <w:szCs w:val="28"/>
          <w:lang w:val="en-US"/>
        </w:rPr>
        <w:t> </w:t>
      </w:r>
      <w:proofErr w:type="spellStart"/>
      <w:r w:rsidR="00B1152E" w:rsidRPr="006E41CB">
        <w:rPr>
          <w:rFonts w:ascii="Times New Roman" w:hAnsi="Times New Roman" w:cs="Times New Roman"/>
          <w:sz w:val="28"/>
          <w:szCs w:val="28"/>
          <w:lang w:val="uk-UA"/>
        </w:rPr>
        <w:t>Болдов</w:t>
      </w:r>
      <w:r w:rsidRPr="006E41CB">
        <w:rPr>
          <w:rFonts w:ascii="Times New Roman" w:hAnsi="Times New Roman" w:cs="Times New Roman"/>
          <w:sz w:val="28"/>
          <w:szCs w:val="28"/>
          <w:lang w:val="uk-UA"/>
        </w:rPr>
        <w:t>а</w:t>
      </w:r>
      <w:proofErr w:type="spellEnd"/>
      <w:r w:rsidR="00B1152E" w:rsidRPr="006E41CB">
        <w:rPr>
          <w:rFonts w:ascii="Times New Roman" w:hAnsi="Times New Roman" w:cs="Times New Roman"/>
          <w:sz w:val="28"/>
          <w:szCs w:val="28"/>
          <w:lang w:val="uk-UA"/>
        </w:rPr>
        <w:t xml:space="preserve">, </w:t>
      </w:r>
      <w:proofErr w:type="spellStart"/>
      <w:r w:rsidR="00B1152E" w:rsidRPr="006E41CB">
        <w:rPr>
          <w:rFonts w:ascii="Times New Roman" w:hAnsi="Times New Roman" w:cs="Times New Roman"/>
          <w:sz w:val="28"/>
          <w:szCs w:val="28"/>
          <w:lang w:val="uk-UA"/>
        </w:rPr>
        <w:t>Л. Л. Хор</w:t>
      </w:r>
      <w:proofErr w:type="spellEnd"/>
      <w:r w:rsidR="00B1152E" w:rsidRPr="006E41CB">
        <w:rPr>
          <w:rFonts w:ascii="Times New Roman" w:hAnsi="Times New Roman" w:cs="Times New Roman"/>
          <w:sz w:val="28"/>
          <w:szCs w:val="28"/>
          <w:lang w:val="uk-UA"/>
        </w:rPr>
        <w:t>уж</w:t>
      </w:r>
      <w:r w:rsidRPr="006E41CB">
        <w:rPr>
          <w:rFonts w:ascii="Times New Roman" w:hAnsi="Times New Roman" w:cs="Times New Roman"/>
          <w:sz w:val="28"/>
          <w:szCs w:val="28"/>
          <w:lang w:val="uk-UA"/>
        </w:rPr>
        <w:t>а</w:t>
      </w:r>
      <w:r w:rsidR="00B1152E" w:rsidRPr="006E41CB">
        <w:rPr>
          <w:rFonts w:ascii="Times New Roman" w:hAnsi="Times New Roman" w:cs="Times New Roman"/>
          <w:sz w:val="28"/>
          <w:szCs w:val="28"/>
          <w:lang w:val="uk-UA"/>
        </w:rPr>
        <w:t xml:space="preserve">, </w:t>
      </w:r>
      <w:proofErr w:type="spellStart"/>
      <w:r w:rsidR="00B1152E" w:rsidRPr="006E41CB">
        <w:rPr>
          <w:rFonts w:ascii="Times New Roman" w:hAnsi="Times New Roman" w:cs="Times New Roman"/>
          <w:sz w:val="28"/>
          <w:szCs w:val="28"/>
          <w:lang w:val="uk-UA"/>
        </w:rPr>
        <w:t>Л. О. Ру</w:t>
      </w:r>
      <w:proofErr w:type="spellEnd"/>
      <w:r w:rsidR="00B1152E" w:rsidRPr="006E41CB">
        <w:rPr>
          <w:rFonts w:ascii="Times New Roman" w:hAnsi="Times New Roman" w:cs="Times New Roman"/>
          <w:sz w:val="28"/>
          <w:szCs w:val="28"/>
          <w:lang w:val="uk-UA"/>
        </w:rPr>
        <w:t xml:space="preserve">бан, </w:t>
      </w:r>
      <w:proofErr w:type="spellStart"/>
      <w:r w:rsidR="00B1152E" w:rsidRPr="006E41CB">
        <w:rPr>
          <w:rFonts w:ascii="Times New Roman" w:hAnsi="Times New Roman" w:cs="Times New Roman"/>
          <w:sz w:val="28"/>
          <w:szCs w:val="28"/>
          <w:lang w:val="uk-UA"/>
        </w:rPr>
        <w:t>О. І. Кривоше</w:t>
      </w:r>
      <w:proofErr w:type="spellEnd"/>
      <w:r w:rsidR="00B1152E" w:rsidRPr="006E41CB">
        <w:rPr>
          <w:rFonts w:ascii="Times New Roman" w:hAnsi="Times New Roman" w:cs="Times New Roman"/>
          <w:sz w:val="28"/>
          <w:szCs w:val="28"/>
          <w:lang w:val="uk-UA"/>
        </w:rPr>
        <w:t>єв</w:t>
      </w:r>
      <w:r w:rsidRPr="006E41CB">
        <w:rPr>
          <w:rFonts w:ascii="Times New Roman" w:hAnsi="Times New Roman" w:cs="Times New Roman"/>
          <w:sz w:val="28"/>
          <w:szCs w:val="28"/>
          <w:lang w:val="uk-UA"/>
        </w:rPr>
        <w:t>а</w:t>
      </w:r>
      <w:r w:rsidR="00856A16" w:rsidRPr="006E41CB">
        <w:rPr>
          <w:rFonts w:ascii="Times New Roman" w:hAnsi="Times New Roman" w:cs="Times New Roman"/>
          <w:sz w:val="28"/>
          <w:szCs w:val="28"/>
          <w:lang w:val="uk-UA"/>
        </w:rPr>
        <w:t xml:space="preserve"> та ін. Професійна етика добре </w:t>
      </w:r>
      <w:r w:rsidR="00856A16" w:rsidRPr="006E41CB">
        <w:rPr>
          <w:rFonts w:ascii="Times New Roman" w:hAnsi="Times New Roman" w:cs="Times New Roman"/>
          <w:sz w:val="28"/>
          <w:szCs w:val="28"/>
          <w:lang w:val="uk-UA"/>
        </w:rPr>
        <w:lastRenderedPageBreak/>
        <w:t>розроблена на прикладі таких спеціальностей, як політологія (</w:t>
      </w:r>
      <w:proofErr w:type="spellStart"/>
      <w:r w:rsidR="00856A16" w:rsidRPr="006E41CB">
        <w:rPr>
          <w:rFonts w:ascii="Times New Roman" w:hAnsi="Times New Roman" w:cs="Times New Roman"/>
          <w:sz w:val="28"/>
          <w:szCs w:val="28"/>
          <w:lang w:val="uk-UA"/>
        </w:rPr>
        <w:t>К. С. Іване</w:t>
      </w:r>
      <w:proofErr w:type="spellEnd"/>
      <w:r w:rsidR="00856A16" w:rsidRPr="006E41CB">
        <w:rPr>
          <w:rFonts w:ascii="Times New Roman" w:hAnsi="Times New Roman" w:cs="Times New Roman"/>
          <w:sz w:val="28"/>
          <w:szCs w:val="28"/>
          <w:lang w:val="uk-UA"/>
        </w:rPr>
        <w:t>нко), педагогіка (</w:t>
      </w:r>
      <w:proofErr w:type="spellStart"/>
      <w:r w:rsidR="00856A16" w:rsidRPr="006E41CB">
        <w:rPr>
          <w:rFonts w:ascii="Times New Roman" w:hAnsi="Times New Roman" w:cs="Times New Roman"/>
          <w:sz w:val="28"/>
          <w:szCs w:val="28"/>
          <w:lang w:val="uk-UA"/>
        </w:rPr>
        <w:t>Т. В. Мишатк</w:t>
      </w:r>
      <w:proofErr w:type="spellEnd"/>
      <w:r w:rsidR="00856A16" w:rsidRPr="006E41CB">
        <w:rPr>
          <w:rFonts w:ascii="Times New Roman" w:hAnsi="Times New Roman" w:cs="Times New Roman"/>
          <w:sz w:val="28"/>
          <w:szCs w:val="28"/>
          <w:lang w:val="uk-UA"/>
        </w:rPr>
        <w:t>іна), юриспруденція (</w:t>
      </w:r>
      <w:proofErr w:type="spellStart"/>
      <w:r w:rsidR="00856A16" w:rsidRPr="006E41CB">
        <w:rPr>
          <w:rFonts w:ascii="Times New Roman" w:hAnsi="Times New Roman" w:cs="Times New Roman"/>
          <w:sz w:val="28"/>
          <w:szCs w:val="28"/>
          <w:lang w:val="uk-UA"/>
        </w:rPr>
        <w:t>А. С. Коблі</w:t>
      </w:r>
      <w:proofErr w:type="spellEnd"/>
      <w:r w:rsidR="00856A16" w:rsidRPr="006E41CB">
        <w:rPr>
          <w:rFonts w:ascii="Times New Roman" w:hAnsi="Times New Roman" w:cs="Times New Roman"/>
          <w:sz w:val="28"/>
          <w:szCs w:val="28"/>
          <w:lang w:val="uk-UA"/>
        </w:rPr>
        <w:t>ков) тощо. Крім того, існують загальні дослідження з професійної етики (</w:t>
      </w:r>
      <w:proofErr w:type="spellStart"/>
      <w:r w:rsidR="00856A16" w:rsidRPr="006E41CB">
        <w:rPr>
          <w:rFonts w:ascii="Times New Roman" w:hAnsi="Times New Roman" w:cs="Times New Roman"/>
          <w:sz w:val="28"/>
          <w:szCs w:val="28"/>
          <w:lang w:val="uk-UA"/>
        </w:rPr>
        <w:t>Е. Г. Федоре</w:t>
      </w:r>
      <w:proofErr w:type="spellEnd"/>
      <w:r w:rsidR="00856A16" w:rsidRPr="006E41CB">
        <w:rPr>
          <w:rFonts w:ascii="Times New Roman" w:hAnsi="Times New Roman" w:cs="Times New Roman"/>
          <w:sz w:val="28"/>
          <w:szCs w:val="28"/>
          <w:lang w:val="uk-UA"/>
        </w:rPr>
        <w:t>нко) та етикету (</w:t>
      </w:r>
      <w:proofErr w:type="spellStart"/>
      <w:r w:rsidR="00856A16" w:rsidRPr="006E41CB">
        <w:rPr>
          <w:rFonts w:ascii="Times New Roman" w:hAnsi="Times New Roman" w:cs="Times New Roman"/>
          <w:sz w:val="28"/>
          <w:szCs w:val="28"/>
          <w:lang w:val="uk-UA"/>
        </w:rPr>
        <w:t>Р. Н. Ботав</w:t>
      </w:r>
      <w:proofErr w:type="spellEnd"/>
      <w:r w:rsidR="00856A16" w:rsidRPr="006E41CB">
        <w:rPr>
          <w:rFonts w:ascii="Times New Roman" w:hAnsi="Times New Roman" w:cs="Times New Roman"/>
          <w:sz w:val="28"/>
          <w:szCs w:val="28"/>
          <w:lang w:val="uk-UA"/>
        </w:rPr>
        <w:t xml:space="preserve">іна). Проте аналіз матеріалів з теми дослідження свідчить, що мало уваги приділяється питанням професійної моралі суб’єктів перекладацької діяльності </w:t>
      </w:r>
      <w:r w:rsidR="00D22266">
        <w:rPr>
          <w:rFonts w:ascii="Times New Roman" w:hAnsi="Times New Roman" w:cs="Times New Roman"/>
          <w:sz w:val="28"/>
          <w:szCs w:val="28"/>
          <w:lang w:val="uk-UA"/>
        </w:rPr>
        <w:t>й</w:t>
      </w:r>
      <w:r w:rsidR="00856A16" w:rsidRPr="006E41CB">
        <w:rPr>
          <w:rFonts w:ascii="Times New Roman" w:hAnsi="Times New Roman" w:cs="Times New Roman"/>
          <w:sz w:val="28"/>
          <w:szCs w:val="28"/>
          <w:lang w:val="uk-UA"/>
        </w:rPr>
        <w:t xml:space="preserve"> зовсім не досліджений процес її формування у майбутніх перекладачів авіаційної галузі. Окремі аспекти професійної етики перекладача знайшли відображення як в роботах вітчизняних (</w:t>
      </w:r>
      <w:proofErr w:type="spellStart"/>
      <w:r w:rsidR="00856A16" w:rsidRPr="006E41CB">
        <w:rPr>
          <w:rFonts w:ascii="Times New Roman" w:hAnsi="Times New Roman" w:cs="Times New Roman"/>
          <w:sz w:val="28"/>
          <w:szCs w:val="28"/>
          <w:lang w:val="uk-UA"/>
        </w:rPr>
        <w:t>І. С. Алексє</w:t>
      </w:r>
      <w:proofErr w:type="spellEnd"/>
      <w:r w:rsidR="00856A16" w:rsidRPr="006E41CB">
        <w:rPr>
          <w:rFonts w:ascii="Times New Roman" w:hAnsi="Times New Roman" w:cs="Times New Roman"/>
          <w:sz w:val="28"/>
          <w:szCs w:val="28"/>
          <w:lang w:val="uk-UA"/>
        </w:rPr>
        <w:t xml:space="preserve">єва, </w:t>
      </w:r>
      <w:proofErr w:type="spellStart"/>
      <w:r w:rsidR="00856A16" w:rsidRPr="006E41CB">
        <w:rPr>
          <w:rFonts w:ascii="Times New Roman" w:hAnsi="Times New Roman" w:cs="Times New Roman"/>
          <w:sz w:val="28"/>
          <w:szCs w:val="28"/>
          <w:lang w:val="uk-UA"/>
        </w:rPr>
        <w:t>А. П. Чужа</w:t>
      </w:r>
      <w:proofErr w:type="spellEnd"/>
      <w:r w:rsidR="00856A16" w:rsidRPr="006E41CB">
        <w:rPr>
          <w:rFonts w:ascii="Times New Roman" w:hAnsi="Times New Roman" w:cs="Times New Roman"/>
          <w:sz w:val="28"/>
          <w:szCs w:val="28"/>
          <w:lang w:val="uk-UA"/>
        </w:rPr>
        <w:t xml:space="preserve">кін, </w:t>
      </w:r>
      <w:proofErr w:type="spellStart"/>
      <w:r w:rsidR="00856A16" w:rsidRPr="006E41CB">
        <w:rPr>
          <w:rFonts w:ascii="Times New Roman" w:hAnsi="Times New Roman" w:cs="Times New Roman"/>
          <w:sz w:val="28"/>
          <w:szCs w:val="28"/>
          <w:lang w:val="uk-UA"/>
        </w:rPr>
        <w:t>В. Н. Коміса</w:t>
      </w:r>
      <w:proofErr w:type="spellEnd"/>
      <w:r w:rsidR="00856A16" w:rsidRPr="006E41CB">
        <w:rPr>
          <w:rFonts w:ascii="Times New Roman" w:hAnsi="Times New Roman" w:cs="Times New Roman"/>
          <w:sz w:val="28"/>
          <w:szCs w:val="28"/>
          <w:lang w:val="uk-UA"/>
        </w:rPr>
        <w:t xml:space="preserve">ров, </w:t>
      </w:r>
      <w:proofErr w:type="spellStart"/>
      <w:r w:rsidR="00856A16" w:rsidRPr="006E41CB">
        <w:rPr>
          <w:rFonts w:ascii="Times New Roman" w:hAnsi="Times New Roman" w:cs="Times New Roman"/>
          <w:sz w:val="28"/>
          <w:szCs w:val="28"/>
          <w:lang w:val="uk-UA"/>
        </w:rPr>
        <w:t>Р. К. Міньяр-Бєлору</w:t>
      </w:r>
      <w:proofErr w:type="spellEnd"/>
      <w:r w:rsidR="00856A16" w:rsidRPr="006E41CB">
        <w:rPr>
          <w:rFonts w:ascii="Times New Roman" w:hAnsi="Times New Roman" w:cs="Times New Roman"/>
          <w:sz w:val="28"/>
          <w:szCs w:val="28"/>
          <w:lang w:val="uk-UA"/>
        </w:rPr>
        <w:t xml:space="preserve">чев, </w:t>
      </w:r>
      <w:proofErr w:type="spellStart"/>
      <w:r w:rsidR="00856A16" w:rsidRPr="006E41CB">
        <w:rPr>
          <w:rFonts w:ascii="Times New Roman" w:hAnsi="Times New Roman" w:cs="Times New Roman"/>
          <w:sz w:val="28"/>
          <w:szCs w:val="28"/>
          <w:lang w:val="uk-UA"/>
        </w:rPr>
        <w:t>П. Р. Палажче</w:t>
      </w:r>
      <w:proofErr w:type="spellEnd"/>
      <w:r w:rsidR="00856A16" w:rsidRPr="006E41CB">
        <w:rPr>
          <w:rFonts w:ascii="Times New Roman" w:hAnsi="Times New Roman" w:cs="Times New Roman"/>
          <w:sz w:val="28"/>
          <w:szCs w:val="28"/>
          <w:lang w:val="uk-UA"/>
        </w:rPr>
        <w:t>нко), так і зарубіжних дослідників (</w:t>
      </w:r>
      <w:proofErr w:type="spellStart"/>
      <w:r w:rsidR="00856A16" w:rsidRPr="006E41CB">
        <w:rPr>
          <w:rFonts w:ascii="Times New Roman" w:hAnsi="Times New Roman" w:cs="Times New Roman"/>
          <w:sz w:val="28"/>
          <w:szCs w:val="28"/>
          <w:lang w:val="uk-UA"/>
        </w:rPr>
        <w:t>К. Гердінг-Са</w:t>
      </w:r>
      <w:proofErr w:type="spellEnd"/>
      <w:r w:rsidR="00856A16" w:rsidRPr="006E41CB">
        <w:rPr>
          <w:rFonts w:ascii="Times New Roman" w:hAnsi="Times New Roman" w:cs="Times New Roman"/>
          <w:sz w:val="28"/>
          <w:szCs w:val="28"/>
          <w:lang w:val="uk-UA"/>
        </w:rPr>
        <w:t xml:space="preserve">лас, </w:t>
      </w:r>
      <w:proofErr w:type="spellStart"/>
      <w:r w:rsidR="00856A16" w:rsidRPr="006E41CB">
        <w:rPr>
          <w:rFonts w:ascii="Times New Roman" w:hAnsi="Times New Roman" w:cs="Times New Roman"/>
          <w:sz w:val="28"/>
          <w:szCs w:val="28"/>
          <w:lang w:val="uk-UA"/>
        </w:rPr>
        <w:t>П. Ньюм</w:t>
      </w:r>
      <w:proofErr w:type="spellEnd"/>
      <w:r w:rsidR="00856A16" w:rsidRPr="006E41CB">
        <w:rPr>
          <w:rFonts w:ascii="Times New Roman" w:hAnsi="Times New Roman" w:cs="Times New Roman"/>
          <w:sz w:val="28"/>
          <w:szCs w:val="28"/>
          <w:lang w:val="uk-UA"/>
        </w:rPr>
        <w:t>арк, Д. Робінзон), у дослідженнях яких окреслені принципи перекладацької етики як регулятора поведінки перекладача під час виконання своїх професійних обов’язків. Однак, перераховані дослідження не можуть повністю розв’язати проблему формування ділової, мовленнєвої, емоційної етики поведінки, що передбачає підвищення інтелектуального</w:t>
      </w:r>
      <w:r w:rsidR="00D22266">
        <w:rPr>
          <w:rFonts w:ascii="Times New Roman" w:hAnsi="Times New Roman" w:cs="Times New Roman"/>
          <w:sz w:val="28"/>
          <w:szCs w:val="28"/>
          <w:lang w:val="uk-UA"/>
        </w:rPr>
        <w:t>,</w:t>
      </w:r>
      <w:r w:rsidR="00856A16" w:rsidRPr="006E41CB">
        <w:rPr>
          <w:rFonts w:ascii="Times New Roman" w:hAnsi="Times New Roman" w:cs="Times New Roman"/>
          <w:sz w:val="28"/>
          <w:szCs w:val="28"/>
          <w:lang w:val="uk-UA"/>
        </w:rPr>
        <w:t xml:space="preserve"> морального потенціалу студентів-майбутніх перекладачів, володіння ними загальними поняттями професійної етики перекладача та вміння розв’язувати моральні проблеми, пов’язані з професійною діяльністю. </w:t>
      </w:r>
    </w:p>
    <w:p w:rsidR="00856A16" w:rsidRPr="006E41CB" w:rsidRDefault="00856A16" w:rsidP="002D41AC">
      <w:pPr>
        <w:spacing w:after="0" w:line="360" w:lineRule="auto"/>
        <w:ind w:firstLine="709"/>
        <w:jc w:val="both"/>
        <w:rPr>
          <w:rFonts w:ascii="Times New Roman" w:hAnsi="Times New Roman" w:cs="Times New Roman"/>
          <w:sz w:val="28"/>
          <w:szCs w:val="28"/>
          <w:lang w:val="uk-UA"/>
        </w:rPr>
      </w:pPr>
      <w:r w:rsidRPr="006E41CB">
        <w:rPr>
          <w:rFonts w:ascii="Times New Roman" w:hAnsi="Times New Roman" w:cs="Times New Roman"/>
          <w:b/>
          <w:sz w:val="28"/>
          <w:szCs w:val="28"/>
          <w:lang w:val="uk-UA"/>
        </w:rPr>
        <w:t>Метою статті</w:t>
      </w:r>
      <w:r w:rsidRPr="006E41CB">
        <w:rPr>
          <w:rFonts w:ascii="Times New Roman" w:hAnsi="Times New Roman" w:cs="Times New Roman"/>
          <w:sz w:val="28"/>
          <w:szCs w:val="28"/>
          <w:lang w:val="uk-UA"/>
        </w:rPr>
        <w:t xml:space="preserve"> є </w:t>
      </w:r>
      <w:r w:rsidR="00F102AC" w:rsidRPr="006E41CB">
        <w:rPr>
          <w:rFonts w:ascii="Times New Roman" w:hAnsi="Times New Roman" w:cs="Times New Roman"/>
          <w:sz w:val="28"/>
          <w:szCs w:val="28"/>
          <w:lang w:val="uk-UA"/>
        </w:rPr>
        <w:t>педагогічні умови формування професійної етики у майбутніх перекладачів авіаційної галузі та шляхи їхньої реалізації.</w:t>
      </w:r>
    </w:p>
    <w:p w:rsidR="00716C10" w:rsidRPr="006E41CB" w:rsidRDefault="00F102AC" w:rsidP="002D41AC">
      <w:pPr>
        <w:spacing w:after="0" w:line="360" w:lineRule="auto"/>
        <w:ind w:firstLine="708"/>
        <w:jc w:val="both"/>
        <w:rPr>
          <w:rFonts w:ascii="Times New Roman" w:hAnsi="Times New Roman" w:cs="Times New Roman"/>
          <w:sz w:val="28"/>
          <w:szCs w:val="28"/>
          <w:lang w:val="uk-UA"/>
        </w:rPr>
      </w:pPr>
      <w:r w:rsidRPr="006E41CB">
        <w:rPr>
          <w:rFonts w:ascii="Times New Roman" w:hAnsi="Times New Roman" w:cs="Times New Roman"/>
          <w:b/>
          <w:sz w:val="28"/>
          <w:szCs w:val="28"/>
          <w:lang w:val="uk-UA"/>
        </w:rPr>
        <w:t xml:space="preserve">Виклад основного матеріалу. </w:t>
      </w:r>
      <w:r w:rsidRPr="006E41CB">
        <w:rPr>
          <w:rFonts w:ascii="Times New Roman" w:hAnsi="Times New Roman" w:cs="Times New Roman"/>
          <w:sz w:val="28"/>
          <w:szCs w:val="28"/>
          <w:lang w:val="uk-UA"/>
        </w:rPr>
        <w:t xml:space="preserve">Формування професійної етики майбутніх перекладачів авіаційної галузі потребує створення певних педагогічних умов, що сприяють оволодінню цим феноменом. </w:t>
      </w:r>
      <w:r w:rsidR="00716C10" w:rsidRPr="006E41CB">
        <w:rPr>
          <w:rFonts w:ascii="Times New Roman" w:hAnsi="Times New Roman" w:cs="Times New Roman"/>
          <w:sz w:val="28"/>
          <w:szCs w:val="28"/>
          <w:lang w:val="uk-UA"/>
        </w:rPr>
        <w:t>Припускаємо, що педагогічні умови формування професійної етики майбутнього фахівця спрямовані на розвиток професійно етичних якостей у студентів і відображають готовність студентів до майбутньої професійної діяльності. З’ясуємо сутність феномену умова, яким ми будемо оперувати у нашому дослідженні. Так, у Філософському енциклопедичному словнику зазначено, що умова – філософська категорія, в якій відображаються універсальні відношення речі до тих факторів, завдяки яким вона виникає та існує [</w:t>
      </w:r>
      <w:r w:rsidR="00873BD7">
        <w:rPr>
          <w:rFonts w:ascii="Times New Roman" w:hAnsi="Times New Roman" w:cs="Times New Roman"/>
          <w:sz w:val="28"/>
          <w:szCs w:val="28"/>
          <w:lang w:val="uk-UA"/>
        </w:rPr>
        <w:t>1</w:t>
      </w:r>
      <w:r w:rsidR="006368E9">
        <w:rPr>
          <w:rFonts w:ascii="Times New Roman" w:hAnsi="Times New Roman" w:cs="Times New Roman"/>
          <w:sz w:val="28"/>
          <w:szCs w:val="28"/>
          <w:lang w:val="uk-UA"/>
        </w:rPr>
        <w:t>,</w:t>
      </w:r>
      <w:r w:rsidR="006368E9" w:rsidRPr="006368E9">
        <w:rPr>
          <w:rFonts w:ascii="Times New Roman" w:hAnsi="Times New Roman" w:cs="Times New Roman"/>
          <w:sz w:val="28"/>
          <w:szCs w:val="28"/>
          <w:lang w:val="uk-UA"/>
        </w:rPr>
        <w:t xml:space="preserve"> </w:t>
      </w:r>
      <w:r w:rsidR="00716C10" w:rsidRPr="006E41CB">
        <w:rPr>
          <w:rFonts w:ascii="Times New Roman" w:hAnsi="Times New Roman" w:cs="Times New Roman"/>
          <w:sz w:val="28"/>
          <w:szCs w:val="28"/>
          <w:lang w:val="uk-UA"/>
        </w:rPr>
        <w:t xml:space="preserve">с.178]. Системний аналіз психолого-педагогічних </w:t>
      </w:r>
      <w:r w:rsidR="00716C10" w:rsidRPr="006E41CB">
        <w:rPr>
          <w:rFonts w:ascii="Times New Roman" w:hAnsi="Times New Roman" w:cs="Times New Roman"/>
          <w:sz w:val="28"/>
          <w:szCs w:val="28"/>
          <w:lang w:val="uk-UA"/>
        </w:rPr>
        <w:lastRenderedPageBreak/>
        <w:t xml:space="preserve">та філософських джерел дає можливість розглядати категорію «умови» як складову будь-якого процесу, зокрема і процесу формування професійної етики майбутніх перекладачів авіаційної галузі у процесі вивчення суспільно-гуманітарних дисциплін. Йдемо слідом за О. Г. </w:t>
      </w:r>
      <w:proofErr w:type="spellStart"/>
      <w:r w:rsidR="00716C10" w:rsidRPr="006E41CB">
        <w:rPr>
          <w:rFonts w:ascii="Times New Roman" w:hAnsi="Times New Roman" w:cs="Times New Roman"/>
          <w:sz w:val="28"/>
          <w:szCs w:val="28"/>
          <w:lang w:val="uk-UA"/>
        </w:rPr>
        <w:t>Бражнич</w:t>
      </w:r>
      <w:proofErr w:type="spellEnd"/>
      <w:r w:rsidR="00716C10" w:rsidRPr="006E41CB">
        <w:rPr>
          <w:rFonts w:ascii="Times New Roman" w:hAnsi="Times New Roman" w:cs="Times New Roman"/>
          <w:sz w:val="28"/>
          <w:szCs w:val="28"/>
          <w:lang w:val="uk-UA"/>
        </w:rPr>
        <w:t xml:space="preserve">, Н. В. </w:t>
      </w:r>
      <w:proofErr w:type="spellStart"/>
      <w:r w:rsidR="00716C10" w:rsidRPr="006E41CB">
        <w:rPr>
          <w:rFonts w:ascii="Times New Roman" w:hAnsi="Times New Roman" w:cs="Times New Roman"/>
          <w:sz w:val="28"/>
          <w:szCs w:val="28"/>
          <w:lang w:val="uk-UA"/>
        </w:rPr>
        <w:t>Іпполітовою</w:t>
      </w:r>
      <w:proofErr w:type="spellEnd"/>
      <w:r w:rsidR="00716C10" w:rsidRPr="006E41CB">
        <w:rPr>
          <w:rFonts w:ascii="Times New Roman" w:hAnsi="Times New Roman" w:cs="Times New Roman"/>
          <w:sz w:val="28"/>
          <w:szCs w:val="28"/>
          <w:lang w:val="uk-UA"/>
        </w:rPr>
        <w:t xml:space="preserve">, </w:t>
      </w:r>
      <w:proofErr w:type="spellStart"/>
      <w:r w:rsidR="00716C10" w:rsidRPr="006E41CB">
        <w:rPr>
          <w:rFonts w:ascii="Times New Roman" w:hAnsi="Times New Roman" w:cs="Times New Roman"/>
          <w:sz w:val="28"/>
          <w:szCs w:val="28"/>
          <w:lang w:val="uk-UA"/>
        </w:rPr>
        <w:t>А. М. Алек</w:t>
      </w:r>
      <w:proofErr w:type="spellEnd"/>
      <w:r w:rsidR="00716C10" w:rsidRPr="006E41CB">
        <w:rPr>
          <w:rFonts w:ascii="Times New Roman" w:hAnsi="Times New Roman" w:cs="Times New Roman"/>
          <w:sz w:val="28"/>
          <w:szCs w:val="28"/>
          <w:lang w:val="uk-UA"/>
        </w:rPr>
        <w:t xml:space="preserve">сюк, А. А. </w:t>
      </w:r>
      <w:proofErr w:type="spellStart"/>
      <w:r w:rsidR="00716C10" w:rsidRPr="006E41CB">
        <w:rPr>
          <w:rFonts w:ascii="Times New Roman" w:hAnsi="Times New Roman" w:cs="Times New Roman"/>
          <w:sz w:val="28"/>
          <w:szCs w:val="28"/>
          <w:lang w:val="uk-UA"/>
        </w:rPr>
        <w:t>Аюрзанайн</w:t>
      </w:r>
      <w:proofErr w:type="spellEnd"/>
      <w:r w:rsidR="00716C10" w:rsidRPr="006E41CB">
        <w:rPr>
          <w:rFonts w:ascii="Times New Roman" w:hAnsi="Times New Roman" w:cs="Times New Roman"/>
          <w:sz w:val="28"/>
          <w:szCs w:val="28"/>
          <w:lang w:val="uk-UA"/>
        </w:rPr>
        <w:t xml:space="preserve">, П. І. </w:t>
      </w:r>
      <w:proofErr w:type="spellStart"/>
      <w:r w:rsidR="00716C10" w:rsidRPr="006E41CB">
        <w:rPr>
          <w:rFonts w:ascii="Times New Roman" w:hAnsi="Times New Roman" w:cs="Times New Roman"/>
          <w:sz w:val="28"/>
          <w:szCs w:val="28"/>
          <w:lang w:val="uk-UA"/>
        </w:rPr>
        <w:t>Підкасистим</w:t>
      </w:r>
      <w:proofErr w:type="spellEnd"/>
      <w:r w:rsidR="00716C10" w:rsidRPr="006E41CB">
        <w:rPr>
          <w:rFonts w:ascii="Times New Roman" w:hAnsi="Times New Roman" w:cs="Times New Roman"/>
          <w:sz w:val="28"/>
          <w:szCs w:val="28"/>
          <w:lang w:val="uk-UA"/>
        </w:rPr>
        <w:t>, і вважаємо, що термін «педагогічна умова» – це певна обставина, яка впливає (прискорює чи гальмує) на формування та розвиток педагогічних явищ, процесів, систем, якостей особистості [</w:t>
      </w:r>
      <w:r w:rsidR="007157EC">
        <w:rPr>
          <w:rFonts w:ascii="Times New Roman" w:hAnsi="Times New Roman" w:cs="Times New Roman"/>
          <w:sz w:val="28"/>
          <w:szCs w:val="28"/>
          <w:lang w:val="uk-UA"/>
        </w:rPr>
        <w:t>2; 3; 4</w:t>
      </w:r>
      <w:r w:rsidR="00716C10" w:rsidRPr="006E41CB">
        <w:rPr>
          <w:rFonts w:ascii="Times New Roman" w:hAnsi="Times New Roman" w:cs="Times New Roman"/>
          <w:sz w:val="28"/>
          <w:szCs w:val="28"/>
          <w:lang w:val="uk-UA"/>
        </w:rPr>
        <w:t>].</w:t>
      </w:r>
    </w:p>
    <w:p w:rsidR="00716C10" w:rsidRPr="006E41CB" w:rsidRDefault="00716C10" w:rsidP="002D41AC">
      <w:pPr>
        <w:spacing w:after="0" w:line="360" w:lineRule="auto"/>
        <w:ind w:firstLine="709"/>
        <w:jc w:val="both"/>
        <w:rPr>
          <w:rFonts w:ascii="Times New Roman" w:hAnsi="Times New Roman" w:cs="Times New Roman"/>
          <w:sz w:val="28"/>
          <w:szCs w:val="28"/>
          <w:lang w:val="uk-UA"/>
        </w:rPr>
      </w:pPr>
      <w:r w:rsidRPr="006E41CB">
        <w:rPr>
          <w:rFonts w:ascii="Times New Roman" w:hAnsi="Times New Roman" w:cs="Times New Roman"/>
          <w:sz w:val="28"/>
          <w:szCs w:val="28"/>
          <w:lang w:val="uk-UA"/>
        </w:rPr>
        <w:t xml:space="preserve">На думку О. Г. </w:t>
      </w:r>
      <w:proofErr w:type="spellStart"/>
      <w:r w:rsidRPr="006E41CB">
        <w:rPr>
          <w:rFonts w:ascii="Times New Roman" w:hAnsi="Times New Roman" w:cs="Times New Roman"/>
          <w:sz w:val="28"/>
          <w:szCs w:val="28"/>
          <w:lang w:val="uk-UA"/>
        </w:rPr>
        <w:t>Бражнич</w:t>
      </w:r>
      <w:proofErr w:type="spellEnd"/>
      <w:r w:rsidRPr="006E41CB">
        <w:rPr>
          <w:rFonts w:ascii="Times New Roman" w:hAnsi="Times New Roman" w:cs="Times New Roman"/>
          <w:sz w:val="28"/>
          <w:szCs w:val="28"/>
          <w:lang w:val="uk-UA"/>
        </w:rPr>
        <w:t>, «педагогічні умови є сукупністю об'єктивних можливостей змісту, методів, організаційних форм і матеріальних можливостей здійснення педагогічного процесу, що забезпечує успішне досягнення поставленої мети» [</w:t>
      </w:r>
      <w:r w:rsidR="007157EC">
        <w:rPr>
          <w:rFonts w:ascii="Times New Roman" w:hAnsi="Times New Roman" w:cs="Times New Roman"/>
          <w:sz w:val="28"/>
          <w:szCs w:val="28"/>
          <w:lang w:val="uk-UA"/>
        </w:rPr>
        <w:t>2</w:t>
      </w:r>
      <w:r w:rsidRPr="006E41CB">
        <w:rPr>
          <w:rFonts w:ascii="Times New Roman" w:hAnsi="Times New Roman" w:cs="Times New Roman"/>
          <w:sz w:val="28"/>
          <w:szCs w:val="28"/>
          <w:lang w:val="uk-UA"/>
        </w:rPr>
        <w:t>].</w:t>
      </w:r>
    </w:p>
    <w:p w:rsidR="00716C10" w:rsidRPr="006E41CB" w:rsidRDefault="00716C10" w:rsidP="002D41AC">
      <w:pPr>
        <w:spacing w:after="0" w:line="360" w:lineRule="auto"/>
        <w:ind w:firstLine="708"/>
        <w:jc w:val="both"/>
        <w:rPr>
          <w:rFonts w:ascii="Times New Roman" w:hAnsi="Times New Roman" w:cs="Times New Roman"/>
          <w:sz w:val="28"/>
          <w:szCs w:val="28"/>
          <w:lang w:val="uk-UA"/>
        </w:rPr>
      </w:pPr>
      <w:r w:rsidRPr="006E41CB">
        <w:rPr>
          <w:rFonts w:ascii="Times New Roman" w:hAnsi="Times New Roman" w:cs="Times New Roman"/>
          <w:sz w:val="28"/>
          <w:szCs w:val="28"/>
          <w:lang w:val="uk-UA"/>
        </w:rPr>
        <w:t xml:space="preserve">Дослідники А. М. </w:t>
      </w:r>
      <w:proofErr w:type="spellStart"/>
      <w:r w:rsidRPr="006E41CB">
        <w:rPr>
          <w:rFonts w:ascii="Times New Roman" w:hAnsi="Times New Roman" w:cs="Times New Roman"/>
          <w:sz w:val="28"/>
          <w:szCs w:val="28"/>
          <w:lang w:val="uk-UA"/>
        </w:rPr>
        <w:t>Алексюк</w:t>
      </w:r>
      <w:proofErr w:type="spellEnd"/>
      <w:r w:rsidRPr="006E41CB">
        <w:rPr>
          <w:rFonts w:ascii="Times New Roman" w:hAnsi="Times New Roman" w:cs="Times New Roman"/>
          <w:sz w:val="28"/>
          <w:szCs w:val="28"/>
          <w:lang w:val="uk-UA"/>
        </w:rPr>
        <w:t xml:space="preserve">, А. А. </w:t>
      </w:r>
      <w:proofErr w:type="spellStart"/>
      <w:r w:rsidRPr="006E41CB">
        <w:rPr>
          <w:rFonts w:ascii="Times New Roman" w:hAnsi="Times New Roman" w:cs="Times New Roman"/>
          <w:sz w:val="28"/>
          <w:szCs w:val="28"/>
          <w:lang w:val="uk-UA"/>
        </w:rPr>
        <w:t>Аюрзанайн</w:t>
      </w:r>
      <w:proofErr w:type="spellEnd"/>
      <w:r w:rsidRPr="006E41CB">
        <w:rPr>
          <w:rFonts w:ascii="Times New Roman" w:hAnsi="Times New Roman" w:cs="Times New Roman"/>
          <w:sz w:val="28"/>
          <w:szCs w:val="28"/>
          <w:lang w:val="uk-UA"/>
        </w:rPr>
        <w:t xml:space="preserve">, П. І. </w:t>
      </w:r>
      <w:proofErr w:type="spellStart"/>
      <w:r w:rsidRPr="006E41CB">
        <w:rPr>
          <w:rFonts w:ascii="Times New Roman" w:hAnsi="Times New Roman" w:cs="Times New Roman"/>
          <w:sz w:val="28"/>
          <w:szCs w:val="28"/>
          <w:lang w:val="uk-UA"/>
        </w:rPr>
        <w:t>Підкасистий</w:t>
      </w:r>
      <w:proofErr w:type="spellEnd"/>
      <w:r w:rsidRPr="006E41CB">
        <w:rPr>
          <w:rFonts w:ascii="Times New Roman" w:hAnsi="Times New Roman" w:cs="Times New Roman"/>
          <w:sz w:val="28"/>
          <w:szCs w:val="28"/>
          <w:lang w:val="uk-UA"/>
        </w:rPr>
        <w:t xml:space="preserve"> під педагогічними умовами розуміють чинники, що впливають на процес досягнення мети, при цьому поділяють їх на:</w:t>
      </w:r>
    </w:p>
    <w:p w:rsidR="00716C10" w:rsidRPr="006E41CB" w:rsidRDefault="00716C10" w:rsidP="002D41AC">
      <w:pPr>
        <w:spacing w:after="0" w:line="360" w:lineRule="auto"/>
        <w:jc w:val="both"/>
        <w:rPr>
          <w:rFonts w:ascii="Times New Roman" w:hAnsi="Times New Roman" w:cs="Times New Roman"/>
          <w:sz w:val="28"/>
          <w:szCs w:val="28"/>
          <w:lang w:val="uk-UA"/>
        </w:rPr>
      </w:pPr>
      <w:r w:rsidRPr="006E41CB">
        <w:rPr>
          <w:rFonts w:ascii="Times New Roman" w:hAnsi="Times New Roman" w:cs="Times New Roman"/>
          <w:sz w:val="28"/>
          <w:szCs w:val="28"/>
          <w:lang w:val="uk-UA"/>
        </w:rPr>
        <w:t>а) зовнішні: позитивні відносини викладача і студента; об’єктивність оцінки навчального процесу; місце навчання, приміщення, клімат тощо;</w:t>
      </w:r>
    </w:p>
    <w:p w:rsidR="00716C10" w:rsidRPr="006E41CB" w:rsidRDefault="00716C10" w:rsidP="002D41AC">
      <w:pPr>
        <w:spacing w:after="0" w:line="360" w:lineRule="auto"/>
        <w:jc w:val="both"/>
        <w:rPr>
          <w:rFonts w:ascii="Times New Roman" w:hAnsi="Times New Roman" w:cs="Times New Roman"/>
          <w:sz w:val="28"/>
          <w:szCs w:val="28"/>
          <w:lang w:val="uk-UA"/>
        </w:rPr>
      </w:pPr>
      <w:r w:rsidRPr="006E41CB">
        <w:rPr>
          <w:rFonts w:ascii="Times New Roman" w:hAnsi="Times New Roman" w:cs="Times New Roman"/>
          <w:sz w:val="28"/>
          <w:szCs w:val="28"/>
          <w:lang w:val="uk-UA"/>
        </w:rPr>
        <w:t>б) внутрішні: індивідуальні властивості студентів (стан здоров'я, властивості характеру, досвід, уміння, навички, мотивація тощо). Зазначимо, що спільною рисою всіх визначень цього поняття є направленість умов на вдосконалення взаємодії учасників педагогічного процесу при вирішенні конкретних дидактичних завдань.</w:t>
      </w:r>
    </w:p>
    <w:p w:rsidR="00716C10" w:rsidRPr="006E41CB" w:rsidRDefault="00716C10" w:rsidP="002D41AC">
      <w:pPr>
        <w:spacing w:after="0" w:line="360" w:lineRule="auto"/>
        <w:ind w:firstLine="709"/>
        <w:jc w:val="both"/>
        <w:rPr>
          <w:rFonts w:ascii="Times New Roman" w:hAnsi="Times New Roman" w:cs="Times New Roman"/>
          <w:sz w:val="28"/>
          <w:szCs w:val="28"/>
          <w:lang w:val="uk-UA"/>
        </w:rPr>
      </w:pPr>
      <w:r w:rsidRPr="006E41CB">
        <w:rPr>
          <w:rFonts w:ascii="Times New Roman" w:hAnsi="Times New Roman" w:cs="Times New Roman"/>
          <w:sz w:val="28"/>
          <w:szCs w:val="28"/>
          <w:lang w:val="uk-UA"/>
        </w:rPr>
        <w:t xml:space="preserve">Отже, педагогічні умови формування професійної етики майбутнього перекладача авіаційної галузі у навчально-виховному процесі визначаємо як обставини, за яких здійснюється комплексний навчально-виховний процес, спрямований на розвиток як професійно важливих якостей, так і особистісно-орієнтованих етичних якостей індивіда. </w:t>
      </w:r>
    </w:p>
    <w:p w:rsidR="00716C10" w:rsidRPr="006E41CB" w:rsidRDefault="00716C10" w:rsidP="002D41AC">
      <w:pPr>
        <w:spacing w:after="0" w:line="360" w:lineRule="auto"/>
        <w:ind w:firstLine="709"/>
        <w:jc w:val="both"/>
        <w:rPr>
          <w:rFonts w:ascii="Times New Roman" w:hAnsi="Times New Roman" w:cs="Times New Roman"/>
          <w:sz w:val="28"/>
          <w:szCs w:val="28"/>
          <w:lang w:val="uk-UA"/>
        </w:rPr>
      </w:pPr>
      <w:r w:rsidRPr="006E41CB">
        <w:rPr>
          <w:rFonts w:ascii="Times New Roman" w:hAnsi="Times New Roman" w:cs="Times New Roman"/>
          <w:sz w:val="28"/>
          <w:szCs w:val="28"/>
          <w:lang w:val="uk-UA"/>
        </w:rPr>
        <w:t xml:space="preserve">Під час виокремлення педагогічних умов формування професійної етики майбутніх перекладачів авіаційної галузі було враховано наступні чинники: 1) особистісну мотивацію майбутніх перекладачів; 2) науково-структурний </w:t>
      </w:r>
      <w:r w:rsidRPr="006E41CB">
        <w:rPr>
          <w:rFonts w:ascii="Times New Roman" w:hAnsi="Times New Roman" w:cs="Times New Roman"/>
          <w:sz w:val="28"/>
          <w:szCs w:val="28"/>
          <w:lang w:val="uk-UA"/>
        </w:rPr>
        <w:lastRenderedPageBreak/>
        <w:t>зміст професійної підготовки; 3) наявність об’єктивної діагностичної методики рівнів сформованості професійної етики майбутніх перекладачів авіаційного профілю; 4) технології та принципи формування професійної етики у майбутніх перекладачів у виші. Отже, формування професійної етики можливе за умови дотримання таких педагогічних умов:</w:t>
      </w:r>
    </w:p>
    <w:p w:rsidR="00716C10" w:rsidRPr="006E41CB" w:rsidRDefault="00716C10" w:rsidP="002D41AC">
      <w:pPr>
        <w:pStyle w:val="a3"/>
        <w:numPr>
          <w:ilvl w:val="0"/>
          <w:numId w:val="1"/>
        </w:numPr>
        <w:spacing w:after="0" w:line="360" w:lineRule="auto"/>
        <w:jc w:val="both"/>
        <w:rPr>
          <w:rFonts w:ascii="Times New Roman" w:hAnsi="Times New Roman" w:cs="Times New Roman"/>
          <w:sz w:val="28"/>
          <w:szCs w:val="28"/>
          <w:lang w:val="uk-UA"/>
        </w:rPr>
      </w:pPr>
      <w:r w:rsidRPr="006E41CB">
        <w:rPr>
          <w:rFonts w:ascii="Times New Roman" w:hAnsi="Times New Roman" w:cs="Times New Roman"/>
          <w:sz w:val="28"/>
          <w:szCs w:val="28"/>
          <w:lang w:val="uk-UA"/>
        </w:rPr>
        <w:t>розгляд завдань формування професійної етики як однієї з пріоритетних цілей підготовки майбутніх перекладачів у виші авіаційного профілю;</w:t>
      </w:r>
    </w:p>
    <w:p w:rsidR="00716C10" w:rsidRPr="006E41CB" w:rsidRDefault="00716C10" w:rsidP="002D41AC">
      <w:pPr>
        <w:pStyle w:val="a3"/>
        <w:numPr>
          <w:ilvl w:val="0"/>
          <w:numId w:val="1"/>
        </w:numPr>
        <w:spacing w:after="0" w:line="360" w:lineRule="auto"/>
        <w:jc w:val="both"/>
        <w:rPr>
          <w:rFonts w:ascii="Times New Roman" w:hAnsi="Times New Roman" w:cs="Times New Roman"/>
          <w:sz w:val="28"/>
          <w:szCs w:val="28"/>
          <w:lang w:val="uk-UA"/>
        </w:rPr>
      </w:pPr>
      <w:r w:rsidRPr="006E41CB">
        <w:rPr>
          <w:rFonts w:ascii="Times New Roman" w:hAnsi="Times New Roman" w:cs="Times New Roman"/>
          <w:sz w:val="28"/>
          <w:szCs w:val="28"/>
          <w:lang w:val="uk-UA"/>
        </w:rPr>
        <w:t>здійснення професійної підготовки майбутніх перекладачів авіаційної галузі з урахуванням компетентнісного, особистісно-зорієнтованого та діяльнісного підходів;</w:t>
      </w:r>
    </w:p>
    <w:p w:rsidR="00716C10" w:rsidRPr="006E41CB" w:rsidRDefault="00716C10" w:rsidP="002D41AC">
      <w:pPr>
        <w:pStyle w:val="a3"/>
        <w:numPr>
          <w:ilvl w:val="0"/>
          <w:numId w:val="1"/>
        </w:numPr>
        <w:spacing w:after="0" w:line="360" w:lineRule="auto"/>
        <w:jc w:val="both"/>
        <w:rPr>
          <w:rFonts w:ascii="Times New Roman" w:hAnsi="Times New Roman" w:cs="Times New Roman"/>
          <w:sz w:val="28"/>
          <w:szCs w:val="28"/>
          <w:lang w:val="uk-UA"/>
        </w:rPr>
      </w:pPr>
      <w:r w:rsidRPr="006E41CB">
        <w:rPr>
          <w:rFonts w:ascii="Times New Roman" w:hAnsi="Times New Roman" w:cs="Times New Roman"/>
          <w:sz w:val="28"/>
          <w:szCs w:val="28"/>
          <w:lang w:val="uk-UA"/>
        </w:rPr>
        <w:t>організація навчально-виховного процесу на основі врахування наявного рівня сформованості професійної етики та особистісних характеристик студентів;</w:t>
      </w:r>
    </w:p>
    <w:p w:rsidR="00716C10" w:rsidRPr="006E41CB" w:rsidRDefault="00716C10" w:rsidP="002D41AC">
      <w:pPr>
        <w:pStyle w:val="a3"/>
        <w:numPr>
          <w:ilvl w:val="0"/>
          <w:numId w:val="1"/>
        </w:numPr>
        <w:spacing w:after="0" w:line="360" w:lineRule="auto"/>
        <w:jc w:val="both"/>
        <w:rPr>
          <w:rFonts w:ascii="Times New Roman" w:hAnsi="Times New Roman" w:cs="Times New Roman"/>
          <w:sz w:val="28"/>
          <w:szCs w:val="28"/>
          <w:lang w:val="uk-UA"/>
        </w:rPr>
      </w:pPr>
      <w:r w:rsidRPr="006E41CB">
        <w:rPr>
          <w:rFonts w:ascii="Times New Roman" w:hAnsi="Times New Roman" w:cs="Times New Roman"/>
          <w:sz w:val="28"/>
          <w:szCs w:val="28"/>
          <w:lang w:val="uk-UA"/>
        </w:rPr>
        <w:t>моделювання за допомогою педагогічної технології контекстного навчання з урахуванням новітніх технологій та ІТ у процесі вивчення суспільно-гуманітарних дисциплін.</w:t>
      </w:r>
    </w:p>
    <w:p w:rsidR="00BC2FA9" w:rsidRPr="006E41CB" w:rsidRDefault="00CD7753" w:rsidP="002D41AC">
      <w:pPr>
        <w:spacing w:after="0" w:line="360" w:lineRule="auto"/>
        <w:ind w:firstLine="567"/>
        <w:jc w:val="both"/>
        <w:rPr>
          <w:rFonts w:ascii="Times New Roman" w:hAnsi="Times New Roman" w:cs="Times New Roman"/>
          <w:sz w:val="28"/>
          <w:szCs w:val="28"/>
          <w:lang w:val="uk-UA"/>
        </w:rPr>
      </w:pPr>
      <w:r w:rsidRPr="006E41CB">
        <w:rPr>
          <w:rFonts w:ascii="Times New Roman" w:hAnsi="Times New Roman" w:cs="Times New Roman"/>
          <w:sz w:val="28"/>
          <w:szCs w:val="28"/>
          <w:lang w:val="uk-UA"/>
        </w:rPr>
        <w:t xml:space="preserve">Коротко зупинимося на кожній виокремленій педагогічній умові. Ми вважаємо формування професійної етики однією з пріоритетних цілей підготовки майбутніх перекладачів у виші авіаційного профілю, тому що </w:t>
      </w:r>
      <w:r w:rsidR="00BC2FA9" w:rsidRPr="006E41CB">
        <w:rPr>
          <w:rFonts w:ascii="Times New Roman" w:hAnsi="Times New Roman" w:cs="Times New Roman"/>
          <w:sz w:val="28"/>
          <w:szCs w:val="28"/>
          <w:lang w:val="uk-UA"/>
        </w:rPr>
        <w:t xml:space="preserve">при загальному задовільному рівні мовної підготовки часто залишаються поза увагою особливі етичні аспекти функціонування перекладача у соціумі, що негативно впливає як на ставлення суспільства до професії перекладача, так і на професійне зростання спеціаліста та на якість виконуваної ним роботи. Загальновідомо, що важливу роль у галузі авіації відіграє людський фактор, причому це стосується не лише особового складу, а й інших спеціалістів задіяних у ній, таким чином вимагаючи від останніх, у першу чергу, психофізичних здібностей, притаманних фахівцям авіаційної галузі (відсутність нервозності, розгубленості; дисциплінованість; наполегливість; професійна витримка і </w:t>
      </w:r>
      <w:proofErr w:type="spellStart"/>
      <w:r w:rsidR="00BC2FA9" w:rsidRPr="006E41CB">
        <w:rPr>
          <w:rFonts w:ascii="Times New Roman" w:hAnsi="Times New Roman" w:cs="Times New Roman"/>
          <w:sz w:val="28"/>
          <w:szCs w:val="28"/>
          <w:lang w:val="uk-UA"/>
        </w:rPr>
        <w:t>т</w:t>
      </w:r>
      <w:proofErr w:type="spellEnd"/>
      <w:r w:rsidR="00BC2FA9" w:rsidRPr="006E41CB">
        <w:rPr>
          <w:rFonts w:ascii="Times New Roman" w:hAnsi="Times New Roman" w:cs="Times New Roman"/>
          <w:sz w:val="28"/>
          <w:szCs w:val="28"/>
          <w:lang w:val="uk-UA"/>
        </w:rPr>
        <w:t xml:space="preserve">. і.) та морально-етичних норм (ввічливість, коректність, </w:t>
      </w:r>
      <w:r w:rsidR="00BC2FA9" w:rsidRPr="006E41CB">
        <w:rPr>
          <w:rFonts w:ascii="Times New Roman" w:hAnsi="Times New Roman" w:cs="Times New Roman"/>
          <w:sz w:val="28"/>
          <w:szCs w:val="28"/>
          <w:lang w:val="uk-UA"/>
        </w:rPr>
        <w:lastRenderedPageBreak/>
        <w:t xml:space="preserve">справедливість, неупередженість, об’єктивність і </w:t>
      </w:r>
      <w:proofErr w:type="spellStart"/>
      <w:r w:rsidR="00BC2FA9" w:rsidRPr="006E41CB">
        <w:rPr>
          <w:rFonts w:ascii="Times New Roman" w:hAnsi="Times New Roman" w:cs="Times New Roman"/>
          <w:sz w:val="28"/>
          <w:szCs w:val="28"/>
          <w:lang w:val="uk-UA"/>
        </w:rPr>
        <w:t>т</w:t>
      </w:r>
      <w:proofErr w:type="spellEnd"/>
      <w:r w:rsidR="00BC2FA9" w:rsidRPr="006E41CB">
        <w:rPr>
          <w:rFonts w:ascii="Times New Roman" w:hAnsi="Times New Roman" w:cs="Times New Roman"/>
          <w:sz w:val="28"/>
          <w:szCs w:val="28"/>
          <w:lang w:val="uk-UA"/>
        </w:rPr>
        <w:t>. і.) як невід’ємної складової професійної етики перекладача авіаційного профілю.</w:t>
      </w:r>
    </w:p>
    <w:p w:rsidR="007157EC" w:rsidRDefault="00BC2FA9" w:rsidP="002D41AC">
      <w:pPr>
        <w:autoSpaceDE w:val="0"/>
        <w:autoSpaceDN w:val="0"/>
        <w:adjustRightInd w:val="0"/>
        <w:spacing w:after="0" w:line="360" w:lineRule="auto"/>
        <w:ind w:firstLine="708"/>
        <w:jc w:val="both"/>
        <w:rPr>
          <w:rFonts w:ascii="Times New Roman" w:hAnsi="Times New Roman" w:cs="Times New Roman"/>
          <w:sz w:val="28"/>
          <w:szCs w:val="28"/>
          <w:lang w:val="uk-UA"/>
        </w:rPr>
      </w:pPr>
      <w:r w:rsidRPr="006E41CB">
        <w:rPr>
          <w:rFonts w:ascii="Times New Roman" w:hAnsi="Times New Roman" w:cs="Times New Roman"/>
          <w:sz w:val="28"/>
          <w:szCs w:val="28"/>
          <w:lang w:val="uk-UA"/>
        </w:rPr>
        <w:t xml:space="preserve">Наступною умовою є здійснення професійної підготовки майбутніх перекладачів авіаційної галузі з урахуванням компетентнісного, особистісно-зорієнтованого та діяльнісного підходів, що складають концептуальний блок нашої наукової розвідки. </w:t>
      </w:r>
      <w:r w:rsidR="000545E7" w:rsidRPr="006E41CB">
        <w:rPr>
          <w:rFonts w:ascii="Times New Roman" w:hAnsi="Times New Roman" w:cs="Times New Roman"/>
          <w:sz w:val="28"/>
          <w:szCs w:val="28"/>
          <w:lang w:val="uk-UA"/>
        </w:rPr>
        <w:t xml:space="preserve">Врахування зазначених підходів можливе у процесі застосування технології контекстного навчання. Теорія і технологія контекстного навчання були започатковані її розробниками як варіант виходу з низки протиріч, породжених системою професійної освіти. Основне протиріччя, на думку </w:t>
      </w:r>
      <w:proofErr w:type="spellStart"/>
      <w:r w:rsidR="000545E7" w:rsidRPr="006E41CB">
        <w:rPr>
          <w:rFonts w:ascii="Times New Roman" w:hAnsi="Times New Roman" w:cs="Times New Roman"/>
          <w:sz w:val="28"/>
          <w:szCs w:val="28"/>
          <w:lang w:val="uk-UA"/>
        </w:rPr>
        <w:t>А. О. Вербицьк</w:t>
      </w:r>
      <w:proofErr w:type="spellEnd"/>
      <w:r w:rsidR="000545E7" w:rsidRPr="006E41CB">
        <w:rPr>
          <w:rFonts w:ascii="Times New Roman" w:hAnsi="Times New Roman" w:cs="Times New Roman"/>
          <w:sz w:val="28"/>
          <w:szCs w:val="28"/>
          <w:lang w:val="uk-UA"/>
        </w:rPr>
        <w:t>ого, полягає в тому, що оволодіння студентом професійною діяльністю забезпечується у виші в межах якісно відмінної за змістом, формами, методами, засобами і процесом – навчальної діяльності. І саме теорія контекстного навчання дає відповідь на те, як перейти зі світу навчальної діяльності в реальний світ професійної діяльності. Дослідник вважає, що у навчальному процесі для цього достатньо змоделювати у формах діяльності студентів предметно-технологічні (предметний контекст) і соціальні (соціальний контекст) складові змісту професійної діяльності фахівців, забезпечити умови для інтеграції різних видів діяльності студентів (навчальної, наукової, практичної) [</w:t>
      </w:r>
      <w:r w:rsidR="007157EC">
        <w:rPr>
          <w:rFonts w:ascii="Times New Roman" w:hAnsi="Times New Roman" w:cs="Times New Roman"/>
          <w:sz w:val="28"/>
          <w:szCs w:val="28"/>
          <w:lang w:val="uk-UA"/>
        </w:rPr>
        <w:t>5</w:t>
      </w:r>
      <w:r w:rsidR="000545E7" w:rsidRPr="006E41CB">
        <w:rPr>
          <w:rFonts w:ascii="Times New Roman" w:hAnsi="Times New Roman" w:cs="Times New Roman"/>
          <w:sz w:val="28"/>
          <w:szCs w:val="28"/>
          <w:lang w:val="uk-UA"/>
        </w:rPr>
        <w:t>].</w:t>
      </w:r>
      <w:r w:rsidR="002D41AC" w:rsidRPr="006E41CB">
        <w:rPr>
          <w:rFonts w:ascii="Times New Roman" w:hAnsi="Times New Roman" w:cs="Times New Roman"/>
          <w:sz w:val="28"/>
          <w:szCs w:val="28"/>
          <w:lang w:val="uk-UA"/>
        </w:rPr>
        <w:t xml:space="preserve"> </w:t>
      </w:r>
    </w:p>
    <w:p w:rsidR="002D41AC" w:rsidRPr="006E41CB" w:rsidRDefault="002D41AC" w:rsidP="002D41AC">
      <w:pPr>
        <w:autoSpaceDE w:val="0"/>
        <w:autoSpaceDN w:val="0"/>
        <w:adjustRightInd w:val="0"/>
        <w:spacing w:after="0" w:line="360" w:lineRule="auto"/>
        <w:ind w:firstLine="708"/>
        <w:jc w:val="both"/>
        <w:rPr>
          <w:rFonts w:ascii="Times New Roman" w:hAnsi="Times New Roman" w:cs="Times New Roman"/>
          <w:sz w:val="28"/>
          <w:szCs w:val="28"/>
          <w:lang w:val="uk-UA"/>
        </w:rPr>
      </w:pPr>
      <w:r w:rsidRPr="006E41CB">
        <w:rPr>
          <w:rFonts w:ascii="Times New Roman" w:hAnsi="Times New Roman" w:cs="Times New Roman"/>
          <w:sz w:val="28"/>
          <w:szCs w:val="28"/>
          <w:lang w:val="uk-UA"/>
        </w:rPr>
        <w:t>Згідно з теорією контекстного навчання, мета студента полягає в оволодінні цілісною професійною діяльністю фахівця, а, отже, необхідно чітко усвідомлювати відмінності в навчальній і професійній діяльності, тоді як мотивом першої є пізнання нового, оволодіння професією, другого – реалізація інтелектуального і духовного потенціалу, саморозвиток особистості.</w:t>
      </w:r>
    </w:p>
    <w:p w:rsidR="000545E7" w:rsidRPr="006E41CB" w:rsidRDefault="002D41AC" w:rsidP="002D41AC">
      <w:pPr>
        <w:autoSpaceDE w:val="0"/>
        <w:autoSpaceDN w:val="0"/>
        <w:adjustRightInd w:val="0"/>
        <w:spacing w:after="0" w:line="360" w:lineRule="auto"/>
        <w:ind w:firstLine="708"/>
        <w:jc w:val="both"/>
        <w:rPr>
          <w:rFonts w:ascii="Times New Roman" w:hAnsi="Times New Roman" w:cs="Times New Roman"/>
          <w:sz w:val="28"/>
          <w:szCs w:val="28"/>
          <w:lang w:val="uk-UA"/>
        </w:rPr>
      </w:pPr>
      <w:r w:rsidRPr="006E41CB">
        <w:rPr>
          <w:rFonts w:ascii="Times New Roman" w:hAnsi="Times New Roman" w:cs="Times New Roman"/>
          <w:sz w:val="28"/>
          <w:szCs w:val="28"/>
          <w:lang w:val="uk-UA"/>
        </w:rPr>
        <w:t>Ще однією педагогічною умовою виступає організація навчально-виховного процесу на основі врахування наявного рівня сформованості професійної етики</w:t>
      </w:r>
      <w:r w:rsidR="00D66D92" w:rsidRPr="006E41CB">
        <w:rPr>
          <w:rFonts w:ascii="Times New Roman" w:hAnsi="Times New Roman" w:cs="Times New Roman"/>
          <w:sz w:val="28"/>
          <w:szCs w:val="28"/>
          <w:lang w:val="uk-UA"/>
        </w:rPr>
        <w:t>, що</w:t>
      </w:r>
      <w:r w:rsidRPr="006E41CB">
        <w:rPr>
          <w:rFonts w:ascii="Times New Roman" w:hAnsi="Times New Roman" w:cs="Times New Roman"/>
          <w:sz w:val="28"/>
          <w:szCs w:val="28"/>
          <w:lang w:val="uk-UA"/>
        </w:rPr>
        <w:t xml:space="preserve"> визначається під час констатувального експерименту за допомогою існуючих та додатково розроблених авторкою методик. У попередніх статтях, присвячених цій проблематиці, нами виокремлено три структурні компоненти професійної етики, </w:t>
      </w:r>
      <w:r w:rsidR="00D66D92" w:rsidRPr="006E41CB">
        <w:rPr>
          <w:rFonts w:ascii="Times New Roman" w:hAnsi="Times New Roman" w:cs="Times New Roman"/>
          <w:sz w:val="28"/>
          <w:szCs w:val="28"/>
          <w:lang w:val="uk-UA"/>
        </w:rPr>
        <w:t xml:space="preserve">як от: 1) моральні принципи; </w:t>
      </w:r>
      <w:r w:rsidR="00D66D92" w:rsidRPr="006E41CB">
        <w:rPr>
          <w:rFonts w:ascii="Times New Roman" w:hAnsi="Times New Roman" w:cs="Times New Roman"/>
          <w:sz w:val="28"/>
          <w:szCs w:val="28"/>
          <w:lang w:val="uk-UA"/>
        </w:rPr>
        <w:lastRenderedPageBreak/>
        <w:t>2) </w:t>
      </w:r>
      <w:r w:rsidRPr="006E41CB">
        <w:rPr>
          <w:rFonts w:ascii="Times New Roman" w:hAnsi="Times New Roman" w:cs="Times New Roman"/>
          <w:sz w:val="28"/>
          <w:szCs w:val="28"/>
          <w:lang w:val="uk-UA"/>
        </w:rPr>
        <w:t xml:space="preserve">етичні норми професійної поведінки та етикет; 3) вимоги професійної придатності. </w:t>
      </w:r>
      <w:r w:rsidR="00D66D92" w:rsidRPr="006E41CB">
        <w:rPr>
          <w:rFonts w:ascii="Times New Roman" w:hAnsi="Times New Roman" w:cs="Times New Roman"/>
          <w:sz w:val="28"/>
          <w:szCs w:val="28"/>
          <w:lang w:val="uk-UA"/>
        </w:rPr>
        <w:t xml:space="preserve">Відповідно, кожен структурний компонент сформований частково (або повністю) знаходиться на репродуктивно-адаптивному, активно-пошуковому чи інтенсивно-креативному рівні. </w:t>
      </w:r>
    </w:p>
    <w:p w:rsidR="006E41CB" w:rsidRPr="006E41CB" w:rsidRDefault="00B62840" w:rsidP="006E41CB">
      <w:pPr>
        <w:spacing w:after="0" w:line="360" w:lineRule="auto"/>
        <w:ind w:firstLine="709"/>
        <w:jc w:val="both"/>
        <w:rPr>
          <w:rFonts w:ascii="Times New Roman" w:hAnsi="Times New Roman" w:cs="Times New Roman"/>
          <w:sz w:val="28"/>
          <w:szCs w:val="28"/>
          <w:lang w:val="uk-UA"/>
        </w:rPr>
      </w:pPr>
      <w:r w:rsidRPr="006E41CB">
        <w:rPr>
          <w:rFonts w:ascii="Times New Roman" w:hAnsi="Times New Roman" w:cs="Times New Roman"/>
          <w:sz w:val="28"/>
          <w:szCs w:val="28"/>
          <w:lang w:val="uk-UA"/>
        </w:rPr>
        <w:t>Заключна для нашого дослідження</w:t>
      </w:r>
      <w:r w:rsidR="00AD466B" w:rsidRPr="006E41CB">
        <w:rPr>
          <w:rFonts w:ascii="Times New Roman" w:hAnsi="Times New Roman" w:cs="Times New Roman"/>
          <w:sz w:val="28"/>
          <w:szCs w:val="28"/>
          <w:lang w:val="uk-UA"/>
        </w:rPr>
        <w:t xml:space="preserve"> педагогічна умова – це моделювання за допомогою педагогічної технології контекстного навчання з урахуванням новітніх технологій та ІТ у процесі вивчення суспільно-гуманітарних дисциплін. </w:t>
      </w:r>
      <w:proofErr w:type="spellStart"/>
      <w:r w:rsidRPr="006E41CB">
        <w:rPr>
          <w:rFonts w:ascii="Times New Roman" w:hAnsi="Times New Roman" w:cs="Times New Roman"/>
          <w:sz w:val="28"/>
          <w:szCs w:val="28"/>
          <w:lang w:val="uk-UA"/>
        </w:rPr>
        <w:t>Л. В. Байбород</w:t>
      </w:r>
      <w:proofErr w:type="spellEnd"/>
      <w:r w:rsidRPr="006E41CB">
        <w:rPr>
          <w:rFonts w:ascii="Times New Roman" w:hAnsi="Times New Roman" w:cs="Times New Roman"/>
          <w:sz w:val="28"/>
          <w:szCs w:val="28"/>
          <w:lang w:val="uk-UA"/>
        </w:rPr>
        <w:t xml:space="preserve">ова, </w:t>
      </w:r>
      <w:proofErr w:type="spellStart"/>
      <w:r w:rsidRPr="006E41CB">
        <w:rPr>
          <w:rFonts w:ascii="Times New Roman" w:hAnsi="Times New Roman" w:cs="Times New Roman"/>
          <w:sz w:val="28"/>
          <w:szCs w:val="28"/>
          <w:lang w:val="uk-UA"/>
        </w:rPr>
        <w:t>С. Л. Палад</w:t>
      </w:r>
      <w:proofErr w:type="spellEnd"/>
      <w:r w:rsidRPr="006E41CB">
        <w:rPr>
          <w:rFonts w:ascii="Times New Roman" w:hAnsi="Times New Roman" w:cs="Times New Roman"/>
          <w:sz w:val="28"/>
          <w:szCs w:val="28"/>
          <w:lang w:val="uk-UA"/>
        </w:rPr>
        <w:t xml:space="preserve">ьєв, </w:t>
      </w:r>
      <w:proofErr w:type="spellStart"/>
      <w:r w:rsidRPr="006E41CB">
        <w:rPr>
          <w:rFonts w:ascii="Times New Roman" w:hAnsi="Times New Roman" w:cs="Times New Roman"/>
          <w:sz w:val="28"/>
          <w:szCs w:val="28"/>
          <w:lang w:val="uk-UA"/>
        </w:rPr>
        <w:t>Н. Л. Степа</w:t>
      </w:r>
      <w:proofErr w:type="spellEnd"/>
      <w:r w:rsidRPr="006E41CB">
        <w:rPr>
          <w:rFonts w:ascii="Times New Roman" w:hAnsi="Times New Roman" w:cs="Times New Roman"/>
          <w:sz w:val="28"/>
          <w:szCs w:val="28"/>
          <w:lang w:val="uk-UA"/>
        </w:rPr>
        <w:t>нов [</w:t>
      </w:r>
      <w:r w:rsidR="003B5138">
        <w:rPr>
          <w:rFonts w:ascii="Times New Roman" w:hAnsi="Times New Roman" w:cs="Times New Roman"/>
          <w:sz w:val="28"/>
          <w:szCs w:val="28"/>
          <w:lang w:val="uk-UA"/>
        </w:rPr>
        <w:t>6</w:t>
      </w:r>
      <w:r w:rsidRPr="006E41CB">
        <w:rPr>
          <w:rFonts w:ascii="Times New Roman" w:hAnsi="Times New Roman" w:cs="Times New Roman"/>
          <w:sz w:val="28"/>
          <w:szCs w:val="28"/>
          <w:lang w:val="uk-UA"/>
        </w:rPr>
        <w:t xml:space="preserve">] розглядають моделювання як етап педагогічного проектування, алгоритм та умову ефективної реалізації моделей. Алгоритм, зазначається в «Універсальному словнику української мови» </w:t>
      </w:r>
      <w:r w:rsidRPr="006E41CB">
        <w:rPr>
          <w:rFonts w:ascii="Times New Roman" w:hAnsi="Times New Roman" w:cs="Times New Roman"/>
          <w:sz w:val="28"/>
          <w:szCs w:val="28"/>
        </w:rPr>
        <w:t>[</w:t>
      </w:r>
      <w:r w:rsidR="003B5138">
        <w:rPr>
          <w:rFonts w:ascii="Times New Roman" w:hAnsi="Times New Roman" w:cs="Times New Roman"/>
          <w:sz w:val="28"/>
          <w:szCs w:val="28"/>
          <w:lang w:val="uk-UA"/>
        </w:rPr>
        <w:t>7</w:t>
      </w:r>
      <w:r w:rsidRPr="006E41CB">
        <w:rPr>
          <w:rFonts w:ascii="Times New Roman" w:hAnsi="Times New Roman" w:cs="Times New Roman"/>
          <w:sz w:val="28"/>
          <w:szCs w:val="28"/>
        </w:rPr>
        <w:t>]</w:t>
      </w:r>
      <w:r w:rsidRPr="006E41CB">
        <w:rPr>
          <w:rFonts w:ascii="Times New Roman" w:hAnsi="Times New Roman" w:cs="Times New Roman"/>
          <w:sz w:val="28"/>
          <w:szCs w:val="28"/>
          <w:lang w:val="uk-UA"/>
        </w:rPr>
        <w:t>, – це послідовність дій для виконання певного завдання. Виходячи з цих посилань, можна зробити висновок про те, що модель процесу формування у студентів професійної етики перекладача у динаміці – це послідовність цілеспрямованих, узгоджених дій викладача і студентів з метою розв’язання конкретних освітніх завдань, які здійснюються в спеціально створюваних викладачем, послідовно змінюваних педагогічних ситуаціях, і підпорядковане досягненню кінцевої мети – формуванню в майбутніх перекладачів професійної етики.</w:t>
      </w:r>
      <w:r w:rsidR="006E41CB" w:rsidRPr="006E41CB">
        <w:rPr>
          <w:rFonts w:ascii="Times New Roman" w:hAnsi="Times New Roman" w:cs="Times New Roman"/>
          <w:sz w:val="28"/>
          <w:szCs w:val="28"/>
          <w:lang w:val="uk-UA"/>
        </w:rPr>
        <w:t xml:space="preserve"> Мета запропонованої моделі поляга</w:t>
      </w:r>
      <w:r w:rsidR="006E41CB">
        <w:rPr>
          <w:rFonts w:ascii="Times New Roman" w:hAnsi="Times New Roman" w:cs="Times New Roman"/>
          <w:sz w:val="28"/>
          <w:szCs w:val="28"/>
          <w:lang w:val="uk-UA"/>
        </w:rPr>
        <w:t>є</w:t>
      </w:r>
      <w:r w:rsidR="006E41CB" w:rsidRPr="006E41CB">
        <w:rPr>
          <w:rFonts w:ascii="Times New Roman" w:hAnsi="Times New Roman" w:cs="Times New Roman"/>
          <w:sz w:val="28"/>
          <w:szCs w:val="28"/>
          <w:lang w:val="uk-UA"/>
        </w:rPr>
        <w:t xml:space="preserve"> у розробці організаційно-дидактичних основ процесу формування професійної етики майбутніх перекладачів авіаційної галузі на засадах інтеграції суспільно-гуманітарних дисциплін засобами контекстного підходу. У межах </w:t>
      </w:r>
      <w:r w:rsidR="006E41CB">
        <w:rPr>
          <w:rFonts w:ascii="Times New Roman" w:hAnsi="Times New Roman" w:cs="Times New Roman"/>
          <w:sz w:val="28"/>
          <w:szCs w:val="28"/>
          <w:lang w:val="uk-UA"/>
        </w:rPr>
        <w:t>цієї</w:t>
      </w:r>
      <w:r w:rsidR="006E41CB" w:rsidRPr="006E41CB">
        <w:rPr>
          <w:rFonts w:ascii="Times New Roman" w:hAnsi="Times New Roman" w:cs="Times New Roman"/>
          <w:sz w:val="28"/>
          <w:szCs w:val="28"/>
          <w:lang w:val="uk-UA"/>
        </w:rPr>
        <w:t xml:space="preserve"> моделі виокремлено такі основні задачі:</w:t>
      </w:r>
    </w:p>
    <w:p w:rsidR="006E41CB" w:rsidRPr="006E41CB" w:rsidRDefault="006E41CB" w:rsidP="006E41CB">
      <w:pPr>
        <w:pStyle w:val="a3"/>
        <w:numPr>
          <w:ilvl w:val="0"/>
          <w:numId w:val="2"/>
        </w:numPr>
        <w:spacing w:line="360" w:lineRule="auto"/>
        <w:jc w:val="both"/>
        <w:rPr>
          <w:rFonts w:ascii="Times New Roman" w:hAnsi="Times New Roman" w:cs="Times New Roman"/>
          <w:sz w:val="28"/>
          <w:szCs w:val="28"/>
          <w:lang w:val="uk-UA"/>
        </w:rPr>
      </w:pPr>
      <w:r w:rsidRPr="006E41CB">
        <w:rPr>
          <w:rFonts w:ascii="Times New Roman" w:hAnsi="Times New Roman" w:cs="Times New Roman"/>
          <w:sz w:val="28"/>
          <w:szCs w:val="28"/>
          <w:lang w:val="uk-UA"/>
        </w:rPr>
        <w:t>формування вмінь і навичок для подальшого успішного виконання майбутніми перекладачами своєї професійної діяльності у відповідності до Державного стандарту (ОКХ);</w:t>
      </w:r>
    </w:p>
    <w:p w:rsidR="006E41CB" w:rsidRPr="006E41CB" w:rsidRDefault="006E41CB" w:rsidP="006E41CB">
      <w:pPr>
        <w:pStyle w:val="a3"/>
        <w:numPr>
          <w:ilvl w:val="0"/>
          <w:numId w:val="2"/>
        </w:numPr>
        <w:spacing w:line="360" w:lineRule="auto"/>
        <w:jc w:val="both"/>
        <w:rPr>
          <w:rFonts w:ascii="Times New Roman" w:hAnsi="Times New Roman" w:cs="Times New Roman"/>
          <w:sz w:val="28"/>
          <w:szCs w:val="28"/>
          <w:lang w:val="uk-UA"/>
        </w:rPr>
      </w:pPr>
      <w:r w:rsidRPr="006E41CB">
        <w:rPr>
          <w:rFonts w:ascii="Times New Roman" w:hAnsi="Times New Roman" w:cs="Times New Roman"/>
          <w:sz w:val="28"/>
          <w:szCs w:val="28"/>
          <w:lang w:val="uk-UA"/>
        </w:rPr>
        <w:t>формування вмінь і навичок з метою удосконалення професійно важливих особистісних якостей, необхідних для фахівця авіаційного профілю;</w:t>
      </w:r>
    </w:p>
    <w:p w:rsidR="00B62840" w:rsidRPr="006E41CB" w:rsidRDefault="006E41CB" w:rsidP="00261D02">
      <w:pPr>
        <w:pStyle w:val="a3"/>
        <w:numPr>
          <w:ilvl w:val="0"/>
          <w:numId w:val="2"/>
        </w:numPr>
        <w:spacing w:after="0" w:line="360" w:lineRule="auto"/>
        <w:ind w:left="714" w:firstLine="709"/>
        <w:jc w:val="both"/>
        <w:rPr>
          <w:rFonts w:ascii="Times New Roman" w:hAnsi="Times New Roman" w:cs="Times New Roman"/>
          <w:sz w:val="28"/>
          <w:szCs w:val="28"/>
          <w:lang w:val="uk-UA"/>
        </w:rPr>
      </w:pPr>
      <w:r w:rsidRPr="006E41CB">
        <w:rPr>
          <w:rFonts w:ascii="Times New Roman" w:hAnsi="Times New Roman" w:cs="Times New Roman"/>
          <w:sz w:val="28"/>
          <w:szCs w:val="28"/>
          <w:lang w:val="uk-UA"/>
        </w:rPr>
        <w:lastRenderedPageBreak/>
        <w:t xml:space="preserve">формування вмінь і навичок та професійно важливих особистісних якостей у відповідності з вимогами вишу авіаційного профілю. </w:t>
      </w:r>
    </w:p>
    <w:p w:rsidR="00F102AC" w:rsidRPr="006E41CB" w:rsidRDefault="00261D02" w:rsidP="00261D02">
      <w:pPr>
        <w:spacing w:after="0" w:line="360" w:lineRule="auto"/>
        <w:ind w:left="5"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Спроектована модель містить такі блоки: цільовий (де зазначена мета та завдання), концептуальний (що містить наукові підходи та принципи), змістово-процесуальний (зміст, форми, методи та педагогічні умови) та результативний (із зазначенням структурних компонентів професійної етики, рівнів сформованості професійної етики, та результату – сформованості професійної етики майбутнього перекладача авіаційної галузі). </w:t>
      </w:r>
    </w:p>
    <w:p w:rsidR="00F102AC" w:rsidRDefault="00261D02" w:rsidP="00261D0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Висновки. </w:t>
      </w:r>
      <w:r w:rsidRPr="00261D02">
        <w:rPr>
          <w:rFonts w:ascii="Times New Roman" w:hAnsi="Times New Roman" w:cs="Times New Roman"/>
          <w:sz w:val="28"/>
          <w:szCs w:val="28"/>
          <w:lang w:val="uk-UA"/>
        </w:rPr>
        <w:t xml:space="preserve">Формування </w:t>
      </w:r>
      <w:r>
        <w:rPr>
          <w:rFonts w:ascii="Times New Roman" w:hAnsi="Times New Roman" w:cs="Times New Roman"/>
          <w:sz w:val="28"/>
          <w:szCs w:val="28"/>
          <w:lang w:val="uk-UA"/>
        </w:rPr>
        <w:t xml:space="preserve">професійної етики </w:t>
      </w:r>
      <w:r w:rsidR="00961D7C">
        <w:rPr>
          <w:rFonts w:ascii="Times New Roman" w:hAnsi="Times New Roman" w:cs="Times New Roman"/>
          <w:sz w:val="28"/>
          <w:szCs w:val="28"/>
          <w:lang w:val="uk-UA"/>
        </w:rPr>
        <w:t>майбутнього перекладача авіаційної галузі</w:t>
      </w:r>
      <w:r>
        <w:rPr>
          <w:rFonts w:ascii="Times New Roman" w:hAnsi="Times New Roman" w:cs="Times New Roman"/>
          <w:sz w:val="28"/>
          <w:szCs w:val="28"/>
          <w:lang w:val="uk-UA"/>
        </w:rPr>
        <w:t xml:space="preserve"> – складний і багатогранний процес</w:t>
      </w:r>
      <w:r w:rsidR="00335823">
        <w:rPr>
          <w:rFonts w:ascii="Times New Roman" w:hAnsi="Times New Roman" w:cs="Times New Roman"/>
          <w:sz w:val="28"/>
          <w:szCs w:val="28"/>
          <w:lang w:val="uk-UA"/>
        </w:rPr>
        <w:t xml:space="preserve">, що вимагає </w:t>
      </w:r>
      <w:r w:rsidR="00961D7C">
        <w:rPr>
          <w:rFonts w:ascii="Times New Roman" w:hAnsi="Times New Roman" w:cs="Times New Roman"/>
          <w:sz w:val="28"/>
          <w:szCs w:val="28"/>
          <w:lang w:val="uk-UA"/>
        </w:rPr>
        <w:t>від майбутнього фахівця сформованості всіх трьох, визначених нами, структурних компонентів. Проведене дослідження дає підстави вважати, що це можливо за умови реалізації визначених нами педагогічних умов під час викладання дисциплін суспільно-гуманітарного циклу</w:t>
      </w:r>
      <w:r w:rsidR="00FD4FDE">
        <w:rPr>
          <w:rFonts w:ascii="Times New Roman" w:hAnsi="Times New Roman" w:cs="Times New Roman"/>
          <w:sz w:val="28"/>
          <w:szCs w:val="28"/>
          <w:lang w:val="uk-UA"/>
        </w:rPr>
        <w:t>.</w:t>
      </w:r>
    </w:p>
    <w:p w:rsidR="00FD4FDE" w:rsidRPr="00261D02" w:rsidRDefault="00FD4FDE" w:rsidP="00261D02">
      <w:pPr>
        <w:spacing w:after="0" w:line="360" w:lineRule="auto"/>
        <w:ind w:firstLine="709"/>
        <w:jc w:val="both"/>
        <w:rPr>
          <w:rFonts w:ascii="Times New Roman" w:hAnsi="Times New Roman" w:cs="Times New Roman"/>
          <w:sz w:val="28"/>
          <w:szCs w:val="28"/>
          <w:lang w:val="uk-UA"/>
        </w:rPr>
      </w:pPr>
      <w:r w:rsidRPr="00FD4FDE">
        <w:rPr>
          <w:rFonts w:ascii="Times New Roman" w:hAnsi="Times New Roman" w:cs="Times New Roman"/>
          <w:b/>
          <w:sz w:val="28"/>
          <w:szCs w:val="28"/>
          <w:lang w:val="uk-UA"/>
        </w:rPr>
        <w:t>Перспективи подальших розвідок у даному напрямку.</w:t>
      </w:r>
      <w:r>
        <w:rPr>
          <w:rFonts w:ascii="Times New Roman" w:hAnsi="Times New Roman" w:cs="Times New Roman"/>
          <w:sz w:val="28"/>
          <w:szCs w:val="28"/>
          <w:lang w:val="uk-UA"/>
        </w:rPr>
        <w:t xml:space="preserve"> Визначені педагогічні умови видаються нам доцільними та достатніми для формування професійної етики майбутніх перекладачів авіаційної галузі, проте на цьому етапі вони є лише гіпотетичними і своє подальше завдання вбачаємо у практичному їх впровадженні під час викладання дисциплін суспільно-гуманітарного циклу з застосуванням технології контекстного навчання. Ще одним пріоритетним напрямком може виступити компаративний аналіз процесу формування професійної етики у фахівців різних галузей з метою визначен</w:t>
      </w:r>
      <w:r w:rsidR="00873BD7">
        <w:rPr>
          <w:rFonts w:ascii="Times New Roman" w:hAnsi="Times New Roman" w:cs="Times New Roman"/>
          <w:sz w:val="28"/>
          <w:szCs w:val="28"/>
          <w:lang w:val="uk-UA"/>
        </w:rPr>
        <w:t>ня спільних, універсальних педагогічних умов.</w:t>
      </w:r>
      <w:r>
        <w:rPr>
          <w:rFonts w:ascii="Times New Roman" w:hAnsi="Times New Roman" w:cs="Times New Roman"/>
          <w:sz w:val="28"/>
          <w:szCs w:val="28"/>
          <w:lang w:val="uk-UA"/>
        </w:rPr>
        <w:t xml:space="preserve"> </w:t>
      </w:r>
    </w:p>
    <w:p w:rsidR="00BA4B19" w:rsidRDefault="00873BD7" w:rsidP="002D41AC">
      <w:pPr>
        <w:spacing w:after="0" w:line="360" w:lineRule="auto"/>
        <w:jc w:val="center"/>
        <w:rPr>
          <w:rFonts w:ascii="Times New Roman" w:hAnsi="Times New Roman" w:cs="Times New Roman"/>
          <w:b/>
          <w:sz w:val="28"/>
          <w:szCs w:val="28"/>
          <w:lang w:val="uk-UA"/>
        </w:rPr>
      </w:pPr>
      <w:r w:rsidRPr="00873BD7">
        <w:rPr>
          <w:rFonts w:ascii="Times New Roman" w:hAnsi="Times New Roman" w:cs="Times New Roman"/>
          <w:b/>
          <w:sz w:val="28"/>
          <w:szCs w:val="28"/>
          <w:lang w:val="uk-UA"/>
        </w:rPr>
        <w:t>Список використаної літератури</w:t>
      </w:r>
    </w:p>
    <w:p w:rsidR="00873BD7" w:rsidRPr="007157EC" w:rsidRDefault="00873BD7" w:rsidP="00873BD7">
      <w:pPr>
        <w:numPr>
          <w:ilvl w:val="0"/>
          <w:numId w:val="4"/>
        </w:numPr>
        <w:spacing w:after="0" w:line="360" w:lineRule="auto"/>
        <w:ind w:right="-5" w:hanging="1004"/>
        <w:jc w:val="both"/>
        <w:rPr>
          <w:rFonts w:ascii="Times New Roman" w:hAnsi="Times New Roman" w:cs="Times New Roman"/>
          <w:sz w:val="28"/>
          <w:szCs w:val="28"/>
          <w:lang w:val="uk-UA"/>
        </w:rPr>
      </w:pPr>
      <w:r w:rsidRPr="007157EC">
        <w:rPr>
          <w:rFonts w:ascii="Times New Roman" w:hAnsi="Times New Roman" w:cs="Times New Roman"/>
          <w:sz w:val="28"/>
          <w:szCs w:val="28"/>
        </w:rPr>
        <w:t>Философский словарь / Под</w:t>
      </w:r>
      <w:proofErr w:type="gramStart"/>
      <w:r w:rsidRPr="007157EC">
        <w:rPr>
          <w:rFonts w:ascii="Times New Roman" w:hAnsi="Times New Roman" w:cs="Times New Roman"/>
          <w:sz w:val="28"/>
          <w:szCs w:val="28"/>
        </w:rPr>
        <w:t>.</w:t>
      </w:r>
      <w:proofErr w:type="gramEnd"/>
      <w:r w:rsidRPr="007157EC">
        <w:rPr>
          <w:rFonts w:ascii="Times New Roman" w:hAnsi="Times New Roman" w:cs="Times New Roman"/>
          <w:sz w:val="28"/>
          <w:szCs w:val="28"/>
        </w:rPr>
        <w:t xml:space="preserve"> </w:t>
      </w:r>
      <w:proofErr w:type="gramStart"/>
      <w:r w:rsidRPr="007157EC">
        <w:rPr>
          <w:rFonts w:ascii="Times New Roman" w:hAnsi="Times New Roman" w:cs="Times New Roman"/>
          <w:sz w:val="28"/>
          <w:szCs w:val="28"/>
        </w:rPr>
        <w:t>р</w:t>
      </w:r>
      <w:proofErr w:type="gramEnd"/>
      <w:r w:rsidRPr="007157EC">
        <w:rPr>
          <w:rFonts w:ascii="Times New Roman" w:hAnsi="Times New Roman" w:cs="Times New Roman"/>
          <w:sz w:val="28"/>
          <w:szCs w:val="28"/>
        </w:rPr>
        <w:t xml:space="preserve">ед. И. Т. Фролова. – 7-е изд., </w:t>
      </w:r>
      <w:proofErr w:type="spellStart"/>
      <w:r w:rsidRPr="007157EC">
        <w:rPr>
          <w:rFonts w:ascii="Times New Roman" w:hAnsi="Times New Roman" w:cs="Times New Roman"/>
          <w:sz w:val="28"/>
          <w:szCs w:val="28"/>
        </w:rPr>
        <w:t>перераб</w:t>
      </w:r>
      <w:proofErr w:type="spellEnd"/>
      <w:r w:rsidRPr="007157EC">
        <w:rPr>
          <w:rFonts w:ascii="Times New Roman" w:hAnsi="Times New Roman" w:cs="Times New Roman"/>
          <w:sz w:val="28"/>
          <w:szCs w:val="28"/>
        </w:rPr>
        <w:t>. и доп. – М.</w:t>
      </w:r>
      <w:r w:rsidRPr="007157EC">
        <w:rPr>
          <w:rFonts w:ascii="Times New Roman" w:hAnsi="Times New Roman" w:cs="Times New Roman"/>
          <w:sz w:val="28"/>
          <w:szCs w:val="28"/>
          <w:lang w:val="uk-UA"/>
        </w:rPr>
        <w:t xml:space="preserve"> :</w:t>
      </w:r>
      <w:r w:rsidRPr="007157EC">
        <w:rPr>
          <w:rFonts w:ascii="Times New Roman" w:hAnsi="Times New Roman" w:cs="Times New Roman"/>
          <w:sz w:val="28"/>
          <w:szCs w:val="28"/>
        </w:rPr>
        <w:t xml:space="preserve"> Республика, 2001. – 719 с.</w:t>
      </w:r>
    </w:p>
    <w:p w:rsidR="00873BD7" w:rsidRPr="007157EC" w:rsidRDefault="00873BD7" w:rsidP="00873BD7">
      <w:pPr>
        <w:pStyle w:val="a3"/>
        <w:numPr>
          <w:ilvl w:val="0"/>
          <w:numId w:val="4"/>
        </w:numPr>
        <w:spacing w:after="0" w:line="360" w:lineRule="auto"/>
        <w:ind w:hanging="1004"/>
        <w:jc w:val="both"/>
        <w:rPr>
          <w:rFonts w:ascii="Times New Roman" w:hAnsi="Times New Roman" w:cs="Times New Roman"/>
          <w:sz w:val="28"/>
          <w:szCs w:val="28"/>
          <w:lang w:val="uk-UA"/>
        </w:rPr>
      </w:pPr>
      <w:proofErr w:type="spellStart"/>
      <w:r w:rsidRPr="007157EC">
        <w:rPr>
          <w:rFonts w:ascii="Times New Roman" w:hAnsi="Times New Roman" w:cs="Times New Roman"/>
          <w:sz w:val="28"/>
          <w:szCs w:val="28"/>
          <w:lang w:val="uk-UA"/>
        </w:rPr>
        <w:t>Бражнич</w:t>
      </w:r>
      <w:proofErr w:type="spellEnd"/>
      <w:r w:rsidRPr="007157EC">
        <w:rPr>
          <w:rFonts w:ascii="Times New Roman" w:hAnsi="Times New Roman" w:cs="Times New Roman"/>
          <w:sz w:val="28"/>
          <w:szCs w:val="28"/>
          <w:lang w:val="uk-UA"/>
        </w:rPr>
        <w:t xml:space="preserve"> О.</w:t>
      </w:r>
      <w:r w:rsidRPr="007157EC">
        <w:rPr>
          <w:rFonts w:ascii="Times New Roman" w:hAnsi="Times New Roman" w:cs="Times New Roman"/>
          <w:sz w:val="28"/>
          <w:szCs w:val="28"/>
          <w:lang w:val="en-US"/>
        </w:rPr>
        <w:t> </w:t>
      </w:r>
      <w:r w:rsidRPr="007157EC">
        <w:rPr>
          <w:rFonts w:ascii="Times New Roman" w:hAnsi="Times New Roman" w:cs="Times New Roman"/>
          <w:sz w:val="28"/>
          <w:szCs w:val="28"/>
          <w:lang w:val="uk-UA"/>
        </w:rPr>
        <w:t>Г. Педагогічні умови диференційованого навчання учнів загальноосвітньої школи : дис. ... канд. пед. наук : 13.00.07 / О.</w:t>
      </w:r>
      <w:r w:rsidRPr="007157EC">
        <w:rPr>
          <w:rFonts w:ascii="Times New Roman" w:hAnsi="Times New Roman" w:cs="Times New Roman"/>
          <w:sz w:val="28"/>
          <w:szCs w:val="28"/>
          <w:lang w:val="en-US"/>
        </w:rPr>
        <w:t> </w:t>
      </w:r>
      <w:r w:rsidRPr="007157EC">
        <w:rPr>
          <w:rFonts w:ascii="Times New Roman" w:hAnsi="Times New Roman" w:cs="Times New Roman"/>
          <w:sz w:val="28"/>
          <w:szCs w:val="28"/>
          <w:lang w:val="uk-UA"/>
        </w:rPr>
        <w:t xml:space="preserve">Г. </w:t>
      </w:r>
      <w:proofErr w:type="spellStart"/>
      <w:r w:rsidRPr="007157EC">
        <w:rPr>
          <w:rFonts w:ascii="Times New Roman" w:hAnsi="Times New Roman" w:cs="Times New Roman"/>
          <w:sz w:val="28"/>
          <w:szCs w:val="28"/>
          <w:lang w:val="uk-UA"/>
        </w:rPr>
        <w:t>Бражнич</w:t>
      </w:r>
      <w:proofErr w:type="spellEnd"/>
      <w:r w:rsidRPr="007157EC">
        <w:rPr>
          <w:rFonts w:ascii="Times New Roman" w:hAnsi="Times New Roman" w:cs="Times New Roman"/>
          <w:sz w:val="28"/>
          <w:szCs w:val="28"/>
          <w:lang w:val="uk-UA"/>
        </w:rPr>
        <w:t>. – Кривий Ріг, 2001. – 238 с.</w:t>
      </w:r>
    </w:p>
    <w:p w:rsidR="00873BD7" w:rsidRPr="007157EC" w:rsidRDefault="00873BD7" w:rsidP="00873BD7">
      <w:pPr>
        <w:pStyle w:val="a3"/>
        <w:numPr>
          <w:ilvl w:val="0"/>
          <w:numId w:val="4"/>
        </w:numPr>
        <w:spacing w:after="0" w:line="360" w:lineRule="auto"/>
        <w:ind w:hanging="1004"/>
        <w:jc w:val="both"/>
        <w:rPr>
          <w:rFonts w:ascii="Times New Roman" w:hAnsi="Times New Roman" w:cs="Times New Roman"/>
          <w:sz w:val="28"/>
          <w:szCs w:val="28"/>
        </w:rPr>
      </w:pPr>
      <w:proofErr w:type="spellStart"/>
      <w:r w:rsidRPr="007157EC">
        <w:rPr>
          <w:rFonts w:ascii="Times New Roman" w:hAnsi="Times New Roman" w:cs="Times New Roman"/>
          <w:sz w:val="28"/>
          <w:szCs w:val="28"/>
        </w:rPr>
        <w:lastRenderedPageBreak/>
        <w:t>Ипполитова</w:t>
      </w:r>
      <w:proofErr w:type="spellEnd"/>
      <w:r w:rsidRPr="007157EC">
        <w:rPr>
          <w:rFonts w:ascii="Times New Roman" w:hAnsi="Times New Roman" w:cs="Times New Roman"/>
          <w:sz w:val="28"/>
          <w:szCs w:val="28"/>
        </w:rPr>
        <w:t xml:space="preserve"> Н.</w:t>
      </w:r>
      <w:r w:rsidRPr="007157EC">
        <w:rPr>
          <w:rFonts w:ascii="Times New Roman" w:hAnsi="Times New Roman" w:cs="Times New Roman"/>
          <w:sz w:val="28"/>
          <w:szCs w:val="28"/>
          <w:lang w:val="uk-UA"/>
        </w:rPr>
        <w:t> </w:t>
      </w:r>
      <w:r w:rsidRPr="007157EC">
        <w:rPr>
          <w:rFonts w:ascii="Times New Roman" w:hAnsi="Times New Roman" w:cs="Times New Roman"/>
          <w:sz w:val="28"/>
          <w:szCs w:val="28"/>
        </w:rPr>
        <w:t>В. Система профессиональной подготовки студентов педагогического вуза: личностный аспект</w:t>
      </w:r>
      <w:proofErr w:type="gramStart"/>
      <w:r w:rsidRPr="007157EC">
        <w:rPr>
          <w:rFonts w:ascii="Times New Roman" w:hAnsi="Times New Roman" w:cs="Times New Roman"/>
          <w:sz w:val="28"/>
          <w:szCs w:val="28"/>
          <w:lang w:val="uk-UA"/>
        </w:rPr>
        <w:t xml:space="preserve"> </w:t>
      </w:r>
      <w:r w:rsidRPr="007157EC">
        <w:rPr>
          <w:rFonts w:ascii="Times New Roman" w:hAnsi="Times New Roman" w:cs="Times New Roman"/>
          <w:sz w:val="28"/>
          <w:szCs w:val="28"/>
        </w:rPr>
        <w:t>:</w:t>
      </w:r>
      <w:proofErr w:type="gramEnd"/>
      <w:r w:rsidRPr="007157EC">
        <w:rPr>
          <w:rFonts w:ascii="Times New Roman" w:hAnsi="Times New Roman" w:cs="Times New Roman"/>
          <w:sz w:val="28"/>
          <w:szCs w:val="28"/>
        </w:rPr>
        <w:t xml:space="preserve"> Монография [Текст] / Н.</w:t>
      </w:r>
      <w:r w:rsidRPr="007157EC">
        <w:rPr>
          <w:rFonts w:ascii="Times New Roman" w:hAnsi="Times New Roman" w:cs="Times New Roman"/>
          <w:sz w:val="28"/>
          <w:szCs w:val="28"/>
          <w:lang w:val="uk-UA"/>
        </w:rPr>
        <w:t> </w:t>
      </w:r>
      <w:r w:rsidRPr="007157EC">
        <w:rPr>
          <w:rFonts w:ascii="Times New Roman" w:hAnsi="Times New Roman" w:cs="Times New Roman"/>
          <w:sz w:val="28"/>
          <w:szCs w:val="28"/>
        </w:rPr>
        <w:t xml:space="preserve">В. </w:t>
      </w:r>
      <w:proofErr w:type="spellStart"/>
      <w:r w:rsidRPr="007157EC">
        <w:rPr>
          <w:rFonts w:ascii="Times New Roman" w:hAnsi="Times New Roman" w:cs="Times New Roman"/>
          <w:sz w:val="28"/>
          <w:szCs w:val="28"/>
        </w:rPr>
        <w:t>Ипполитова</w:t>
      </w:r>
      <w:proofErr w:type="spellEnd"/>
      <w:r w:rsidRPr="007157EC">
        <w:rPr>
          <w:rFonts w:ascii="Times New Roman" w:hAnsi="Times New Roman" w:cs="Times New Roman"/>
          <w:sz w:val="28"/>
          <w:szCs w:val="28"/>
        </w:rPr>
        <w:t>, М.А. Колесников, Е.А. Соколова.– Шадринск</w:t>
      </w:r>
      <w:proofErr w:type="gramStart"/>
      <w:r w:rsidRPr="007157EC">
        <w:rPr>
          <w:rFonts w:ascii="Times New Roman" w:hAnsi="Times New Roman" w:cs="Times New Roman"/>
          <w:sz w:val="28"/>
          <w:szCs w:val="28"/>
          <w:lang w:val="uk-UA"/>
        </w:rPr>
        <w:t xml:space="preserve"> </w:t>
      </w:r>
      <w:r w:rsidRPr="007157EC">
        <w:rPr>
          <w:rFonts w:ascii="Times New Roman" w:hAnsi="Times New Roman" w:cs="Times New Roman"/>
          <w:sz w:val="28"/>
          <w:szCs w:val="28"/>
        </w:rPr>
        <w:t>:</w:t>
      </w:r>
      <w:proofErr w:type="gramEnd"/>
      <w:r w:rsidRPr="007157EC">
        <w:rPr>
          <w:rFonts w:ascii="Times New Roman" w:hAnsi="Times New Roman" w:cs="Times New Roman"/>
          <w:sz w:val="28"/>
          <w:szCs w:val="28"/>
        </w:rPr>
        <w:t xml:space="preserve"> Исеть, 2006. – 236</w:t>
      </w:r>
      <w:r w:rsidRPr="007157EC">
        <w:rPr>
          <w:rFonts w:ascii="Times New Roman" w:hAnsi="Times New Roman" w:cs="Times New Roman"/>
          <w:sz w:val="28"/>
          <w:szCs w:val="28"/>
          <w:lang w:val="uk-UA"/>
        </w:rPr>
        <w:t xml:space="preserve"> </w:t>
      </w:r>
      <w:r w:rsidRPr="007157EC">
        <w:rPr>
          <w:rFonts w:ascii="Times New Roman" w:hAnsi="Times New Roman" w:cs="Times New Roman"/>
          <w:sz w:val="28"/>
          <w:szCs w:val="28"/>
        </w:rPr>
        <w:t>с.</w:t>
      </w:r>
    </w:p>
    <w:p w:rsidR="007157EC" w:rsidRPr="003B5138" w:rsidRDefault="007157EC" w:rsidP="007157EC">
      <w:pPr>
        <w:pStyle w:val="a3"/>
        <w:numPr>
          <w:ilvl w:val="0"/>
          <w:numId w:val="4"/>
        </w:numPr>
        <w:spacing w:after="0" w:line="360" w:lineRule="auto"/>
        <w:ind w:hanging="1004"/>
        <w:jc w:val="both"/>
        <w:rPr>
          <w:rFonts w:ascii="Times New Roman" w:hAnsi="Times New Roman" w:cs="Times New Roman"/>
          <w:sz w:val="28"/>
          <w:szCs w:val="28"/>
          <w:lang w:val="uk-UA"/>
        </w:rPr>
      </w:pPr>
      <w:r w:rsidRPr="007157EC">
        <w:rPr>
          <w:rFonts w:ascii="Times New Roman" w:hAnsi="Times New Roman" w:cs="Times New Roman"/>
          <w:sz w:val="28"/>
          <w:szCs w:val="28"/>
          <w:lang w:val="uk-UA"/>
        </w:rPr>
        <w:t>Організація самостійної роботи студентів в умовах інтенсифікації нав</w:t>
      </w:r>
      <w:r w:rsidRPr="003B5138">
        <w:rPr>
          <w:rFonts w:ascii="Times New Roman" w:hAnsi="Times New Roman" w:cs="Times New Roman"/>
          <w:sz w:val="28"/>
          <w:szCs w:val="28"/>
          <w:lang w:val="uk-UA"/>
        </w:rPr>
        <w:t xml:space="preserve">чання : </w:t>
      </w:r>
      <w:proofErr w:type="spellStart"/>
      <w:r w:rsidRPr="003B5138">
        <w:rPr>
          <w:rFonts w:ascii="Times New Roman" w:hAnsi="Times New Roman" w:cs="Times New Roman"/>
          <w:sz w:val="28"/>
          <w:szCs w:val="28"/>
          <w:lang w:val="uk-UA"/>
        </w:rPr>
        <w:t>навч</w:t>
      </w:r>
      <w:proofErr w:type="spellEnd"/>
      <w:r w:rsidRPr="003B5138">
        <w:rPr>
          <w:rFonts w:ascii="Times New Roman" w:hAnsi="Times New Roman" w:cs="Times New Roman"/>
          <w:sz w:val="28"/>
          <w:szCs w:val="28"/>
          <w:lang w:val="uk-UA"/>
        </w:rPr>
        <w:t xml:space="preserve">. </w:t>
      </w:r>
      <w:proofErr w:type="spellStart"/>
      <w:r w:rsidRPr="003B5138">
        <w:rPr>
          <w:rFonts w:ascii="Times New Roman" w:hAnsi="Times New Roman" w:cs="Times New Roman"/>
          <w:sz w:val="28"/>
          <w:szCs w:val="28"/>
          <w:lang w:val="uk-UA"/>
        </w:rPr>
        <w:t>посіб</w:t>
      </w:r>
      <w:proofErr w:type="spellEnd"/>
      <w:r w:rsidRPr="003B5138">
        <w:rPr>
          <w:rFonts w:ascii="Times New Roman" w:hAnsi="Times New Roman" w:cs="Times New Roman"/>
          <w:sz w:val="28"/>
          <w:szCs w:val="28"/>
          <w:lang w:val="uk-UA"/>
        </w:rPr>
        <w:t xml:space="preserve">. / А. М. </w:t>
      </w:r>
      <w:proofErr w:type="spellStart"/>
      <w:r w:rsidRPr="003B5138">
        <w:rPr>
          <w:rFonts w:ascii="Times New Roman" w:hAnsi="Times New Roman" w:cs="Times New Roman"/>
          <w:sz w:val="28"/>
          <w:szCs w:val="28"/>
          <w:lang w:val="uk-UA"/>
        </w:rPr>
        <w:t>Алексюк</w:t>
      </w:r>
      <w:proofErr w:type="spellEnd"/>
      <w:r w:rsidRPr="003B5138">
        <w:rPr>
          <w:rFonts w:ascii="Times New Roman" w:hAnsi="Times New Roman" w:cs="Times New Roman"/>
          <w:sz w:val="28"/>
          <w:szCs w:val="28"/>
          <w:lang w:val="uk-UA"/>
        </w:rPr>
        <w:t xml:space="preserve">, А. А. </w:t>
      </w:r>
      <w:proofErr w:type="spellStart"/>
      <w:r w:rsidRPr="003B5138">
        <w:rPr>
          <w:rFonts w:ascii="Times New Roman" w:hAnsi="Times New Roman" w:cs="Times New Roman"/>
          <w:sz w:val="28"/>
          <w:szCs w:val="28"/>
          <w:lang w:val="uk-UA"/>
        </w:rPr>
        <w:t>Аюрзанайн</w:t>
      </w:r>
      <w:proofErr w:type="spellEnd"/>
      <w:r w:rsidRPr="003B5138">
        <w:rPr>
          <w:rFonts w:ascii="Times New Roman" w:hAnsi="Times New Roman" w:cs="Times New Roman"/>
          <w:sz w:val="28"/>
          <w:szCs w:val="28"/>
          <w:lang w:val="uk-UA"/>
        </w:rPr>
        <w:t xml:space="preserve">, П. І. </w:t>
      </w:r>
      <w:proofErr w:type="spellStart"/>
      <w:r w:rsidRPr="003B5138">
        <w:rPr>
          <w:rFonts w:ascii="Times New Roman" w:hAnsi="Times New Roman" w:cs="Times New Roman"/>
          <w:sz w:val="28"/>
          <w:szCs w:val="28"/>
          <w:lang w:val="uk-UA"/>
        </w:rPr>
        <w:t>Підкасистий</w:t>
      </w:r>
      <w:proofErr w:type="spellEnd"/>
      <w:r w:rsidRPr="003B5138">
        <w:rPr>
          <w:rFonts w:ascii="Times New Roman" w:hAnsi="Times New Roman" w:cs="Times New Roman"/>
          <w:sz w:val="28"/>
          <w:szCs w:val="28"/>
          <w:lang w:val="uk-UA"/>
        </w:rPr>
        <w:t>, [та ін.]. – К. : ІСДО, 1993. – 336 с.</w:t>
      </w:r>
    </w:p>
    <w:p w:rsidR="007157EC" w:rsidRPr="003B5138" w:rsidRDefault="007157EC" w:rsidP="007157EC">
      <w:pPr>
        <w:pStyle w:val="a3"/>
        <w:numPr>
          <w:ilvl w:val="0"/>
          <w:numId w:val="4"/>
        </w:numPr>
        <w:spacing w:after="0" w:line="360" w:lineRule="auto"/>
        <w:ind w:right="-5" w:hanging="1004"/>
        <w:jc w:val="both"/>
        <w:rPr>
          <w:rFonts w:ascii="Times New Roman" w:hAnsi="Times New Roman" w:cs="Times New Roman"/>
          <w:sz w:val="28"/>
          <w:szCs w:val="28"/>
          <w:lang w:val="uk-UA"/>
        </w:rPr>
      </w:pPr>
      <w:r w:rsidRPr="003B5138">
        <w:rPr>
          <w:rFonts w:ascii="Times New Roman" w:hAnsi="Times New Roman" w:cs="Times New Roman"/>
          <w:sz w:val="28"/>
          <w:szCs w:val="28"/>
        </w:rPr>
        <w:t>Вербицкий</w:t>
      </w:r>
      <w:r w:rsidRPr="003B5138">
        <w:rPr>
          <w:rFonts w:ascii="Times New Roman" w:hAnsi="Times New Roman" w:cs="Times New Roman"/>
          <w:sz w:val="28"/>
          <w:szCs w:val="28"/>
          <w:lang w:val="uk-UA"/>
        </w:rPr>
        <w:t xml:space="preserve"> </w:t>
      </w:r>
      <w:r w:rsidRPr="003B5138">
        <w:rPr>
          <w:rFonts w:ascii="Times New Roman" w:hAnsi="Times New Roman" w:cs="Times New Roman"/>
          <w:sz w:val="28"/>
          <w:szCs w:val="28"/>
        </w:rPr>
        <w:t>А.</w:t>
      </w:r>
      <w:r w:rsidRPr="003B5138">
        <w:rPr>
          <w:rFonts w:ascii="Times New Roman" w:hAnsi="Times New Roman" w:cs="Times New Roman"/>
          <w:sz w:val="28"/>
          <w:szCs w:val="28"/>
          <w:lang w:val="uk-UA"/>
        </w:rPr>
        <w:t> </w:t>
      </w:r>
      <w:r w:rsidRPr="003B5138">
        <w:rPr>
          <w:rFonts w:ascii="Times New Roman" w:hAnsi="Times New Roman" w:cs="Times New Roman"/>
          <w:sz w:val="28"/>
          <w:szCs w:val="28"/>
        </w:rPr>
        <w:t>А. Активное обучение в высшей школе</w:t>
      </w:r>
      <w:proofErr w:type="gramStart"/>
      <w:r w:rsidRPr="003B5138">
        <w:rPr>
          <w:rFonts w:ascii="Times New Roman" w:hAnsi="Times New Roman" w:cs="Times New Roman"/>
          <w:sz w:val="28"/>
          <w:szCs w:val="28"/>
        </w:rPr>
        <w:t xml:space="preserve"> :</w:t>
      </w:r>
      <w:proofErr w:type="gramEnd"/>
      <w:r w:rsidRPr="003B5138">
        <w:rPr>
          <w:rFonts w:ascii="Times New Roman" w:hAnsi="Times New Roman" w:cs="Times New Roman"/>
          <w:sz w:val="28"/>
          <w:szCs w:val="28"/>
        </w:rPr>
        <w:t xml:space="preserve"> контекстный подход / </w:t>
      </w:r>
      <w:r w:rsidRPr="003B5138">
        <w:rPr>
          <w:rFonts w:ascii="Times New Roman" w:hAnsi="Times New Roman" w:cs="Times New Roman"/>
          <w:sz w:val="28"/>
          <w:szCs w:val="28"/>
          <w:lang w:val="uk-UA"/>
        </w:rPr>
        <w:t>А</w:t>
      </w:r>
      <w:r w:rsidRPr="003B5138">
        <w:rPr>
          <w:rFonts w:ascii="Times New Roman" w:hAnsi="Times New Roman" w:cs="Times New Roman"/>
          <w:sz w:val="28"/>
          <w:szCs w:val="28"/>
        </w:rPr>
        <w:t>.</w:t>
      </w:r>
      <w:r w:rsidRPr="003B5138">
        <w:rPr>
          <w:rFonts w:ascii="Times New Roman" w:hAnsi="Times New Roman" w:cs="Times New Roman"/>
          <w:sz w:val="28"/>
          <w:szCs w:val="28"/>
          <w:lang w:val="uk-UA"/>
        </w:rPr>
        <w:t> </w:t>
      </w:r>
      <w:proofErr w:type="spellStart"/>
      <w:r w:rsidRPr="003B5138">
        <w:rPr>
          <w:rFonts w:ascii="Times New Roman" w:hAnsi="Times New Roman" w:cs="Times New Roman"/>
          <w:sz w:val="28"/>
          <w:szCs w:val="28"/>
          <w:lang w:val="uk-UA"/>
        </w:rPr>
        <w:t>А. Вербиц</w:t>
      </w:r>
      <w:proofErr w:type="spellEnd"/>
      <w:r w:rsidRPr="003B5138">
        <w:rPr>
          <w:rFonts w:ascii="Times New Roman" w:hAnsi="Times New Roman" w:cs="Times New Roman"/>
          <w:sz w:val="28"/>
          <w:szCs w:val="28"/>
          <w:lang w:val="uk-UA"/>
        </w:rPr>
        <w:t>кий.</w:t>
      </w:r>
      <w:r w:rsidRPr="003B5138">
        <w:rPr>
          <w:rFonts w:ascii="Times New Roman" w:hAnsi="Times New Roman" w:cs="Times New Roman"/>
          <w:sz w:val="28"/>
          <w:szCs w:val="28"/>
        </w:rPr>
        <w:t xml:space="preserve"> – М.</w:t>
      </w:r>
      <w:proofErr w:type="gramStart"/>
      <w:r w:rsidRPr="003B5138">
        <w:rPr>
          <w:rFonts w:ascii="Times New Roman" w:hAnsi="Times New Roman" w:cs="Times New Roman"/>
          <w:sz w:val="28"/>
          <w:szCs w:val="28"/>
        </w:rPr>
        <w:t xml:space="preserve"> :</w:t>
      </w:r>
      <w:proofErr w:type="gramEnd"/>
      <w:r w:rsidRPr="003B5138">
        <w:rPr>
          <w:rFonts w:ascii="Times New Roman" w:hAnsi="Times New Roman" w:cs="Times New Roman"/>
          <w:sz w:val="28"/>
          <w:szCs w:val="28"/>
        </w:rPr>
        <w:t xml:space="preserve"> Высшая школа, 1991. – 207 с.</w:t>
      </w:r>
    </w:p>
    <w:p w:rsidR="00873BD7" w:rsidRPr="00F53381" w:rsidRDefault="003B5138" w:rsidP="00F53381">
      <w:pPr>
        <w:pStyle w:val="a3"/>
        <w:numPr>
          <w:ilvl w:val="0"/>
          <w:numId w:val="4"/>
        </w:numPr>
        <w:spacing w:after="0" w:line="360" w:lineRule="auto"/>
        <w:ind w:right="-5" w:hanging="1004"/>
        <w:jc w:val="both"/>
        <w:rPr>
          <w:rFonts w:ascii="Times New Roman" w:hAnsi="Times New Roman" w:cs="Times New Roman"/>
          <w:sz w:val="28"/>
          <w:szCs w:val="28"/>
        </w:rPr>
      </w:pPr>
      <w:proofErr w:type="spellStart"/>
      <w:r w:rsidRPr="003B5138">
        <w:rPr>
          <w:rFonts w:ascii="Times New Roman" w:hAnsi="Times New Roman" w:cs="Times New Roman"/>
          <w:sz w:val="28"/>
          <w:szCs w:val="28"/>
        </w:rPr>
        <w:t>Байбородова</w:t>
      </w:r>
      <w:proofErr w:type="spellEnd"/>
      <w:r w:rsidRPr="003B5138">
        <w:rPr>
          <w:rFonts w:ascii="Times New Roman" w:hAnsi="Times New Roman" w:cs="Times New Roman"/>
          <w:sz w:val="28"/>
          <w:szCs w:val="28"/>
          <w:lang w:val="uk-UA"/>
        </w:rPr>
        <w:t xml:space="preserve"> </w:t>
      </w:r>
      <w:r w:rsidRPr="003B5138">
        <w:rPr>
          <w:rFonts w:ascii="Times New Roman" w:hAnsi="Times New Roman" w:cs="Times New Roman"/>
          <w:sz w:val="28"/>
          <w:szCs w:val="28"/>
        </w:rPr>
        <w:t>Л.</w:t>
      </w:r>
      <w:r w:rsidRPr="003B5138">
        <w:rPr>
          <w:rFonts w:ascii="Times New Roman" w:hAnsi="Times New Roman" w:cs="Times New Roman"/>
          <w:sz w:val="28"/>
          <w:szCs w:val="28"/>
          <w:lang w:val="uk-UA"/>
        </w:rPr>
        <w:t> </w:t>
      </w:r>
      <w:r w:rsidRPr="003B5138">
        <w:rPr>
          <w:rFonts w:ascii="Times New Roman" w:hAnsi="Times New Roman" w:cs="Times New Roman"/>
          <w:sz w:val="28"/>
          <w:szCs w:val="28"/>
        </w:rPr>
        <w:t>В. Изучение эффективности воспитательной системы в школе / Л.</w:t>
      </w:r>
      <w:r w:rsidRPr="003B5138">
        <w:rPr>
          <w:rFonts w:ascii="Times New Roman" w:hAnsi="Times New Roman" w:cs="Times New Roman"/>
          <w:sz w:val="28"/>
          <w:szCs w:val="28"/>
          <w:lang w:val="uk-UA"/>
        </w:rPr>
        <w:t> </w:t>
      </w:r>
      <w:r w:rsidRPr="003B5138">
        <w:rPr>
          <w:rFonts w:ascii="Times New Roman" w:hAnsi="Times New Roman" w:cs="Times New Roman"/>
          <w:sz w:val="28"/>
          <w:szCs w:val="28"/>
        </w:rPr>
        <w:t xml:space="preserve">В. </w:t>
      </w:r>
      <w:proofErr w:type="spellStart"/>
      <w:r w:rsidRPr="003B5138">
        <w:rPr>
          <w:rFonts w:ascii="Times New Roman" w:hAnsi="Times New Roman" w:cs="Times New Roman"/>
          <w:sz w:val="28"/>
          <w:szCs w:val="28"/>
        </w:rPr>
        <w:t>Байбородова</w:t>
      </w:r>
      <w:proofErr w:type="spellEnd"/>
      <w:r w:rsidRPr="003B5138">
        <w:rPr>
          <w:rFonts w:ascii="Times New Roman" w:hAnsi="Times New Roman" w:cs="Times New Roman"/>
          <w:sz w:val="28"/>
          <w:szCs w:val="28"/>
        </w:rPr>
        <w:t>, С.</w:t>
      </w:r>
      <w:r w:rsidRPr="003B5138">
        <w:rPr>
          <w:rFonts w:ascii="Times New Roman" w:hAnsi="Times New Roman" w:cs="Times New Roman"/>
          <w:sz w:val="28"/>
          <w:szCs w:val="28"/>
          <w:lang w:val="uk-UA"/>
        </w:rPr>
        <w:t> </w:t>
      </w:r>
      <w:r w:rsidRPr="003B5138">
        <w:rPr>
          <w:rFonts w:ascii="Times New Roman" w:hAnsi="Times New Roman" w:cs="Times New Roman"/>
          <w:sz w:val="28"/>
          <w:szCs w:val="28"/>
        </w:rPr>
        <w:t xml:space="preserve">Л. </w:t>
      </w:r>
      <w:proofErr w:type="spellStart"/>
      <w:r w:rsidRPr="003B5138">
        <w:rPr>
          <w:rFonts w:ascii="Times New Roman" w:hAnsi="Times New Roman" w:cs="Times New Roman"/>
          <w:sz w:val="28"/>
          <w:szCs w:val="28"/>
        </w:rPr>
        <w:t>Паладьев</w:t>
      </w:r>
      <w:proofErr w:type="spellEnd"/>
      <w:r w:rsidRPr="003B5138">
        <w:rPr>
          <w:rFonts w:ascii="Times New Roman" w:hAnsi="Times New Roman" w:cs="Times New Roman"/>
          <w:sz w:val="28"/>
          <w:szCs w:val="28"/>
        </w:rPr>
        <w:t>, Е.</w:t>
      </w:r>
      <w:r w:rsidRPr="003B5138">
        <w:rPr>
          <w:rFonts w:ascii="Times New Roman" w:hAnsi="Times New Roman" w:cs="Times New Roman"/>
          <w:sz w:val="28"/>
          <w:szCs w:val="28"/>
          <w:lang w:val="uk-UA"/>
        </w:rPr>
        <w:t> </w:t>
      </w:r>
      <w:r w:rsidRPr="003B5138">
        <w:rPr>
          <w:rFonts w:ascii="Times New Roman" w:hAnsi="Times New Roman" w:cs="Times New Roman"/>
          <w:sz w:val="28"/>
          <w:szCs w:val="28"/>
        </w:rPr>
        <w:t>Н. Степанов. – Псков</w:t>
      </w:r>
      <w:proofErr w:type="gramStart"/>
      <w:r w:rsidRPr="003B5138">
        <w:rPr>
          <w:rFonts w:ascii="Times New Roman" w:hAnsi="Times New Roman" w:cs="Times New Roman"/>
          <w:sz w:val="28"/>
          <w:szCs w:val="28"/>
        </w:rPr>
        <w:t xml:space="preserve"> :</w:t>
      </w:r>
      <w:proofErr w:type="gramEnd"/>
      <w:r w:rsidRPr="003B5138">
        <w:rPr>
          <w:rFonts w:ascii="Times New Roman" w:hAnsi="Times New Roman" w:cs="Times New Roman"/>
          <w:sz w:val="28"/>
          <w:szCs w:val="28"/>
        </w:rPr>
        <w:t xml:space="preserve"> ПОИПКРО, 1994. – 93 с.</w:t>
      </w:r>
    </w:p>
    <w:p w:rsidR="00F53381" w:rsidRPr="009325B9" w:rsidRDefault="00F53381" w:rsidP="00F53381">
      <w:pPr>
        <w:numPr>
          <w:ilvl w:val="0"/>
          <w:numId w:val="4"/>
        </w:numPr>
        <w:spacing w:after="0" w:line="360" w:lineRule="auto"/>
        <w:ind w:right="-5" w:hanging="1004"/>
        <w:jc w:val="both"/>
        <w:rPr>
          <w:sz w:val="28"/>
          <w:szCs w:val="28"/>
          <w:lang w:val="uk-UA"/>
        </w:rPr>
      </w:pPr>
      <w:r w:rsidRPr="003B5138">
        <w:rPr>
          <w:rFonts w:ascii="Times New Roman" w:hAnsi="Times New Roman" w:cs="Times New Roman"/>
          <w:sz w:val="28"/>
          <w:szCs w:val="28"/>
          <w:lang w:val="uk-UA"/>
        </w:rPr>
        <w:t xml:space="preserve">Універсальний словник української мови </w:t>
      </w:r>
      <w:r w:rsidRPr="003B5138">
        <w:rPr>
          <w:rFonts w:ascii="Times New Roman" w:hAnsi="Times New Roman" w:cs="Times New Roman"/>
          <w:sz w:val="28"/>
          <w:szCs w:val="28"/>
        </w:rPr>
        <w:t>[</w:t>
      </w:r>
      <w:r w:rsidRPr="003B5138">
        <w:rPr>
          <w:rFonts w:ascii="Times New Roman" w:hAnsi="Times New Roman" w:cs="Times New Roman"/>
          <w:sz w:val="28"/>
          <w:szCs w:val="28"/>
          <w:lang w:val="uk-UA"/>
        </w:rPr>
        <w:t>Електронний ресурс</w:t>
      </w:r>
      <w:r w:rsidRPr="003B5138">
        <w:rPr>
          <w:rFonts w:ascii="Times New Roman" w:hAnsi="Times New Roman" w:cs="Times New Roman"/>
          <w:sz w:val="28"/>
          <w:szCs w:val="28"/>
        </w:rPr>
        <w:t>]</w:t>
      </w:r>
      <w:r w:rsidRPr="003B5138">
        <w:rPr>
          <w:rFonts w:ascii="Times New Roman" w:hAnsi="Times New Roman" w:cs="Times New Roman"/>
          <w:sz w:val="28"/>
          <w:szCs w:val="28"/>
          <w:lang w:val="uk-UA"/>
        </w:rPr>
        <w:t>. –</w:t>
      </w:r>
      <w:r>
        <w:rPr>
          <w:rFonts w:ascii="Times New Roman" w:hAnsi="Times New Roman" w:cs="Times New Roman"/>
          <w:sz w:val="28"/>
          <w:szCs w:val="28"/>
          <w:lang w:val="uk-UA"/>
        </w:rPr>
        <w:t xml:space="preserve"> Р</w:t>
      </w:r>
      <w:r w:rsidRPr="003B5138">
        <w:rPr>
          <w:rFonts w:ascii="Times New Roman" w:hAnsi="Times New Roman" w:cs="Times New Roman"/>
          <w:sz w:val="28"/>
          <w:szCs w:val="28"/>
          <w:lang w:val="uk-UA"/>
        </w:rPr>
        <w:t>ежим доступу: http://www.bohdan-books.com/catalog/book_389_627/</w:t>
      </w:r>
    </w:p>
    <w:p w:rsidR="006D3284" w:rsidRPr="006D3284" w:rsidRDefault="006D3284" w:rsidP="006D3284">
      <w:pPr>
        <w:jc w:val="right"/>
        <w:rPr>
          <w:rFonts w:ascii="Times New Roman" w:hAnsi="Times New Roman" w:cs="Times New Roman"/>
          <w:i/>
          <w:sz w:val="28"/>
          <w:szCs w:val="28"/>
          <w:lang w:val="uk-UA"/>
        </w:rPr>
      </w:pPr>
      <w:r w:rsidRPr="006D3284">
        <w:rPr>
          <w:rFonts w:ascii="Times New Roman" w:hAnsi="Times New Roman" w:cs="Times New Roman"/>
          <w:i/>
          <w:sz w:val="28"/>
          <w:szCs w:val="28"/>
          <w:lang w:val="uk-UA"/>
        </w:rPr>
        <w:t xml:space="preserve">Рецензент: </w:t>
      </w:r>
      <w:r w:rsidRPr="006D3284">
        <w:rPr>
          <w:rFonts w:ascii="Times New Roman" w:hAnsi="Times New Roman" w:cs="Times New Roman"/>
          <w:i/>
          <w:iCs/>
          <w:sz w:val="28"/>
          <w:szCs w:val="28"/>
          <w:lang w:val="uk-UA"/>
        </w:rPr>
        <w:t>доктор педагогічних наук, професор</w:t>
      </w:r>
      <w:r w:rsidRPr="006D3284">
        <w:rPr>
          <w:rFonts w:ascii="Times New Roman" w:hAnsi="Times New Roman" w:cs="Times New Roman"/>
          <w:i/>
          <w:iCs/>
          <w:sz w:val="28"/>
          <w:szCs w:val="28"/>
          <w:lang w:val="uk-UA"/>
        </w:rPr>
        <w:t xml:space="preserve"> </w:t>
      </w:r>
      <w:proofErr w:type="spellStart"/>
      <w:r w:rsidRPr="006D3284">
        <w:rPr>
          <w:rFonts w:ascii="Times New Roman" w:hAnsi="Times New Roman" w:cs="Times New Roman"/>
          <w:i/>
          <w:iCs/>
          <w:sz w:val="28"/>
          <w:szCs w:val="28"/>
          <w:lang w:val="uk-UA"/>
        </w:rPr>
        <w:t>Лузік</w:t>
      </w:r>
      <w:proofErr w:type="spellEnd"/>
      <w:r w:rsidRPr="006D3284">
        <w:rPr>
          <w:rFonts w:ascii="Times New Roman" w:hAnsi="Times New Roman" w:cs="Times New Roman"/>
          <w:i/>
          <w:iCs/>
          <w:sz w:val="28"/>
          <w:szCs w:val="28"/>
          <w:lang w:val="uk-UA"/>
        </w:rPr>
        <w:t xml:space="preserve"> Е.В.</w:t>
      </w:r>
    </w:p>
    <w:p w:rsidR="006368E9" w:rsidRDefault="006368E9" w:rsidP="00EC7490">
      <w:pPr>
        <w:spacing w:after="0" w:line="360" w:lineRule="auto"/>
        <w:ind w:left="-284" w:right="-5"/>
        <w:jc w:val="both"/>
        <w:rPr>
          <w:rFonts w:ascii="Times New Roman" w:hAnsi="Times New Roman" w:cs="Times New Roman"/>
          <w:b/>
          <w:i/>
          <w:sz w:val="28"/>
          <w:szCs w:val="28"/>
          <w:lang w:val="en-US"/>
        </w:rPr>
      </w:pPr>
    </w:p>
    <w:p w:rsidR="00F53381" w:rsidRPr="00E5016E" w:rsidRDefault="006D3284" w:rsidP="00EC7490">
      <w:pPr>
        <w:spacing w:after="0" w:line="360" w:lineRule="auto"/>
        <w:ind w:left="-284" w:right="-5"/>
        <w:jc w:val="both"/>
        <w:rPr>
          <w:rFonts w:ascii="Times New Roman" w:hAnsi="Times New Roman" w:cs="Times New Roman"/>
          <w:b/>
          <w:i/>
          <w:sz w:val="28"/>
          <w:szCs w:val="28"/>
          <w:lang w:val="en-US"/>
        </w:rPr>
      </w:pPr>
      <w:r w:rsidRPr="00E5016E">
        <w:rPr>
          <w:rFonts w:ascii="Times New Roman" w:hAnsi="Times New Roman" w:cs="Times New Roman"/>
          <w:b/>
          <w:i/>
          <w:sz w:val="28"/>
          <w:szCs w:val="28"/>
          <w:lang w:val="uk-UA"/>
        </w:rPr>
        <w:t>Семигінівська Т.Г. Реалізація педагогічних умов формування професійної етики у майбутніх перекладачів авіаційної галузі.</w:t>
      </w:r>
    </w:p>
    <w:p w:rsidR="006D3284" w:rsidRDefault="006D3284" w:rsidP="006D3284">
      <w:pPr>
        <w:spacing w:after="0" w:line="360" w:lineRule="auto"/>
        <w:ind w:left="-284" w:right="-5"/>
        <w:jc w:val="both"/>
        <w:rPr>
          <w:rFonts w:ascii="Times New Roman" w:hAnsi="Times New Roman" w:cs="Times New Roman"/>
          <w:i/>
          <w:sz w:val="28"/>
          <w:szCs w:val="28"/>
          <w:lang w:val="en-US"/>
        </w:rPr>
      </w:pPr>
      <w:r>
        <w:rPr>
          <w:rFonts w:ascii="Times New Roman" w:hAnsi="Times New Roman" w:cs="Times New Roman"/>
          <w:i/>
          <w:sz w:val="28"/>
          <w:szCs w:val="28"/>
          <w:lang w:val="en-US"/>
        </w:rPr>
        <w:tab/>
      </w:r>
      <w:r w:rsidR="00EC7490">
        <w:rPr>
          <w:rFonts w:ascii="Times New Roman" w:hAnsi="Times New Roman" w:cs="Times New Roman"/>
          <w:i/>
          <w:sz w:val="28"/>
          <w:szCs w:val="28"/>
          <w:lang w:val="uk-UA"/>
        </w:rPr>
        <w:t>У статті визначено педагогічні умови, що є достатніми для формування професійної етики майбутніх перекладачів авіаційної галузі й запропоновано коротку характеристику кожної з них.</w:t>
      </w:r>
      <w:r w:rsidR="00EC7490" w:rsidRPr="00EC7490">
        <w:rPr>
          <w:rFonts w:ascii="Times New Roman" w:hAnsi="Times New Roman" w:cs="Times New Roman"/>
          <w:i/>
          <w:sz w:val="28"/>
          <w:szCs w:val="28"/>
        </w:rPr>
        <w:t xml:space="preserve"> </w:t>
      </w:r>
    </w:p>
    <w:p w:rsidR="00E5016E" w:rsidRPr="00E5016E" w:rsidRDefault="00E5016E" w:rsidP="006D3284">
      <w:pPr>
        <w:spacing w:after="0" w:line="360" w:lineRule="auto"/>
        <w:ind w:left="-284" w:right="-5"/>
        <w:jc w:val="both"/>
        <w:rPr>
          <w:rFonts w:ascii="Times New Roman" w:hAnsi="Times New Roman" w:cs="Times New Roman"/>
          <w:i/>
          <w:sz w:val="28"/>
          <w:szCs w:val="28"/>
          <w:lang w:val="uk-UA"/>
        </w:rPr>
      </w:pPr>
      <w:proofErr w:type="spellStart"/>
      <w:r>
        <w:rPr>
          <w:rFonts w:ascii="Times New Roman" w:hAnsi="Times New Roman" w:cs="Times New Roman"/>
          <w:b/>
          <w:i/>
          <w:sz w:val="28"/>
          <w:szCs w:val="28"/>
        </w:rPr>
        <w:t>Ключов</w:t>
      </w:r>
      <w:proofErr w:type="spellEnd"/>
      <w:r>
        <w:rPr>
          <w:rFonts w:ascii="Times New Roman" w:hAnsi="Times New Roman" w:cs="Times New Roman"/>
          <w:b/>
          <w:i/>
          <w:sz w:val="28"/>
          <w:szCs w:val="28"/>
          <w:lang w:val="uk-UA"/>
        </w:rPr>
        <w:t>і</w:t>
      </w:r>
      <w:r w:rsidRPr="00E5016E">
        <w:rPr>
          <w:rFonts w:ascii="Times New Roman" w:hAnsi="Times New Roman" w:cs="Times New Roman"/>
          <w:b/>
          <w:i/>
          <w:sz w:val="28"/>
          <w:szCs w:val="28"/>
          <w:lang w:val="en-US"/>
        </w:rPr>
        <w:t xml:space="preserve"> </w:t>
      </w:r>
      <w:r>
        <w:rPr>
          <w:rFonts w:ascii="Times New Roman" w:hAnsi="Times New Roman" w:cs="Times New Roman"/>
          <w:b/>
          <w:i/>
          <w:sz w:val="28"/>
          <w:szCs w:val="28"/>
        </w:rPr>
        <w:t>слова</w:t>
      </w:r>
      <w:r w:rsidRPr="00E5016E">
        <w:rPr>
          <w:rFonts w:ascii="Times New Roman" w:hAnsi="Times New Roman" w:cs="Times New Roman"/>
          <w:b/>
          <w:i/>
          <w:sz w:val="28"/>
          <w:szCs w:val="28"/>
          <w:lang w:val="en-US"/>
        </w:rPr>
        <w:t>:</w:t>
      </w:r>
      <w:r>
        <w:rPr>
          <w:rFonts w:ascii="Times New Roman" w:hAnsi="Times New Roman" w:cs="Times New Roman"/>
          <w:b/>
          <w:i/>
          <w:sz w:val="28"/>
          <w:szCs w:val="28"/>
          <w:lang w:val="uk-UA"/>
        </w:rPr>
        <w:t xml:space="preserve"> </w:t>
      </w:r>
      <w:r w:rsidRPr="00E5016E">
        <w:rPr>
          <w:rFonts w:ascii="Times New Roman" w:hAnsi="Times New Roman" w:cs="Times New Roman"/>
          <w:i/>
          <w:sz w:val="28"/>
          <w:szCs w:val="28"/>
          <w:lang w:val="uk-UA"/>
        </w:rPr>
        <w:t>професійна етика, педагогічні умови, майбутні перекладачі авіаційної галузі, технологія контекстного навчання.</w:t>
      </w:r>
    </w:p>
    <w:p w:rsidR="006368E9" w:rsidRDefault="006368E9" w:rsidP="006D3284">
      <w:pPr>
        <w:spacing w:after="0" w:line="360" w:lineRule="auto"/>
        <w:ind w:left="-284" w:right="-5"/>
        <w:jc w:val="both"/>
        <w:rPr>
          <w:rFonts w:ascii="Times New Roman" w:hAnsi="Times New Roman" w:cs="Times New Roman"/>
          <w:b/>
          <w:i/>
          <w:sz w:val="28"/>
          <w:szCs w:val="28"/>
          <w:lang w:val="en-US"/>
        </w:rPr>
      </w:pPr>
    </w:p>
    <w:p w:rsidR="006D3284" w:rsidRPr="00E5016E" w:rsidRDefault="006D3284" w:rsidP="006D3284">
      <w:pPr>
        <w:spacing w:after="0" w:line="360" w:lineRule="auto"/>
        <w:ind w:left="-284" w:right="-5"/>
        <w:jc w:val="both"/>
        <w:rPr>
          <w:rFonts w:ascii="Times New Roman" w:hAnsi="Times New Roman" w:cs="Times New Roman"/>
          <w:b/>
          <w:i/>
          <w:sz w:val="28"/>
          <w:szCs w:val="28"/>
          <w:lang w:val="uk-UA"/>
        </w:rPr>
      </w:pPr>
      <w:r w:rsidRPr="00E5016E">
        <w:rPr>
          <w:rFonts w:ascii="Times New Roman" w:hAnsi="Times New Roman" w:cs="Times New Roman"/>
          <w:b/>
          <w:i/>
          <w:sz w:val="28"/>
          <w:szCs w:val="28"/>
        </w:rPr>
        <w:t>Семигинивская Т.Г. Реализация педагогических условий формирования профессиональной этики у будущих переводчиков авиационной отрасли.</w:t>
      </w:r>
    </w:p>
    <w:p w:rsidR="00EC7490" w:rsidRDefault="00EC7490" w:rsidP="006D3284">
      <w:pPr>
        <w:spacing w:after="0" w:line="360" w:lineRule="auto"/>
        <w:ind w:left="-284" w:right="-5"/>
        <w:jc w:val="both"/>
        <w:rPr>
          <w:rFonts w:ascii="Times New Roman" w:hAnsi="Times New Roman" w:cs="Times New Roman"/>
          <w:i/>
          <w:sz w:val="28"/>
          <w:szCs w:val="28"/>
          <w:lang w:val="uk-UA"/>
        </w:rPr>
      </w:pPr>
      <w:r>
        <w:rPr>
          <w:rFonts w:ascii="Times New Roman" w:hAnsi="Times New Roman" w:cs="Times New Roman"/>
          <w:i/>
          <w:sz w:val="28"/>
          <w:szCs w:val="28"/>
          <w:lang w:val="uk-UA"/>
        </w:rPr>
        <w:tab/>
        <w:t xml:space="preserve">В </w:t>
      </w:r>
      <w:r>
        <w:rPr>
          <w:rFonts w:ascii="Times New Roman" w:hAnsi="Times New Roman" w:cs="Times New Roman"/>
          <w:i/>
          <w:sz w:val="28"/>
          <w:szCs w:val="28"/>
        </w:rPr>
        <w:t>статье выделены педагогические условия, достаточные для формирования профессиональной этики будущих переводчиков авиационной отрасли, и коротко охарактеризована каждая из них.</w:t>
      </w:r>
    </w:p>
    <w:p w:rsidR="00E5016E" w:rsidRPr="00E5016E" w:rsidRDefault="00E5016E" w:rsidP="006D3284">
      <w:pPr>
        <w:spacing w:after="0" w:line="360" w:lineRule="auto"/>
        <w:ind w:left="-284" w:right="-5"/>
        <w:jc w:val="both"/>
        <w:rPr>
          <w:rFonts w:ascii="Times New Roman" w:hAnsi="Times New Roman" w:cs="Times New Roman"/>
          <w:i/>
          <w:sz w:val="28"/>
          <w:szCs w:val="28"/>
        </w:rPr>
      </w:pPr>
      <w:r w:rsidRPr="00E5016E">
        <w:rPr>
          <w:rFonts w:ascii="Times New Roman" w:hAnsi="Times New Roman" w:cs="Times New Roman"/>
          <w:b/>
          <w:i/>
          <w:sz w:val="28"/>
          <w:szCs w:val="28"/>
        </w:rPr>
        <w:lastRenderedPageBreak/>
        <w:t>Ключевые слова:</w:t>
      </w:r>
      <w:r>
        <w:rPr>
          <w:rFonts w:ascii="Times New Roman" w:hAnsi="Times New Roman" w:cs="Times New Roman"/>
          <w:i/>
          <w:sz w:val="28"/>
          <w:szCs w:val="28"/>
        </w:rPr>
        <w:t xml:space="preserve"> профессиональная этика, педагогические условия, будущие переводчики авиационной отрасли, технология контекстного обучения.</w:t>
      </w:r>
    </w:p>
    <w:p w:rsidR="006368E9" w:rsidRDefault="006368E9" w:rsidP="006D3284">
      <w:pPr>
        <w:spacing w:after="0" w:line="360" w:lineRule="auto"/>
        <w:ind w:left="-284" w:right="-5"/>
        <w:jc w:val="both"/>
        <w:rPr>
          <w:rFonts w:ascii="Times New Roman" w:hAnsi="Times New Roman" w:cs="Times New Roman"/>
          <w:b/>
          <w:i/>
          <w:sz w:val="28"/>
          <w:szCs w:val="28"/>
          <w:lang w:val="en-US"/>
        </w:rPr>
      </w:pPr>
    </w:p>
    <w:p w:rsidR="006D3284" w:rsidRPr="00E5016E" w:rsidRDefault="006D3284" w:rsidP="006D3284">
      <w:pPr>
        <w:spacing w:after="0" w:line="360" w:lineRule="auto"/>
        <w:ind w:left="-284" w:right="-5"/>
        <w:jc w:val="both"/>
        <w:rPr>
          <w:rFonts w:ascii="Times New Roman" w:hAnsi="Times New Roman" w:cs="Times New Roman"/>
          <w:b/>
          <w:i/>
          <w:sz w:val="28"/>
          <w:szCs w:val="28"/>
          <w:lang w:val="en-US"/>
        </w:rPr>
      </w:pPr>
      <w:proofErr w:type="gramStart"/>
      <w:r w:rsidRPr="00E5016E">
        <w:rPr>
          <w:rFonts w:ascii="Times New Roman" w:hAnsi="Times New Roman" w:cs="Times New Roman"/>
          <w:b/>
          <w:i/>
          <w:sz w:val="28"/>
          <w:szCs w:val="28"/>
          <w:lang w:val="en-US"/>
        </w:rPr>
        <w:t>Semyhinivska T.G. Realization of pedagogical conditions of forming the professional ethics of the future translators in the aviation sphere.</w:t>
      </w:r>
      <w:proofErr w:type="gramEnd"/>
    </w:p>
    <w:p w:rsidR="00EC7490" w:rsidRDefault="00EC7490" w:rsidP="006D3284">
      <w:pPr>
        <w:spacing w:after="0" w:line="360" w:lineRule="auto"/>
        <w:ind w:left="-284" w:right="-5"/>
        <w:jc w:val="both"/>
        <w:rPr>
          <w:rFonts w:ascii="Times New Roman" w:hAnsi="Times New Roman" w:cs="Times New Roman"/>
          <w:i/>
          <w:sz w:val="28"/>
          <w:szCs w:val="28"/>
        </w:rPr>
      </w:pPr>
      <w:r>
        <w:rPr>
          <w:rFonts w:ascii="Times New Roman" w:hAnsi="Times New Roman" w:cs="Times New Roman"/>
          <w:i/>
          <w:sz w:val="28"/>
          <w:szCs w:val="28"/>
          <w:lang w:val="en-US"/>
        </w:rPr>
        <w:tab/>
        <w:t xml:space="preserve">The article defines pedagogical conditions sufficient for forming professional ethics of future translators in the aviation sphere and supplies a brief </w:t>
      </w:r>
      <w:r w:rsidR="008777DB">
        <w:rPr>
          <w:rFonts w:ascii="Times New Roman" w:hAnsi="Times New Roman" w:cs="Times New Roman"/>
          <w:i/>
          <w:sz w:val="28"/>
          <w:szCs w:val="28"/>
          <w:lang w:val="en-US"/>
        </w:rPr>
        <w:t>characteristic of each of them.</w:t>
      </w:r>
    </w:p>
    <w:p w:rsidR="00E5016E" w:rsidRPr="00E5016E" w:rsidRDefault="00E5016E" w:rsidP="006D3284">
      <w:pPr>
        <w:spacing w:after="0" w:line="360" w:lineRule="auto"/>
        <w:ind w:left="-284" w:right="-5"/>
        <w:jc w:val="both"/>
        <w:rPr>
          <w:rFonts w:ascii="Times New Roman" w:hAnsi="Times New Roman" w:cs="Times New Roman"/>
          <w:i/>
          <w:sz w:val="28"/>
          <w:szCs w:val="28"/>
          <w:lang w:val="en-US"/>
        </w:rPr>
      </w:pPr>
      <w:r w:rsidRPr="00E5016E">
        <w:rPr>
          <w:rFonts w:ascii="Times New Roman" w:hAnsi="Times New Roman" w:cs="Times New Roman"/>
          <w:b/>
          <w:i/>
          <w:sz w:val="28"/>
          <w:szCs w:val="28"/>
          <w:lang w:val="en-US"/>
        </w:rPr>
        <w:t>Key words:</w:t>
      </w:r>
      <w:r>
        <w:rPr>
          <w:rFonts w:ascii="Times New Roman" w:hAnsi="Times New Roman" w:cs="Times New Roman"/>
          <w:i/>
          <w:sz w:val="28"/>
          <w:szCs w:val="28"/>
          <w:lang w:val="en-US"/>
        </w:rPr>
        <w:t xml:space="preserve"> professional ethics, pedagogical conditions, future translators in the sphere of av</w:t>
      </w:r>
      <w:bookmarkStart w:id="0" w:name="_GoBack"/>
      <w:bookmarkEnd w:id="0"/>
      <w:r>
        <w:rPr>
          <w:rFonts w:ascii="Times New Roman" w:hAnsi="Times New Roman" w:cs="Times New Roman"/>
          <w:i/>
          <w:sz w:val="28"/>
          <w:szCs w:val="28"/>
          <w:lang w:val="en-US"/>
        </w:rPr>
        <w:t>iation, context-based technology.</w:t>
      </w:r>
    </w:p>
    <w:sectPr w:rsidR="00E5016E" w:rsidRPr="00E5016E" w:rsidSect="00EC749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1150B"/>
    <w:multiLevelType w:val="hybridMultilevel"/>
    <w:tmpl w:val="5A6C6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664FC5"/>
    <w:multiLevelType w:val="hybridMultilevel"/>
    <w:tmpl w:val="8452D72C"/>
    <w:lvl w:ilvl="0" w:tplc="E53834EA">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67EB7033"/>
    <w:multiLevelType w:val="hybridMultilevel"/>
    <w:tmpl w:val="4BD0E9F4"/>
    <w:lvl w:ilvl="0" w:tplc="0DDC0C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861621F"/>
    <w:multiLevelType w:val="hybridMultilevel"/>
    <w:tmpl w:val="33F0C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901"/>
    <w:rsid w:val="000545E7"/>
    <w:rsid w:val="00261D02"/>
    <w:rsid w:val="002D41AC"/>
    <w:rsid w:val="00335823"/>
    <w:rsid w:val="003B5138"/>
    <w:rsid w:val="006368E9"/>
    <w:rsid w:val="006D3284"/>
    <w:rsid w:val="006E41CB"/>
    <w:rsid w:val="007157EC"/>
    <w:rsid w:val="00716C10"/>
    <w:rsid w:val="00774F34"/>
    <w:rsid w:val="00843373"/>
    <w:rsid w:val="00856A16"/>
    <w:rsid w:val="00873BD7"/>
    <w:rsid w:val="008777DB"/>
    <w:rsid w:val="00961D7C"/>
    <w:rsid w:val="00A1404B"/>
    <w:rsid w:val="00AD466B"/>
    <w:rsid w:val="00B1152E"/>
    <w:rsid w:val="00B51CFB"/>
    <w:rsid w:val="00B62840"/>
    <w:rsid w:val="00B64901"/>
    <w:rsid w:val="00BA4B19"/>
    <w:rsid w:val="00BC2FA9"/>
    <w:rsid w:val="00CA5FEE"/>
    <w:rsid w:val="00CD7753"/>
    <w:rsid w:val="00D22266"/>
    <w:rsid w:val="00D66D92"/>
    <w:rsid w:val="00DA1615"/>
    <w:rsid w:val="00DF6320"/>
    <w:rsid w:val="00E5016E"/>
    <w:rsid w:val="00E54A85"/>
    <w:rsid w:val="00EC7490"/>
    <w:rsid w:val="00EC7F65"/>
    <w:rsid w:val="00F102AC"/>
    <w:rsid w:val="00F27C4E"/>
    <w:rsid w:val="00F53381"/>
    <w:rsid w:val="00FD4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C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C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1087</TotalTime>
  <Pages>10</Pages>
  <Words>2687</Words>
  <Characters>15318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2013-09-28T14:40:00Z</dcterms:created>
  <dcterms:modified xsi:type="dcterms:W3CDTF">2013-09-29T22:59:00Z</dcterms:modified>
</cp:coreProperties>
</file>