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BFC" w:rsidRPr="00A33C53" w:rsidRDefault="00165BFC" w:rsidP="00444E47">
      <w:pPr>
        <w:jc w:val="both"/>
        <w:rPr>
          <w:rFonts w:asciiTheme="majorBidi" w:hAnsiTheme="majorBidi" w:cstheme="majorBidi"/>
          <w:b/>
          <w:bCs/>
          <w:sz w:val="28"/>
          <w:szCs w:val="28"/>
          <w:lang w:val="en-US"/>
        </w:rPr>
      </w:pPr>
      <w:r w:rsidRPr="00A33C53">
        <w:rPr>
          <w:rFonts w:asciiTheme="majorBidi" w:hAnsiTheme="majorBidi" w:cstheme="majorBidi"/>
          <w:b/>
          <w:bCs/>
          <w:sz w:val="28"/>
          <w:szCs w:val="28"/>
          <w:lang w:val="en-US"/>
        </w:rPr>
        <w:t>SCIENTIFIC AND TECHNICAL TRANSLATION EDITING</w:t>
      </w:r>
    </w:p>
    <w:p w:rsidR="003A6BEA" w:rsidRDefault="00832CEE" w:rsidP="005F2C32">
      <w:pPr>
        <w:jc w:val="both"/>
        <w:rPr>
          <w:rFonts w:asciiTheme="majorBidi" w:hAnsiTheme="majorBidi" w:cstheme="majorBidi"/>
          <w:b/>
          <w:bCs/>
          <w:sz w:val="28"/>
          <w:szCs w:val="28"/>
          <w:lang w:val="en-US"/>
        </w:rPr>
      </w:pPr>
      <w:r w:rsidRPr="00165BFC">
        <w:rPr>
          <w:rFonts w:asciiTheme="majorBidi" w:hAnsiTheme="majorBidi" w:cstheme="majorBidi"/>
          <w:b/>
          <w:bCs/>
          <w:sz w:val="28"/>
          <w:szCs w:val="28"/>
          <w:lang w:val="en-US"/>
        </w:rPr>
        <w:t xml:space="preserve">Lecture </w:t>
      </w:r>
      <w:r w:rsidR="005F2C32">
        <w:rPr>
          <w:rFonts w:asciiTheme="majorBidi" w:hAnsiTheme="majorBidi" w:cstheme="majorBidi"/>
          <w:b/>
          <w:bCs/>
          <w:sz w:val="28"/>
          <w:szCs w:val="28"/>
          <w:lang w:val="en-US"/>
        </w:rPr>
        <w:t>4</w:t>
      </w:r>
    </w:p>
    <w:p w:rsidR="00832CEE" w:rsidRDefault="00C674BC" w:rsidP="00C4306F">
      <w:pPr>
        <w:jc w:val="both"/>
        <w:rPr>
          <w:rFonts w:asciiTheme="majorBidi" w:hAnsiTheme="majorBidi" w:cstheme="majorBidi"/>
          <w:b/>
          <w:bCs/>
          <w:sz w:val="28"/>
          <w:szCs w:val="28"/>
          <w:lang w:val="en-US"/>
        </w:rPr>
      </w:pPr>
      <w:bookmarkStart w:id="0" w:name="_GoBack"/>
      <w:bookmarkEnd w:id="0"/>
      <w:r>
        <w:rPr>
          <w:rFonts w:asciiTheme="majorBidi" w:hAnsiTheme="majorBidi" w:cstheme="majorBidi"/>
          <w:b/>
          <w:bCs/>
          <w:sz w:val="28"/>
          <w:szCs w:val="28"/>
          <w:lang w:val="en-US"/>
        </w:rPr>
        <w:t>L</w:t>
      </w:r>
      <w:r w:rsidR="004817C8">
        <w:rPr>
          <w:rFonts w:asciiTheme="majorBidi" w:hAnsiTheme="majorBidi" w:cstheme="majorBidi"/>
          <w:b/>
          <w:bCs/>
          <w:sz w:val="28"/>
          <w:szCs w:val="28"/>
          <w:lang w:val="en-US"/>
        </w:rPr>
        <w:t>anguage</w:t>
      </w:r>
      <w:r w:rsidR="00C4306F">
        <w:rPr>
          <w:rFonts w:asciiTheme="majorBidi" w:hAnsiTheme="majorBidi" w:cstheme="majorBidi"/>
          <w:b/>
          <w:bCs/>
          <w:sz w:val="28"/>
          <w:szCs w:val="28"/>
          <w:lang w:val="en-US"/>
        </w:rPr>
        <w:t xml:space="preserve"> Rules</w:t>
      </w:r>
      <w:r>
        <w:rPr>
          <w:rFonts w:asciiTheme="majorBidi" w:hAnsiTheme="majorBidi" w:cstheme="majorBidi"/>
          <w:b/>
          <w:bCs/>
          <w:sz w:val="28"/>
          <w:szCs w:val="28"/>
          <w:lang w:val="en-US"/>
        </w:rPr>
        <w:t xml:space="preserve"> in </w:t>
      </w:r>
      <w:r w:rsidR="00C4306F">
        <w:rPr>
          <w:rFonts w:asciiTheme="majorBidi" w:hAnsiTheme="majorBidi" w:cstheme="majorBidi"/>
          <w:b/>
          <w:bCs/>
          <w:sz w:val="28"/>
          <w:szCs w:val="28"/>
          <w:lang w:val="en-US"/>
        </w:rPr>
        <w:t>E</w:t>
      </w:r>
      <w:r>
        <w:rPr>
          <w:rFonts w:asciiTheme="majorBidi" w:hAnsiTheme="majorBidi" w:cstheme="majorBidi"/>
          <w:b/>
          <w:bCs/>
          <w:sz w:val="28"/>
          <w:szCs w:val="28"/>
          <w:lang w:val="en-US"/>
        </w:rPr>
        <w:t>diting</w:t>
      </w:r>
      <w:r w:rsidR="004817C8">
        <w:rPr>
          <w:rFonts w:asciiTheme="majorBidi" w:hAnsiTheme="majorBidi" w:cstheme="majorBidi"/>
          <w:b/>
          <w:bCs/>
          <w:sz w:val="28"/>
          <w:szCs w:val="28"/>
          <w:lang w:val="en-US"/>
        </w:rPr>
        <w:t xml:space="preserve">. </w:t>
      </w:r>
      <w:proofErr w:type="gramStart"/>
      <w:r w:rsidRPr="00C674BC">
        <w:rPr>
          <w:rFonts w:asciiTheme="majorBidi" w:hAnsiTheme="majorBidi" w:cstheme="majorBidi"/>
          <w:b/>
          <w:bCs/>
          <w:sz w:val="28"/>
          <w:szCs w:val="28"/>
          <w:lang w:val="en-US"/>
        </w:rPr>
        <w:t xml:space="preserve">Types of </w:t>
      </w:r>
      <w:r w:rsidR="00C4306F">
        <w:rPr>
          <w:rFonts w:asciiTheme="majorBidi" w:hAnsiTheme="majorBidi" w:cstheme="majorBidi"/>
          <w:b/>
          <w:bCs/>
          <w:sz w:val="28"/>
          <w:szCs w:val="28"/>
          <w:lang w:val="en-US"/>
        </w:rPr>
        <w:t>E</w:t>
      </w:r>
      <w:r w:rsidR="00655731">
        <w:rPr>
          <w:rFonts w:asciiTheme="majorBidi" w:hAnsiTheme="majorBidi" w:cstheme="majorBidi"/>
          <w:b/>
          <w:bCs/>
          <w:sz w:val="28"/>
          <w:szCs w:val="28"/>
          <w:lang w:val="en-US"/>
        </w:rPr>
        <w:t>rrors</w:t>
      </w:r>
      <w:r>
        <w:rPr>
          <w:rFonts w:asciiTheme="majorBidi" w:hAnsiTheme="majorBidi" w:cstheme="majorBidi"/>
          <w:b/>
          <w:bCs/>
          <w:sz w:val="28"/>
          <w:szCs w:val="28"/>
          <w:lang w:val="en-US"/>
        </w:rPr>
        <w:t>.</w:t>
      </w:r>
      <w:proofErr w:type="gramEnd"/>
      <w:r>
        <w:rPr>
          <w:rFonts w:asciiTheme="majorBidi" w:hAnsiTheme="majorBidi" w:cstheme="majorBidi"/>
          <w:b/>
          <w:bCs/>
          <w:sz w:val="28"/>
          <w:szCs w:val="28"/>
          <w:lang w:val="en-US"/>
        </w:rPr>
        <w:t xml:space="preserve"> M</w:t>
      </w:r>
      <w:r w:rsidRPr="00C674BC">
        <w:rPr>
          <w:rFonts w:asciiTheme="majorBidi" w:hAnsiTheme="majorBidi" w:cstheme="majorBidi"/>
          <w:b/>
          <w:bCs/>
          <w:sz w:val="28"/>
          <w:szCs w:val="28"/>
          <w:lang w:val="en-US"/>
        </w:rPr>
        <w:t xml:space="preserve">ethods </w:t>
      </w:r>
      <w:r>
        <w:rPr>
          <w:rFonts w:asciiTheme="majorBidi" w:hAnsiTheme="majorBidi" w:cstheme="majorBidi"/>
          <w:b/>
          <w:bCs/>
          <w:sz w:val="28"/>
          <w:szCs w:val="28"/>
          <w:lang w:val="en-US"/>
        </w:rPr>
        <w:t xml:space="preserve">of </w:t>
      </w:r>
      <w:r w:rsidR="00C4306F">
        <w:rPr>
          <w:rFonts w:asciiTheme="majorBidi" w:hAnsiTheme="majorBidi" w:cstheme="majorBidi"/>
          <w:b/>
          <w:bCs/>
          <w:sz w:val="28"/>
          <w:szCs w:val="28"/>
          <w:lang w:val="en-US"/>
        </w:rPr>
        <w:t>C</w:t>
      </w:r>
      <w:r>
        <w:rPr>
          <w:rFonts w:asciiTheme="majorBidi" w:hAnsiTheme="majorBidi" w:cstheme="majorBidi"/>
          <w:b/>
          <w:bCs/>
          <w:sz w:val="28"/>
          <w:szCs w:val="28"/>
          <w:lang w:val="en-US"/>
        </w:rPr>
        <w:t xml:space="preserve">orrecting </w:t>
      </w:r>
      <w:r w:rsidR="00C4306F">
        <w:rPr>
          <w:rFonts w:asciiTheme="majorBidi" w:hAnsiTheme="majorBidi" w:cstheme="majorBidi"/>
          <w:b/>
          <w:bCs/>
          <w:sz w:val="28"/>
          <w:szCs w:val="28"/>
          <w:lang w:val="en-US"/>
        </w:rPr>
        <w:t>L</w:t>
      </w:r>
      <w:r w:rsidR="00655731">
        <w:rPr>
          <w:rFonts w:asciiTheme="majorBidi" w:hAnsiTheme="majorBidi" w:cstheme="majorBidi"/>
          <w:b/>
          <w:bCs/>
          <w:sz w:val="28"/>
          <w:szCs w:val="28"/>
          <w:lang w:val="en-US"/>
        </w:rPr>
        <w:t>anguage</w:t>
      </w:r>
      <w:r>
        <w:rPr>
          <w:rFonts w:asciiTheme="majorBidi" w:hAnsiTheme="majorBidi" w:cstheme="majorBidi"/>
          <w:b/>
          <w:bCs/>
          <w:sz w:val="28"/>
          <w:szCs w:val="28"/>
          <w:lang w:val="en-US"/>
        </w:rPr>
        <w:t xml:space="preserve"> </w:t>
      </w:r>
      <w:r w:rsidR="00C4306F">
        <w:rPr>
          <w:rFonts w:asciiTheme="majorBidi" w:hAnsiTheme="majorBidi" w:cstheme="majorBidi"/>
          <w:b/>
          <w:bCs/>
          <w:sz w:val="28"/>
          <w:szCs w:val="28"/>
          <w:lang w:val="en-US"/>
        </w:rPr>
        <w:t>E</w:t>
      </w:r>
      <w:r w:rsidR="00655731">
        <w:rPr>
          <w:rFonts w:asciiTheme="majorBidi" w:hAnsiTheme="majorBidi" w:cstheme="majorBidi"/>
          <w:b/>
          <w:bCs/>
          <w:sz w:val="28"/>
          <w:szCs w:val="28"/>
          <w:lang w:val="en-US"/>
        </w:rPr>
        <w:t>rror</w:t>
      </w:r>
      <w:r>
        <w:rPr>
          <w:rFonts w:asciiTheme="majorBidi" w:hAnsiTheme="majorBidi" w:cstheme="majorBidi"/>
          <w:b/>
          <w:bCs/>
          <w:sz w:val="28"/>
          <w:szCs w:val="28"/>
          <w:lang w:val="en-US"/>
        </w:rPr>
        <w:t>s</w:t>
      </w:r>
    </w:p>
    <w:p w:rsidR="00FE7A89" w:rsidRPr="00FE7A89" w:rsidRDefault="00FE7A89" w:rsidP="00444E47">
      <w:pPr>
        <w:jc w:val="both"/>
        <w:rPr>
          <w:rFonts w:asciiTheme="majorBidi" w:hAnsiTheme="majorBidi" w:cstheme="majorBidi"/>
          <w:b/>
          <w:bCs/>
          <w:sz w:val="28"/>
          <w:szCs w:val="28"/>
          <w:u w:val="single"/>
          <w:lang w:val="en-US"/>
        </w:rPr>
      </w:pPr>
      <w:r w:rsidRPr="00FE7A89">
        <w:rPr>
          <w:rFonts w:asciiTheme="majorBidi" w:hAnsiTheme="majorBidi" w:cstheme="majorBidi"/>
          <w:b/>
          <w:bCs/>
          <w:sz w:val="28"/>
          <w:szCs w:val="28"/>
          <w:u w:val="single"/>
          <w:lang w:val="en-US"/>
        </w:rPr>
        <w:t>Slide 2</w:t>
      </w:r>
    </w:p>
    <w:p w:rsidR="003D2728" w:rsidRPr="003D2728" w:rsidRDefault="003D2728" w:rsidP="00444E47">
      <w:pPr>
        <w:jc w:val="both"/>
        <w:rPr>
          <w:rFonts w:asciiTheme="majorBidi" w:hAnsiTheme="majorBidi" w:cstheme="majorBidi"/>
          <w:sz w:val="24"/>
          <w:szCs w:val="24"/>
          <w:lang w:val="en-US"/>
        </w:rPr>
      </w:pPr>
      <w:r w:rsidRPr="003D2728">
        <w:rPr>
          <w:rFonts w:asciiTheme="majorBidi" w:hAnsiTheme="majorBidi" w:cstheme="majorBidi"/>
          <w:sz w:val="24"/>
          <w:szCs w:val="24"/>
          <w:lang w:val="en-US"/>
        </w:rPr>
        <w:t>“During the ten years between 1536 and 1546, three famous translators met their death. One was tortured first and then burned at the stake in that great center of civilization, Paris. The second was strangled and then burnt in the city of Antwerp. And even though our third colleague died more naturally, it wasn't because half of Europe didn't long to see him hanged, drawn, qu</w:t>
      </w:r>
      <w:r>
        <w:rPr>
          <w:rFonts w:asciiTheme="majorBidi" w:hAnsiTheme="majorBidi" w:cstheme="majorBidi"/>
          <w:sz w:val="24"/>
          <w:szCs w:val="24"/>
          <w:lang w:val="en-US"/>
        </w:rPr>
        <w:t>artered, and impaled in pieces.</w:t>
      </w:r>
    </w:p>
    <w:p w:rsidR="003D2728" w:rsidRPr="003D2728" w:rsidRDefault="003D2728" w:rsidP="00444E47">
      <w:pPr>
        <w:jc w:val="both"/>
        <w:rPr>
          <w:rFonts w:asciiTheme="majorBidi" w:hAnsiTheme="majorBidi" w:cstheme="majorBidi"/>
          <w:sz w:val="24"/>
          <w:szCs w:val="24"/>
          <w:lang w:val="en-US"/>
        </w:rPr>
      </w:pPr>
      <w:r w:rsidRPr="003D2728">
        <w:rPr>
          <w:rFonts w:asciiTheme="majorBidi" w:hAnsiTheme="majorBidi" w:cstheme="majorBidi"/>
          <w:sz w:val="24"/>
          <w:szCs w:val="24"/>
          <w:lang w:val="en-US"/>
        </w:rPr>
        <w:t xml:space="preserve">In the most dramatic of these cases, the ostensible reason for the </w:t>
      </w:r>
      <w:hyperlink r:id="rId6" w:tgtFrame="undefined" w:history="1">
        <w:r w:rsidRPr="003D2728">
          <w:rPr>
            <w:rFonts w:asciiTheme="majorBidi" w:hAnsiTheme="majorBidi" w:cstheme="majorBidi"/>
            <w:sz w:val="24"/>
            <w:szCs w:val="24"/>
            <w:lang w:val="en-US"/>
          </w:rPr>
          <w:t>translator's</w:t>
        </w:r>
      </w:hyperlink>
      <w:r w:rsidRPr="003D2728">
        <w:rPr>
          <w:rFonts w:asciiTheme="majorBidi" w:hAnsiTheme="majorBidi" w:cstheme="majorBidi"/>
          <w:sz w:val="24"/>
          <w:szCs w:val="24"/>
          <w:lang w:val="en-US"/>
        </w:rPr>
        <w:t xml:space="preserve"> execution was that he had inserted three extra words in his translation, words not clearly present in the original.”</w:t>
      </w:r>
    </w:p>
    <w:p w:rsidR="00165BFC" w:rsidRPr="00165BFC" w:rsidRDefault="003D2728" w:rsidP="00444E47">
      <w:pPr>
        <w:jc w:val="both"/>
        <w:rPr>
          <w:rFonts w:asciiTheme="majorBidi" w:hAnsiTheme="majorBidi" w:cstheme="majorBidi"/>
          <w:b/>
          <w:bCs/>
          <w:sz w:val="28"/>
          <w:szCs w:val="28"/>
          <w:lang w:val="en-US"/>
        </w:rPr>
      </w:pPr>
      <w:proofErr w:type="gramStart"/>
      <w:r>
        <w:rPr>
          <w:rFonts w:asciiTheme="majorBidi" w:hAnsiTheme="majorBidi" w:cstheme="majorBidi"/>
          <w:sz w:val="28"/>
          <w:szCs w:val="28"/>
          <w:lang w:val="en-US"/>
        </w:rPr>
        <w:t>(</w:t>
      </w:r>
      <w:r w:rsidRPr="00165BFC">
        <w:rPr>
          <w:rFonts w:asciiTheme="majorBidi" w:hAnsiTheme="majorBidi" w:cstheme="majorBidi"/>
          <w:sz w:val="28"/>
          <w:szCs w:val="28"/>
          <w:lang w:val="en-US"/>
        </w:rPr>
        <w:t>Gross</w:t>
      </w:r>
      <w:r w:rsidRPr="003D2728">
        <w:rPr>
          <w:rFonts w:asciiTheme="majorBidi" w:hAnsiTheme="majorBidi" w:cstheme="majorBidi"/>
          <w:sz w:val="28"/>
          <w:szCs w:val="28"/>
          <w:lang w:val="en-US"/>
        </w:rPr>
        <w:t xml:space="preserve"> A. 1</w:t>
      </w:r>
      <w:r w:rsidR="00165BFC" w:rsidRPr="00165BFC">
        <w:rPr>
          <w:rFonts w:asciiTheme="majorBidi" w:hAnsiTheme="majorBidi" w:cstheme="majorBidi"/>
          <w:sz w:val="28"/>
          <w:szCs w:val="28"/>
          <w:lang w:val="en-US"/>
        </w:rPr>
        <w:t>53</w:t>
      </w:r>
      <w:r w:rsidRPr="003D2728">
        <w:rPr>
          <w:rFonts w:asciiTheme="majorBidi" w:hAnsiTheme="majorBidi" w:cstheme="majorBidi"/>
          <w:sz w:val="28"/>
          <w:szCs w:val="28"/>
          <w:lang w:val="en-US"/>
        </w:rPr>
        <w:t>6</w:t>
      </w:r>
      <w:r>
        <w:rPr>
          <w:rFonts w:asciiTheme="majorBidi" w:hAnsiTheme="majorBidi" w:cstheme="majorBidi"/>
          <w:sz w:val="28"/>
          <w:szCs w:val="28"/>
          <w:lang w:val="en-US"/>
        </w:rPr>
        <w:t xml:space="preserve"> - 1546: Ten Years that Changed t</w:t>
      </w:r>
      <w:r w:rsidR="00165BFC" w:rsidRPr="00165BFC">
        <w:rPr>
          <w:rFonts w:asciiTheme="majorBidi" w:hAnsiTheme="majorBidi" w:cstheme="majorBidi"/>
          <w:sz w:val="28"/>
          <w:szCs w:val="28"/>
          <w:lang w:val="en-US"/>
        </w:rPr>
        <w:t>he Perception of the Translator</w:t>
      </w:r>
      <w:r>
        <w:rPr>
          <w:rFonts w:asciiTheme="majorBidi" w:hAnsiTheme="majorBidi" w:cstheme="majorBidi"/>
          <w:b/>
          <w:bCs/>
          <w:sz w:val="28"/>
          <w:szCs w:val="28"/>
          <w:lang w:val="en-US"/>
        </w:rPr>
        <w:t xml:space="preserve">// </w:t>
      </w:r>
      <w:r w:rsidR="00165BFC" w:rsidRPr="003D2728">
        <w:rPr>
          <w:rFonts w:asciiTheme="majorBidi" w:hAnsiTheme="majorBidi" w:cstheme="majorBidi"/>
          <w:sz w:val="28"/>
          <w:szCs w:val="28"/>
          <w:lang w:val="en-US"/>
        </w:rPr>
        <w:t>ATA Chronicle, December, 1995</w:t>
      </w:r>
      <w:r>
        <w:rPr>
          <w:rFonts w:asciiTheme="majorBidi" w:hAnsiTheme="majorBidi" w:cstheme="majorBidi"/>
          <w:sz w:val="28"/>
          <w:szCs w:val="28"/>
          <w:lang w:val="en-US"/>
        </w:rPr>
        <w:t>).</w:t>
      </w:r>
      <w:proofErr w:type="gramEnd"/>
    </w:p>
    <w:p w:rsidR="00442FCD" w:rsidRPr="00442FCD" w:rsidRDefault="00442FCD" w:rsidP="00444E47">
      <w:pPr>
        <w:spacing w:after="0"/>
        <w:jc w:val="both"/>
        <w:rPr>
          <w:rFonts w:asciiTheme="majorBidi" w:hAnsiTheme="majorBidi" w:cstheme="majorBidi"/>
          <w:b/>
          <w:bCs/>
          <w:sz w:val="28"/>
          <w:szCs w:val="28"/>
          <w:lang w:val="en-US"/>
        </w:rPr>
      </w:pPr>
    </w:p>
    <w:p w:rsidR="00FE7A89" w:rsidRDefault="00F4479F" w:rsidP="00444E47">
      <w:pPr>
        <w:spacing w:after="0"/>
        <w:jc w:val="both"/>
        <w:rPr>
          <w:rFonts w:asciiTheme="majorBidi" w:hAnsiTheme="majorBidi" w:cstheme="majorBidi"/>
          <w:b/>
          <w:bCs/>
          <w:sz w:val="28"/>
          <w:szCs w:val="28"/>
          <w:lang w:val="en-US"/>
        </w:rPr>
      </w:pPr>
      <w:r w:rsidRPr="00F4479F">
        <w:rPr>
          <w:rFonts w:asciiTheme="majorBidi" w:hAnsiTheme="majorBidi" w:cstheme="majorBidi"/>
          <w:b/>
          <w:bCs/>
          <w:sz w:val="28"/>
          <w:szCs w:val="28"/>
          <w:lang w:val="en-US"/>
        </w:rPr>
        <w:t xml:space="preserve">1. Language </w:t>
      </w:r>
      <w:r w:rsidR="00C4306F">
        <w:rPr>
          <w:rFonts w:asciiTheme="majorBidi" w:hAnsiTheme="majorBidi" w:cstheme="majorBidi"/>
          <w:b/>
          <w:bCs/>
          <w:sz w:val="28"/>
          <w:szCs w:val="28"/>
          <w:lang w:val="en-US"/>
        </w:rPr>
        <w:t>Rules</w:t>
      </w:r>
      <w:r w:rsidRPr="00F4479F">
        <w:rPr>
          <w:rFonts w:asciiTheme="majorBidi" w:hAnsiTheme="majorBidi" w:cstheme="majorBidi"/>
          <w:b/>
          <w:bCs/>
          <w:sz w:val="28"/>
          <w:szCs w:val="28"/>
          <w:lang w:val="en-US"/>
        </w:rPr>
        <w:t xml:space="preserve"> in editing</w:t>
      </w:r>
      <w:r w:rsidR="00FE7A89">
        <w:rPr>
          <w:rFonts w:asciiTheme="majorBidi" w:hAnsiTheme="majorBidi" w:cstheme="majorBidi"/>
          <w:b/>
          <w:bCs/>
          <w:sz w:val="28"/>
          <w:szCs w:val="28"/>
          <w:lang w:val="en-US"/>
        </w:rPr>
        <w:t xml:space="preserve"> </w:t>
      </w:r>
    </w:p>
    <w:p w:rsidR="00F4479F" w:rsidRPr="00FE7A89" w:rsidRDefault="00FE7A89" w:rsidP="00444E47">
      <w:pPr>
        <w:spacing w:after="0"/>
        <w:jc w:val="both"/>
        <w:rPr>
          <w:rFonts w:asciiTheme="majorBidi" w:hAnsiTheme="majorBidi" w:cstheme="majorBidi"/>
          <w:sz w:val="28"/>
          <w:szCs w:val="28"/>
          <w:u w:val="single"/>
          <w:lang w:val="en-US"/>
        </w:rPr>
      </w:pPr>
      <w:r w:rsidRPr="00FE7A89">
        <w:rPr>
          <w:rFonts w:asciiTheme="majorBidi" w:hAnsiTheme="majorBidi" w:cstheme="majorBidi"/>
          <w:b/>
          <w:bCs/>
          <w:sz w:val="28"/>
          <w:szCs w:val="28"/>
          <w:u w:val="single"/>
          <w:lang w:val="en-US"/>
        </w:rPr>
        <w:t>Slide 3</w:t>
      </w:r>
    </w:p>
    <w:p w:rsidR="00F4479F" w:rsidRDefault="00F4479F" w:rsidP="00444E47">
      <w:pPr>
        <w:spacing w:after="0"/>
        <w:jc w:val="both"/>
        <w:rPr>
          <w:rFonts w:asciiTheme="majorBidi" w:hAnsiTheme="majorBidi" w:cstheme="majorBidi"/>
          <w:sz w:val="28"/>
          <w:szCs w:val="28"/>
          <w:lang w:val="en-US"/>
        </w:rPr>
      </w:pPr>
    </w:p>
    <w:p w:rsidR="004647AA" w:rsidRDefault="00924432" w:rsidP="00444E47">
      <w:pPr>
        <w:spacing w:after="0"/>
        <w:jc w:val="both"/>
        <w:rPr>
          <w:rFonts w:asciiTheme="majorBidi" w:hAnsiTheme="majorBidi" w:cstheme="majorBidi"/>
          <w:sz w:val="28"/>
          <w:szCs w:val="28"/>
          <w:lang w:val="en-US"/>
        </w:rPr>
      </w:pPr>
      <w:r w:rsidRPr="00924432">
        <w:rPr>
          <w:rFonts w:asciiTheme="majorBidi" w:hAnsiTheme="majorBidi" w:cstheme="majorBidi"/>
          <w:sz w:val="28"/>
          <w:szCs w:val="28"/>
          <w:lang w:val="en-US"/>
        </w:rPr>
        <w:t xml:space="preserve">In the long history of translation, such notions as </w:t>
      </w:r>
      <w:r w:rsidRPr="00FE7A89">
        <w:rPr>
          <w:rFonts w:asciiTheme="majorBidi" w:hAnsiTheme="majorBidi" w:cstheme="majorBidi"/>
          <w:b/>
          <w:bCs/>
          <w:sz w:val="28"/>
          <w:szCs w:val="28"/>
          <w:lang w:val="en-US"/>
        </w:rPr>
        <w:t>accuracy, correctness, or</w:t>
      </w:r>
      <w:r w:rsidR="004817C8" w:rsidRPr="00FE7A89">
        <w:rPr>
          <w:rFonts w:asciiTheme="majorBidi" w:hAnsiTheme="majorBidi" w:cstheme="majorBidi"/>
          <w:b/>
          <w:bCs/>
          <w:sz w:val="28"/>
          <w:szCs w:val="28"/>
          <w:lang w:val="en-US"/>
        </w:rPr>
        <w:t xml:space="preserve"> well-</w:t>
      </w:r>
      <w:r w:rsidRPr="00FE7A89">
        <w:rPr>
          <w:rFonts w:asciiTheme="majorBidi" w:hAnsiTheme="majorBidi" w:cstheme="majorBidi"/>
          <w:b/>
          <w:bCs/>
          <w:sz w:val="28"/>
          <w:szCs w:val="28"/>
          <w:lang w:val="en-US"/>
        </w:rPr>
        <w:t>formedness</w:t>
      </w:r>
      <w:r w:rsidRPr="00924432">
        <w:rPr>
          <w:rFonts w:asciiTheme="majorBidi" w:hAnsiTheme="majorBidi" w:cstheme="majorBidi"/>
          <w:sz w:val="28"/>
          <w:szCs w:val="28"/>
          <w:lang w:val="en-US"/>
        </w:rPr>
        <w:t xml:space="preserve"> have played an important role in assessing the quality of a</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translation. Depending on what is understood by translation, these notions have</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bee</w:t>
      </w:r>
      <w:r w:rsidR="004647AA">
        <w:rPr>
          <w:rFonts w:asciiTheme="majorBidi" w:hAnsiTheme="majorBidi" w:cstheme="majorBidi"/>
          <w:sz w:val="28"/>
          <w:szCs w:val="28"/>
          <w:lang w:val="en-US"/>
        </w:rPr>
        <w:t>n given different significance.</w:t>
      </w:r>
    </w:p>
    <w:p w:rsidR="00FE7A89" w:rsidRDefault="00FE7A89" w:rsidP="00FE7A89">
      <w:pPr>
        <w:spacing w:after="0"/>
        <w:jc w:val="both"/>
        <w:rPr>
          <w:rFonts w:asciiTheme="majorBidi" w:hAnsiTheme="majorBidi" w:cstheme="majorBidi"/>
          <w:sz w:val="28"/>
          <w:szCs w:val="28"/>
          <w:lang w:val="en-US"/>
        </w:rPr>
      </w:pPr>
    </w:p>
    <w:p w:rsidR="00FE7A89" w:rsidRPr="00FE7A89" w:rsidRDefault="00FE7A89" w:rsidP="00FE7A89">
      <w:pPr>
        <w:spacing w:after="0"/>
        <w:jc w:val="both"/>
        <w:rPr>
          <w:rFonts w:asciiTheme="majorBidi" w:hAnsiTheme="majorBidi" w:cstheme="majorBidi"/>
          <w:b/>
          <w:bCs/>
          <w:sz w:val="28"/>
          <w:szCs w:val="28"/>
          <w:u w:val="single"/>
          <w:lang w:val="en-US"/>
        </w:rPr>
      </w:pPr>
      <w:r w:rsidRPr="00FE7A89">
        <w:rPr>
          <w:rFonts w:asciiTheme="majorBidi" w:hAnsiTheme="majorBidi" w:cstheme="majorBidi"/>
          <w:b/>
          <w:bCs/>
          <w:sz w:val="28"/>
          <w:szCs w:val="28"/>
          <w:u w:val="single"/>
          <w:lang w:val="en-US"/>
        </w:rPr>
        <w:t>Slide 4</w:t>
      </w:r>
    </w:p>
    <w:p w:rsidR="00FE7A89" w:rsidRDefault="00FE7A89" w:rsidP="00FE7A89">
      <w:pPr>
        <w:spacing w:after="0"/>
        <w:jc w:val="both"/>
        <w:rPr>
          <w:rFonts w:asciiTheme="majorBidi" w:hAnsiTheme="majorBidi" w:cstheme="majorBidi"/>
          <w:sz w:val="28"/>
          <w:szCs w:val="28"/>
          <w:lang w:val="en-US"/>
        </w:rPr>
      </w:pPr>
      <w:r w:rsidRPr="00924432">
        <w:rPr>
          <w:rFonts w:asciiTheme="majorBidi" w:hAnsiTheme="majorBidi" w:cstheme="majorBidi"/>
          <w:sz w:val="28"/>
          <w:szCs w:val="28"/>
          <w:lang w:val="en-US"/>
        </w:rPr>
        <w:t>One of</w:t>
      </w:r>
      <w:r>
        <w:rPr>
          <w:rFonts w:asciiTheme="majorBidi" w:hAnsiTheme="majorBidi" w:cstheme="majorBidi"/>
          <w:sz w:val="28"/>
          <w:szCs w:val="28"/>
          <w:lang w:val="en-US"/>
        </w:rPr>
        <w:t xml:space="preserve"> the concepts that </w:t>
      </w:r>
      <w:r w:rsidRPr="00924432">
        <w:rPr>
          <w:rFonts w:asciiTheme="majorBidi" w:hAnsiTheme="majorBidi" w:cstheme="majorBidi"/>
          <w:sz w:val="28"/>
          <w:szCs w:val="28"/>
          <w:lang w:val="en-US"/>
        </w:rPr>
        <w:t>has been used differently within translation studies and whose</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value has been both asserted strongly and called into question, is the concept of</w:t>
      </w:r>
      <w:r>
        <w:rPr>
          <w:rFonts w:asciiTheme="majorBidi" w:hAnsiTheme="majorBidi" w:cstheme="majorBidi"/>
          <w:sz w:val="28"/>
          <w:szCs w:val="28"/>
          <w:lang w:val="en-US"/>
        </w:rPr>
        <w:t xml:space="preserve"> rules. Rules</w:t>
      </w:r>
      <w:r w:rsidRPr="00924432">
        <w:rPr>
          <w:rFonts w:asciiTheme="majorBidi" w:hAnsiTheme="majorBidi" w:cstheme="majorBidi"/>
          <w:sz w:val="28"/>
          <w:szCs w:val="28"/>
          <w:lang w:val="en-US"/>
        </w:rPr>
        <w:t xml:space="preserve"> are related</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to assumptions and expectations about correctness and/or appropriateness.</w:t>
      </w:r>
    </w:p>
    <w:p w:rsidR="004647AA" w:rsidRPr="00924432" w:rsidRDefault="004647AA" w:rsidP="00444E47">
      <w:pPr>
        <w:spacing w:after="0"/>
        <w:jc w:val="both"/>
        <w:rPr>
          <w:rFonts w:asciiTheme="majorBidi" w:hAnsiTheme="majorBidi" w:cstheme="majorBidi"/>
          <w:sz w:val="28"/>
          <w:szCs w:val="28"/>
          <w:lang w:val="en-US"/>
        </w:rPr>
      </w:pPr>
    </w:p>
    <w:p w:rsidR="00924432" w:rsidRDefault="00924432" w:rsidP="00FE7A89">
      <w:pPr>
        <w:spacing w:after="0"/>
        <w:jc w:val="both"/>
        <w:rPr>
          <w:rFonts w:asciiTheme="majorBidi" w:hAnsiTheme="majorBidi" w:cstheme="majorBidi"/>
          <w:sz w:val="28"/>
          <w:szCs w:val="28"/>
          <w:lang w:val="en-US"/>
        </w:rPr>
      </w:pPr>
      <w:r w:rsidRPr="00924432">
        <w:rPr>
          <w:rFonts w:asciiTheme="majorBidi" w:hAnsiTheme="majorBidi" w:cstheme="majorBidi"/>
          <w:sz w:val="28"/>
          <w:szCs w:val="28"/>
          <w:lang w:val="en-US"/>
        </w:rPr>
        <w:t>Language and language use can be judged as correct from a phonological,</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morphological, syntactic, semantic and pragmati</w:t>
      </w:r>
      <w:r>
        <w:rPr>
          <w:rFonts w:asciiTheme="majorBidi" w:hAnsiTheme="majorBidi" w:cstheme="majorBidi"/>
          <w:sz w:val="28"/>
          <w:szCs w:val="28"/>
          <w:lang w:val="en-US"/>
        </w:rPr>
        <w:t xml:space="preserve">c point of view. There is also a </w:t>
      </w:r>
      <w:r w:rsidRPr="00924432">
        <w:rPr>
          <w:rFonts w:asciiTheme="majorBidi" w:hAnsiTheme="majorBidi" w:cstheme="majorBidi"/>
          <w:sz w:val="28"/>
          <w:szCs w:val="28"/>
          <w:lang w:val="en-US"/>
        </w:rPr>
        <w:t>difference between what is possible in a language, regardless of context</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(described by rules), and what is considered appropriate in a given context</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(described by conventions). When conventions are enforced with</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 xml:space="preserve">normative power they are considered to be </w:t>
      </w:r>
      <w:r w:rsidR="00FE7A89">
        <w:rPr>
          <w:rFonts w:asciiTheme="majorBidi" w:hAnsiTheme="majorBidi" w:cstheme="majorBidi"/>
          <w:sz w:val="28"/>
          <w:szCs w:val="28"/>
          <w:lang w:val="en-US"/>
        </w:rPr>
        <w:t>r</w:t>
      </w:r>
      <w:r w:rsidR="00C4306F">
        <w:rPr>
          <w:rFonts w:asciiTheme="majorBidi" w:hAnsiTheme="majorBidi" w:cstheme="majorBidi"/>
          <w:sz w:val="28"/>
          <w:szCs w:val="28"/>
          <w:lang w:val="en-US"/>
        </w:rPr>
        <w:t>ules</w:t>
      </w:r>
      <w:r w:rsidRPr="00924432">
        <w:rPr>
          <w:rFonts w:asciiTheme="majorBidi" w:hAnsiTheme="majorBidi" w:cstheme="majorBidi"/>
          <w:sz w:val="28"/>
          <w:szCs w:val="28"/>
          <w:lang w:val="en-US"/>
        </w:rPr>
        <w:t>.</w:t>
      </w:r>
    </w:p>
    <w:p w:rsidR="004647AA" w:rsidRDefault="004647AA" w:rsidP="00444E47">
      <w:pPr>
        <w:spacing w:after="0"/>
        <w:jc w:val="both"/>
        <w:rPr>
          <w:rFonts w:asciiTheme="majorBidi" w:hAnsiTheme="majorBidi" w:cstheme="majorBidi"/>
          <w:sz w:val="28"/>
          <w:szCs w:val="28"/>
          <w:lang w:val="en-US"/>
        </w:rPr>
      </w:pPr>
    </w:p>
    <w:p w:rsidR="00924432" w:rsidRDefault="00C4306F"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Rules</w:t>
      </w:r>
      <w:r w:rsidR="00924432" w:rsidRPr="00924432">
        <w:rPr>
          <w:rFonts w:asciiTheme="majorBidi" w:hAnsiTheme="majorBidi" w:cstheme="majorBidi"/>
          <w:sz w:val="28"/>
          <w:szCs w:val="28"/>
          <w:lang w:val="en-US"/>
        </w:rPr>
        <w:t xml:space="preserve"> are binding, and their</w:t>
      </w:r>
      <w:r w:rsidR="00924432">
        <w:rPr>
          <w:rFonts w:asciiTheme="majorBidi" w:hAnsiTheme="majorBidi" w:cstheme="majorBidi"/>
          <w:sz w:val="28"/>
          <w:szCs w:val="28"/>
          <w:lang w:val="en-US"/>
        </w:rPr>
        <w:t xml:space="preserve"> </w:t>
      </w:r>
      <w:r w:rsidR="00924432" w:rsidRPr="00924432">
        <w:rPr>
          <w:rFonts w:asciiTheme="majorBidi" w:hAnsiTheme="majorBidi" w:cstheme="majorBidi"/>
          <w:sz w:val="28"/>
          <w:szCs w:val="28"/>
          <w:lang w:val="en-US"/>
        </w:rPr>
        <w:t>violation usually arouses disapproval of some kind among the community</w:t>
      </w:r>
      <w:r w:rsidR="00924432">
        <w:rPr>
          <w:rFonts w:asciiTheme="majorBidi" w:hAnsiTheme="majorBidi" w:cstheme="majorBidi"/>
          <w:sz w:val="28"/>
          <w:szCs w:val="28"/>
          <w:lang w:val="en-US"/>
        </w:rPr>
        <w:t xml:space="preserve"> </w:t>
      </w:r>
      <w:r w:rsidR="00924432" w:rsidRPr="00924432">
        <w:rPr>
          <w:rFonts w:asciiTheme="majorBidi" w:hAnsiTheme="majorBidi" w:cstheme="majorBidi"/>
          <w:sz w:val="28"/>
          <w:szCs w:val="28"/>
          <w:lang w:val="en-US"/>
        </w:rPr>
        <w:t>concerned. The force of a norm is built up in the relationships between norm</w:t>
      </w:r>
      <w:r w:rsidR="00924432">
        <w:rPr>
          <w:rFonts w:asciiTheme="majorBidi" w:hAnsiTheme="majorBidi" w:cstheme="majorBidi"/>
          <w:sz w:val="28"/>
          <w:szCs w:val="28"/>
          <w:lang w:val="en-US"/>
        </w:rPr>
        <w:t xml:space="preserve"> </w:t>
      </w:r>
      <w:r w:rsidR="00924432" w:rsidRPr="00924432">
        <w:rPr>
          <w:rFonts w:asciiTheme="majorBidi" w:hAnsiTheme="majorBidi" w:cstheme="majorBidi"/>
          <w:sz w:val="28"/>
          <w:szCs w:val="28"/>
          <w:lang w:val="en-US"/>
        </w:rPr>
        <w:t>authorities, norm enforcers, nor</w:t>
      </w:r>
      <w:r w:rsidR="00667A8B">
        <w:rPr>
          <w:rFonts w:asciiTheme="majorBidi" w:hAnsiTheme="majorBidi" w:cstheme="majorBidi"/>
          <w:sz w:val="28"/>
          <w:szCs w:val="28"/>
          <w:lang w:val="en-US"/>
        </w:rPr>
        <w:t xml:space="preserve">m codifiers, and norm subjects. </w:t>
      </w:r>
      <w:r w:rsidR="00924432" w:rsidRPr="00924432">
        <w:rPr>
          <w:rFonts w:asciiTheme="majorBidi" w:hAnsiTheme="majorBidi" w:cstheme="majorBidi"/>
          <w:sz w:val="28"/>
          <w:szCs w:val="28"/>
          <w:lang w:val="en-US"/>
        </w:rPr>
        <w:t>For example,</w:t>
      </w:r>
      <w:r w:rsidR="00924432">
        <w:rPr>
          <w:rFonts w:asciiTheme="majorBidi" w:hAnsiTheme="majorBidi" w:cstheme="majorBidi"/>
          <w:sz w:val="28"/>
          <w:szCs w:val="28"/>
          <w:lang w:val="en-US"/>
        </w:rPr>
        <w:t xml:space="preserve"> </w:t>
      </w:r>
      <w:r w:rsidR="00924432" w:rsidRPr="00924432">
        <w:rPr>
          <w:rFonts w:asciiTheme="majorBidi" w:hAnsiTheme="majorBidi" w:cstheme="majorBidi"/>
          <w:sz w:val="28"/>
          <w:szCs w:val="28"/>
          <w:lang w:val="en-US"/>
        </w:rPr>
        <w:t>grammar books and lexicons provide models for correct linguistic forms,</w:t>
      </w:r>
      <w:r w:rsidR="00924432">
        <w:rPr>
          <w:rFonts w:asciiTheme="majorBidi" w:hAnsiTheme="majorBidi" w:cstheme="majorBidi"/>
          <w:sz w:val="28"/>
          <w:szCs w:val="28"/>
          <w:lang w:val="en-US"/>
        </w:rPr>
        <w:t xml:space="preserve"> </w:t>
      </w:r>
      <w:r w:rsidR="00667A8B">
        <w:rPr>
          <w:rFonts w:asciiTheme="majorBidi" w:hAnsiTheme="majorBidi" w:cstheme="majorBidi"/>
          <w:sz w:val="28"/>
          <w:szCs w:val="28"/>
          <w:lang w:val="en-US"/>
        </w:rPr>
        <w:t>a language teacher</w:t>
      </w:r>
      <w:r w:rsidR="00924432">
        <w:rPr>
          <w:rFonts w:asciiTheme="majorBidi" w:hAnsiTheme="majorBidi" w:cstheme="majorBidi"/>
          <w:sz w:val="28"/>
          <w:szCs w:val="28"/>
          <w:lang w:val="en-US"/>
        </w:rPr>
        <w:t xml:space="preserve"> correct</w:t>
      </w:r>
      <w:r w:rsidR="00667A8B">
        <w:rPr>
          <w:rFonts w:asciiTheme="majorBidi" w:hAnsiTheme="majorBidi" w:cstheme="majorBidi"/>
          <w:sz w:val="28"/>
          <w:szCs w:val="28"/>
          <w:lang w:val="en-US"/>
        </w:rPr>
        <w:t>s</w:t>
      </w:r>
      <w:r w:rsidR="00924432">
        <w:rPr>
          <w:rFonts w:asciiTheme="majorBidi" w:hAnsiTheme="majorBidi" w:cstheme="majorBidi"/>
          <w:sz w:val="28"/>
          <w:szCs w:val="28"/>
          <w:lang w:val="en-US"/>
        </w:rPr>
        <w:t xml:space="preserve"> </w:t>
      </w:r>
      <w:r w:rsidR="00924432" w:rsidRPr="00924432">
        <w:rPr>
          <w:rFonts w:asciiTheme="majorBidi" w:hAnsiTheme="majorBidi" w:cstheme="majorBidi"/>
          <w:sz w:val="28"/>
          <w:szCs w:val="28"/>
          <w:lang w:val="en-US"/>
        </w:rPr>
        <w:t xml:space="preserve">wrong or inappropriate communicative </w:t>
      </w:r>
      <w:proofErr w:type="spellStart"/>
      <w:r w:rsidR="00924432" w:rsidRPr="00924432">
        <w:rPr>
          <w:rFonts w:asciiTheme="majorBidi" w:hAnsiTheme="majorBidi" w:cstheme="majorBidi"/>
          <w:sz w:val="28"/>
          <w:szCs w:val="28"/>
          <w:lang w:val="en-US"/>
        </w:rPr>
        <w:t>behaviour</w:t>
      </w:r>
      <w:proofErr w:type="spellEnd"/>
      <w:r w:rsidR="00924432" w:rsidRPr="00924432">
        <w:rPr>
          <w:rFonts w:asciiTheme="majorBidi" w:hAnsiTheme="majorBidi" w:cstheme="majorBidi"/>
          <w:sz w:val="28"/>
          <w:szCs w:val="28"/>
          <w:lang w:val="en-US"/>
        </w:rPr>
        <w:t>, or</w:t>
      </w:r>
      <w:r w:rsidR="00924432">
        <w:rPr>
          <w:rFonts w:asciiTheme="majorBidi" w:hAnsiTheme="majorBidi" w:cstheme="majorBidi"/>
          <w:sz w:val="28"/>
          <w:szCs w:val="28"/>
          <w:lang w:val="en-US"/>
        </w:rPr>
        <w:t xml:space="preserve"> </w:t>
      </w:r>
      <w:r w:rsidR="00667A8B">
        <w:rPr>
          <w:rFonts w:asciiTheme="majorBidi" w:hAnsiTheme="majorBidi" w:cstheme="majorBidi"/>
          <w:sz w:val="28"/>
          <w:szCs w:val="28"/>
          <w:lang w:val="en-US"/>
        </w:rPr>
        <w:t xml:space="preserve">a </w:t>
      </w:r>
      <w:r w:rsidR="00924432" w:rsidRPr="00924432">
        <w:rPr>
          <w:rFonts w:asciiTheme="majorBidi" w:hAnsiTheme="majorBidi" w:cstheme="majorBidi"/>
          <w:sz w:val="28"/>
          <w:szCs w:val="28"/>
          <w:lang w:val="en-US"/>
        </w:rPr>
        <w:t>teacher of translation judge</w:t>
      </w:r>
      <w:r w:rsidR="00667A8B">
        <w:rPr>
          <w:rFonts w:asciiTheme="majorBidi" w:hAnsiTheme="majorBidi" w:cstheme="majorBidi"/>
          <w:sz w:val="28"/>
          <w:szCs w:val="28"/>
          <w:lang w:val="en-US"/>
        </w:rPr>
        <w:t>s</w:t>
      </w:r>
      <w:r w:rsidR="00924432" w:rsidRPr="00924432">
        <w:rPr>
          <w:rFonts w:asciiTheme="majorBidi" w:hAnsiTheme="majorBidi" w:cstheme="majorBidi"/>
          <w:sz w:val="28"/>
          <w:szCs w:val="28"/>
          <w:lang w:val="en-US"/>
        </w:rPr>
        <w:t xml:space="preserve"> a text to be a good or a bad translation.</w:t>
      </w:r>
    </w:p>
    <w:p w:rsidR="00667A8B" w:rsidRDefault="00667A8B" w:rsidP="00444E47">
      <w:pPr>
        <w:spacing w:after="0"/>
        <w:jc w:val="both"/>
        <w:rPr>
          <w:rFonts w:asciiTheme="majorBidi" w:hAnsiTheme="majorBidi" w:cstheme="majorBidi"/>
          <w:sz w:val="28"/>
          <w:szCs w:val="28"/>
          <w:lang w:val="en-US"/>
        </w:rPr>
      </w:pPr>
    </w:p>
    <w:p w:rsidR="004647AA" w:rsidRDefault="00924432" w:rsidP="00FE7A89">
      <w:pPr>
        <w:spacing w:after="0"/>
        <w:jc w:val="both"/>
        <w:rPr>
          <w:rFonts w:asciiTheme="majorBidi" w:hAnsiTheme="majorBidi" w:cstheme="majorBidi"/>
          <w:sz w:val="28"/>
          <w:szCs w:val="28"/>
          <w:lang w:val="en-US"/>
        </w:rPr>
      </w:pPr>
      <w:r w:rsidRPr="00924432">
        <w:rPr>
          <w:rFonts w:asciiTheme="majorBidi" w:hAnsiTheme="majorBidi" w:cstheme="majorBidi"/>
          <w:sz w:val="28"/>
          <w:szCs w:val="28"/>
          <w:lang w:val="en-US"/>
        </w:rPr>
        <w:t xml:space="preserve">The concept of </w:t>
      </w:r>
      <w:r w:rsidR="00FE7A89">
        <w:rPr>
          <w:rFonts w:asciiTheme="majorBidi" w:hAnsiTheme="majorBidi" w:cstheme="majorBidi"/>
          <w:sz w:val="28"/>
          <w:szCs w:val="28"/>
          <w:lang w:val="en-US"/>
        </w:rPr>
        <w:t>r</w:t>
      </w:r>
      <w:r w:rsidR="00C4306F">
        <w:rPr>
          <w:rFonts w:asciiTheme="majorBidi" w:hAnsiTheme="majorBidi" w:cstheme="majorBidi"/>
          <w:sz w:val="28"/>
          <w:szCs w:val="28"/>
          <w:lang w:val="en-US"/>
        </w:rPr>
        <w:t>ules</w:t>
      </w:r>
      <w:r w:rsidRPr="00924432">
        <w:rPr>
          <w:rFonts w:asciiTheme="majorBidi" w:hAnsiTheme="majorBidi" w:cstheme="majorBidi"/>
          <w:sz w:val="28"/>
          <w:szCs w:val="28"/>
          <w:lang w:val="en-US"/>
        </w:rPr>
        <w:t xml:space="preserve"> is important in two respects in linguistic approaches to</w:t>
      </w:r>
      <w:r>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 xml:space="preserve">translation. On the one hand, they are concerned with the linguistic </w:t>
      </w:r>
      <w:r w:rsidR="00FE7A89">
        <w:rPr>
          <w:rFonts w:asciiTheme="majorBidi" w:hAnsiTheme="majorBidi" w:cstheme="majorBidi"/>
          <w:sz w:val="28"/>
          <w:szCs w:val="28"/>
          <w:lang w:val="en-US"/>
        </w:rPr>
        <w:t>r</w:t>
      </w:r>
      <w:r w:rsidR="00C4306F">
        <w:rPr>
          <w:rFonts w:asciiTheme="majorBidi" w:hAnsiTheme="majorBidi" w:cstheme="majorBidi"/>
          <w:sz w:val="28"/>
          <w:szCs w:val="28"/>
          <w:lang w:val="en-US"/>
        </w:rPr>
        <w:t>ules</w:t>
      </w:r>
      <w:r w:rsidRPr="00924432">
        <w:rPr>
          <w:rFonts w:asciiTheme="majorBidi" w:hAnsiTheme="majorBidi" w:cstheme="majorBidi"/>
          <w:sz w:val="28"/>
          <w:szCs w:val="28"/>
          <w:lang w:val="en-US"/>
        </w:rPr>
        <w:t xml:space="preserve"> of the</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two languages, i.e. how to produce utterances and texts that are correct according</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to the respective rules. On the other hand, the relations and</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regularities between the two linguistic systems that were discovered on the basis</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of contrastive analyses were ‘translated’ into guidelines or rules for the translator,</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mostly with prescriptive intent (cf. frequently encountered formulations such as</w:t>
      </w:r>
      <w:r w:rsidR="007358ED">
        <w:rPr>
          <w:rFonts w:asciiTheme="majorBidi" w:hAnsiTheme="majorBidi" w:cstheme="majorBidi"/>
          <w:sz w:val="28"/>
          <w:szCs w:val="28"/>
          <w:lang w:val="en-US"/>
        </w:rPr>
        <w:t xml:space="preserve"> </w:t>
      </w:r>
      <w:r w:rsidRPr="00924432">
        <w:rPr>
          <w:rFonts w:asciiTheme="majorBidi" w:hAnsiTheme="majorBidi" w:cstheme="majorBidi"/>
          <w:sz w:val="28"/>
          <w:szCs w:val="28"/>
          <w:lang w:val="en-US"/>
        </w:rPr>
        <w:t xml:space="preserve">‘translators </w:t>
      </w:r>
      <w:r w:rsidR="004647AA">
        <w:rPr>
          <w:rFonts w:asciiTheme="majorBidi" w:hAnsiTheme="majorBidi" w:cstheme="majorBidi"/>
          <w:sz w:val="28"/>
          <w:szCs w:val="28"/>
          <w:lang w:val="en-US"/>
        </w:rPr>
        <w:t>must (not) ¼, should ¼’, etc.).</w:t>
      </w:r>
    </w:p>
    <w:p w:rsidR="004647AA" w:rsidRDefault="004647AA" w:rsidP="00444E47">
      <w:pPr>
        <w:spacing w:after="0"/>
        <w:jc w:val="both"/>
        <w:rPr>
          <w:rFonts w:asciiTheme="majorBidi" w:hAnsiTheme="majorBidi" w:cstheme="majorBidi"/>
          <w:sz w:val="28"/>
          <w:szCs w:val="28"/>
          <w:lang w:val="en-US"/>
        </w:rPr>
      </w:pPr>
    </w:p>
    <w:p w:rsidR="007358ED" w:rsidRDefault="007358ED" w:rsidP="00FE7A89">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T</w:t>
      </w:r>
      <w:r w:rsidRPr="007358ED">
        <w:rPr>
          <w:rFonts w:asciiTheme="majorBidi" w:hAnsiTheme="majorBidi" w:cstheme="majorBidi"/>
          <w:sz w:val="28"/>
          <w:szCs w:val="28"/>
          <w:lang w:val="en-US"/>
        </w:rPr>
        <w:t xml:space="preserve">ranslational </w:t>
      </w:r>
      <w:r w:rsidR="00FE7A89">
        <w:rPr>
          <w:rFonts w:asciiTheme="majorBidi" w:hAnsiTheme="majorBidi" w:cstheme="majorBidi"/>
          <w:sz w:val="28"/>
          <w:szCs w:val="28"/>
          <w:lang w:val="en-US"/>
        </w:rPr>
        <w:t>r</w:t>
      </w:r>
      <w:r w:rsidR="00C4306F">
        <w:rPr>
          <w:rFonts w:asciiTheme="majorBidi" w:hAnsiTheme="majorBidi" w:cstheme="majorBidi"/>
          <w:sz w:val="28"/>
          <w:szCs w:val="28"/>
          <w:lang w:val="en-US"/>
        </w:rPr>
        <w:t>ules</w:t>
      </w:r>
      <w:r w:rsidRPr="007358ED">
        <w:rPr>
          <w:rFonts w:asciiTheme="majorBidi" w:hAnsiTheme="majorBidi" w:cstheme="majorBidi"/>
          <w:sz w:val="28"/>
          <w:szCs w:val="28"/>
          <w:lang w:val="en-US"/>
        </w:rPr>
        <w:t xml:space="preserve"> are understood as</w:t>
      </w:r>
      <w:r>
        <w:rPr>
          <w:rFonts w:asciiTheme="majorBidi" w:hAnsiTheme="majorBidi" w:cstheme="majorBidi"/>
          <w:sz w:val="28"/>
          <w:szCs w:val="28"/>
          <w:lang w:val="en-US"/>
        </w:rPr>
        <w:t xml:space="preserve"> </w:t>
      </w:r>
      <w:proofErr w:type="spellStart"/>
      <w:r w:rsidRPr="007358ED">
        <w:rPr>
          <w:rFonts w:asciiTheme="majorBidi" w:hAnsiTheme="majorBidi" w:cstheme="majorBidi"/>
          <w:sz w:val="28"/>
          <w:szCs w:val="28"/>
          <w:lang w:val="en-US"/>
        </w:rPr>
        <w:t>internalised</w:t>
      </w:r>
      <w:proofErr w:type="spellEnd"/>
      <w:r w:rsidRPr="007358ED">
        <w:rPr>
          <w:rFonts w:asciiTheme="majorBidi" w:hAnsiTheme="majorBidi" w:cstheme="majorBidi"/>
          <w:sz w:val="28"/>
          <w:szCs w:val="28"/>
          <w:lang w:val="en-US"/>
        </w:rPr>
        <w:t xml:space="preserve"> behavioural constraints which embody the values shared by a</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community. All decisions in the translation process are thus primarily governed</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 xml:space="preserve">by such </w:t>
      </w:r>
      <w:r w:rsidR="00FE7A89">
        <w:rPr>
          <w:rFonts w:asciiTheme="majorBidi" w:hAnsiTheme="majorBidi" w:cstheme="majorBidi"/>
          <w:sz w:val="28"/>
          <w:szCs w:val="28"/>
          <w:lang w:val="en-US"/>
        </w:rPr>
        <w:t>r</w:t>
      </w:r>
      <w:r w:rsidR="00C4306F">
        <w:rPr>
          <w:rFonts w:asciiTheme="majorBidi" w:hAnsiTheme="majorBidi" w:cstheme="majorBidi"/>
          <w:sz w:val="28"/>
          <w:szCs w:val="28"/>
          <w:lang w:val="en-US"/>
        </w:rPr>
        <w:t>ules</w:t>
      </w:r>
      <w:r w:rsidRPr="007358ED">
        <w:rPr>
          <w:rFonts w:asciiTheme="majorBidi" w:hAnsiTheme="majorBidi" w:cstheme="majorBidi"/>
          <w:sz w:val="28"/>
          <w:szCs w:val="28"/>
          <w:lang w:val="en-US"/>
        </w:rPr>
        <w:t>, and not (dominantly or exclusively) by the two language systems</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involved.</w:t>
      </w:r>
    </w:p>
    <w:p w:rsidR="004647AA" w:rsidRPr="007358ED" w:rsidRDefault="004647AA" w:rsidP="00444E47">
      <w:pPr>
        <w:spacing w:after="0"/>
        <w:jc w:val="both"/>
        <w:rPr>
          <w:rFonts w:asciiTheme="majorBidi" w:hAnsiTheme="majorBidi" w:cstheme="majorBidi"/>
          <w:sz w:val="28"/>
          <w:szCs w:val="28"/>
          <w:lang w:val="en-US"/>
        </w:rPr>
      </w:pPr>
    </w:p>
    <w:p w:rsidR="00FE7A89" w:rsidRPr="00FE7A89" w:rsidRDefault="001B26EB" w:rsidP="001B26EB">
      <w:pPr>
        <w:spacing w:after="0"/>
        <w:jc w:val="both"/>
        <w:rPr>
          <w:rFonts w:asciiTheme="majorBidi" w:hAnsiTheme="majorBidi" w:cstheme="majorBidi"/>
          <w:b/>
          <w:bCs/>
          <w:sz w:val="28"/>
          <w:szCs w:val="28"/>
          <w:u w:val="single"/>
          <w:lang w:val="en-US"/>
        </w:rPr>
      </w:pPr>
      <w:r w:rsidRPr="00FE7A89">
        <w:rPr>
          <w:rFonts w:asciiTheme="majorBidi" w:hAnsiTheme="majorBidi" w:cstheme="majorBidi"/>
          <w:b/>
          <w:bCs/>
          <w:sz w:val="28"/>
          <w:szCs w:val="28"/>
          <w:u w:val="single"/>
          <w:lang w:val="en-US"/>
        </w:rPr>
        <w:t>S</w:t>
      </w:r>
      <w:r w:rsidR="00FE7A89" w:rsidRPr="00FE7A89">
        <w:rPr>
          <w:rFonts w:asciiTheme="majorBidi" w:hAnsiTheme="majorBidi" w:cstheme="majorBidi"/>
          <w:b/>
          <w:bCs/>
          <w:sz w:val="28"/>
          <w:szCs w:val="28"/>
          <w:u w:val="single"/>
          <w:lang w:val="en-US"/>
        </w:rPr>
        <w:t>lide 5</w:t>
      </w:r>
    </w:p>
    <w:p w:rsidR="00667A8B" w:rsidRDefault="007358ED" w:rsidP="001B26EB">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T</w:t>
      </w:r>
      <w:r w:rsidRPr="007358ED">
        <w:rPr>
          <w:rFonts w:asciiTheme="majorBidi" w:hAnsiTheme="majorBidi" w:cstheme="majorBidi"/>
          <w:sz w:val="28"/>
          <w:szCs w:val="28"/>
          <w:lang w:val="en-US"/>
        </w:rPr>
        <w:t>h</w:t>
      </w:r>
      <w:r w:rsidR="004647AA">
        <w:rPr>
          <w:rFonts w:asciiTheme="majorBidi" w:hAnsiTheme="majorBidi" w:cstheme="majorBidi"/>
          <w:sz w:val="28"/>
          <w:szCs w:val="28"/>
          <w:lang w:val="en-US"/>
        </w:rPr>
        <w:t>ere are th</w:t>
      </w:r>
      <w:r w:rsidRPr="007358ED">
        <w:rPr>
          <w:rFonts w:asciiTheme="majorBidi" w:hAnsiTheme="majorBidi" w:cstheme="majorBidi"/>
          <w:sz w:val="28"/>
          <w:szCs w:val="28"/>
          <w:lang w:val="en-US"/>
        </w:rPr>
        <w:t xml:space="preserve">ree kinds of </w:t>
      </w:r>
      <w:r w:rsidR="00C4306F">
        <w:rPr>
          <w:rFonts w:asciiTheme="majorBidi" w:hAnsiTheme="majorBidi" w:cstheme="majorBidi"/>
          <w:sz w:val="28"/>
          <w:szCs w:val="28"/>
          <w:lang w:val="en-US"/>
        </w:rPr>
        <w:t>Rules</w:t>
      </w:r>
      <w:r w:rsidRPr="007358ED">
        <w:rPr>
          <w:rFonts w:asciiTheme="majorBidi" w:hAnsiTheme="majorBidi" w:cstheme="majorBidi"/>
          <w:sz w:val="28"/>
          <w:szCs w:val="28"/>
          <w:lang w:val="en-US"/>
        </w:rPr>
        <w:t xml:space="preserve">: (1) preliminary </w:t>
      </w:r>
      <w:r w:rsidR="00C4306F">
        <w:rPr>
          <w:rFonts w:asciiTheme="majorBidi" w:hAnsiTheme="majorBidi" w:cstheme="majorBidi"/>
          <w:sz w:val="28"/>
          <w:szCs w:val="28"/>
          <w:lang w:val="en-US"/>
        </w:rPr>
        <w:t>Rules</w:t>
      </w:r>
      <w:r w:rsidRPr="007358ED">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which decide the overall translation strategy and the choice of texts to be</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 xml:space="preserve">translated, (2) initial </w:t>
      </w:r>
      <w:r w:rsidR="00C4306F">
        <w:rPr>
          <w:rFonts w:asciiTheme="majorBidi" w:hAnsiTheme="majorBidi" w:cstheme="majorBidi"/>
          <w:sz w:val="28"/>
          <w:szCs w:val="28"/>
          <w:lang w:val="en-US"/>
        </w:rPr>
        <w:t>Rules</w:t>
      </w:r>
      <w:r w:rsidRPr="007358ED">
        <w:rPr>
          <w:rFonts w:asciiTheme="majorBidi" w:hAnsiTheme="majorBidi" w:cstheme="majorBidi"/>
          <w:sz w:val="28"/>
          <w:szCs w:val="28"/>
          <w:lang w:val="en-US"/>
        </w:rPr>
        <w:t>, which govern the translator’s decision to adhere</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 xml:space="preserve">primarily to the source text or to the target culture, and (3) operational </w:t>
      </w:r>
      <w:r w:rsidR="00C4306F">
        <w:rPr>
          <w:rFonts w:asciiTheme="majorBidi" w:hAnsiTheme="majorBidi" w:cstheme="majorBidi"/>
          <w:sz w:val="28"/>
          <w:szCs w:val="28"/>
          <w:lang w:val="en-US"/>
        </w:rPr>
        <w:t>Rules</w:t>
      </w:r>
      <w:r w:rsidRPr="007358ED">
        <w:rPr>
          <w:rFonts w:asciiTheme="majorBidi" w:hAnsiTheme="majorBidi" w:cstheme="majorBidi"/>
          <w:sz w:val="28"/>
          <w:szCs w:val="28"/>
          <w:lang w:val="en-US"/>
        </w:rPr>
        <w:t>,</w:t>
      </w:r>
      <w:r>
        <w:rPr>
          <w:rFonts w:asciiTheme="majorBidi" w:hAnsiTheme="majorBidi" w:cstheme="majorBidi"/>
          <w:sz w:val="28"/>
          <w:szCs w:val="28"/>
          <w:lang w:val="en-US"/>
        </w:rPr>
        <w:t xml:space="preserve"> </w:t>
      </w:r>
      <w:r w:rsidRPr="007358ED">
        <w:rPr>
          <w:rFonts w:asciiTheme="majorBidi" w:hAnsiTheme="majorBidi" w:cstheme="majorBidi"/>
          <w:sz w:val="28"/>
          <w:szCs w:val="28"/>
          <w:lang w:val="en-US"/>
        </w:rPr>
        <w:t>which control the actual decisions made dur</w:t>
      </w:r>
      <w:r w:rsidR="00667A8B">
        <w:rPr>
          <w:rFonts w:asciiTheme="majorBidi" w:hAnsiTheme="majorBidi" w:cstheme="majorBidi"/>
          <w:sz w:val="28"/>
          <w:szCs w:val="28"/>
          <w:lang w:val="en-US"/>
        </w:rPr>
        <w:t>ing the act of translation.</w:t>
      </w:r>
    </w:p>
    <w:p w:rsidR="00667A8B" w:rsidRDefault="00667A8B" w:rsidP="00444E47">
      <w:pPr>
        <w:spacing w:after="0"/>
        <w:jc w:val="both"/>
        <w:rPr>
          <w:rFonts w:asciiTheme="majorBidi" w:hAnsiTheme="majorBidi" w:cstheme="majorBidi"/>
          <w:sz w:val="28"/>
          <w:szCs w:val="28"/>
          <w:lang w:val="en-US"/>
        </w:rPr>
      </w:pPr>
    </w:p>
    <w:p w:rsidR="00FE7A89" w:rsidRPr="00FE7A89" w:rsidRDefault="00FE7A89" w:rsidP="00444E47">
      <w:pPr>
        <w:spacing w:after="0"/>
        <w:jc w:val="both"/>
        <w:rPr>
          <w:rFonts w:asciiTheme="majorBidi" w:hAnsiTheme="majorBidi" w:cstheme="majorBidi"/>
          <w:b/>
          <w:bCs/>
          <w:sz w:val="28"/>
          <w:szCs w:val="28"/>
          <w:u w:val="single"/>
          <w:lang w:val="en-US"/>
        </w:rPr>
      </w:pPr>
      <w:r w:rsidRPr="00FE7A89">
        <w:rPr>
          <w:rFonts w:asciiTheme="majorBidi" w:hAnsiTheme="majorBidi" w:cstheme="majorBidi"/>
          <w:b/>
          <w:bCs/>
          <w:sz w:val="28"/>
          <w:szCs w:val="28"/>
          <w:u w:val="single"/>
          <w:lang w:val="en-US"/>
        </w:rPr>
        <w:t>Slide 6</w:t>
      </w:r>
    </w:p>
    <w:p w:rsidR="00667A8B" w:rsidRPr="0044099D" w:rsidRDefault="00667A8B"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Language</w:t>
      </w:r>
      <w:r w:rsidRPr="00667A8B">
        <w:rPr>
          <w:rFonts w:asciiTheme="majorBidi" w:hAnsiTheme="majorBidi" w:cstheme="majorBidi"/>
          <w:sz w:val="28"/>
          <w:szCs w:val="28"/>
          <w:lang w:val="en-US"/>
        </w:rPr>
        <w:t xml:space="preserve"> </w:t>
      </w:r>
      <w:r w:rsidR="00C4306F">
        <w:rPr>
          <w:rFonts w:asciiTheme="majorBidi" w:hAnsiTheme="majorBidi" w:cstheme="majorBidi"/>
          <w:sz w:val="28"/>
          <w:szCs w:val="28"/>
          <w:lang w:val="en-US"/>
        </w:rPr>
        <w:t>Rules</w:t>
      </w:r>
      <w:r w:rsidRPr="00667A8B">
        <w:rPr>
          <w:rFonts w:asciiTheme="majorBidi" w:hAnsiTheme="majorBidi" w:cstheme="majorBidi"/>
          <w:sz w:val="28"/>
          <w:szCs w:val="28"/>
          <w:lang w:val="en-US"/>
        </w:rPr>
        <w:t xml:space="preserve"> </w:t>
      </w:r>
      <w:r>
        <w:rPr>
          <w:rFonts w:asciiTheme="majorBidi" w:hAnsiTheme="majorBidi" w:cstheme="majorBidi"/>
          <w:sz w:val="28"/>
          <w:szCs w:val="28"/>
          <w:lang w:val="en-US"/>
        </w:rPr>
        <w:t>are</w:t>
      </w:r>
      <w:r w:rsidRPr="00667A8B">
        <w:rPr>
          <w:rFonts w:asciiTheme="majorBidi" w:hAnsiTheme="majorBidi" w:cstheme="majorBidi"/>
          <w:sz w:val="28"/>
          <w:szCs w:val="28"/>
          <w:lang w:val="en-US"/>
        </w:rPr>
        <w:t xml:space="preserve"> </w:t>
      </w:r>
      <w:r>
        <w:rPr>
          <w:rFonts w:asciiTheme="majorBidi" w:hAnsiTheme="majorBidi" w:cstheme="majorBidi"/>
          <w:sz w:val="28"/>
          <w:szCs w:val="28"/>
          <w:lang w:val="en-US"/>
        </w:rPr>
        <w:t>the</w:t>
      </w:r>
      <w:r w:rsidRPr="00667A8B">
        <w:rPr>
          <w:rFonts w:asciiTheme="majorBidi" w:hAnsiTheme="majorBidi" w:cstheme="majorBidi"/>
          <w:sz w:val="28"/>
          <w:szCs w:val="28"/>
          <w:lang w:val="en-US"/>
        </w:rPr>
        <w:t xml:space="preserve"> </w:t>
      </w:r>
      <w:r>
        <w:rPr>
          <w:rFonts w:asciiTheme="majorBidi" w:hAnsiTheme="majorBidi" w:cstheme="majorBidi"/>
          <w:sz w:val="28"/>
          <w:szCs w:val="28"/>
          <w:lang w:val="en-US"/>
        </w:rPr>
        <w:t>traditionally</w:t>
      </w:r>
      <w:r w:rsidRPr="00667A8B">
        <w:rPr>
          <w:rFonts w:asciiTheme="majorBidi" w:hAnsiTheme="majorBidi" w:cstheme="majorBidi"/>
          <w:sz w:val="28"/>
          <w:szCs w:val="28"/>
          <w:lang w:val="en-US"/>
        </w:rPr>
        <w:t xml:space="preserve"> </w:t>
      </w:r>
      <w:r>
        <w:rPr>
          <w:rFonts w:asciiTheme="majorBidi" w:hAnsiTheme="majorBidi" w:cstheme="majorBidi"/>
          <w:sz w:val="28"/>
          <w:szCs w:val="28"/>
          <w:lang w:val="en-US"/>
        </w:rPr>
        <w:t xml:space="preserve">established rules for using language means, i.e. rules of </w:t>
      </w:r>
      <w:r w:rsidR="00DC3B7B">
        <w:rPr>
          <w:rFonts w:asciiTheme="majorBidi" w:hAnsiTheme="majorBidi" w:cstheme="majorBidi"/>
          <w:sz w:val="28"/>
          <w:szCs w:val="28"/>
          <w:lang w:val="en-US"/>
        </w:rPr>
        <w:t>generally recognized model pronunciation</w:t>
      </w:r>
      <w:r w:rsidRPr="00DC3B7B">
        <w:rPr>
          <w:rFonts w:asciiTheme="majorBidi" w:hAnsiTheme="majorBidi" w:cstheme="majorBidi"/>
          <w:sz w:val="28"/>
          <w:szCs w:val="28"/>
          <w:lang w:val="en-US"/>
        </w:rPr>
        <w:t xml:space="preserve">, </w:t>
      </w:r>
      <w:r w:rsidR="00DC3B7B">
        <w:rPr>
          <w:rFonts w:asciiTheme="majorBidi" w:hAnsiTheme="majorBidi" w:cstheme="majorBidi"/>
          <w:sz w:val="28"/>
          <w:szCs w:val="28"/>
          <w:lang w:val="en-US"/>
        </w:rPr>
        <w:t>usage of words, word combinations or sentences</w:t>
      </w:r>
      <w:r w:rsidRPr="0044099D">
        <w:rPr>
          <w:rFonts w:asciiTheme="majorBidi" w:hAnsiTheme="majorBidi" w:cstheme="majorBidi"/>
          <w:sz w:val="28"/>
          <w:szCs w:val="28"/>
          <w:lang w:val="en-US"/>
        </w:rPr>
        <w:t>.</w:t>
      </w:r>
    </w:p>
    <w:p w:rsidR="0044099D" w:rsidRDefault="0044099D" w:rsidP="00444E47">
      <w:pPr>
        <w:spacing w:after="0"/>
        <w:jc w:val="both"/>
        <w:rPr>
          <w:rFonts w:asciiTheme="majorBidi" w:hAnsiTheme="majorBidi" w:cstheme="majorBidi"/>
          <w:sz w:val="28"/>
          <w:szCs w:val="28"/>
          <w:lang w:val="en-US"/>
        </w:rPr>
      </w:pPr>
    </w:p>
    <w:p w:rsidR="00667A8B" w:rsidRDefault="00546234"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 xml:space="preserve">In the English-speaking community, the </w:t>
      </w:r>
      <w:r w:rsidR="0044099D">
        <w:rPr>
          <w:rFonts w:asciiTheme="majorBidi" w:hAnsiTheme="majorBidi" w:cstheme="majorBidi"/>
          <w:sz w:val="28"/>
          <w:szCs w:val="28"/>
          <w:lang w:val="en-US"/>
        </w:rPr>
        <w:t>generally</w:t>
      </w:r>
      <w:r w:rsidR="0044099D" w:rsidRPr="00546234">
        <w:rPr>
          <w:rFonts w:asciiTheme="majorBidi" w:hAnsiTheme="majorBidi" w:cstheme="majorBidi"/>
          <w:sz w:val="28"/>
          <w:szCs w:val="28"/>
          <w:lang w:val="en-US"/>
        </w:rPr>
        <w:t xml:space="preserve"> </w:t>
      </w:r>
      <w:r w:rsidR="0044099D">
        <w:rPr>
          <w:rFonts w:asciiTheme="majorBidi" w:hAnsiTheme="majorBidi" w:cstheme="majorBidi"/>
          <w:sz w:val="28"/>
          <w:szCs w:val="28"/>
          <w:lang w:val="en-US"/>
        </w:rPr>
        <w:t>recognized</w:t>
      </w:r>
      <w:r w:rsidR="0044099D" w:rsidRPr="00546234">
        <w:rPr>
          <w:rFonts w:asciiTheme="majorBidi" w:hAnsiTheme="majorBidi" w:cstheme="majorBidi"/>
          <w:sz w:val="28"/>
          <w:szCs w:val="28"/>
          <w:lang w:val="en-US"/>
        </w:rPr>
        <w:t xml:space="preserve"> </w:t>
      </w:r>
      <w:r w:rsidR="00C4306F">
        <w:rPr>
          <w:rFonts w:asciiTheme="majorBidi" w:hAnsiTheme="majorBidi" w:cstheme="majorBidi"/>
          <w:sz w:val="28"/>
          <w:szCs w:val="28"/>
          <w:lang w:val="en-US"/>
        </w:rPr>
        <w:t>Rules</w:t>
      </w:r>
      <w:r>
        <w:rPr>
          <w:rFonts w:asciiTheme="majorBidi" w:hAnsiTheme="majorBidi" w:cstheme="majorBidi"/>
          <w:sz w:val="28"/>
          <w:szCs w:val="28"/>
          <w:lang w:val="en-US"/>
        </w:rPr>
        <w:t xml:space="preserve"> are based on the </w:t>
      </w:r>
      <w:r w:rsidR="00667A8B" w:rsidRPr="00667A8B">
        <w:rPr>
          <w:rFonts w:asciiTheme="majorBidi" w:hAnsiTheme="majorBidi" w:cstheme="majorBidi"/>
          <w:sz w:val="28"/>
          <w:szCs w:val="28"/>
          <w:lang w:val="en-US"/>
        </w:rPr>
        <w:t>Standard</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Educated</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English</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or</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the</w:t>
      </w:r>
      <w:r w:rsidR="0044099D"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Queen</w:t>
      </w:r>
      <w:r w:rsidR="00667A8B" w:rsidRPr="00546234">
        <w:rPr>
          <w:rFonts w:asciiTheme="majorBidi" w:hAnsiTheme="majorBidi" w:cstheme="majorBidi"/>
          <w:sz w:val="28"/>
          <w:szCs w:val="28"/>
          <w:lang w:val="en-US"/>
        </w:rPr>
        <w:t>'</w:t>
      </w:r>
      <w:r w:rsidR="00667A8B" w:rsidRPr="00667A8B">
        <w:rPr>
          <w:rFonts w:asciiTheme="majorBidi" w:hAnsiTheme="majorBidi" w:cstheme="majorBidi"/>
          <w:sz w:val="28"/>
          <w:szCs w:val="28"/>
          <w:lang w:val="en-US"/>
        </w:rPr>
        <w:t>s</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English</w:t>
      </w:r>
      <w:r>
        <w:rPr>
          <w:rFonts w:asciiTheme="majorBidi" w:hAnsiTheme="majorBidi" w:cstheme="majorBidi"/>
          <w:sz w:val="28"/>
          <w:szCs w:val="28"/>
          <w:lang w:val="en-US"/>
        </w:rPr>
        <w:t xml:space="preserve">, whereas non-conventional language is referred to as </w:t>
      </w:r>
      <w:r w:rsidR="00667A8B" w:rsidRPr="00667A8B">
        <w:rPr>
          <w:rFonts w:asciiTheme="majorBidi" w:hAnsiTheme="majorBidi" w:cstheme="majorBidi"/>
          <w:sz w:val="28"/>
          <w:szCs w:val="28"/>
          <w:lang w:val="en-US"/>
        </w:rPr>
        <w:t>Non</w:t>
      </w:r>
      <w:r w:rsidR="00667A8B" w:rsidRPr="00546234">
        <w:rPr>
          <w:rFonts w:asciiTheme="majorBidi" w:hAnsiTheme="majorBidi" w:cstheme="majorBidi"/>
          <w:sz w:val="28"/>
          <w:szCs w:val="28"/>
          <w:lang w:val="en-US"/>
        </w:rPr>
        <w:t>-</w:t>
      </w:r>
      <w:r w:rsidR="00667A8B" w:rsidRPr="00667A8B">
        <w:rPr>
          <w:rFonts w:asciiTheme="majorBidi" w:hAnsiTheme="majorBidi" w:cstheme="majorBidi"/>
          <w:sz w:val="28"/>
          <w:szCs w:val="28"/>
          <w:lang w:val="en-US"/>
        </w:rPr>
        <w:t>Standard</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English</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or</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Uneducated</w:t>
      </w:r>
      <w:r w:rsidR="00667A8B" w:rsidRPr="00546234">
        <w:rPr>
          <w:rFonts w:asciiTheme="majorBidi" w:hAnsiTheme="majorBidi" w:cstheme="majorBidi"/>
          <w:sz w:val="28"/>
          <w:szCs w:val="28"/>
          <w:lang w:val="en-US"/>
        </w:rPr>
        <w:t xml:space="preserve"> </w:t>
      </w:r>
      <w:r w:rsidR="00667A8B" w:rsidRPr="00667A8B">
        <w:rPr>
          <w:rFonts w:asciiTheme="majorBidi" w:hAnsiTheme="majorBidi" w:cstheme="majorBidi"/>
          <w:sz w:val="28"/>
          <w:szCs w:val="28"/>
          <w:lang w:val="en-US"/>
        </w:rPr>
        <w:t>English</w:t>
      </w:r>
      <w:r>
        <w:rPr>
          <w:rFonts w:asciiTheme="majorBidi" w:hAnsiTheme="majorBidi" w:cstheme="majorBidi"/>
          <w:sz w:val="28"/>
          <w:szCs w:val="28"/>
          <w:lang w:val="en-US"/>
        </w:rPr>
        <w:t>.</w:t>
      </w:r>
    </w:p>
    <w:p w:rsidR="00546234" w:rsidRDefault="00B07CFF"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A</w:t>
      </w:r>
      <w:r w:rsidR="00546234">
        <w:rPr>
          <w:rFonts w:asciiTheme="majorBidi" w:hAnsiTheme="majorBidi" w:cstheme="majorBidi"/>
          <w:sz w:val="28"/>
          <w:szCs w:val="28"/>
          <w:lang w:val="en-US"/>
        </w:rPr>
        <w:t xml:space="preserve">s compared with other </w:t>
      </w:r>
      <w:r w:rsidR="00C4306F">
        <w:rPr>
          <w:rFonts w:asciiTheme="majorBidi" w:hAnsiTheme="majorBidi" w:cstheme="majorBidi"/>
          <w:sz w:val="28"/>
          <w:szCs w:val="28"/>
          <w:lang w:val="en-US"/>
        </w:rPr>
        <w:t>Rules</w:t>
      </w:r>
      <w:r w:rsidR="00546234">
        <w:rPr>
          <w:rFonts w:asciiTheme="majorBidi" w:hAnsiTheme="majorBidi" w:cstheme="majorBidi"/>
          <w:sz w:val="28"/>
          <w:szCs w:val="28"/>
          <w:lang w:val="en-US"/>
        </w:rPr>
        <w:t xml:space="preserve">, language </w:t>
      </w:r>
      <w:r w:rsidR="00C4306F">
        <w:rPr>
          <w:rFonts w:asciiTheme="majorBidi" w:hAnsiTheme="majorBidi" w:cstheme="majorBidi"/>
          <w:sz w:val="28"/>
          <w:szCs w:val="28"/>
          <w:lang w:val="en-US"/>
        </w:rPr>
        <w:t>Rules</w:t>
      </w:r>
      <w:r w:rsidR="00546234">
        <w:rPr>
          <w:rFonts w:asciiTheme="majorBidi" w:hAnsiTheme="majorBidi" w:cstheme="majorBidi"/>
          <w:sz w:val="28"/>
          <w:szCs w:val="28"/>
          <w:lang w:val="en-US"/>
        </w:rPr>
        <w:t xml:space="preserve"> are</w:t>
      </w:r>
      <w:r w:rsidR="00AC2C55">
        <w:rPr>
          <w:rFonts w:asciiTheme="majorBidi" w:hAnsiTheme="majorBidi" w:cstheme="majorBidi"/>
          <w:sz w:val="28"/>
          <w:szCs w:val="28"/>
          <w:lang w:val="en-US"/>
        </w:rPr>
        <w:t xml:space="preserve"> the most numerous ones. Language </w:t>
      </w:r>
      <w:r w:rsidR="00C4306F">
        <w:rPr>
          <w:rFonts w:asciiTheme="majorBidi" w:hAnsiTheme="majorBidi" w:cstheme="majorBidi"/>
          <w:sz w:val="28"/>
          <w:szCs w:val="28"/>
          <w:lang w:val="en-US"/>
        </w:rPr>
        <w:t>Rules</w:t>
      </w:r>
      <w:r w:rsidR="00AC2C55">
        <w:rPr>
          <w:rFonts w:asciiTheme="majorBidi" w:hAnsiTheme="majorBidi" w:cstheme="majorBidi"/>
          <w:sz w:val="28"/>
          <w:szCs w:val="28"/>
          <w:lang w:val="en-US"/>
        </w:rPr>
        <w:t xml:space="preserve"> correspond to the generally distinguished language levels. Thus, </w:t>
      </w:r>
      <w:r w:rsidR="00AC2C55">
        <w:rPr>
          <w:rFonts w:asciiTheme="majorBidi" w:hAnsiTheme="majorBidi" w:cstheme="majorBidi"/>
          <w:sz w:val="28"/>
          <w:szCs w:val="28"/>
          <w:lang w:val="en-US"/>
        </w:rPr>
        <w:lastRenderedPageBreak/>
        <w:t xml:space="preserve">there are </w:t>
      </w:r>
      <w:r w:rsidR="00723A90">
        <w:rPr>
          <w:rFonts w:asciiTheme="majorBidi" w:hAnsiTheme="majorBidi" w:cstheme="majorBidi"/>
          <w:sz w:val="28"/>
          <w:szCs w:val="28"/>
          <w:lang w:val="en-US"/>
        </w:rPr>
        <w:t>pron</w:t>
      </w:r>
      <w:r w:rsidR="00AC2C55">
        <w:rPr>
          <w:rFonts w:asciiTheme="majorBidi" w:hAnsiTheme="majorBidi" w:cstheme="majorBidi"/>
          <w:sz w:val="28"/>
          <w:szCs w:val="28"/>
          <w:lang w:val="en-US"/>
        </w:rPr>
        <w:t>unci</w:t>
      </w:r>
      <w:r w:rsidR="00723A90">
        <w:rPr>
          <w:rFonts w:asciiTheme="majorBidi" w:hAnsiTheme="majorBidi" w:cstheme="majorBidi"/>
          <w:sz w:val="28"/>
          <w:szCs w:val="28"/>
          <w:lang w:val="en-US"/>
        </w:rPr>
        <w:t>ation</w:t>
      </w:r>
      <w:r w:rsidR="00AC2C55">
        <w:rPr>
          <w:rFonts w:asciiTheme="majorBidi" w:hAnsiTheme="majorBidi" w:cstheme="majorBidi"/>
          <w:sz w:val="28"/>
          <w:szCs w:val="28"/>
          <w:lang w:val="en-US"/>
        </w:rPr>
        <w:t>, spelling, morphological, word-building, lexical, phras</w:t>
      </w:r>
      <w:r w:rsidR="00D07994">
        <w:rPr>
          <w:rFonts w:asciiTheme="majorBidi" w:hAnsiTheme="majorBidi" w:cstheme="majorBidi"/>
          <w:sz w:val="28"/>
          <w:szCs w:val="28"/>
          <w:lang w:val="en-US"/>
        </w:rPr>
        <w:t>eological</w:t>
      </w:r>
      <w:r w:rsidR="00AC2C55">
        <w:rPr>
          <w:rFonts w:asciiTheme="majorBidi" w:hAnsiTheme="majorBidi" w:cstheme="majorBidi"/>
          <w:sz w:val="28"/>
          <w:szCs w:val="28"/>
          <w:lang w:val="en-US"/>
        </w:rPr>
        <w:t>, syntactic</w:t>
      </w:r>
      <w:r w:rsidR="00723A90">
        <w:rPr>
          <w:rFonts w:asciiTheme="majorBidi" w:hAnsiTheme="majorBidi" w:cstheme="majorBidi"/>
          <w:sz w:val="28"/>
          <w:szCs w:val="28"/>
          <w:lang w:val="en-US"/>
        </w:rPr>
        <w:t xml:space="preserve">, textual, discourse, and punctuation </w:t>
      </w:r>
      <w:r w:rsidR="00C4306F">
        <w:rPr>
          <w:rFonts w:asciiTheme="majorBidi" w:hAnsiTheme="majorBidi" w:cstheme="majorBidi"/>
          <w:sz w:val="28"/>
          <w:szCs w:val="28"/>
          <w:lang w:val="en-US"/>
        </w:rPr>
        <w:t>Rules</w:t>
      </w:r>
      <w:r w:rsidR="00723A90">
        <w:rPr>
          <w:rFonts w:asciiTheme="majorBidi" w:hAnsiTheme="majorBidi" w:cstheme="majorBidi"/>
          <w:sz w:val="28"/>
          <w:szCs w:val="28"/>
          <w:lang w:val="en-US"/>
        </w:rPr>
        <w:t>.</w:t>
      </w:r>
    </w:p>
    <w:p w:rsidR="00AC6CCB" w:rsidRDefault="00AC6CCB" w:rsidP="00444E47">
      <w:pPr>
        <w:spacing w:after="0"/>
        <w:jc w:val="both"/>
        <w:rPr>
          <w:rFonts w:asciiTheme="majorBidi" w:hAnsiTheme="majorBidi" w:cstheme="majorBidi"/>
          <w:sz w:val="28"/>
          <w:szCs w:val="28"/>
          <w:lang w:val="en-US"/>
        </w:rPr>
      </w:pPr>
    </w:p>
    <w:p w:rsidR="00B07CFF" w:rsidRPr="00FE7A89" w:rsidRDefault="00B07CFF" w:rsidP="00B07CFF">
      <w:pPr>
        <w:spacing w:after="0"/>
        <w:jc w:val="both"/>
        <w:rPr>
          <w:rFonts w:asciiTheme="majorBidi" w:hAnsiTheme="majorBidi" w:cstheme="majorBidi"/>
          <w:b/>
          <w:bCs/>
          <w:sz w:val="28"/>
          <w:szCs w:val="28"/>
          <w:u w:val="single"/>
          <w:lang w:val="en-US"/>
        </w:rPr>
      </w:pPr>
      <w:r w:rsidRPr="00FE7A89">
        <w:rPr>
          <w:rFonts w:asciiTheme="majorBidi" w:hAnsiTheme="majorBidi" w:cstheme="majorBidi"/>
          <w:b/>
          <w:bCs/>
          <w:sz w:val="28"/>
          <w:szCs w:val="28"/>
          <w:u w:val="single"/>
          <w:lang w:val="en-US"/>
        </w:rPr>
        <w:t>Slide 7</w:t>
      </w:r>
    </w:p>
    <w:p w:rsidR="00B07CFF" w:rsidRDefault="00B07CFF" w:rsidP="00B07CFF">
      <w:pPr>
        <w:spacing w:after="0"/>
        <w:jc w:val="both"/>
        <w:rPr>
          <w:rFonts w:asciiTheme="majorBidi" w:hAnsiTheme="majorBidi" w:cstheme="majorBidi"/>
          <w:b/>
          <w:bCs/>
          <w:sz w:val="28"/>
          <w:szCs w:val="28"/>
          <w:lang w:val="en-US"/>
        </w:rPr>
      </w:pPr>
      <w:r>
        <w:rPr>
          <w:rFonts w:asciiTheme="majorBidi" w:hAnsiTheme="majorBidi" w:cstheme="majorBidi"/>
          <w:b/>
          <w:bCs/>
          <w:sz w:val="28"/>
          <w:szCs w:val="28"/>
          <w:lang w:val="en-US"/>
        </w:rPr>
        <w:t>Errors vs. Mistakes</w:t>
      </w:r>
    </w:p>
    <w:p w:rsidR="00B07CFF" w:rsidRDefault="00B07CFF" w:rsidP="00B07CFF">
      <w:pPr>
        <w:spacing w:after="0"/>
        <w:jc w:val="both"/>
        <w:rPr>
          <w:rFonts w:asciiTheme="majorBidi" w:hAnsiTheme="majorBidi" w:cstheme="majorBidi"/>
          <w:b/>
          <w:bCs/>
          <w:sz w:val="28"/>
          <w:szCs w:val="28"/>
          <w:lang w:val="en-US"/>
        </w:rPr>
      </w:pPr>
      <w:r>
        <w:rPr>
          <w:rFonts w:asciiTheme="majorBidi" w:hAnsiTheme="majorBidi" w:cstheme="majorBidi"/>
          <w:b/>
          <w:bCs/>
          <w:sz w:val="28"/>
          <w:szCs w:val="28"/>
          <w:lang w:val="en-US"/>
        </w:rPr>
        <w:t>Normally, editors distinguish between errors and mistakes</w:t>
      </w:r>
    </w:p>
    <w:p w:rsidR="00B07CFF" w:rsidRPr="00B07CFF" w:rsidRDefault="00B07CFF" w:rsidP="00B07CFF">
      <w:pPr>
        <w:spacing w:after="0"/>
        <w:jc w:val="both"/>
        <w:rPr>
          <w:rFonts w:asciiTheme="majorBidi" w:hAnsiTheme="majorBidi" w:cstheme="majorBidi"/>
          <w:sz w:val="28"/>
          <w:szCs w:val="28"/>
          <w:lang w:val="en-US"/>
        </w:rPr>
      </w:pPr>
      <w:r w:rsidRPr="00B07CFF">
        <w:rPr>
          <w:rFonts w:asciiTheme="majorBidi" w:hAnsiTheme="majorBidi" w:cstheme="majorBidi"/>
          <w:sz w:val="28"/>
          <w:szCs w:val="28"/>
          <w:lang w:val="en-US"/>
        </w:rPr>
        <w:t xml:space="preserve">An error is a deviation from accuracy or correctness. A mistake is an error caused by a fault: the fault being misjudgment, carelessness, or forgetfulness. </w:t>
      </w:r>
    </w:p>
    <w:p w:rsidR="00B07CFF" w:rsidRPr="00B07CFF" w:rsidRDefault="00B07CFF" w:rsidP="00B07CFF">
      <w:pPr>
        <w:spacing w:after="0"/>
        <w:jc w:val="both"/>
        <w:rPr>
          <w:rFonts w:asciiTheme="majorBidi" w:hAnsiTheme="majorBidi" w:cstheme="majorBidi"/>
          <w:sz w:val="28"/>
          <w:szCs w:val="28"/>
          <w:lang w:val="en-US"/>
        </w:rPr>
      </w:pPr>
      <w:proofErr w:type="gramStart"/>
      <w:r w:rsidRPr="00B07CFF">
        <w:rPr>
          <w:rFonts w:asciiTheme="majorBidi" w:hAnsiTheme="majorBidi" w:cstheme="majorBidi"/>
          <w:sz w:val="28"/>
          <w:szCs w:val="28"/>
          <w:lang w:val="en-US"/>
        </w:rPr>
        <w:t>e.g</w:t>
      </w:r>
      <w:proofErr w:type="gramEnd"/>
      <w:r w:rsidRPr="00B07CFF">
        <w:rPr>
          <w:rFonts w:asciiTheme="majorBidi" w:hAnsiTheme="majorBidi" w:cstheme="majorBidi"/>
          <w:sz w:val="28"/>
          <w:szCs w:val="28"/>
          <w:lang w:val="en-US"/>
        </w:rPr>
        <w:t>. A mistake occurs, when a translator knows the correct  language but incorrectly retrieves it from his/her memory. An error occurs, when a translator has incorrectly learned or does not know yet the correct language unit.</w:t>
      </w:r>
    </w:p>
    <w:p w:rsidR="00B07CFF" w:rsidRPr="00B07CFF" w:rsidRDefault="00B07CFF" w:rsidP="00B07CFF">
      <w:pPr>
        <w:spacing w:after="0"/>
        <w:jc w:val="both"/>
        <w:rPr>
          <w:rFonts w:asciiTheme="majorBidi" w:hAnsiTheme="majorBidi" w:cstheme="majorBidi"/>
          <w:sz w:val="28"/>
          <w:szCs w:val="28"/>
          <w:lang w:val="en-US"/>
        </w:rPr>
      </w:pPr>
      <w:r w:rsidRPr="00B07CFF">
        <w:rPr>
          <w:rFonts w:asciiTheme="majorBidi" w:hAnsiTheme="majorBidi" w:cstheme="majorBidi"/>
          <w:sz w:val="28"/>
          <w:szCs w:val="28"/>
          <w:lang w:val="en-US"/>
        </w:rPr>
        <w:t xml:space="preserve"> </w:t>
      </w:r>
    </w:p>
    <w:p w:rsidR="00B07CFF" w:rsidRPr="00B07CFF" w:rsidRDefault="00B07CFF" w:rsidP="00B07CFF">
      <w:pPr>
        <w:spacing w:after="0"/>
        <w:jc w:val="both"/>
        <w:rPr>
          <w:rFonts w:asciiTheme="majorBidi" w:hAnsiTheme="majorBidi" w:cstheme="majorBidi"/>
          <w:sz w:val="28"/>
          <w:szCs w:val="28"/>
          <w:lang w:val="en-US"/>
        </w:rPr>
      </w:pPr>
      <w:r w:rsidRPr="00B07CFF">
        <w:rPr>
          <w:rFonts w:asciiTheme="majorBidi" w:hAnsiTheme="majorBidi" w:cstheme="majorBidi"/>
          <w:b/>
          <w:bCs/>
          <w:sz w:val="28"/>
          <w:szCs w:val="28"/>
          <w:lang w:val="en-US"/>
        </w:rPr>
        <w:t>A gaffe</w:t>
      </w:r>
      <w:r w:rsidRPr="00B07CFF">
        <w:rPr>
          <w:rFonts w:asciiTheme="majorBidi" w:hAnsiTheme="majorBidi" w:cstheme="majorBidi"/>
          <w:sz w:val="28"/>
          <w:szCs w:val="28"/>
          <w:lang w:val="en-US"/>
        </w:rPr>
        <w:t xml:space="preserve"> is a stupid or careless mistake, for example when you say or do something that offends or upsets people. It may come from saying something that is true, but inappropriate.</w:t>
      </w:r>
    </w:p>
    <w:p w:rsidR="00B07CFF" w:rsidRDefault="00B07CFF" w:rsidP="00444E47">
      <w:pPr>
        <w:spacing w:after="0"/>
        <w:jc w:val="both"/>
        <w:rPr>
          <w:rFonts w:asciiTheme="majorBidi" w:hAnsiTheme="majorBidi" w:cstheme="majorBidi"/>
          <w:sz w:val="28"/>
          <w:szCs w:val="28"/>
          <w:lang w:val="en-US"/>
        </w:rPr>
      </w:pPr>
    </w:p>
    <w:p w:rsidR="00B07CFF" w:rsidRDefault="00B07CFF" w:rsidP="00444E47">
      <w:pPr>
        <w:spacing w:after="0"/>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8</w:t>
      </w:r>
    </w:p>
    <w:p w:rsidR="00B07CFF" w:rsidRPr="00B07CFF" w:rsidRDefault="00B07CFF" w:rsidP="00444E47">
      <w:pPr>
        <w:spacing w:after="0"/>
        <w:jc w:val="both"/>
        <w:rPr>
          <w:rFonts w:asciiTheme="majorBidi" w:hAnsiTheme="majorBidi" w:cstheme="majorBidi"/>
          <w:b/>
          <w:bCs/>
          <w:sz w:val="28"/>
          <w:szCs w:val="28"/>
          <w:lang w:val="en-US"/>
        </w:rPr>
      </w:pPr>
      <w:r w:rsidRPr="00B07CFF">
        <w:rPr>
          <w:rFonts w:asciiTheme="majorBidi" w:hAnsiTheme="majorBidi" w:cstheme="majorBidi"/>
          <w:b/>
          <w:bCs/>
          <w:sz w:val="28"/>
          <w:szCs w:val="28"/>
          <w:lang w:val="en-US"/>
        </w:rPr>
        <w:t>The reasons for errors may be</w:t>
      </w:r>
    </w:p>
    <w:p w:rsidR="00210394" w:rsidRPr="00B07CFF" w:rsidRDefault="0073769D" w:rsidP="00B07CFF">
      <w:pPr>
        <w:numPr>
          <w:ilvl w:val="0"/>
          <w:numId w:val="2"/>
        </w:numPr>
        <w:spacing w:after="0"/>
        <w:jc w:val="both"/>
        <w:rPr>
          <w:rFonts w:asciiTheme="majorBidi" w:hAnsiTheme="majorBidi" w:cstheme="majorBidi"/>
          <w:sz w:val="28"/>
          <w:szCs w:val="28"/>
        </w:rPr>
      </w:pPr>
      <w:r w:rsidRPr="00B07CFF">
        <w:rPr>
          <w:rFonts w:asciiTheme="majorBidi" w:hAnsiTheme="majorBidi" w:cstheme="majorBidi"/>
          <w:sz w:val="28"/>
          <w:szCs w:val="28"/>
          <w:lang w:val="de-AT"/>
        </w:rPr>
        <w:t xml:space="preserve">Language 1 </w:t>
      </w:r>
      <w:proofErr w:type="spellStart"/>
      <w:r w:rsidRPr="00B07CFF">
        <w:rPr>
          <w:rFonts w:asciiTheme="majorBidi" w:hAnsiTheme="majorBidi" w:cstheme="majorBidi"/>
          <w:sz w:val="28"/>
          <w:szCs w:val="28"/>
          <w:lang w:val="de-AT"/>
        </w:rPr>
        <w:t>interference</w:t>
      </w:r>
      <w:proofErr w:type="spellEnd"/>
    </w:p>
    <w:p w:rsidR="00210394" w:rsidRPr="00B07CFF" w:rsidRDefault="0073769D" w:rsidP="00B07CFF">
      <w:pPr>
        <w:numPr>
          <w:ilvl w:val="0"/>
          <w:numId w:val="2"/>
        </w:numPr>
        <w:spacing w:after="0"/>
        <w:jc w:val="both"/>
        <w:rPr>
          <w:rFonts w:asciiTheme="majorBidi" w:hAnsiTheme="majorBidi" w:cstheme="majorBidi"/>
          <w:sz w:val="28"/>
          <w:szCs w:val="28"/>
          <w:lang w:val="en-US"/>
        </w:rPr>
      </w:pPr>
      <w:proofErr w:type="spellStart"/>
      <w:r w:rsidRPr="00B07CFF">
        <w:rPr>
          <w:rFonts w:asciiTheme="majorBidi" w:hAnsiTheme="majorBidi" w:cstheme="majorBidi"/>
          <w:sz w:val="28"/>
          <w:szCs w:val="28"/>
          <w:lang w:val="en-US"/>
        </w:rPr>
        <w:t>Overgeneralisation</w:t>
      </w:r>
      <w:proofErr w:type="spellEnd"/>
      <w:r w:rsidRPr="00B07CFF">
        <w:rPr>
          <w:rFonts w:asciiTheme="majorBidi" w:hAnsiTheme="majorBidi" w:cstheme="majorBidi"/>
          <w:sz w:val="28"/>
          <w:szCs w:val="28"/>
          <w:lang w:val="en-US"/>
        </w:rPr>
        <w:t xml:space="preserve"> of rules from Language 2 (application of a grammatical rule in cases where it does not apply)</w:t>
      </w:r>
    </w:p>
    <w:p w:rsidR="00210394" w:rsidRPr="00B07CFF" w:rsidRDefault="0073769D" w:rsidP="00B07CFF">
      <w:pPr>
        <w:numPr>
          <w:ilvl w:val="0"/>
          <w:numId w:val="2"/>
        </w:numPr>
        <w:spacing w:after="0"/>
        <w:jc w:val="both"/>
        <w:rPr>
          <w:rFonts w:asciiTheme="majorBidi" w:hAnsiTheme="majorBidi" w:cstheme="majorBidi"/>
          <w:sz w:val="28"/>
          <w:szCs w:val="28"/>
          <w:lang w:val="en-US"/>
        </w:rPr>
      </w:pPr>
      <w:r w:rsidRPr="00B07CFF">
        <w:rPr>
          <w:rFonts w:asciiTheme="majorBidi" w:hAnsiTheme="majorBidi" w:cstheme="majorBidi"/>
          <w:sz w:val="28"/>
          <w:szCs w:val="28"/>
          <w:lang w:val="en-US"/>
        </w:rPr>
        <w:t>Distraction or Overload of Processing Capacity</w:t>
      </w:r>
    </w:p>
    <w:p w:rsidR="00210394" w:rsidRPr="00B07CFF" w:rsidRDefault="0073769D" w:rsidP="00B07CFF">
      <w:pPr>
        <w:numPr>
          <w:ilvl w:val="0"/>
          <w:numId w:val="2"/>
        </w:numPr>
        <w:spacing w:after="0"/>
        <w:jc w:val="both"/>
        <w:rPr>
          <w:rFonts w:asciiTheme="majorBidi" w:hAnsiTheme="majorBidi" w:cstheme="majorBidi"/>
          <w:sz w:val="28"/>
          <w:szCs w:val="28"/>
          <w:lang w:val="en-US"/>
        </w:rPr>
      </w:pPr>
      <w:r w:rsidRPr="00B07CFF">
        <w:rPr>
          <w:rFonts w:asciiTheme="majorBidi" w:hAnsiTheme="majorBidi" w:cstheme="majorBidi"/>
          <w:sz w:val="28"/>
          <w:szCs w:val="28"/>
          <w:lang w:val="en-US"/>
        </w:rPr>
        <w:t xml:space="preserve">False attractor (cross-association, mingling two unrelated things) </w:t>
      </w:r>
    </w:p>
    <w:p w:rsidR="00B07CFF" w:rsidRPr="00B07CFF" w:rsidRDefault="0073769D" w:rsidP="00B07CFF">
      <w:pPr>
        <w:numPr>
          <w:ilvl w:val="0"/>
          <w:numId w:val="2"/>
        </w:numPr>
        <w:spacing w:after="0"/>
        <w:jc w:val="both"/>
        <w:rPr>
          <w:rFonts w:asciiTheme="majorBidi" w:hAnsiTheme="majorBidi" w:cstheme="majorBidi"/>
          <w:sz w:val="28"/>
          <w:szCs w:val="28"/>
        </w:rPr>
      </w:pPr>
      <w:r w:rsidRPr="00B07CFF">
        <w:rPr>
          <w:rFonts w:asciiTheme="majorBidi" w:hAnsiTheme="majorBidi" w:cstheme="majorBidi"/>
          <w:sz w:val="28"/>
          <w:szCs w:val="28"/>
          <w:lang w:val="de-AT"/>
        </w:rPr>
        <w:t xml:space="preserve">Material </w:t>
      </w:r>
      <w:proofErr w:type="spellStart"/>
      <w:r w:rsidRPr="00B07CFF">
        <w:rPr>
          <w:rFonts w:asciiTheme="majorBidi" w:hAnsiTheme="majorBidi" w:cstheme="majorBidi"/>
          <w:sz w:val="28"/>
          <w:szCs w:val="28"/>
          <w:lang w:val="de-AT"/>
        </w:rPr>
        <w:t>induced</w:t>
      </w:r>
      <w:proofErr w:type="spellEnd"/>
    </w:p>
    <w:p w:rsidR="00B07CFF" w:rsidRDefault="00B07CFF" w:rsidP="00B07CFF">
      <w:pPr>
        <w:spacing w:after="0"/>
        <w:jc w:val="both"/>
        <w:rPr>
          <w:rFonts w:asciiTheme="majorBidi" w:hAnsiTheme="majorBidi" w:cstheme="majorBidi"/>
          <w:sz w:val="28"/>
          <w:szCs w:val="28"/>
          <w:lang w:val="en-US"/>
        </w:rPr>
      </w:pPr>
    </w:p>
    <w:p w:rsidR="00B07CFF" w:rsidRPr="00B07CFF" w:rsidRDefault="00B07CFF" w:rsidP="00B07CFF">
      <w:pPr>
        <w:spacing w:after="0"/>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9</w:t>
      </w:r>
      <w:r>
        <w:rPr>
          <w:rFonts w:asciiTheme="majorBidi" w:hAnsiTheme="majorBidi" w:cstheme="majorBidi"/>
          <w:b/>
          <w:bCs/>
          <w:sz w:val="28"/>
          <w:szCs w:val="28"/>
          <w:u w:val="single"/>
          <w:lang w:val="en-US"/>
        </w:rPr>
        <w:t>-10</w:t>
      </w:r>
    </w:p>
    <w:p w:rsidR="00B07CFF" w:rsidRPr="00B07CFF" w:rsidRDefault="00B07CFF" w:rsidP="00B07CFF">
      <w:pPr>
        <w:spacing w:after="0"/>
        <w:jc w:val="both"/>
        <w:rPr>
          <w:rFonts w:asciiTheme="majorBidi" w:hAnsiTheme="majorBidi" w:cstheme="majorBidi"/>
          <w:b/>
          <w:bCs/>
          <w:sz w:val="28"/>
          <w:szCs w:val="28"/>
        </w:rPr>
      </w:pPr>
      <w:r w:rsidRPr="00B07CFF">
        <w:rPr>
          <w:rFonts w:asciiTheme="majorBidi" w:hAnsiTheme="majorBidi" w:cstheme="majorBidi"/>
          <w:b/>
          <w:bCs/>
          <w:sz w:val="28"/>
          <w:szCs w:val="28"/>
          <w:lang w:val="en-US"/>
        </w:rPr>
        <w:t>Editor’s Checklist</w:t>
      </w:r>
    </w:p>
    <w:p w:rsidR="00B07CFF" w:rsidRPr="00B07CFF" w:rsidRDefault="00B07CFF" w:rsidP="00444E47">
      <w:pPr>
        <w:spacing w:after="0"/>
        <w:jc w:val="both"/>
        <w:rPr>
          <w:rFonts w:asciiTheme="majorBidi" w:hAnsiTheme="majorBidi" w:cstheme="majorBidi"/>
          <w:sz w:val="28"/>
          <w:szCs w:val="28"/>
          <w:lang w:val="en-US"/>
        </w:rPr>
      </w:pPr>
    </w:p>
    <w:p w:rsidR="00B07CFF" w:rsidRPr="00B07CFF" w:rsidRDefault="00B07CFF" w:rsidP="00B07CFF">
      <w:pPr>
        <w:spacing w:after="0"/>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11</w:t>
      </w:r>
    </w:p>
    <w:p w:rsidR="00B07CFF" w:rsidRPr="00F4479F" w:rsidRDefault="00F4479F" w:rsidP="00B07CFF">
      <w:pPr>
        <w:spacing w:after="0"/>
        <w:jc w:val="both"/>
        <w:rPr>
          <w:rFonts w:asciiTheme="majorBidi" w:hAnsiTheme="majorBidi" w:cstheme="majorBidi"/>
          <w:b/>
          <w:bCs/>
          <w:sz w:val="28"/>
          <w:szCs w:val="28"/>
          <w:lang w:val="en-US"/>
        </w:rPr>
      </w:pPr>
      <w:r w:rsidRPr="00F4479F">
        <w:rPr>
          <w:rFonts w:asciiTheme="majorBidi" w:hAnsiTheme="majorBidi" w:cstheme="majorBidi"/>
          <w:b/>
          <w:bCs/>
          <w:sz w:val="28"/>
          <w:szCs w:val="28"/>
          <w:lang w:val="en-US"/>
        </w:rPr>
        <w:t>Types of errors</w:t>
      </w:r>
    </w:p>
    <w:p w:rsidR="00CD1199" w:rsidRDefault="00DD2827" w:rsidP="00B07CFF">
      <w:pPr>
        <w:spacing w:after="0"/>
        <w:jc w:val="both"/>
        <w:rPr>
          <w:rFonts w:asciiTheme="majorBidi" w:hAnsiTheme="majorBidi" w:cstheme="majorBidi"/>
          <w:sz w:val="28"/>
          <w:szCs w:val="28"/>
          <w:lang w:val="en-US"/>
        </w:rPr>
      </w:pPr>
      <w:r w:rsidRPr="00B07CFF">
        <w:rPr>
          <w:rFonts w:asciiTheme="majorBidi" w:hAnsiTheme="majorBidi" w:cstheme="majorBidi"/>
          <w:b/>
          <w:bCs/>
          <w:sz w:val="28"/>
          <w:szCs w:val="28"/>
          <w:lang w:val="en-US"/>
        </w:rPr>
        <w:t xml:space="preserve">Spelling </w:t>
      </w:r>
      <w:r w:rsidR="00F4479F" w:rsidRPr="00B07CFF">
        <w:rPr>
          <w:rFonts w:asciiTheme="majorBidi" w:hAnsiTheme="majorBidi" w:cstheme="majorBidi"/>
          <w:b/>
          <w:bCs/>
          <w:sz w:val="28"/>
          <w:szCs w:val="28"/>
          <w:lang w:val="en-US"/>
        </w:rPr>
        <w:t>errors</w:t>
      </w:r>
      <w:r w:rsidR="00F4479F">
        <w:rPr>
          <w:rFonts w:asciiTheme="majorBidi" w:hAnsiTheme="majorBidi" w:cstheme="majorBidi"/>
          <w:sz w:val="28"/>
          <w:szCs w:val="28"/>
          <w:lang w:val="en-US"/>
        </w:rPr>
        <w:t xml:space="preserve"> </w:t>
      </w:r>
      <w:r w:rsidR="00CD1199">
        <w:rPr>
          <w:rFonts w:asciiTheme="majorBidi" w:hAnsiTheme="majorBidi" w:cstheme="majorBidi"/>
          <w:sz w:val="28"/>
          <w:szCs w:val="28"/>
          <w:lang w:val="en-US"/>
        </w:rPr>
        <w:t>may cause a lot of confusion in English translations. A lot of words are almost identical in terms of spelling, but are totally different in their meanings. Even though we can use a spell-checker, many errors may still remain unrecognized, e.g. in case of confusion between</w:t>
      </w:r>
    </w:p>
    <w:p w:rsidR="00CD1199" w:rsidRDefault="005F2C32" w:rsidP="00444E47">
      <w:pPr>
        <w:spacing w:after="0"/>
        <w:jc w:val="both"/>
        <w:rPr>
          <w:rFonts w:asciiTheme="majorBidi" w:hAnsiTheme="majorBidi" w:cstheme="majorBidi"/>
          <w:i/>
          <w:iCs/>
          <w:sz w:val="28"/>
          <w:szCs w:val="28"/>
          <w:lang w:val="en-US"/>
        </w:rPr>
      </w:pPr>
      <w:hyperlink r:id="rId7" w:tooltip="Accept or Except" w:history="1">
        <w:proofErr w:type="gramStart"/>
        <w:r w:rsidR="00CD1199" w:rsidRPr="00CD1199">
          <w:rPr>
            <w:rFonts w:asciiTheme="majorBidi" w:hAnsiTheme="majorBidi" w:cstheme="majorBidi"/>
            <w:i/>
            <w:iCs/>
            <w:sz w:val="28"/>
            <w:szCs w:val="28"/>
            <w:lang w:val="en-US"/>
          </w:rPr>
          <w:t>accept</w:t>
        </w:r>
        <w:proofErr w:type="gramEnd"/>
        <w:r w:rsidR="00CD1199" w:rsidRPr="00CD1199">
          <w:rPr>
            <w:rFonts w:asciiTheme="majorBidi" w:hAnsiTheme="majorBidi" w:cstheme="majorBidi"/>
            <w:i/>
            <w:iCs/>
            <w:sz w:val="28"/>
            <w:szCs w:val="28"/>
            <w:lang w:val="en-US"/>
          </w:rPr>
          <w:t xml:space="preserve">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excep</w:t>
        </w:r>
      </w:hyperlink>
      <w:r w:rsidR="00CD1199" w:rsidRPr="00CD1199">
        <w:rPr>
          <w:rFonts w:asciiTheme="majorBidi" w:hAnsiTheme="majorBidi" w:cstheme="majorBidi"/>
          <w:i/>
          <w:iCs/>
          <w:sz w:val="28"/>
          <w:szCs w:val="28"/>
          <w:lang w:val="en-US"/>
        </w:rPr>
        <w:t>t</w:t>
      </w:r>
    </w:p>
    <w:p w:rsidR="00CD1199" w:rsidRDefault="005F2C32" w:rsidP="00444E47">
      <w:pPr>
        <w:spacing w:after="0"/>
        <w:jc w:val="both"/>
        <w:rPr>
          <w:rFonts w:asciiTheme="majorBidi" w:hAnsiTheme="majorBidi" w:cstheme="majorBidi"/>
          <w:i/>
          <w:iCs/>
          <w:sz w:val="28"/>
          <w:szCs w:val="28"/>
          <w:lang w:val="en-US"/>
        </w:rPr>
      </w:pPr>
      <w:hyperlink r:id="rId8" w:tooltip="Advice or Advise" w:history="1">
        <w:proofErr w:type="gramStart"/>
        <w:r w:rsidR="00CD1199" w:rsidRPr="00CD1199">
          <w:rPr>
            <w:rFonts w:asciiTheme="majorBidi" w:hAnsiTheme="majorBidi" w:cstheme="majorBidi"/>
            <w:i/>
            <w:iCs/>
            <w:sz w:val="28"/>
            <w:szCs w:val="28"/>
            <w:lang w:val="en-US"/>
          </w:rPr>
          <w:t>advice</w:t>
        </w:r>
        <w:proofErr w:type="gramEnd"/>
        <w:r w:rsidR="00CD1199" w:rsidRPr="00CD1199">
          <w:rPr>
            <w:rFonts w:asciiTheme="majorBidi" w:hAnsiTheme="majorBidi" w:cstheme="majorBidi"/>
            <w:i/>
            <w:iCs/>
            <w:sz w:val="28"/>
            <w:szCs w:val="28"/>
            <w:lang w:val="en-US"/>
          </w:rPr>
          <w:t xml:space="preserve">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advise</w:t>
        </w:r>
      </w:hyperlink>
    </w:p>
    <w:p w:rsidR="00CD1199" w:rsidRDefault="005F2C32" w:rsidP="00444E47">
      <w:pPr>
        <w:spacing w:after="0"/>
        <w:jc w:val="both"/>
        <w:rPr>
          <w:rFonts w:asciiTheme="majorBidi" w:hAnsiTheme="majorBidi" w:cstheme="majorBidi"/>
          <w:i/>
          <w:iCs/>
          <w:sz w:val="28"/>
          <w:szCs w:val="28"/>
          <w:lang w:val="en-US"/>
        </w:rPr>
      </w:pPr>
      <w:hyperlink r:id="rId9" w:tooltip="Affect or Effect" w:history="1">
        <w:proofErr w:type="gramStart"/>
        <w:r w:rsidR="00CD1199" w:rsidRPr="00CD1199">
          <w:rPr>
            <w:rFonts w:asciiTheme="majorBidi" w:hAnsiTheme="majorBidi" w:cstheme="majorBidi"/>
            <w:i/>
            <w:iCs/>
            <w:sz w:val="28"/>
            <w:szCs w:val="28"/>
            <w:lang w:val="en-US"/>
          </w:rPr>
          <w:t>affect</w:t>
        </w:r>
        <w:proofErr w:type="gramEnd"/>
        <w:r w:rsidR="00CD1199" w:rsidRPr="00CD1199">
          <w:rPr>
            <w:rFonts w:asciiTheme="majorBidi" w:hAnsiTheme="majorBidi" w:cstheme="majorBidi"/>
            <w:i/>
            <w:iCs/>
            <w:sz w:val="28"/>
            <w:szCs w:val="28"/>
            <w:lang w:val="en-US"/>
          </w:rPr>
          <w:t xml:space="preserve">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effect</w:t>
        </w:r>
      </w:hyperlink>
    </w:p>
    <w:p w:rsidR="00DD2827" w:rsidRDefault="005F2C32" w:rsidP="00444E47">
      <w:pPr>
        <w:spacing w:after="0"/>
        <w:jc w:val="both"/>
        <w:rPr>
          <w:rFonts w:asciiTheme="majorBidi" w:hAnsiTheme="majorBidi" w:cstheme="majorBidi"/>
          <w:i/>
          <w:iCs/>
          <w:sz w:val="28"/>
          <w:szCs w:val="28"/>
          <w:lang w:val="en-US"/>
        </w:rPr>
      </w:pPr>
      <w:hyperlink r:id="rId10" w:tooltip="A lot or Alot or Allot" w:history="1">
        <w:proofErr w:type="gramStart"/>
        <w:r w:rsidR="00CD1199">
          <w:rPr>
            <w:rFonts w:asciiTheme="majorBidi" w:hAnsiTheme="majorBidi" w:cstheme="majorBidi"/>
            <w:i/>
            <w:iCs/>
            <w:sz w:val="28"/>
            <w:szCs w:val="28"/>
            <w:lang w:val="en-US"/>
          </w:rPr>
          <w:t>a</w:t>
        </w:r>
        <w:proofErr w:type="gramEnd"/>
        <w:r w:rsidR="00CD1199">
          <w:rPr>
            <w:rFonts w:asciiTheme="majorBidi" w:hAnsiTheme="majorBidi" w:cstheme="majorBidi"/>
            <w:i/>
            <w:iCs/>
            <w:sz w:val="28"/>
            <w:szCs w:val="28"/>
            <w:lang w:val="en-US"/>
          </w:rPr>
          <w:t xml:space="preserve"> lo</w:t>
        </w:r>
        <w:r w:rsidR="00CD1199" w:rsidRPr="00CD1199">
          <w:rPr>
            <w:rFonts w:asciiTheme="majorBidi" w:hAnsiTheme="majorBidi" w:cstheme="majorBidi"/>
            <w:i/>
            <w:iCs/>
            <w:sz w:val="28"/>
            <w:szCs w:val="28"/>
            <w:lang w:val="en-US"/>
          </w:rPr>
          <w:t>t</w:t>
        </w:r>
        <w:r w:rsidR="00CD1199">
          <w:rPr>
            <w:rFonts w:asciiTheme="majorBidi" w:hAnsiTheme="majorBidi" w:cstheme="majorBidi"/>
            <w:i/>
            <w:iCs/>
            <w:sz w:val="28"/>
            <w:szCs w:val="28"/>
            <w:lang w:val="en-US"/>
          </w:rPr>
          <w:t xml:space="preserve"> </w:t>
        </w:r>
        <w:proofErr w:type="spellStart"/>
        <w:r w:rsidR="00CD1199">
          <w:rPr>
            <w:rFonts w:asciiTheme="majorBidi" w:hAnsiTheme="majorBidi" w:cstheme="majorBidi"/>
            <w:i/>
            <w:iCs/>
            <w:sz w:val="28"/>
            <w:szCs w:val="28"/>
            <w:lang w:val="en-US"/>
          </w:rPr>
          <w:t>vs</w:t>
        </w:r>
        <w:proofErr w:type="spellEnd"/>
        <w:r w:rsidR="00CD1199">
          <w:rPr>
            <w:rFonts w:asciiTheme="majorBidi" w:hAnsiTheme="majorBidi" w:cstheme="majorBidi"/>
            <w:i/>
            <w:iCs/>
            <w:sz w:val="28"/>
            <w:szCs w:val="28"/>
            <w:lang w:val="en-US"/>
          </w:rPr>
          <w:t xml:space="preserve"> </w:t>
        </w:r>
        <w:r w:rsidR="00CD1199" w:rsidRPr="00CD1199">
          <w:rPr>
            <w:rFonts w:asciiTheme="majorBidi" w:hAnsiTheme="majorBidi" w:cstheme="majorBidi"/>
            <w:i/>
            <w:iCs/>
            <w:sz w:val="28"/>
            <w:szCs w:val="28"/>
            <w:lang w:val="en-US"/>
          </w:rPr>
          <w:t>allot</w:t>
        </w:r>
      </w:hyperlink>
    </w:p>
    <w:p w:rsidR="00CD1199" w:rsidRPr="00CD1199" w:rsidRDefault="005F2C32" w:rsidP="00444E47">
      <w:pPr>
        <w:spacing w:after="0"/>
        <w:jc w:val="both"/>
        <w:rPr>
          <w:rFonts w:asciiTheme="majorBidi" w:hAnsiTheme="majorBidi" w:cstheme="majorBidi"/>
          <w:i/>
          <w:iCs/>
          <w:sz w:val="28"/>
          <w:szCs w:val="28"/>
          <w:lang w:val="en-US"/>
        </w:rPr>
      </w:pPr>
      <w:hyperlink r:id="rId11" w:tooltip="bought or brought" w:history="1">
        <w:r w:rsidR="00CD1199" w:rsidRPr="00CD1199">
          <w:rPr>
            <w:rFonts w:asciiTheme="majorBidi" w:hAnsiTheme="majorBidi" w:cstheme="majorBidi"/>
            <w:i/>
            <w:iCs/>
            <w:sz w:val="28"/>
            <w:szCs w:val="28"/>
            <w:lang w:val="en-US"/>
          </w:rPr>
          <w:t xml:space="preserve">bought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brought</w:t>
        </w:r>
      </w:hyperlink>
    </w:p>
    <w:p w:rsidR="00CD1199" w:rsidRDefault="005F2C32" w:rsidP="00444E47">
      <w:pPr>
        <w:spacing w:after="0"/>
        <w:jc w:val="both"/>
        <w:rPr>
          <w:rFonts w:asciiTheme="majorBidi" w:hAnsiTheme="majorBidi" w:cstheme="majorBidi"/>
          <w:i/>
          <w:iCs/>
          <w:sz w:val="28"/>
          <w:szCs w:val="28"/>
          <w:lang w:val="en-US"/>
        </w:rPr>
      </w:pPr>
      <w:hyperlink r:id="rId12" w:tooltip="council or counsel" w:history="1">
        <w:proofErr w:type="gramStart"/>
        <w:r w:rsidR="00CD1199" w:rsidRPr="00CD1199">
          <w:rPr>
            <w:rFonts w:asciiTheme="majorBidi" w:hAnsiTheme="majorBidi" w:cstheme="majorBidi"/>
            <w:i/>
            <w:iCs/>
            <w:sz w:val="28"/>
            <w:szCs w:val="28"/>
            <w:lang w:val="en-US"/>
          </w:rPr>
          <w:t>council</w:t>
        </w:r>
        <w:proofErr w:type="gramEnd"/>
        <w:r w:rsidR="00CD1199" w:rsidRPr="00CD1199">
          <w:rPr>
            <w:rFonts w:asciiTheme="majorBidi" w:hAnsiTheme="majorBidi" w:cstheme="majorBidi"/>
            <w:i/>
            <w:iCs/>
            <w:sz w:val="28"/>
            <w:szCs w:val="28"/>
            <w:lang w:val="en-US"/>
          </w:rPr>
          <w:t xml:space="preserve">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counsel</w:t>
        </w:r>
      </w:hyperlink>
    </w:p>
    <w:p w:rsidR="00CD1199" w:rsidRDefault="005F2C32" w:rsidP="001B26EB">
      <w:pPr>
        <w:spacing w:after="0"/>
        <w:jc w:val="both"/>
        <w:rPr>
          <w:rFonts w:asciiTheme="majorBidi" w:hAnsiTheme="majorBidi" w:cstheme="majorBidi"/>
          <w:i/>
          <w:iCs/>
          <w:sz w:val="28"/>
          <w:szCs w:val="28"/>
          <w:lang w:val="en-US"/>
        </w:rPr>
      </w:pPr>
      <w:hyperlink r:id="rId13" w:tooltip="Desperate or disparate" w:history="1">
        <w:proofErr w:type="gramStart"/>
        <w:r w:rsidR="00CD1199" w:rsidRPr="00CD1199">
          <w:rPr>
            <w:rFonts w:asciiTheme="majorBidi" w:hAnsiTheme="majorBidi" w:cstheme="majorBidi"/>
            <w:i/>
            <w:iCs/>
            <w:sz w:val="28"/>
            <w:szCs w:val="28"/>
            <w:lang w:val="en-US"/>
          </w:rPr>
          <w:t>desperate</w:t>
        </w:r>
        <w:proofErr w:type="gramEnd"/>
        <w:r w:rsidR="00CD1199" w:rsidRPr="00CD1199">
          <w:rPr>
            <w:rFonts w:asciiTheme="majorBidi" w:hAnsiTheme="majorBidi" w:cstheme="majorBidi"/>
            <w:i/>
            <w:iCs/>
            <w:sz w:val="28"/>
            <w:szCs w:val="28"/>
            <w:lang w:val="en-US"/>
          </w:rPr>
          <w:t xml:space="preserve"> </w:t>
        </w:r>
        <w:proofErr w:type="spellStart"/>
        <w:r w:rsidR="00CD1199" w:rsidRPr="00CD1199">
          <w:rPr>
            <w:rFonts w:asciiTheme="majorBidi" w:hAnsiTheme="majorBidi" w:cstheme="majorBidi"/>
            <w:i/>
            <w:iCs/>
            <w:sz w:val="28"/>
            <w:szCs w:val="28"/>
            <w:lang w:val="en-US"/>
          </w:rPr>
          <w:t>vs</w:t>
        </w:r>
        <w:proofErr w:type="spellEnd"/>
        <w:r w:rsidR="00CD1199" w:rsidRPr="00CD1199">
          <w:rPr>
            <w:rFonts w:asciiTheme="majorBidi" w:hAnsiTheme="majorBidi" w:cstheme="majorBidi"/>
            <w:i/>
            <w:iCs/>
            <w:sz w:val="28"/>
            <w:szCs w:val="28"/>
            <w:lang w:val="en-US"/>
          </w:rPr>
          <w:t xml:space="preserve"> disparate</w:t>
        </w:r>
      </w:hyperlink>
      <w:r w:rsidR="001B26EB">
        <w:rPr>
          <w:rFonts w:asciiTheme="majorBidi" w:hAnsiTheme="majorBidi" w:cstheme="majorBidi"/>
          <w:i/>
          <w:iCs/>
          <w:sz w:val="28"/>
          <w:szCs w:val="28"/>
          <w:lang w:val="en-US"/>
        </w:rPr>
        <w:t xml:space="preserve"> (</w:t>
      </w:r>
      <w:r w:rsidR="001B26EB">
        <w:rPr>
          <w:rFonts w:asciiTheme="majorBidi" w:hAnsiTheme="majorBidi" w:cstheme="majorBidi"/>
          <w:i/>
          <w:iCs/>
          <w:sz w:val="28"/>
          <w:szCs w:val="28"/>
        </w:rPr>
        <w:t>несоизмеримый</w:t>
      </w:r>
      <w:r w:rsidR="001B26EB" w:rsidRPr="001B26EB">
        <w:rPr>
          <w:rFonts w:asciiTheme="majorBidi" w:hAnsiTheme="majorBidi" w:cstheme="majorBidi"/>
          <w:i/>
          <w:iCs/>
          <w:sz w:val="28"/>
          <w:szCs w:val="28"/>
          <w:lang w:val="en-US"/>
        </w:rPr>
        <w:t xml:space="preserve">, </w:t>
      </w:r>
      <w:r w:rsidR="001B26EB">
        <w:rPr>
          <w:rFonts w:asciiTheme="majorBidi" w:hAnsiTheme="majorBidi" w:cstheme="majorBidi"/>
          <w:i/>
          <w:iCs/>
          <w:sz w:val="28"/>
          <w:szCs w:val="28"/>
        </w:rPr>
        <w:t>несопоставимый</w:t>
      </w:r>
      <w:r w:rsidR="001B26EB" w:rsidRPr="001B26EB">
        <w:rPr>
          <w:rFonts w:asciiTheme="majorBidi" w:hAnsiTheme="majorBidi" w:cstheme="majorBidi"/>
          <w:i/>
          <w:iCs/>
          <w:sz w:val="28"/>
          <w:szCs w:val="28"/>
          <w:lang w:val="en-US"/>
        </w:rPr>
        <w:t>)</w:t>
      </w:r>
      <w:r w:rsidR="00CD1199">
        <w:rPr>
          <w:rFonts w:asciiTheme="majorBidi" w:hAnsiTheme="majorBidi" w:cstheme="majorBidi"/>
          <w:i/>
          <w:iCs/>
          <w:sz w:val="28"/>
          <w:szCs w:val="28"/>
          <w:lang w:val="en-US"/>
        </w:rPr>
        <w:t>.</w:t>
      </w:r>
    </w:p>
    <w:p w:rsidR="00EA378B" w:rsidRDefault="00EA378B" w:rsidP="00444E47">
      <w:pPr>
        <w:spacing w:after="0"/>
        <w:jc w:val="both"/>
        <w:rPr>
          <w:rFonts w:asciiTheme="majorBidi" w:hAnsiTheme="majorBidi" w:cstheme="majorBidi"/>
          <w:i/>
          <w:iCs/>
          <w:sz w:val="28"/>
          <w:szCs w:val="28"/>
          <w:lang w:val="en-US"/>
        </w:rPr>
      </w:pPr>
    </w:p>
    <w:p w:rsidR="00B07CFF" w:rsidRPr="00B07CFF" w:rsidRDefault="00B07CFF" w:rsidP="00444E47">
      <w:pPr>
        <w:spacing w:after="0"/>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12</w:t>
      </w:r>
    </w:p>
    <w:p w:rsidR="00EA378B" w:rsidRPr="006B2EE3" w:rsidRDefault="00EA378B" w:rsidP="00B07CFF">
      <w:pPr>
        <w:spacing w:after="0" w:line="240" w:lineRule="auto"/>
        <w:jc w:val="both"/>
        <w:rPr>
          <w:rFonts w:asciiTheme="majorBidi" w:hAnsiTheme="majorBidi" w:cstheme="majorBidi"/>
          <w:sz w:val="28"/>
          <w:szCs w:val="28"/>
          <w:lang w:val="en-US"/>
        </w:rPr>
      </w:pPr>
      <w:r>
        <w:rPr>
          <w:rFonts w:asciiTheme="majorBidi" w:hAnsiTheme="majorBidi" w:cstheme="majorBidi"/>
          <w:sz w:val="28"/>
          <w:szCs w:val="28"/>
          <w:lang w:val="en-US"/>
        </w:rPr>
        <w:t xml:space="preserve">The most commonly encountered </w:t>
      </w:r>
      <w:r w:rsidRPr="00B07CFF">
        <w:rPr>
          <w:rFonts w:asciiTheme="majorBidi" w:hAnsiTheme="majorBidi" w:cstheme="majorBidi"/>
          <w:b/>
          <w:bCs/>
          <w:sz w:val="28"/>
          <w:szCs w:val="28"/>
          <w:lang w:val="en-US"/>
        </w:rPr>
        <w:t>morphological errors</w:t>
      </w:r>
      <w:r>
        <w:rPr>
          <w:rFonts w:asciiTheme="majorBidi" w:hAnsiTheme="majorBidi" w:cstheme="majorBidi"/>
          <w:sz w:val="28"/>
          <w:szCs w:val="28"/>
          <w:lang w:val="en-US"/>
        </w:rPr>
        <w:t xml:space="preserve"> are reflected in the </w:t>
      </w:r>
      <w:r w:rsidRPr="006B2EE3">
        <w:rPr>
          <w:rFonts w:asciiTheme="majorBidi" w:hAnsiTheme="majorBidi" w:cstheme="majorBidi"/>
          <w:sz w:val="28"/>
          <w:szCs w:val="28"/>
          <w:lang w:val="en-US"/>
        </w:rPr>
        <w:t>use of a hyphen when using two</w:t>
      </w:r>
      <w:r w:rsidR="00B07CFF">
        <w:rPr>
          <w:rFonts w:asciiTheme="majorBidi" w:hAnsiTheme="majorBidi" w:cstheme="majorBidi"/>
          <w:sz w:val="28"/>
          <w:szCs w:val="28"/>
          <w:lang w:val="en-US"/>
        </w:rPr>
        <w:t xml:space="preserve"> words to act as one adjective.</w:t>
      </w:r>
    </w:p>
    <w:p w:rsidR="00EA378B" w:rsidRPr="00AB25EC" w:rsidRDefault="00EA378B" w:rsidP="00444E47">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AB25EC">
        <w:rPr>
          <w:rFonts w:ascii="Times New Roman" w:eastAsia="Times New Roman" w:hAnsi="Times New Roman" w:cs="Times New Roman"/>
          <w:color w:val="000000"/>
          <w:sz w:val="24"/>
          <w:szCs w:val="24"/>
          <w:lang w:val="en-US" w:eastAsia="ru-RU"/>
        </w:rPr>
        <w:t xml:space="preserve">Wrong: </w:t>
      </w:r>
      <w:r w:rsidRPr="00AB25EC">
        <w:rPr>
          <w:rFonts w:ascii="Times New Roman" w:eastAsia="Times New Roman" w:hAnsi="Times New Roman" w:cs="Times New Roman"/>
          <w:i/>
          <w:iCs/>
          <w:color w:val="000000"/>
          <w:sz w:val="24"/>
          <w:szCs w:val="24"/>
          <w:lang w:val="en-US" w:eastAsia="ru-RU"/>
        </w:rPr>
        <w:t xml:space="preserve">The </w:t>
      </w:r>
      <w:r w:rsidRPr="00AB25EC">
        <w:rPr>
          <w:rFonts w:ascii="Times New Roman" w:eastAsia="Times New Roman" w:hAnsi="Times New Roman" w:cs="Times New Roman"/>
          <w:i/>
          <w:iCs/>
          <w:color w:val="000000"/>
          <w:sz w:val="24"/>
          <w:szCs w:val="24"/>
          <w:u w:val="single"/>
          <w:lang w:val="en-US" w:eastAsia="ru-RU"/>
        </w:rPr>
        <w:t xml:space="preserve">college student </w:t>
      </w:r>
      <w:r w:rsidRPr="00AB25EC">
        <w:rPr>
          <w:rFonts w:ascii="Times New Roman" w:eastAsia="Times New Roman" w:hAnsi="Times New Roman" w:cs="Times New Roman"/>
          <w:i/>
          <w:iCs/>
          <w:color w:val="000000"/>
          <w:sz w:val="24"/>
          <w:szCs w:val="24"/>
          <w:lang w:val="en-US" w:eastAsia="ru-RU"/>
        </w:rPr>
        <w:t xml:space="preserve">sample was smarter than the </w:t>
      </w:r>
      <w:r w:rsidRPr="00AB25EC">
        <w:rPr>
          <w:rFonts w:ascii="Times New Roman" w:eastAsia="Times New Roman" w:hAnsi="Times New Roman" w:cs="Times New Roman"/>
          <w:i/>
          <w:iCs/>
          <w:color w:val="000000"/>
          <w:sz w:val="24"/>
          <w:szCs w:val="24"/>
          <w:u w:val="single"/>
          <w:lang w:val="en-US" w:eastAsia="ru-RU"/>
        </w:rPr>
        <w:t>high school</w:t>
      </w:r>
      <w:r w:rsidRPr="00AB25EC">
        <w:rPr>
          <w:rFonts w:ascii="Times New Roman" w:eastAsia="Times New Roman" w:hAnsi="Times New Roman" w:cs="Times New Roman"/>
          <w:i/>
          <w:iCs/>
          <w:color w:val="000000"/>
          <w:sz w:val="24"/>
          <w:szCs w:val="24"/>
          <w:lang w:val="en-US" w:eastAsia="ru-RU"/>
        </w:rPr>
        <w:t xml:space="preserve"> sample.</w:t>
      </w:r>
      <w:r w:rsidRPr="00AB25EC">
        <w:rPr>
          <w:rFonts w:ascii="Times New Roman" w:eastAsia="Times New Roman" w:hAnsi="Times New Roman" w:cs="Times New Roman"/>
          <w:color w:val="000000"/>
          <w:sz w:val="24"/>
          <w:szCs w:val="24"/>
          <w:lang w:val="en-US" w:eastAsia="ru-RU"/>
        </w:rPr>
        <w:t xml:space="preserve"> </w:t>
      </w:r>
    </w:p>
    <w:p w:rsidR="00EA378B" w:rsidRPr="00AB25EC" w:rsidRDefault="00EA378B" w:rsidP="00444E47">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AB25EC">
        <w:rPr>
          <w:rFonts w:ascii="Times New Roman" w:eastAsia="Times New Roman" w:hAnsi="Times New Roman" w:cs="Times New Roman"/>
          <w:color w:val="000000"/>
          <w:sz w:val="24"/>
          <w:szCs w:val="24"/>
          <w:lang w:val="en-US" w:eastAsia="ru-RU"/>
        </w:rPr>
        <w:t xml:space="preserve">Right: </w:t>
      </w:r>
      <w:r w:rsidRPr="00AB25EC">
        <w:rPr>
          <w:rFonts w:ascii="Times New Roman" w:eastAsia="Times New Roman" w:hAnsi="Times New Roman" w:cs="Times New Roman"/>
          <w:i/>
          <w:iCs/>
          <w:color w:val="000000"/>
          <w:sz w:val="24"/>
          <w:szCs w:val="24"/>
          <w:lang w:val="en-US" w:eastAsia="ru-RU"/>
        </w:rPr>
        <w:t xml:space="preserve">The </w:t>
      </w:r>
      <w:r w:rsidRPr="00AB25EC">
        <w:rPr>
          <w:rFonts w:ascii="Times New Roman" w:eastAsia="Times New Roman" w:hAnsi="Times New Roman" w:cs="Times New Roman"/>
          <w:i/>
          <w:iCs/>
          <w:color w:val="000000"/>
          <w:sz w:val="24"/>
          <w:szCs w:val="24"/>
          <w:u w:val="single"/>
          <w:lang w:val="en-US" w:eastAsia="ru-RU"/>
        </w:rPr>
        <w:t>college-student</w:t>
      </w:r>
      <w:r w:rsidRPr="00AB25EC">
        <w:rPr>
          <w:rFonts w:ascii="Times New Roman" w:eastAsia="Times New Roman" w:hAnsi="Times New Roman" w:cs="Times New Roman"/>
          <w:i/>
          <w:iCs/>
          <w:color w:val="000000"/>
          <w:sz w:val="24"/>
          <w:szCs w:val="24"/>
          <w:lang w:val="en-US" w:eastAsia="ru-RU"/>
        </w:rPr>
        <w:t xml:space="preserve"> sample was smarter than the </w:t>
      </w:r>
      <w:r w:rsidRPr="00AB25EC">
        <w:rPr>
          <w:rFonts w:ascii="Times New Roman" w:eastAsia="Times New Roman" w:hAnsi="Times New Roman" w:cs="Times New Roman"/>
          <w:i/>
          <w:iCs/>
          <w:color w:val="000000"/>
          <w:sz w:val="24"/>
          <w:szCs w:val="24"/>
          <w:u w:val="single"/>
          <w:lang w:val="en-US" w:eastAsia="ru-RU"/>
        </w:rPr>
        <w:t>high-school</w:t>
      </w:r>
      <w:r w:rsidRPr="00AB25EC">
        <w:rPr>
          <w:rFonts w:ascii="Times New Roman" w:eastAsia="Times New Roman" w:hAnsi="Times New Roman" w:cs="Times New Roman"/>
          <w:i/>
          <w:iCs/>
          <w:color w:val="000000"/>
          <w:sz w:val="24"/>
          <w:szCs w:val="24"/>
          <w:lang w:val="en-US" w:eastAsia="ru-RU"/>
        </w:rPr>
        <w:t xml:space="preserve"> sample.</w:t>
      </w:r>
      <w:r w:rsidRPr="00AB25EC">
        <w:rPr>
          <w:rFonts w:ascii="Times New Roman" w:eastAsia="Times New Roman" w:hAnsi="Times New Roman" w:cs="Times New Roman"/>
          <w:color w:val="000000"/>
          <w:sz w:val="24"/>
          <w:szCs w:val="24"/>
          <w:lang w:val="en-US" w:eastAsia="ru-RU"/>
        </w:rPr>
        <w:t xml:space="preserve"> </w:t>
      </w:r>
      <w:r w:rsidRPr="00AB25EC">
        <w:rPr>
          <w:rFonts w:ascii="Times New Roman" w:eastAsia="Times New Roman" w:hAnsi="Times New Roman" w:cs="Times New Roman"/>
          <w:color w:val="000000"/>
          <w:sz w:val="24"/>
          <w:szCs w:val="24"/>
          <w:lang w:val="en-US" w:eastAsia="ru-RU"/>
        </w:rPr>
        <w:br/>
        <w:t xml:space="preserve">  </w:t>
      </w:r>
    </w:p>
    <w:p w:rsidR="00EA378B" w:rsidRPr="00AB25EC" w:rsidRDefault="00EA378B" w:rsidP="00444E47">
      <w:pPr>
        <w:spacing w:before="100" w:beforeAutospacing="1" w:after="100" w:afterAutospacing="1" w:line="240" w:lineRule="auto"/>
        <w:jc w:val="both"/>
        <w:rPr>
          <w:rFonts w:ascii="Times New Roman" w:eastAsia="Times New Roman" w:hAnsi="Times New Roman" w:cs="Times New Roman"/>
          <w:color w:val="000000"/>
          <w:sz w:val="24"/>
          <w:szCs w:val="24"/>
          <w:lang w:val="en-US" w:eastAsia="ru-RU"/>
        </w:rPr>
      </w:pPr>
      <w:r w:rsidRPr="00AB25EC">
        <w:rPr>
          <w:rFonts w:ascii="Times New Roman" w:eastAsia="Times New Roman" w:hAnsi="Times New Roman" w:cs="Times New Roman"/>
          <w:color w:val="000000"/>
          <w:sz w:val="24"/>
          <w:szCs w:val="24"/>
          <w:lang w:val="en-US" w:eastAsia="ru-RU"/>
        </w:rPr>
        <w:t xml:space="preserve">Wrong: </w:t>
      </w:r>
      <w:r w:rsidRPr="00AB25EC">
        <w:rPr>
          <w:rFonts w:ascii="Times New Roman" w:eastAsia="Times New Roman" w:hAnsi="Times New Roman" w:cs="Times New Roman"/>
          <w:i/>
          <w:iCs/>
          <w:color w:val="000000"/>
          <w:sz w:val="24"/>
          <w:szCs w:val="24"/>
          <w:lang w:val="en-US" w:eastAsia="ru-RU"/>
        </w:rPr>
        <w:t xml:space="preserve">A </w:t>
      </w:r>
      <w:r w:rsidRPr="00AB25EC">
        <w:rPr>
          <w:rFonts w:ascii="Times New Roman" w:eastAsia="Times New Roman" w:hAnsi="Times New Roman" w:cs="Times New Roman"/>
          <w:i/>
          <w:iCs/>
          <w:color w:val="000000"/>
          <w:sz w:val="24"/>
          <w:szCs w:val="24"/>
          <w:u w:val="single"/>
          <w:lang w:val="en-US" w:eastAsia="ru-RU"/>
        </w:rPr>
        <w:t>completely-new</w:t>
      </w:r>
      <w:r w:rsidRPr="00AB25EC">
        <w:rPr>
          <w:rFonts w:ascii="Times New Roman" w:eastAsia="Times New Roman" w:hAnsi="Times New Roman" w:cs="Times New Roman"/>
          <w:i/>
          <w:iCs/>
          <w:color w:val="000000"/>
          <w:sz w:val="24"/>
          <w:szCs w:val="24"/>
          <w:lang w:val="en-US" w:eastAsia="ru-RU"/>
        </w:rPr>
        <w:t xml:space="preserve"> product was put on the market today.</w:t>
      </w:r>
      <w:r w:rsidRPr="00AB25EC">
        <w:rPr>
          <w:rFonts w:ascii="Times New Roman" w:eastAsia="Times New Roman" w:hAnsi="Times New Roman" w:cs="Times New Roman"/>
          <w:color w:val="000000"/>
          <w:sz w:val="24"/>
          <w:szCs w:val="24"/>
          <w:lang w:val="en-US" w:eastAsia="ru-RU"/>
        </w:rPr>
        <w:t xml:space="preserve"> </w:t>
      </w:r>
    </w:p>
    <w:p w:rsidR="00EA378B" w:rsidRDefault="00EA378B" w:rsidP="00444E47">
      <w:pPr>
        <w:spacing w:before="100" w:beforeAutospacing="1" w:after="100" w:afterAutospacing="1" w:line="240" w:lineRule="auto"/>
        <w:jc w:val="both"/>
        <w:rPr>
          <w:rFonts w:ascii="Times New Roman" w:eastAsia="Times New Roman" w:hAnsi="Times New Roman" w:cs="Times New Roman"/>
          <w:i/>
          <w:iCs/>
          <w:color w:val="000000"/>
          <w:sz w:val="24"/>
          <w:szCs w:val="24"/>
          <w:lang w:val="en-US" w:eastAsia="ru-RU"/>
        </w:rPr>
      </w:pPr>
      <w:r w:rsidRPr="00AB25EC">
        <w:rPr>
          <w:rFonts w:ascii="Times New Roman" w:eastAsia="Times New Roman" w:hAnsi="Times New Roman" w:cs="Times New Roman"/>
          <w:color w:val="000000"/>
          <w:sz w:val="24"/>
          <w:szCs w:val="24"/>
          <w:lang w:val="en-US" w:eastAsia="ru-RU"/>
        </w:rPr>
        <w:t xml:space="preserve">Right: </w:t>
      </w:r>
      <w:r w:rsidRPr="00AB25EC">
        <w:rPr>
          <w:rFonts w:ascii="Times New Roman" w:eastAsia="Times New Roman" w:hAnsi="Times New Roman" w:cs="Times New Roman"/>
          <w:i/>
          <w:iCs/>
          <w:color w:val="000000"/>
          <w:sz w:val="24"/>
          <w:szCs w:val="24"/>
          <w:lang w:val="en-US" w:eastAsia="ru-RU"/>
        </w:rPr>
        <w:t xml:space="preserve">A </w:t>
      </w:r>
      <w:r w:rsidRPr="00AB25EC">
        <w:rPr>
          <w:rFonts w:ascii="Times New Roman" w:eastAsia="Times New Roman" w:hAnsi="Times New Roman" w:cs="Times New Roman"/>
          <w:i/>
          <w:iCs/>
          <w:color w:val="000000"/>
          <w:sz w:val="24"/>
          <w:szCs w:val="24"/>
          <w:u w:val="single"/>
          <w:lang w:val="en-US" w:eastAsia="ru-RU"/>
        </w:rPr>
        <w:t>completely new</w:t>
      </w:r>
      <w:r w:rsidRPr="00AB25EC">
        <w:rPr>
          <w:rFonts w:ascii="Times New Roman" w:eastAsia="Times New Roman" w:hAnsi="Times New Roman" w:cs="Times New Roman"/>
          <w:i/>
          <w:iCs/>
          <w:color w:val="000000"/>
          <w:sz w:val="24"/>
          <w:szCs w:val="24"/>
          <w:lang w:val="en-US" w:eastAsia="ru-RU"/>
        </w:rPr>
        <w:t xml:space="preserve"> product was put on the market today.</w:t>
      </w:r>
    </w:p>
    <w:p w:rsidR="00EA378B" w:rsidRDefault="00EA378B" w:rsidP="00444E47">
      <w:pPr>
        <w:spacing w:after="0"/>
        <w:jc w:val="both"/>
        <w:rPr>
          <w:rFonts w:asciiTheme="majorBidi" w:hAnsiTheme="majorBidi" w:cstheme="majorBidi"/>
          <w:i/>
          <w:iCs/>
          <w:sz w:val="28"/>
          <w:szCs w:val="28"/>
          <w:lang w:val="en-US"/>
        </w:rPr>
      </w:pPr>
    </w:p>
    <w:p w:rsidR="00CD1199" w:rsidRDefault="00EA378B"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Morphological errors may also consist in the incorrect agreement of a constituent in the context or between constituents in the context, or incorrect conjugation of a verb.</w:t>
      </w:r>
    </w:p>
    <w:p w:rsidR="000905AD" w:rsidRDefault="00F57779"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 xml:space="preserve">The language of scientific and technical texts tends to be objective, precise, unemotional, and devoid of any individuality. This is primarily achieved through lexical means. </w:t>
      </w:r>
      <w:r w:rsidR="000905AD">
        <w:rPr>
          <w:rFonts w:asciiTheme="majorBidi" w:hAnsiTheme="majorBidi" w:cstheme="majorBidi"/>
          <w:sz w:val="28"/>
          <w:szCs w:val="28"/>
          <w:lang w:val="en-US"/>
        </w:rPr>
        <w:t>Th</w:t>
      </w:r>
      <w:r w:rsidR="006B2EE3">
        <w:rPr>
          <w:rFonts w:asciiTheme="majorBidi" w:hAnsiTheme="majorBidi" w:cstheme="majorBidi"/>
          <w:sz w:val="28"/>
          <w:szCs w:val="28"/>
          <w:lang w:val="en-US"/>
        </w:rPr>
        <w:t>erefore</w:t>
      </w:r>
      <w:r w:rsidR="000905AD">
        <w:rPr>
          <w:rFonts w:asciiTheme="majorBidi" w:hAnsiTheme="majorBidi" w:cstheme="majorBidi"/>
          <w:sz w:val="28"/>
          <w:szCs w:val="28"/>
          <w:lang w:val="en-US"/>
        </w:rPr>
        <w:t xml:space="preserve">, </w:t>
      </w:r>
      <w:r w:rsidR="006B2EE3">
        <w:rPr>
          <w:rFonts w:asciiTheme="majorBidi" w:hAnsiTheme="majorBidi" w:cstheme="majorBidi"/>
          <w:sz w:val="28"/>
          <w:szCs w:val="28"/>
          <w:lang w:val="en-US"/>
        </w:rPr>
        <w:t xml:space="preserve">the inappropriate use of </w:t>
      </w:r>
      <w:r w:rsidR="000905AD">
        <w:rPr>
          <w:rFonts w:asciiTheme="majorBidi" w:hAnsiTheme="majorBidi" w:cstheme="majorBidi"/>
          <w:sz w:val="28"/>
          <w:szCs w:val="28"/>
          <w:lang w:val="en-US"/>
        </w:rPr>
        <w:t xml:space="preserve">lexical </w:t>
      </w:r>
      <w:r w:rsidR="006B2EE3">
        <w:rPr>
          <w:rFonts w:asciiTheme="majorBidi" w:hAnsiTheme="majorBidi" w:cstheme="majorBidi"/>
          <w:sz w:val="28"/>
          <w:szCs w:val="28"/>
          <w:lang w:val="en-US"/>
        </w:rPr>
        <w:t>means</w:t>
      </w:r>
      <w:r w:rsidR="000905AD">
        <w:rPr>
          <w:rFonts w:asciiTheme="majorBidi" w:hAnsiTheme="majorBidi" w:cstheme="majorBidi"/>
          <w:sz w:val="28"/>
          <w:szCs w:val="28"/>
          <w:lang w:val="en-US"/>
        </w:rPr>
        <w:t xml:space="preserve"> cause</w:t>
      </w:r>
      <w:r w:rsidR="006B2EE3">
        <w:rPr>
          <w:rFonts w:asciiTheme="majorBidi" w:hAnsiTheme="majorBidi" w:cstheme="majorBidi"/>
          <w:sz w:val="28"/>
          <w:szCs w:val="28"/>
          <w:lang w:val="en-US"/>
        </w:rPr>
        <w:t>s</w:t>
      </w:r>
      <w:r w:rsidR="000905AD">
        <w:rPr>
          <w:rFonts w:asciiTheme="majorBidi" w:hAnsiTheme="majorBidi" w:cstheme="majorBidi"/>
          <w:sz w:val="28"/>
          <w:szCs w:val="28"/>
          <w:lang w:val="en-US"/>
        </w:rPr>
        <w:t xml:space="preserve"> much confusion in translations.</w:t>
      </w:r>
    </w:p>
    <w:p w:rsidR="000905AD" w:rsidRDefault="000905AD" w:rsidP="00444E47">
      <w:pPr>
        <w:spacing w:after="0"/>
        <w:jc w:val="both"/>
        <w:rPr>
          <w:rFonts w:asciiTheme="majorBidi" w:hAnsiTheme="majorBidi" w:cstheme="majorBidi"/>
          <w:sz w:val="28"/>
          <w:szCs w:val="28"/>
          <w:lang w:val="en-US"/>
        </w:rPr>
      </w:pPr>
    </w:p>
    <w:p w:rsidR="00AC6CCB" w:rsidRDefault="00F57779"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 xml:space="preserve">In general, the science lexis consists of common use words, bookish words and a wide range of special terms. Common use words are those used both in oral and written speech, such as </w:t>
      </w:r>
      <w:r w:rsidRPr="00F57779">
        <w:rPr>
          <w:rFonts w:asciiTheme="majorBidi" w:hAnsiTheme="majorBidi" w:cstheme="majorBidi"/>
          <w:i/>
          <w:iCs/>
          <w:sz w:val="28"/>
          <w:szCs w:val="28"/>
          <w:lang w:val="en-US"/>
        </w:rPr>
        <w:t>to work, to know, new, well</w:t>
      </w:r>
      <w:r>
        <w:rPr>
          <w:rFonts w:asciiTheme="majorBidi" w:hAnsiTheme="majorBidi" w:cstheme="majorBidi"/>
          <w:sz w:val="28"/>
          <w:szCs w:val="28"/>
          <w:lang w:val="en-US"/>
        </w:rPr>
        <w:t>, etc.</w:t>
      </w:r>
    </w:p>
    <w:p w:rsidR="00CD1199" w:rsidRDefault="00CD1199" w:rsidP="00444E47">
      <w:pPr>
        <w:spacing w:after="0"/>
        <w:jc w:val="both"/>
        <w:rPr>
          <w:rFonts w:asciiTheme="majorBidi" w:hAnsiTheme="majorBidi" w:cstheme="majorBidi"/>
          <w:sz w:val="28"/>
          <w:szCs w:val="28"/>
          <w:lang w:val="en-US"/>
        </w:rPr>
      </w:pPr>
    </w:p>
    <w:p w:rsidR="00B07CFF" w:rsidRPr="00B07CFF" w:rsidRDefault="00B07CFF" w:rsidP="00B07CFF">
      <w:pPr>
        <w:spacing w:after="0"/>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13</w:t>
      </w:r>
    </w:p>
    <w:p w:rsidR="00B65DFE" w:rsidRDefault="00F57779"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 xml:space="preserve">Bookish words fall into </w:t>
      </w:r>
      <w:r w:rsidR="00B65DFE">
        <w:rPr>
          <w:rFonts w:asciiTheme="majorBidi" w:hAnsiTheme="majorBidi" w:cstheme="majorBidi"/>
          <w:sz w:val="28"/>
          <w:szCs w:val="28"/>
          <w:lang w:val="en-US"/>
        </w:rPr>
        <w:t xml:space="preserve">several </w:t>
      </w:r>
      <w:r>
        <w:rPr>
          <w:rFonts w:asciiTheme="majorBidi" w:hAnsiTheme="majorBidi" w:cstheme="majorBidi"/>
          <w:sz w:val="28"/>
          <w:szCs w:val="28"/>
          <w:lang w:val="en-US"/>
        </w:rPr>
        <w:t>groups</w:t>
      </w:r>
      <w:r w:rsidR="00B65DFE">
        <w:rPr>
          <w:rFonts w:asciiTheme="majorBidi" w:hAnsiTheme="majorBidi" w:cstheme="majorBidi"/>
          <w:sz w:val="28"/>
          <w:szCs w:val="28"/>
          <w:lang w:val="en-US"/>
        </w:rPr>
        <w:t>:</w:t>
      </w:r>
    </w:p>
    <w:p w:rsidR="00B65DFE" w:rsidRDefault="00B65DFE" w:rsidP="001B26EB">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1. Words used in scientific literature in meanings different from those in which they are commonly used, such as:</w:t>
      </w:r>
    </w:p>
    <w:tbl>
      <w:tblPr>
        <w:tblStyle w:val="a4"/>
        <w:tblW w:w="0" w:type="auto"/>
        <w:tblLook w:val="04A0" w:firstRow="1" w:lastRow="0" w:firstColumn="1" w:lastColumn="0" w:noHBand="0" w:noVBand="1"/>
      </w:tblPr>
      <w:tblGrid>
        <w:gridCol w:w="3190"/>
        <w:gridCol w:w="3190"/>
        <w:gridCol w:w="3191"/>
      </w:tblGrid>
      <w:tr w:rsidR="0021284B" w:rsidTr="0021284B">
        <w:trPr>
          <w:trHeight w:val="389"/>
        </w:trPr>
        <w:tc>
          <w:tcPr>
            <w:tcW w:w="3190" w:type="dxa"/>
          </w:tcPr>
          <w:p w:rsidR="0021284B" w:rsidRDefault="0021284B" w:rsidP="00444E47">
            <w:pPr>
              <w:jc w:val="both"/>
              <w:rPr>
                <w:rFonts w:asciiTheme="majorBidi" w:hAnsiTheme="majorBidi" w:cstheme="majorBidi"/>
                <w:sz w:val="28"/>
                <w:szCs w:val="28"/>
                <w:lang w:val="en-US"/>
              </w:rPr>
            </w:pPr>
          </w:p>
        </w:tc>
        <w:tc>
          <w:tcPr>
            <w:tcW w:w="3190" w:type="dxa"/>
          </w:tcPr>
          <w:p w:rsidR="0021284B"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t>scientific literature</w:t>
            </w:r>
          </w:p>
        </w:tc>
        <w:tc>
          <w:tcPr>
            <w:tcW w:w="3191" w:type="dxa"/>
          </w:tcPr>
          <w:p w:rsidR="0021284B"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F</w:t>
            </w:r>
            <w:r w:rsidR="0021284B">
              <w:rPr>
                <w:rFonts w:asciiTheme="majorBidi" w:hAnsiTheme="majorBidi" w:cstheme="majorBidi"/>
                <w:sz w:val="28"/>
                <w:szCs w:val="28"/>
                <w:lang w:val="en-US"/>
              </w:rPr>
              <w:t>iction</w:t>
            </w:r>
          </w:p>
        </w:tc>
      </w:tr>
      <w:tr w:rsidR="00B65DFE" w:rsidTr="00B65DFE">
        <w:tc>
          <w:tcPr>
            <w:tcW w:w="3190" w:type="dxa"/>
          </w:tcPr>
          <w:p w:rsidR="00B65DFE"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happen</w:t>
            </w:r>
          </w:p>
        </w:tc>
        <w:tc>
          <w:tcPr>
            <w:tcW w:w="3190" w:type="dxa"/>
          </w:tcPr>
          <w:p w:rsidR="00B65DFE" w:rsidRPr="0021284B" w:rsidRDefault="001B26E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В</w:t>
            </w:r>
            <w:r w:rsidR="0021284B">
              <w:rPr>
                <w:rFonts w:asciiTheme="majorBidi" w:hAnsiTheme="majorBidi" w:cstheme="majorBidi"/>
                <w:sz w:val="28"/>
                <w:szCs w:val="28"/>
                <w:lang w:val="uk-UA"/>
              </w:rPr>
              <w:t>иявлятися</w:t>
            </w:r>
          </w:p>
        </w:tc>
        <w:tc>
          <w:tcPr>
            <w:tcW w:w="3191" w:type="dxa"/>
          </w:tcPr>
          <w:p w:rsidR="00B65DFE"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траплятися, відбуватися</w:t>
            </w:r>
          </w:p>
        </w:tc>
      </w:tr>
      <w:tr w:rsidR="00B65DFE" w:rsidTr="00B65DFE">
        <w:tc>
          <w:tcPr>
            <w:tcW w:w="3190" w:type="dxa"/>
          </w:tcPr>
          <w:p w:rsidR="00B65DFE"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offer</w:t>
            </w:r>
          </w:p>
        </w:tc>
        <w:tc>
          <w:tcPr>
            <w:tcW w:w="3190" w:type="dxa"/>
          </w:tcPr>
          <w:p w:rsidR="00B65DFE" w:rsidRPr="0021284B"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uk-UA"/>
              </w:rPr>
              <w:t xml:space="preserve">чинити (опір) – </w:t>
            </w:r>
            <w:r>
              <w:rPr>
                <w:rFonts w:asciiTheme="majorBidi" w:hAnsiTheme="majorBidi" w:cstheme="majorBidi"/>
                <w:sz w:val="28"/>
                <w:szCs w:val="28"/>
                <w:lang w:val="en-US"/>
              </w:rPr>
              <w:t>to offer resistance</w:t>
            </w:r>
          </w:p>
        </w:tc>
        <w:tc>
          <w:tcPr>
            <w:tcW w:w="3191" w:type="dxa"/>
          </w:tcPr>
          <w:p w:rsidR="00B65DFE"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пропонувати</w:t>
            </w:r>
          </w:p>
        </w:tc>
      </w:tr>
      <w:tr w:rsidR="00B65DFE" w:rsidTr="00B65DFE">
        <w:tc>
          <w:tcPr>
            <w:tcW w:w="3190" w:type="dxa"/>
          </w:tcPr>
          <w:p w:rsidR="00B65DFE"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attack</w:t>
            </w:r>
          </w:p>
        </w:tc>
        <w:tc>
          <w:tcPr>
            <w:tcW w:w="3190" w:type="dxa"/>
          </w:tcPr>
          <w:p w:rsidR="00B65DFE"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приступати до вирішення (завдань)</w:t>
            </w:r>
          </w:p>
        </w:tc>
        <w:tc>
          <w:tcPr>
            <w:tcW w:w="3191" w:type="dxa"/>
          </w:tcPr>
          <w:p w:rsidR="0021284B" w:rsidRPr="0021284B" w:rsidRDefault="000905AD" w:rsidP="00444E47">
            <w:pPr>
              <w:jc w:val="both"/>
              <w:rPr>
                <w:rFonts w:asciiTheme="majorBidi" w:hAnsiTheme="majorBidi" w:cstheme="majorBidi"/>
                <w:sz w:val="28"/>
                <w:szCs w:val="28"/>
                <w:lang w:val="uk-UA"/>
              </w:rPr>
            </w:pPr>
            <w:r>
              <w:rPr>
                <w:rFonts w:asciiTheme="majorBidi" w:hAnsiTheme="majorBidi" w:cstheme="majorBidi"/>
                <w:sz w:val="28"/>
                <w:szCs w:val="28"/>
                <w:lang w:val="uk-UA"/>
              </w:rPr>
              <w:t>н</w:t>
            </w:r>
            <w:r w:rsidR="0021284B">
              <w:rPr>
                <w:rFonts w:asciiTheme="majorBidi" w:hAnsiTheme="majorBidi" w:cstheme="majorBidi"/>
                <w:sz w:val="28"/>
                <w:szCs w:val="28"/>
                <w:lang w:val="uk-UA"/>
              </w:rPr>
              <w:t>ападати</w:t>
            </w:r>
          </w:p>
        </w:tc>
      </w:tr>
      <w:tr w:rsidR="0021284B" w:rsidTr="00B65DFE">
        <w:tc>
          <w:tcPr>
            <w:tcW w:w="3190" w:type="dxa"/>
          </w:tcPr>
          <w:p w:rsidR="0021284B"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S</w:t>
            </w:r>
            <w:r w:rsidR="0021284B">
              <w:rPr>
                <w:rFonts w:asciiTheme="majorBidi" w:hAnsiTheme="majorBidi" w:cstheme="majorBidi"/>
                <w:sz w:val="28"/>
                <w:szCs w:val="28"/>
                <w:lang w:val="en-US"/>
              </w:rPr>
              <w:t>tate</w:t>
            </w:r>
          </w:p>
        </w:tc>
        <w:tc>
          <w:tcPr>
            <w:tcW w:w="3190" w:type="dxa"/>
          </w:tcPr>
          <w:p w:rsidR="0021284B"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стан, положення</w:t>
            </w:r>
          </w:p>
        </w:tc>
        <w:tc>
          <w:tcPr>
            <w:tcW w:w="3191" w:type="dxa"/>
          </w:tcPr>
          <w:p w:rsidR="0021284B"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держава</w:t>
            </w:r>
          </w:p>
        </w:tc>
      </w:tr>
      <w:tr w:rsidR="0021284B" w:rsidTr="00B65DFE">
        <w:tc>
          <w:tcPr>
            <w:tcW w:w="3190" w:type="dxa"/>
          </w:tcPr>
          <w:p w:rsidR="0021284B"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t>point</w:t>
            </w:r>
          </w:p>
        </w:tc>
        <w:tc>
          <w:tcPr>
            <w:tcW w:w="3190" w:type="dxa"/>
          </w:tcPr>
          <w:p w:rsidR="0021284B" w:rsidRPr="0021284B" w:rsidRDefault="001B26E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w:t>
            </w:r>
            <w:r w:rsidR="0021284B">
              <w:rPr>
                <w:rFonts w:asciiTheme="majorBidi" w:hAnsiTheme="majorBidi" w:cstheme="majorBidi"/>
                <w:sz w:val="28"/>
                <w:szCs w:val="28"/>
                <w:lang w:val="uk-UA"/>
              </w:rPr>
              <w:t>роблема</w:t>
            </w:r>
          </w:p>
        </w:tc>
        <w:tc>
          <w:tcPr>
            <w:tcW w:w="3191" w:type="dxa"/>
          </w:tcPr>
          <w:p w:rsidR="0021284B" w:rsidRP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uk-UA"/>
              </w:rPr>
              <w:t>крапка</w:t>
            </w:r>
          </w:p>
        </w:tc>
      </w:tr>
    </w:tbl>
    <w:p w:rsidR="0044099D" w:rsidRPr="00546234" w:rsidRDefault="00F57779" w:rsidP="00444E47">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 xml:space="preserve"> </w:t>
      </w:r>
    </w:p>
    <w:p w:rsidR="000905AD" w:rsidRDefault="0021284B" w:rsidP="00444E47">
      <w:p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These words usually mislead, if they are not known in the required</w:t>
      </w:r>
      <w:r w:rsidR="000905AD">
        <w:rPr>
          <w:rFonts w:asciiTheme="majorBidi" w:hAnsiTheme="majorBidi" w:cstheme="majorBidi"/>
          <w:sz w:val="28"/>
          <w:szCs w:val="28"/>
          <w:lang w:val="en-US"/>
        </w:rPr>
        <w:t xml:space="preserve"> meaning.</w:t>
      </w:r>
    </w:p>
    <w:p w:rsidR="00B07CFF" w:rsidRPr="00B07CFF" w:rsidRDefault="00B07CFF" w:rsidP="00444E47">
      <w:pPr>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14</w:t>
      </w:r>
    </w:p>
    <w:p w:rsidR="0021284B" w:rsidRDefault="0021284B" w:rsidP="00444E47">
      <w:pPr>
        <w:jc w:val="both"/>
        <w:rPr>
          <w:rFonts w:asciiTheme="majorBidi" w:hAnsiTheme="majorBidi" w:cstheme="majorBidi"/>
          <w:sz w:val="28"/>
          <w:szCs w:val="28"/>
          <w:lang w:val="uk-UA"/>
        </w:rPr>
      </w:pPr>
      <w:r>
        <w:rPr>
          <w:rFonts w:asciiTheme="majorBidi" w:hAnsiTheme="majorBidi" w:cstheme="majorBidi"/>
          <w:sz w:val="28"/>
          <w:szCs w:val="28"/>
          <w:lang w:val="en-US"/>
        </w:rPr>
        <w:t>The meaning of the sentence “</w:t>
      </w:r>
      <w:r w:rsidRPr="000905AD">
        <w:rPr>
          <w:rFonts w:asciiTheme="majorBidi" w:hAnsiTheme="majorBidi" w:cstheme="majorBidi"/>
          <w:b/>
          <w:bCs/>
          <w:sz w:val="28"/>
          <w:szCs w:val="28"/>
          <w:lang w:val="en-US"/>
        </w:rPr>
        <w:t>The matter of interplanetary travel received a good deal of attention</w:t>
      </w:r>
      <w:r>
        <w:rPr>
          <w:rFonts w:asciiTheme="majorBidi" w:hAnsiTheme="majorBidi" w:cstheme="majorBidi"/>
          <w:sz w:val="28"/>
          <w:szCs w:val="28"/>
          <w:lang w:val="en-US"/>
        </w:rPr>
        <w:t xml:space="preserve">” turns out to be distorted, if the word “matter” is translated as </w:t>
      </w:r>
      <w:r w:rsidR="008B406E">
        <w:rPr>
          <w:rFonts w:asciiTheme="majorBidi" w:hAnsiTheme="majorBidi" w:cstheme="majorBidi"/>
          <w:sz w:val="28"/>
          <w:szCs w:val="28"/>
          <w:lang w:val="en-US"/>
        </w:rPr>
        <w:t>“</w:t>
      </w:r>
      <w:r w:rsidR="008B406E">
        <w:rPr>
          <w:rFonts w:asciiTheme="majorBidi" w:hAnsiTheme="majorBidi" w:cstheme="majorBidi"/>
          <w:sz w:val="28"/>
          <w:szCs w:val="28"/>
          <w:lang w:val="uk-UA"/>
        </w:rPr>
        <w:t>матерія</w:t>
      </w:r>
      <w:r w:rsidR="008B406E">
        <w:rPr>
          <w:rFonts w:asciiTheme="majorBidi" w:hAnsiTheme="majorBidi" w:cstheme="majorBidi"/>
          <w:sz w:val="28"/>
          <w:szCs w:val="28"/>
          <w:lang w:val="en-US"/>
        </w:rPr>
        <w:t>” instead of “</w:t>
      </w:r>
      <w:r w:rsidR="008B406E">
        <w:rPr>
          <w:rFonts w:asciiTheme="majorBidi" w:hAnsiTheme="majorBidi" w:cstheme="majorBidi"/>
          <w:sz w:val="28"/>
          <w:szCs w:val="28"/>
          <w:lang w:val="uk-UA"/>
        </w:rPr>
        <w:t>проблема, питання</w:t>
      </w:r>
      <w:r w:rsidR="008B406E">
        <w:rPr>
          <w:rFonts w:asciiTheme="majorBidi" w:hAnsiTheme="majorBidi" w:cstheme="majorBidi"/>
          <w:sz w:val="28"/>
          <w:szCs w:val="28"/>
          <w:lang w:val="en-US"/>
        </w:rPr>
        <w:t>”</w:t>
      </w:r>
      <w:r w:rsidR="008B406E">
        <w:rPr>
          <w:rFonts w:asciiTheme="majorBidi" w:hAnsiTheme="majorBidi" w:cstheme="majorBidi"/>
          <w:sz w:val="28"/>
          <w:szCs w:val="28"/>
          <w:lang w:val="uk-UA"/>
        </w:rPr>
        <w:t>.</w:t>
      </w:r>
    </w:p>
    <w:p w:rsidR="008B406E" w:rsidRDefault="008B406E" w:rsidP="00444E47">
      <w:pPr>
        <w:jc w:val="both"/>
        <w:rPr>
          <w:rFonts w:asciiTheme="majorBidi" w:hAnsiTheme="majorBidi" w:cstheme="majorBidi"/>
          <w:sz w:val="28"/>
          <w:szCs w:val="28"/>
          <w:lang w:val="en-US"/>
        </w:rPr>
      </w:pPr>
      <w:r>
        <w:rPr>
          <w:rFonts w:asciiTheme="majorBidi" w:hAnsiTheme="majorBidi" w:cstheme="majorBidi"/>
          <w:sz w:val="28"/>
          <w:szCs w:val="28"/>
          <w:lang w:val="en-US"/>
        </w:rPr>
        <w:t>Another example:</w:t>
      </w:r>
    </w:p>
    <w:p w:rsidR="008B406E" w:rsidRDefault="008B406E" w:rsidP="00444E47">
      <w:pPr>
        <w:jc w:val="both"/>
        <w:rPr>
          <w:rFonts w:asciiTheme="majorBidi" w:hAnsiTheme="majorBidi" w:cstheme="majorBidi"/>
          <w:sz w:val="28"/>
          <w:szCs w:val="28"/>
          <w:lang w:val="en-US"/>
        </w:rPr>
      </w:pPr>
      <w:r w:rsidRPr="000905AD">
        <w:rPr>
          <w:rFonts w:asciiTheme="majorBidi" w:hAnsiTheme="majorBidi" w:cstheme="majorBidi"/>
          <w:b/>
          <w:bCs/>
          <w:sz w:val="28"/>
          <w:szCs w:val="28"/>
          <w:lang w:val="en-US"/>
        </w:rPr>
        <w:t>Concrete dams have performed extremely well when subjected to earthquakes</w:t>
      </w:r>
      <w:r>
        <w:rPr>
          <w:rFonts w:asciiTheme="majorBidi" w:hAnsiTheme="majorBidi" w:cstheme="majorBidi"/>
          <w:sz w:val="28"/>
          <w:szCs w:val="28"/>
          <w:lang w:val="en-US"/>
        </w:rPr>
        <w:t>.</w:t>
      </w:r>
    </w:p>
    <w:p w:rsidR="008B406E" w:rsidRDefault="008B406E" w:rsidP="00444E47">
      <w:pPr>
        <w:jc w:val="both"/>
        <w:rPr>
          <w:rFonts w:asciiTheme="majorBidi" w:hAnsiTheme="majorBidi" w:cstheme="majorBidi"/>
          <w:sz w:val="28"/>
          <w:szCs w:val="28"/>
          <w:lang w:val="en-US"/>
        </w:rPr>
      </w:pPr>
      <w:r>
        <w:rPr>
          <w:rFonts w:asciiTheme="majorBidi" w:hAnsiTheme="majorBidi" w:cstheme="majorBidi"/>
          <w:sz w:val="28"/>
          <w:szCs w:val="28"/>
          <w:lang w:val="en-US"/>
        </w:rPr>
        <w:t>The word “concrete” used in fiction may mean “</w:t>
      </w:r>
      <w:r>
        <w:rPr>
          <w:rFonts w:asciiTheme="majorBidi" w:hAnsiTheme="majorBidi" w:cstheme="majorBidi"/>
          <w:sz w:val="28"/>
          <w:szCs w:val="28"/>
          <w:lang w:val="uk-UA"/>
        </w:rPr>
        <w:t>реальний, певний, визначений</w:t>
      </w:r>
      <w:r>
        <w:rPr>
          <w:rFonts w:asciiTheme="majorBidi" w:hAnsiTheme="majorBidi" w:cstheme="majorBidi"/>
          <w:sz w:val="28"/>
          <w:szCs w:val="28"/>
          <w:lang w:val="en-US"/>
        </w:rPr>
        <w:t>”, whereas in technical texts it will mean “</w:t>
      </w:r>
      <w:r>
        <w:rPr>
          <w:rFonts w:asciiTheme="majorBidi" w:hAnsiTheme="majorBidi" w:cstheme="majorBidi"/>
          <w:sz w:val="28"/>
          <w:szCs w:val="28"/>
          <w:lang w:val="uk-UA"/>
        </w:rPr>
        <w:t>бетонний</w:t>
      </w:r>
      <w:r>
        <w:rPr>
          <w:rFonts w:asciiTheme="majorBidi" w:hAnsiTheme="majorBidi" w:cstheme="majorBidi"/>
          <w:sz w:val="28"/>
          <w:szCs w:val="28"/>
          <w:lang w:val="en-US"/>
        </w:rPr>
        <w:t>”</w:t>
      </w:r>
      <w:r>
        <w:rPr>
          <w:rFonts w:asciiTheme="majorBidi" w:hAnsiTheme="majorBidi" w:cstheme="majorBidi"/>
          <w:sz w:val="28"/>
          <w:szCs w:val="28"/>
          <w:lang w:val="uk-UA"/>
        </w:rPr>
        <w:t>.</w:t>
      </w:r>
      <w:r>
        <w:rPr>
          <w:rFonts w:asciiTheme="majorBidi" w:hAnsiTheme="majorBidi" w:cstheme="majorBidi"/>
          <w:sz w:val="28"/>
          <w:szCs w:val="28"/>
          <w:lang w:val="en-US"/>
        </w:rPr>
        <w:t xml:space="preserve"> </w:t>
      </w:r>
    </w:p>
    <w:p w:rsidR="00B07CFF" w:rsidRPr="00B07CFF" w:rsidRDefault="00B07CFF" w:rsidP="00444E47">
      <w:pPr>
        <w:jc w:val="both"/>
        <w:rPr>
          <w:rFonts w:asciiTheme="majorBidi" w:hAnsiTheme="majorBidi" w:cstheme="majorBidi"/>
          <w:b/>
          <w:bCs/>
          <w:sz w:val="28"/>
          <w:szCs w:val="28"/>
          <w:u w:val="single"/>
          <w:lang w:val="en-US"/>
        </w:rPr>
      </w:pPr>
      <w:r w:rsidRPr="00B07CFF">
        <w:rPr>
          <w:rFonts w:asciiTheme="majorBidi" w:hAnsiTheme="majorBidi" w:cstheme="majorBidi"/>
          <w:b/>
          <w:bCs/>
          <w:sz w:val="28"/>
          <w:szCs w:val="28"/>
          <w:u w:val="single"/>
          <w:lang w:val="en-US"/>
        </w:rPr>
        <w:t>Slide 15</w:t>
      </w:r>
    </w:p>
    <w:p w:rsidR="006766B3" w:rsidRDefault="006766B3" w:rsidP="00DE42D4">
      <w:pPr>
        <w:jc w:val="both"/>
        <w:rPr>
          <w:rFonts w:asciiTheme="majorBidi" w:hAnsiTheme="majorBidi" w:cstheme="majorBidi"/>
          <w:sz w:val="28"/>
          <w:szCs w:val="28"/>
          <w:lang w:val="en-US"/>
        </w:rPr>
      </w:pPr>
      <w:r>
        <w:rPr>
          <w:rFonts w:asciiTheme="majorBidi" w:hAnsiTheme="majorBidi" w:cstheme="majorBidi"/>
          <w:sz w:val="28"/>
          <w:szCs w:val="28"/>
          <w:lang w:val="en-US"/>
        </w:rPr>
        <w:t>Another group consists of words mainly peculi</w:t>
      </w:r>
      <w:r w:rsidR="00DE42D4">
        <w:rPr>
          <w:rFonts w:asciiTheme="majorBidi" w:hAnsiTheme="majorBidi" w:cstheme="majorBidi"/>
          <w:sz w:val="28"/>
          <w:szCs w:val="28"/>
          <w:lang w:val="en-US"/>
        </w:rPr>
        <w:t>ar to written bookish language.</w:t>
      </w:r>
    </w:p>
    <w:tbl>
      <w:tblPr>
        <w:tblStyle w:val="a4"/>
        <w:tblW w:w="0" w:type="auto"/>
        <w:tblLook w:val="04A0" w:firstRow="1" w:lastRow="0" w:firstColumn="1" w:lastColumn="0" w:noHBand="0" w:noVBand="1"/>
      </w:tblPr>
      <w:tblGrid>
        <w:gridCol w:w="2376"/>
        <w:gridCol w:w="4111"/>
      </w:tblGrid>
      <w:tr w:rsidR="006766B3" w:rsidTr="005A6EFF">
        <w:tc>
          <w:tcPr>
            <w:tcW w:w="2376" w:type="dxa"/>
          </w:tcPr>
          <w:p w:rsidR="006766B3" w:rsidRPr="005A6EFF" w:rsidRDefault="006766B3" w:rsidP="00444E47">
            <w:pPr>
              <w:jc w:val="both"/>
              <w:rPr>
                <w:rFonts w:asciiTheme="majorBidi" w:hAnsiTheme="majorBidi" w:cstheme="majorBidi"/>
                <w:sz w:val="28"/>
                <w:szCs w:val="28"/>
                <w:lang w:val="uk-UA"/>
              </w:rPr>
            </w:pPr>
            <w:r>
              <w:rPr>
                <w:rFonts w:asciiTheme="majorBidi" w:hAnsiTheme="majorBidi" w:cstheme="majorBidi"/>
                <w:sz w:val="28"/>
                <w:szCs w:val="28"/>
                <w:lang w:val="en-US"/>
              </w:rPr>
              <w:t>to consider</w:t>
            </w:r>
            <w:r w:rsidR="005A6EFF">
              <w:rPr>
                <w:rFonts w:asciiTheme="majorBidi" w:hAnsiTheme="majorBidi" w:cstheme="majorBidi"/>
                <w:sz w:val="28"/>
                <w:szCs w:val="28"/>
                <w:lang w:val="uk-UA"/>
              </w:rPr>
              <w:t xml:space="preserve">  </w:t>
            </w:r>
          </w:p>
        </w:tc>
        <w:tc>
          <w:tcPr>
            <w:tcW w:w="4111" w:type="dxa"/>
          </w:tcPr>
          <w:p w:rsidR="006766B3" w:rsidRPr="005A6EFF" w:rsidRDefault="005A6EFF" w:rsidP="00444E47">
            <w:pPr>
              <w:jc w:val="both"/>
              <w:rPr>
                <w:rFonts w:asciiTheme="majorBidi" w:hAnsiTheme="majorBidi" w:cstheme="majorBidi"/>
                <w:sz w:val="28"/>
                <w:szCs w:val="28"/>
                <w:lang w:val="uk-UA"/>
              </w:rPr>
            </w:pPr>
            <w:r>
              <w:rPr>
                <w:rFonts w:asciiTheme="majorBidi" w:hAnsiTheme="majorBidi" w:cstheme="majorBidi"/>
                <w:sz w:val="28"/>
                <w:szCs w:val="28"/>
                <w:lang w:val="uk-UA"/>
              </w:rPr>
              <w:t>розглядати, вважати</w:t>
            </w:r>
          </w:p>
        </w:tc>
      </w:tr>
      <w:tr w:rsidR="006766B3" w:rsidTr="005A6EFF">
        <w:tc>
          <w:tcPr>
            <w:tcW w:w="2376" w:type="dxa"/>
          </w:tcPr>
          <w:p w:rsidR="006766B3" w:rsidRPr="005A6EFF" w:rsidRDefault="006766B3" w:rsidP="00444E47">
            <w:pPr>
              <w:jc w:val="both"/>
              <w:rPr>
                <w:rFonts w:asciiTheme="majorBidi" w:hAnsiTheme="majorBidi" w:cstheme="majorBidi"/>
                <w:sz w:val="28"/>
                <w:szCs w:val="28"/>
                <w:lang w:val="uk-UA"/>
              </w:rPr>
            </w:pPr>
            <w:r>
              <w:rPr>
                <w:rFonts w:asciiTheme="majorBidi" w:hAnsiTheme="majorBidi" w:cstheme="majorBidi"/>
                <w:sz w:val="28"/>
                <w:szCs w:val="28"/>
                <w:lang w:val="en-US"/>
              </w:rPr>
              <w:t>to specify</w:t>
            </w:r>
            <w:r w:rsidR="005A6EFF">
              <w:rPr>
                <w:rFonts w:asciiTheme="majorBidi" w:hAnsiTheme="majorBidi" w:cstheme="majorBidi"/>
                <w:sz w:val="28"/>
                <w:szCs w:val="28"/>
                <w:lang w:val="uk-UA"/>
              </w:rPr>
              <w:t xml:space="preserve"> </w:t>
            </w:r>
          </w:p>
        </w:tc>
        <w:tc>
          <w:tcPr>
            <w:tcW w:w="4111" w:type="dxa"/>
          </w:tcPr>
          <w:p w:rsidR="006766B3" w:rsidRPr="005A6EFF" w:rsidRDefault="005A6EFF" w:rsidP="00444E47">
            <w:pPr>
              <w:jc w:val="both"/>
              <w:rPr>
                <w:rFonts w:asciiTheme="majorBidi" w:hAnsiTheme="majorBidi" w:cstheme="majorBidi"/>
                <w:sz w:val="28"/>
                <w:szCs w:val="28"/>
                <w:lang w:val="uk-UA"/>
              </w:rPr>
            </w:pPr>
            <w:r>
              <w:rPr>
                <w:rFonts w:asciiTheme="majorBidi" w:hAnsiTheme="majorBidi" w:cstheme="majorBidi"/>
                <w:sz w:val="28"/>
                <w:szCs w:val="28"/>
                <w:lang w:val="uk-UA"/>
              </w:rPr>
              <w:t>точно визначати</w:t>
            </w:r>
          </w:p>
        </w:tc>
      </w:tr>
      <w:tr w:rsidR="006766B3" w:rsidTr="005A6EFF">
        <w:tc>
          <w:tcPr>
            <w:tcW w:w="2376" w:type="dxa"/>
          </w:tcPr>
          <w:p w:rsidR="006766B3" w:rsidRDefault="006766B3"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design</w:t>
            </w:r>
          </w:p>
        </w:tc>
        <w:tc>
          <w:tcPr>
            <w:tcW w:w="4111" w:type="dxa"/>
          </w:tcPr>
          <w:p w:rsidR="006766B3" w:rsidRPr="005A6EFF"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К</w:t>
            </w:r>
            <w:r w:rsidR="005A6EFF">
              <w:rPr>
                <w:rFonts w:asciiTheme="majorBidi" w:hAnsiTheme="majorBidi" w:cstheme="majorBidi"/>
                <w:sz w:val="28"/>
                <w:szCs w:val="28"/>
                <w:lang w:val="uk-UA"/>
              </w:rPr>
              <w:t>онструювати</w:t>
            </w:r>
          </w:p>
        </w:tc>
      </w:tr>
      <w:tr w:rsidR="006766B3" w:rsidTr="005A6EFF">
        <w:tc>
          <w:tcPr>
            <w:tcW w:w="2376" w:type="dxa"/>
          </w:tcPr>
          <w:p w:rsidR="006766B3" w:rsidRDefault="006766B3"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assume</w:t>
            </w:r>
          </w:p>
        </w:tc>
        <w:tc>
          <w:tcPr>
            <w:tcW w:w="4111" w:type="dxa"/>
          </w:tcPr>
          <w:p w:rsidR="006766B3" w:rsidRPr="005A6EFF" w:rsidRDefault="005A6EFF"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передбачати, набувати (форми)</w:t>
            </w:r>
          </w:p>
        </w:tc>
      </w:tr>
      <w:tr w:rsidR="006766B3" w:rsidTr="005A6EFF">
        <w:tc>
          <w:tcPr>
            <w:tcW w:w="2376" w:type="dxa"/>
          </w:tcPr>
          <w:p w:rsidR="006766B3" w:rsidRDefault="006766B3" w:rsidP="00444E47">
            <w:pPr>
              <w:jc w:val="both"/>
              <w:rPr>
                <w:rFonts w:asciiTheme="majorBidi" w:hAnsiTheme="majorBidi" w:cstheme="majorBidi"/>
                <w:sz w:val="28"/>
                <w:szCs w:val="28"/>
                <w:lang w:val="en-US"/>
              </w:rPr>
            </w:pPr>
            <w:r>
              <w:rPr>
                <w:rFonts w:asciiTheme="majorBidi" w:hAnsiTheme="majorBidi" w:cstheme="majorBidi"/>
                <w:sz w:val="28"/>
                <w:szCs w:val="28"/>
                <w:lang w:val="en-US"/>
              </w:rPr>
              <w:t>to average</w:t>
            </w:r>
          </w:p>
        </w:tc>
        <w:tc>
          <w:tcPr>
            <w:tcW w:w="4111" w:type="dxa"/>
          </w:tcPr>
          <w:p w:rsidR="006766B3" w:rsidRPr="005A6EFF" w:rsidRDefault="005A6EFF" w:rsidP="00444E47">
            <w:pPr>
              <w:jc w:val="both"/>
              <w:rPr>
                <w:rFonts w:asciiTheme="majorBidi" w:hAnsiTheme="majorBidi" w:cstheme="majorBidi"/>
                <w:sz w:val="28"/>
                <w:szCs w:val="28"/>
                <w:lang w:val="uk-UA"/>
              </w:rPr>
            </w:pPr>
            <w:r>
              <w:rPr>
                <w:rFonts w:asciiTheme="majorBidi" w:hAnsiTheme="majorBidi" w:cstheme="majorBidi"/>
                <w:sz w:val="28"/>
                <w:szCs w:val="28"/>
                <w:lang w:val="uk-UA"/>
              </w:rPr>
              <w:t xml:space="preserve">в середньому дорівнювати </w:t>
            </w:r>
          </w:p>
        </w:tc>
      </w:tr>
      <w:tr w:rsidR="006766B3" w:rsidTr="005A6EFF">
        <w:tc>
          <w:tcPr>
            <w:tcW w:w="2376" w:type="dxa"/>
          </w:tcPr>
          <w:p w:rsidR="006766B3"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C</w:t>
            </w:r>
            <w:r w:rsidR="006766B3">
              <w:rPr>
                <w:rFonts w:asciiTheme="majorBidi" w:hAnsiTheme="majorBidi" w:cstheme="majorBidi"/>
                <w:sz w:val="28"/>
                <w:szCs w:val="28"/>
                <w:lang w:val="en-US"/>
              </w:rPr>
              <w:t>onclusion</w:t>
            </w:r>
          </w:p>
        </w:tc>
        <w:tc>
          <w:tcPr>
            <w:tcW w:w="4111" w:type="dxa"/>
          </w:tcPr>
          <w:p w:rsidR="006766B3" w:rsidRPr="005A6EFF"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В</w:t>
            </w:r>
            <w:r w:rsidR="005A6EFF">
              <w:rPr>
                <w:rFonts w:asciiTheme="majorBidi" w:hAnsiTheme="majorBidi" w:cstheme="majorBidi"/>
                <w:sz w:val="28"/>
                <w:szCs w:val="28"/>
                <w:lang w:val="uk-UA"/>
              </w:rPr>
              <w:t>исновок</w:t>
            </w:r>
          </w:p>
        </w:tc>
      </w:tr>
      <w:tr w:rsidR="006766B3" w:rsidTr="005A6EFF">
        <w:tc>
          <w:tcPr>
            <w:tcW w:w="2376" w:type="dxa"/>
          </w:tcPr>
          <w:p w:rsidR="006766B3"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S</w:t>
            </w:r>
            <w:r w:rsidR="005A6EFF">
              <w:rPr>
                <w:rFonts w:asciiTheme="majorBidi" w:hAnsiTheme="majorBidi" w:cstheme="majorBidi"/>
                <w:sz w:val="28"/>
                <w:szCs w:val="28"/>
                <w:lang w:val="en-US"/>
              </w:rPr>
              <w:t>tandpoint</w:t>
            </w:r>
          </w:p>
        </w:tc>
        <w:tc>
          <w:tcPr>
            <w:tcW w:w="4111" w:type="dxa"/>
          </w:tcPr>
          <w:p w:rsidR="006766B3" w:rsidRPr="005A6EFF"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w:t>
            </w:r>
            <w:r w:rsidR="005A6EFF">
              <w:rPr>
                <w:rFonts w:asciiTheme="majorBidi" w:hAnsiTheme="majorBidi" w:cstheme="majorBidi"/>
                <w:sz w:val="28"/>
                <w:szCs w:val="28"/>
                <w:lang w:val="uk-UA"/>
              </w:rPr>
              <w:t>огляд</w:t>
            </w:r>
          </w:p>
        </w:tc>
      </w:tr>
      <w:tr w:rsidR="005A6EFF" w:rsidTr="005A6EFF">
        <w:tc>
          <w:tcPr>
            <w:tcW w:w="2376" w:type="dxa"/>
          </w:tcPr>
          <w:p w:rsidR="005A6EFF"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P</w:t>
            </w:r>
            <w:r w:rsidR="005A6EFF">
              <w:rPr>
                <w:rFonts w:asciiTheme="majorBidi" w:hAnsiTheme="majorBidi" w:cstheme="majorBidi"/>
                <w:sz w:val="28"/>
                <w:szCs w:val="28"/>
                <w:lang w:val="en-US"/>
              </w:rPr>
              <w:t>romising</w:t>
            </w:r>
          </w:p>
        </w:tc>
        <w:tc>
          <w:tcPr>
            <w:tcW w:w="4111" w:type="dxa"/>
          </w:tcPr>
          <w:p w:rsidR="005A6EFF" w:rsidRPr="005A6EFF"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w:t>
            </w:r>
            <w:r w:rsidR="005A6EFF">
              <w:rPr>
                <w:rFonts w:asciiTheme="majorBidi" w:hAnsiTheme="majorBidi" w:cstheme="majorBidi"/>
                <w:sz w:val="28"/>
                <w:szCs w:val="28"/>
                <w:lang w:val="uk-UA"/>
              </w:rPr>
              <w:t>ерспективний</w:t>
            </w:r>
          </w:p>
        </w:tc>
      </w:tr>
      <w:tr w:rsidR="005A6EFF" w:rsidTr="005A6EFF">
        <w:tc>
          <w:tcPr>
            <w:tcW w:w="2376" w:type="dxa"/>
          </w:tcPr>
          <w:p w:rsidR="005A6EFF" w:rsidRDefault="001B26EB" w:rsidP="00444E47">
            <w:pPr>
              <w:jc w:val="both"/>
              <w:rPr>
                <w:rFonts w:asciiTheme="majorBidi" w:hAnsiTheme="majorBidi" w:cstheme="majorBidi"/>
                <w:sz w:val="28"/>
                <w:szCs w:val="28"/>
                <w:lang w:val="en-US"/>
              </w:rPr>
            </w:pPr>
            <w:r>
              <w:rPr>
                <w:rFonts w:asciiTheme="majorBidi" w:hAnsiTheme="majorBidi" w:cstheme="majorBidi"/>
                <w:sz w:val="28"/>
                <w:szCs w:val="28"/>
                <w:lang w:val="en-US"/>
              </w:rPr>
              <w:t>I</w:t>
            </w:r>
            <w:r w:rsidR="005A6EFF">
              <w:rPr>
                <w:rFonts w:asciiTheme="majorBidi" w:hAnsiTheme="majorBidi" w:cstheme="majorBidi"/>
                <w:sz w:val="28"/>
                <w:szCs w:val="28"/>
                <w:lang w:val="en-US"/>
              </w:rPr>
              <w:t>nherent</w:t>
            </w:r>
          </w:p>
        </w:tc>
        <w:tc>
          <w:tcPr>
            <w:tcW w:w="4111" w:type="dxa"/>
          </w:tcPr>
          <w:p w:rsidR="005A6EFF" w:rsidRPr="005A6EFF"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В</w:t>
            </w:r>
            <w:r w:rsidR="005A6EFF">
              <w:rPr>
                <w:rFonts w:asciiTheme="majorBidi" w:hAnsiTheme="majorBidi" w:cstheme="majorBidi"/>
                <w:sz w:val="28"/>
                <w:szCs w:val="28"/>
                <w:lang w:val="uk-UA"/>
              </w:rPr>
              <w:t>ластивий</w:t>
            </w:r>
          </w:p>
        </w:tc>
      </w:tr>
    </w:tbl>
    <w:p w:rsidR="00DE42D4" w:rsidRDefault="00DE42D4" w:rsidP="00444E47">
      <w:pPr>
        <w:jc w:val="both"/>
        <w:rPr>
          <w:rFonts w:asciiTheme="majorBidi" w:hAnsiTheme="majorBidi" w:cstheme="majorBidi"/>
          <w:sz w:val="28"/>
          <w:szCs w:val="28"/>
          <w:lang w:val="en-US"/>
        </w:rPr>
      </w:pPr>
    </w:p>
    <w:p w:rsidR="00DE42D4" w:rsidRDefault="00DE42D4" w:rsidP="00DE42D4">
      <w:pPr>
        <w:jc w:val="both"/>
        <w:rPr>
          <w:rFonts w:asciiTheme="majorBidi" w:hAnsiTheme="majorBidi" w:cstheme="majorBidi"/>
          <w:b/>
          <w:bCs/>
          <w:sz w:val="28"/>
          <w:szCs w:val="28"/>
          <w:u w:val="single"/>
          <w:lang w:val="en-US"/>
        </w:rPr>
      </w:pPr>
      <w:r w:rsidRPr="00DE42D4">
        <w:rPr>
          <w:rFonts w:asciiTheme="majorBidi" w:hAnsiTheme="majorBidi" w:cstheme="majorBidi"/>
          <w:b/>
          <w:bCs/>
          <w:sz w:val="28"/>
          <w:szCs w:val="28"/>
          <w:u w:val="single"/>
          <w:lang w:val="en-US"/>
        </w:rPr>
        <w:t>Slide 16</w:t>
      </w:r>
    </w:p>
    <w:p w:rsidR="005A6EFF" w:rsidRPr="00DE42D4" w:rsidRDefault="005A6EFF" w:rsidP="00DE42D4">
      <w:pPr>
        <w:jc w:val="both"/>
        <w:rPr>
          <w:rFonts w:asciiTheme="majorBidi" w:hAnsiTheme="majorBidi" w:cstheme="majorBidi"/>
          <w:b/>
          <w:bCs/>
          <w:sz w:val="28"/>
          <w:szCs w:val="28"/>
          <w:u w:val="single"/>
          <w:lang w:val="uk-UA"/>
        </w:rPr>
      </w:pPr>
      <w:r>
        <w:rPr>
          <w:rFonts w:asciiTheme="majorBidi" w:hAnsiTheme="majorBidi" w:cstheme="majorBidi"/>
          <w:sz w:val="28"/>
          <w:szCs w:val="28"/>
          <w:lang w:val="en-US"/>
        </w:rPr>
        <w:t>Finally, the translators’ false friends constitute the third group of words that can mislead if translated incorrectly:</w:t>
      </w:r>
    </w:p>
    <w:tbl>
      <w:tblPr>
        <w:tblStyle w:val="a4"/>
        <w:tblW w:w="0" w:type="auto"/>
        <w:tblLook w:val="04A0" w:firstRow="1" w:lastRow="0" w:firstColumn="1" w:lastColumn="0" w:noHBand="0" w:noVBand="1"/>
      </w:tblPr>
      <w:tblGrid>
        <w:gridCol w:w="3190"/>
        <w:gridCol w:w="3190"/>
        <w:gridCol w:w="3191"/>
      </w:tblGrid>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Actual</w:t>
            </w:r>
          </w:p>
        </w:tc>
        <w:tc>
          <w:tcPr>
            <w:tcW w:w="3190" w:type="dxa"/>
          </w:tcPr>
          <w:p w:rsidR="005A6EFF" w:rsidRPr="00AF2836" w:rsidRDefault="00AF2836" w:rsidP="00444E47">
            <w:pPr>
              <w:jc w:val="both"/>
              <w:rPr>
                <w:rFonts w:asciiTheme="majorBidi" w:hAnsiTheme="majorBidi" w:cstheme="majorBidi"/>
                <w:sz w:val="28"/>
                <w:szCs w:val="28"/>
              </w:rPr>
            </w:pPr>
            <w:r>
              <w:rPr>
                <w:rFonts w:asciiTheme="majorBidi" w:hAnsiTheme="majorBidi" w:cstheme="majorBidi"/>
                <w:sz w:val="28"/>
                <w:szCs w:val="28"/>
              </w:rPr>
              <w:t xml:space="preserve">=/= </w:t>
            </w:r>
            <w:proofErr w:type="spellStart"/>
            <w:r>
              <w:rPr>
                <w:rFonts w:asciiTheme="majorBidi" w:hAnsiTheme="majorBidi" w:cstheme="majorBidi"/>
                <w:sz w:val="28"/>
                <w:szCs w:val="28"/>
              </w:rPr>
              <w:t>актуальний</w:t>
            </w:r>
            <w:proofErr w:type="spellEnd"/>
          </w:p>
        </w:tc>
        <w:tc>
          <w:tcPr>
            <w:tcW w:w="3191" w:type="dxa"/>
          </w:tcPr>
          <w:p w:rsidR="005A6EFF" w:rsidRPr="00AF2836" w:rsidRDefault="00DE42D4" w:rsidP="00444E47">
            <w:pPr>
              <w:jc w:val="both"/>
              <w:rPr>
                <w:rFonts w:asciiTheme="majorBidi" w:hAnsiTheme="majorBidi" w:cstheme="majorBidi"/>
                <w:sz w:val="28"/>
                <w:szCs w:val="28"/>
              </w:rPr>
            </w:pPr>
            <w:proofErr w:type="spellStart"/>
            <w:r>
              <w:rPr>
                <w:rFonts w:asciiTheme="majorBidi" w:hAnsiTheme="majorBidi" w:cstheme="majorBidi"/>
                <w:sz w:val="28"/>
                <w:szCs w:val="28"/>
              </w:rPr>
              <w:t>Ф</w:t>
            </w:r>
            <w:r w:rsidR="00AF2836">
              <w:rPr>
                <w:rFonts w:asciiTheme="majorBidi" w:hAnsiTheme="majorBidi" w:cstheme="majorBidi"/>
                <w:sz w:val="28"/>
                <w:szCs w:val="28"/>
              </w:rPr>
              <w:t>актичний</w:t>
            </w:r>
            <w:proofErr w:type="spellEnd"/>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Original</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rPr>
              <w:t xml:space="preserve">=/= </w:t>
            </w:r>
            <w:proofErr w:type="spellStart"/>
            <w:r>
              <w:rPr>
                <w:rFonts w:asciiTheme="majorBidi" w:hAnsiTheme="majorBidi" w:cstheme="majorBidi"/>
                <w:sz w:val="28"/>
                <w:szCs w:val="28"/>
              </w:rPr>
              <w:t>ориг</w:t>
            </w:r>
            <w:proofErr w:type="spellEnd"/>
            <w:r>
              <w:rPr>
                <w:rFonts w:asciiTheme="majorBidi" w:hAnsiTheme="majorBidi" w:cstheme="majorBidi"/>
                <w:sz w:val="28"/>
                <w:szCs w:val="28"/>
                <w:lang w:val="uk-UA"/>
              </w:rPr>
              <w:t>і</w:t>
            </w:r>
            <w:proofErr w:type="spellStart"/>
            <w:r>
              <w:rPr>
                <w:rFonts w:asciiTheme="majorBidi" w:hAnsiTheme="majorBidi" w:cstheme="majorBidi"/>
                <w:sz w:val="28"/>
                <w:szCs w:val="28"/>
              </w:rPr>
              <w:t>нальний</w:t>
            </w:r>
            <w:proofErr w:type="spellEnd"/>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первісний, початковий</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Progressive</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прогресивний</w:t>
            </w:r>
          </w:p>
        </w:tc>
        <w:tc>
          <w:tcPr>
            <w:tcW w:w="3191" w:type="dxa"/>
          </w:tcPr>
          <w:p w:rsidR="005A6EFF" w:rsidRPr="00AF2836"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w:t>
            </w:r>
            <w:r w:rsidR="00AF2836">
              <w:rPr>
                <w:rFonts w:asciiTheme="majorBidi" w:hAnsiTheme="majorBidi" w:cstheme="majorBidi"/>
                <w:sz w:val="28"/>
                <w:szCs w:val="28"/>
                <w:lang w:val="uk-UA"/>
              </w:rPr>
              <w:t>оступовий</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Actually</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актуально</w:t>
            </w:r>
          </w:p>
        </w:tc>
        <w:tc>
          <w:tcPr>
            <w:tcW w:w="3191" w:type="dxa"/>
          </w:tcPr>
          <w:p w:rsidR="005A6EFF" w:rsidRPr="00AF2836"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Ф</w:t>
            </w:r>
            <w:r w:rsidR="00AF2836">
              <w:rPr>
                <w:rFonts w:asciiTheme="majorBidi" w:hAnsiTheme="majorBidi" w:cstheme="majorBidi"/>
                <w:sz w:val="28"/>
                <w:szCs w:val="28"/>
                <w:lang w:val="uk-UA"/>
              </w:rPr>
              <w:t>актично</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Originally</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оригінально</w:t>
            </w:r>
          </w:p>
        </w:tc>
        <w:tc>
          <w:tcPr>
            <w:tcW w:w="3191" w:type="dxa"/>
          </w:tcPr>
          <w:p w:rsidR="005A6EFF" w:rsidRPr="00AF2836"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С</w:t>
            </w:r>
            <w:r w:rsidR="00AF2836">
              <w:rPr>
                <w:rFonts w:asciiTheme="majorBidi" w:hAnsiTheme="majorBidi" w:cstheme="majorBidi"/>
                <w:sz w:val="28"/>
                <w:szCs w:val="28"/>
                <w:lang w:val="uk-UA"/>
              </w:rPr>
              <w:t>початку</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Progressively</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прогресивно</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поступово, все більше</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Specific</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специфічний</w:t>
            </w:r>
          </w:p>
        </w:tc>
        <w:tc>
          <w:tcPr>
            <w:tcW w:w="3191" w:type="dxa"/>
          </w:tcPr>
          <w:p w:rsidR="005A6EFF" w:rsidRPr="00AF2836" w:rsidRDefault="00DE42D4"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w:t>
            </w:r>
            <w:r w:rsidR="00AF2836">
              <w:rPr>
                <w:rFonts w:asciiTheme="majorBidi" w:hAnsiTheme="majorBidi" w:cstheme="majorBidi"/>
                <w:sz w:val="28"/>
                <w:szCs w:val="28"/>
                <w:lang w:val="uk-UA"/>
              </w:rPr>
              <w:t>итомий</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Technique</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техніка</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метод, методика, процес</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Procedure</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процедура</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методика, метод</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Figure</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фігура</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малюнок, цифра, число</w:t>
            </w:r>
          </w:p>
        </w:tc>
      </w:tr>
      <w:tr w:rsidR="005A6EFF" w:rsidTr="005A6EFF">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Object</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об’єкт</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мета, предмет</w:t>
            </w:r>
          </w:p>
        </w:tc>
      </w:tr>
      <w:tr w:rsidR="005A6EFF" w:rsidTr="00AF2836">
        <w:trPr>
          <w:trHeight w:val="258"/>
        </w:trPr>
        <w:tc>
          <w:tcPr>
            <w:tcW w:w="3190" w:type="dxa"/>
          </w:tcPr>
          <w:p w:rsidR="005A6EFF" w:rsidRDefault="005A6EFF" w:rsidP="00444E47">
            <w:pPr>
              <w:jc w:val="both"/>
              <w:rPr>
                <w:rFonts w:asciiTheme="majorBidi" w:hAnsiTheme="majorBidi" w:cstheme="majorBidi"/>
                <w:sz w:val="28"/>
                <w:szCs w:val="28"/>
                <w:lang w:val="en-US"/>
              </w:rPr>
            </w:pPr>
            <w:r>
              <w:rPr>
                <w:rFonts w:asciiTheme="majorBidi" w:hAnsiTheme="majorBidi" w:cstheme="majorBidi"/>
                <w:sz w:val="28"/>
                <w:szCs w:val="28"/>
                <w:lang w:val="en-US"/>
              </w:rPr>
              <w:t>Subject</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xml:space="preserve">=/= суб’єкт </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питання, предмет</w:t>
            </w:r>
          </w:p>
        </w:tc>
      </w:tr>
      <w:tr w:rsidR="005A6EFF" w:rsidTr="005A6EFF">
        <w:tc>
          <w:tcPr>
            <w:tcW w:w="3190" w:type="dxa"/>
          </w:tcPr>
          <w:p w:rsidR="005A6EFF" w:rsidRDefault="00AF2836" w:rsidP="00444E47">
            <w:pPr>
              <w:jc w:val="both"/>
              <w:rPr>
                <w:rFonts w:asciiTheme="majorBidi" w:hAnsiTheme="majorBidi" w:cstheme="majorBidi"/>
                <w:sz w:val="28"/>
                <w:szCs w:val="28"/>
                <w:lang w:val="en-US"/>
              </w:rPr>
            </w:pPr>
            <w:r>
              <w:rPr>
                <w:rFonts w:asciiTheme="majorBidi" w:hAnsiTheme="majorBidi" w:cstheme="majorBidi"/>
                <w:sz w:val="28"/>
                <w:szCs w:val="28"/>
                <w:lang w:val="en-US"/>
              </w:rPr>
              <w:t>Extra</w:t>
            </w:r>
          </w:p>
        </w:tc>
        <w:tc>
          <w:tcPr>
            <w:tcW w:w="3190"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 найвищої якості</w:t>
            </w:r>
          </w:p>
        </w:tc>
        <w:tc>
          <w:tcPr>
            <w:tcW w:w="3191" w:type="dxa"/>
          </w:tcPr>
          <w:p w:rsidR="005A6EFF" w:rsidRPr="00AF2836" w:rsidRDefault="00AF2836" w:rsidP="00444E47">
            <w:pPr>
              <w:jc w:val="both"/>
              <w:rPr>
                <w:rFonts w:asciiTheme="majorBidi" w:hAnsiTheme="majorBidi" w:cstheme="majorBidi"/>
                <w:sz w:val="28"/>
                <w:szCs w:val="28"/>
                <w:lang w:val="uk-UA"/>
              </w:rPr>
            </w:pPr>
            <w:r>
              <w:rPr>
                <w:rFonts w:asciiTheme="majorBidi" w:hAnsiTheme="majorBidi" w:cstheme="majorBidi"/>
                <w:sz w:val="28"/>
                <w:szCs w:val="28"/>
                <w:lang w:val="uk-UA"/>
              </w:rPr>
              <w:t>додатковий, зайвий</w:t>
            </w:r>
          </w:p>
        </w:tc>
      </w:tr>
    </w:tbl>
    <w:p w:rsidR="00DE42D4" w:rsidRPr="00DE42D4" w:rsidRDefault="00DE42D4" w:rsidP="00DE42D4">
      <w:pPr>
        <w:jc w:val="both"/>
        <w:rPr>
          <w:rFonts w:asciiTheme="majorBidi" w:hAnsiTheme="majorBidi" w:cstheme="majorBidi"/>
          <w:b/>
          <w:bCs/>
          <w:sz w:val="28"/>
          <w:szCs w:val="28"/>
          <w:u w:val="single"/>
          <w:lang w:val="en-US"/>
        </w:rPr>
      </w:pPr>
      <w:r w:rsidRPr="00DE42D4">
        <w:rPr>
          <w:rFonts w:asciiTheme="majorBidi" w:hAnsiTheme="majorBidi" w:cstheme="majorBidi"/>
          <w:b/>
          <w:bCs/>
          <w:sz w:val="28"/>
          <w:szCs w:val="28"/>
          <w:u w:val="single"/>
          <w:lang w:val="en-US"/>
        </w:rPr>
        <w:t>Slide 17</w:t>
      </w:r>
    </w:p>
    <w:p w:rsidR="00DE42D4" w:rsidRDefault="004817C8" w:rsidP="00DE42D4">
      <w:pPr>
        <w:jc w:val="both"/>
        <w:rPr>
          <w:rFonts w:asciiTheme="majorBidi" w:hAnsiTheme="majorBidi" w:cstheme="majorBidi"/>
          <w:sz w:val="28"/>
          <w:szCs w:val="28"/>
          <w:lang w:val="en-US"/>
        </w:rPr>
      </w:pPr>
      <w:r w:rsidRPr="004817C8">
        <w:rPr>
          <w:rFonts w:asciiTheme="majorBidi" w:hAnsiTheme="majorBidi" w:cstheme="majorBidi"/>
          <w:sz w:val="28"/>
          <w:szCs w:val="28"/>
          <w:lang w:val="en-US"/>
        </w:rPr>
        <w:t xml:space="preserve">Phraseological errors </w:t>
      </w:r>
      <w:r>
        <w:rPr>
          <w:rFonts w:asciiTheme="majorBidi" w:hAnsiTheme="majorBidi" w:cstheme="majorBidi"/>
          <w:sz w:val="28"/>
          <w:szCs w:val="28"/>
          <w:lang w:val="en-US"/>
        </w:rPr>
        <w:t xml:space="preserve">are non-intentional deviations from the phraseological </w:t>
      </w:r>
      <w:r w:rsidR="00C4306F">
        <w:rPr>
          <w:rFonts w:asciiTheme="majorBidi" w:hAnsiTheme="majorBidi" w:cstheme="majorBidi"/>
          <w:sz w:val="28"/>
          <w:szCs w:val="28"/>
          <w:lang w:val="en-US"/>
        </w:rPr>
        <w:t>Rules</w:t>
      </w:r>
      <w:r>
        <w:rPr>
          <w:rFonts w:asciiTheme="majorBidi" w:hAnsiTheme="majorBidi" w:cstheme="majorBidi"/>
          <w:sz w:val="28"/>
          <w:szCs w:val="28"/>
          <w:lang w:val="en-US"/>
        </w:rPr>
        <w:t xml:space="preserve"> fixed in</w:t>
      </w:r>
      <w:r w:rsidR="00352D73">
        <w:rPr>
          <w:rFonts w:asciiTheme="majorBidi" w:hAnsiTheme="majorBidi" w:cstheme="majorBidi"/>
          <w:sz w:val="28"/>
          <w:szCs w:val="28"/>
          <w:lang w:val="en-US"/>
        </w:rPr>
        <w:t xml:space="preserve"> phraseological or terminological dictionaries. </w:t>
      </w:r>
      <w:r>
        <w:rPr>
          <w:rFonts w:asciiTheme="majorBidi" w:hAnsiTheme="majorBidi" w:cstheme="majorBidi"/>
          <w:sz w:val="28"/>
          <w:szCs w:val="28"/>
          <w:lang w:val="en-US"/>
        </w:rPr>
        <w:t xml:space="preserve"> </w:t>
      </w:r>
    </w:p>
    <w:p w:rsidR="00DE42D4" w:rsidRPr="00DE42D4" w:rsidRDefault="001B26EB" w:rsidP="00DE42D4">
      <w:pPr>
        <w:jc w:val="both"/>
        <w:rPr>
          <w:rFonts w:asciiTheme="majorBidi" w:hAnsiTheme="majorBidi" w:cstheme="majorBidi"/>
          <w:b/>
          <w:bCs/>
          <w:sz w:val="28"/>
          <w:szCs w:val="28"/>
          <w:u w:val="single"/>
          <w:lang w:val="en-US"/>
        </w:rPr>
      </w:pPr>
      <w:r w:rsidRPr="00DE42D4">
        <w:rPr>
          <w:rFonts w:asciiTheme="majorBidi" w:hAnsiTheme="majorBidi" w:cstheme="majorBidi"/>
          <w:b/>
          <w:bCs/>
          <w:sz w:val="28"/>
          <w:szCs w:val="28"/>
          <w:u w:val="single"/>
          <w:lang w:val="en-US"/>
        </w:rPr>
        <w:t>Slide 1</w:t>
      </w:r>
      <w:r w:rsidR="00DE42D4" w:rsidRPr="00DE42D4">
        <w:rPr>
          <w:rFonts w:asciiTheme="majorBidi" w:hAnsiTheme="majorBidi" w:cstheme="majorBidi"/>
          <w:b/>
          <w:bCs/>
          <w:sz w:val="28"/>
          <w:szCs w:val="28"/>
          <w:u w:val="single"/>
          <w:lang w:val="en-US"/>
        </w:rPr>
        <w:t>8</w:t>
      </w:r>
    </w:p>
    <w:p w:rsidR="004817C8" w:rsidRDefault="00D07994" w:rsidP="00DE42D4">
      <w:pPr>
        <w:jc w:val="both"/>
        <w:rPr>
          <w:rFonts w:asciiTheme="majorBidi" w:hAnsiTheme="majorBidi" w:cstheme="majorBidi"/>
          <w:sz w:val="28"/>
          <w:szCs w:val="28"/>
          <w:lang w:val="en-US"/>
        </w:rPr>
      </w:pPr>
      <w:r>
        <w:rPr>
          <w:rFonts w:asciiTheme="majorBidi" w:hAnsiTheme="majorBidi" w:cstheme="majorBidi"/>
          <w:sz w:val="28"/>
          <w:szCs w:val="28"/>
          <w:lang w:val="en-US"/>
        </w:rPr>
        <w:t>Syntactic errors are those in the word order or the use of constructions</w:t>
      </w:r>
      <w:r w:rsidR="00352D73">
        <w:rPr>
          <w:rFonts w:asciiTheme="majorBidi" w:hAnsiTheme="majorBidi" w:cstheme="majorBidi"/>
          <w:sz w:val="28"/>
          <w:szCs w:val="28"/>
          <w:lang w:val="en-US"/>
        </w:rPr>
        <w:t xml:space="preserve">. Syntactic errors </w:t>
      </w:r>
      <w:r>
        <w:rPr>
          <w:rFonts w:asciiTheme="majorBidi" w:hAnsiTheme="majorBidi" w:cstheme="majorBidi"/>
          <w:sz w:val="28"/>
          <w:szCs w:val="28"/>
          <w:lang w:val="en-US"/>
        </w:rPr>
        <w:t>distort</w:t>
      </w:r>
      <w:r w:rsidRPr="00D07994">
        <w:rPr>
          <w:rFonts w:asciiTheme="majorBidi" w:hAnsiTheme="majorBidi" w:cstheme="majorBidi"/>
          <w:sz w:val="28"/>
          <w:szCs w:val="28"/>
          <w:lang w:val="en-US"/>
        </w:rPr>
        <w:t xml:space="preserve"> the logical relationship between ideas</w:t>
      </w:r>
      <w:r w:rsidR="004817C8">
        <w:rPr>
          <w:rFonts w:asciiTheme="majorBidi" w:hAnsiTheme="majorBidi" w:cstheme="majorBidi"/>
          <w:sz w:val="28"/>
          <w:szCs w:val="28"/>
          <w:lang w:val="en-US"/>
        </w:rPr>
        <w:t>. The</w:t>
      </w:r>
      <w:r w:rsidR="004817C8" w:rsidRPr="00D07994">
        <w:rPr>
          <w:rFonts w:asciiTheme="majorBidi" w:hAnsiTheme="majorBidi" w:cstheme="majorBidi"/>
          <w:sz w:val="28"/>
          <w:szCs w:val="28"/>
          <w:lang w:val="en-US"/>
        </w:rPr>
        <w:t xml:space="preserve"> logical relationships </w:t>
      </w:r>
      <w:r w:rsidR="004817C8">
        <w:rPr>
          <w:rFonts w:asciiTheme="majorBidi" w:hAnsiTheme="majorBidi" w:cstheme="majorBidi"/>
          <w:sz w:val="28"/>
          <w:szCs w:val="28"/>
          <w:lang w:val="en-US"/>
        </w:rPr>
        <w:t>are those of addition, c</w:t>
      </w:r>
      <w:r w:rsidR="004817C8" w:rsidRPr="00D07994">
        <w:rPr>
          <w:rFonts w:asciiTheme="majorBidi" w:hAnsiTheme="majorBidi" w:cstheme="majorBidi"/>
          <w:sz w:val="28"/>
          <w:szCs w:val="28"/>
          <w:lang w:val="en-US"/>
        </w:rPr>
        <w:t>omparison</w:t>
      </w:r>
      <w:r w:rsidR="004817C8">
        <w:rPr>
          <w:rFonts w:asciiTheme="majorBidi" w:hAnsiTheme="majorBidi" w:cstheme="majorBidi"/>
          <w:sz w:val="28"/>
          <w:szCs w:val="28"/>
          <w:lang w:val="en-US"/>
        </w:rPr>
        <w:t>, c</w:t>
      </w:r>
      <w:r w:rsidR="004817C8" w:rsidRPr="00D07994">
        <w:rPr>
          <w:rFonts w:asciiTheme="majorBidi" w:hAnsiTheme="majorBidi" w:cstheme="majorBidi"/>
          <w:sz w:val="28"/>
          <w:szCs w:val="28"/>
          <w:lang w:val="en-US"/>
        </w:rPr>
        <w:t>ontrast</w:t>
      </w:r>
      <w:r w:rsidR="004817C8">
        <w:rPr>
          <w:rFonts w:asciiTheme="majorBidi" w:hAnsiTheme="majorBidi" w:cstheme="majorBidi"/>
          <w:sz w:val="28"/>
          <w:szCs w:val="28"/>
          <w:lang w:val="en-US"/>
        </w:rPr>
        <w:t>, p</w:t>
      </w:r>
      <w:r w:rsidR="004817C8" w:rsidRPr="00D07994">
        <w:rPr>
          <w:rFonts w:asciiTheme="majorBidi" w:hAnsiTheme="majorBidi" w:cstheme="majorBidi"/>
          <w:sz w:val="28"/>
          <w:szCs w:val="28"/>
          <w:lang w:val="en-US"/>
        </w:rPr>
        <w:t>lace</w:t>
      </w:r>
      <w:r w:rsidR="004817C8">
        <w:rPr>
          <w:rFonts w:asciiTheme="majorBidi" w:hAnsiTheme="majorBidi" w:cstheme="majorBidi"/>
          <w:sz w:val="28"/>
          <w:szCs w:val="28"/>
          <w:lang w:val="en-US"/>
        </w:rPr>
        <w:t>, purpose, r</w:t>
      </w:r>
      <w:r w:rsidR="004817C8" w:rsidRPr="00D07994">
        <w:rPr>
          <w:rFonts w:asciiTheme="majorBidi" w:hAnsiTheme="majorBidi" w:cstheme="majorBidi"/>
          <w:sz w:val="28"/>
          <w:szCs w:val="28"/>
          <w:lang w:val="en-US"/>
        </w:rPr>
        <w:t>esult</w:t>
      </w:r>
      <w:r w:rsidR="004817C8">
        <w:rPr>
          <w:rFonts w:asciiTheme="majorBidi" w:hAnsiTheme="majorBidi" w:cstheme="majorBidi"/>
          <w:sz w:val="28"/>
          <w:szCs w:val="28"/>
          <w:lang w:val="en-US"/>
        </w:rPr>
        <w:t>, s</w:t>
      </w:r>
      <w:r w:rsidR="004817C8" w:rsidRPr="00D07994">
        <w:rPr>
          <w:rFonts w:asciiTheme="majorBidi" w:hAnsiTheme="majorBidi" w:cstheme="majorBidi"/>
          <w:sz w:val="28"/>
          <w:szCs w:val="28"/>
          <w:lang w:val="en-US"/>
        </w:rPr>
        <w:t>ummary</w:t>
      </w:r>
      <w:r w:rsidR="004817C8">
        <w:rPr>
          <w:rFonts w:asciiTheme="majorBidi" w:hAnsiTheme="majorBidi" w:cstheme="majorBidi"/>
          <w:sz w:val="28"/>
          <w:szCs w:val="28"/>
          <w:lang w:val="en-US"/>
        </w:rPr>
        <w:t xml:space="preserve"> or</w:t>
      </w:r>
      <w:r w:rsidR="004817C8" w:rsidRPr="00D07994">
        <w:rPr>
          <w:rFonts w:asciiTheme="majorBidi" w:hAnsiTheme="majorBidi" w:cstheme="majorBidi"/>
          <w:sz w:val="28"/>
          <w:szCs w:val="28"/>
          <w:lang w:val="en-US"/>
        </w:rPr>
        <w:t xml:space="preserve"> repetition, </w:t>
      </w:r>
      <w:r w:rsidR="004817C8">
        <w:rPr>
          <w:rFonts w:asciiTheme="majorBidi" w:hAnsiTheme="majorBidi" w:cstheme="majorBidi"/>
          <w:sz w:val="28"/>
          <w:szCs w:val="28"/>
          <w:lang w:val="en-US"/>
        </w:rPr>
        <w:t>and time</w:t>
      </w:r>
      <w:r w:rsidR="004817C8" w:rsidRPr="00D07994">
        <w:rPr>
          <w:rFonts w:asciiTheme="majorBidi" w:hAnsiTheme="majorBidi" w:cstheme="majorBidi"/>
          <w:sz w:val="28"/>
          <w:szCs w:val="28"/>
          <w:lang w:val="en-US"/>
        </w:rPr>
        <w:t>.</w:t>
      </w:r>
    </w:p>
    <w:p w:rsidR="00D07994" w:rsidRDefault="00D07994" w:rsidP="00444E47">
      <w:pPr>
        <w:jc w:val="both"/>
        <w:rPr>
          <w:rFonts w:asciiTheme="majorBidi" w:hAnsiTheme="majorBidi" w:cstheme="majorBidi"/>
          <w:sz w:val="28"/>
          <w:szCs w:val="28"/>
          <w:lang w:val="en-US"/>
        </w:rPr>
      </w:pPr>
      <w:r w:rsidRPr="00D07994">
        <w:rPr>
          <w:rFonts w:asciiTheme="majorBidi" w:hAnsiTheme="majorBidi" w:cstheme="majorBidi"/>
          <w:sz w:val="28"/>
          <w:szCs w:val="28"/>
          <w:lang w:val="en-US"/>
        </w:rPr>
        <w:t xml:space="preserve">In order to make </w:t>
      </w:r>
      <w:r>
        <w:rPr>
          <w:rFonts w:asciiTheme="majorBidi" w:hAnsiTheme="majorBidi" w:cstheme="majorBidi"/>
          <w:sz w:val="28"/>
          <w:szCs w:val="28"/>
          <w:lang w:val="en-US"/>
        </w:rPr>
        <w:t>the</w:t>
      </w:r>
      <w:r w:rsidRPr="00D07994">
        <w:rPr>
          <w:rFonts w:asciiTheme="majorBidi" w:hAnsiTheme="majorBidi" w:cstheme="majorBidi"/>
          <w:sz w:val="28"/>
          <w:szCs w:val="28"/>
          <w:lang w:val="en-US"/>
        </w:rPr>
        <w:t xml:space="preserve"> writing coherent and the transitions between </w:t>
      </w:r>
      <w:r>
        <w:rPr>
          <w:rFonts w:asciiTheme="majorBidi" w:hAnsiTheme="majorBidi" w:cstheme="majorBidi"/>
          <w:sz w:val="28"/>
          <w:szCs w:val="28"/>
          <w:lang w:val="en-US"/>
        </w:rPr>
        <w:t>the</w:t>
      </w:r>
      <w:r w:rsidRPr="00D07994">
        <w:rPr>
          <w:rFonts w:asciiTheme="majorBidi" w:hAnsiTheme="majorBidi" w:cstheme="majorBidi"/>
          <w:sz w:val="28"/>
          <w:szCs w:val="28"/>
          <w:lang w:val="en-US"/>
        </w:rPr>
        <w:t xml:space="preserve"> ideas smooth, </w:t>
      </w:r>
      <w:r>
        <w:rPr>
          <w:rFonts w:asciiTheme="majorBidi" w:hAnsiTheme="majorBidi" w:cstheme="majorBidi"/>
          <w:sz w:val="28"/>
          <w:szCs w:val="28"/>
          <w:lang w:val="en-US"/>
        </w:rPr>
        <w:t>one</w:t>
      </w:r>
      <w:r w:rsidRPr="00D07994">
        <w:rPr>
          <w:rFonts w:asciiTheme="majorBidi" w:hAnsiTheme="majorBidi" w:cstheme="majorBidi"/>
          <w:sz w:val="28"/>
          <w:szCs w:val="28"/>
          <w:lang w:val="en-US"/>
        </w:rPr>
        <w:t xml:space="preserve"> must clearly express or imply the logical relationships between </w:t>
      </w:r>
      <w:r>
        <w:rPr>
          <w:rFonts w:asciiTheme="majorBidi" w:hAnsiTheme="majorBidi" w:cstheme="majorBidi"/>
          <w:sz w:val="28"/>
          <w:szCs w:val="28"/>
          <w:lang w:val="en-US"/>
        </w:rPr>
        <w:t>the</w:t>
      </w:r>
      <w:r w:rsidRPr="00D07994">
        <w:rPr>
          <w:rFonts w:asciiTheme="majorBidi" w:hAnsiTheme="majorBidi" w:cstheme="majorBidi"/>
          <w:sz w:val="28"/>
          <w:szCs w:val="28"/>
          <w:lang w:val="en-US"/>
        </w:rPr>
        <w:t xml:space="preserve"> ideas. If you fail to do so, one idea is simply </w:t>
      </w:r>
      <w:r>
        <w:rPr>
          <w:rFonts w:asciiTheme="majorBidi" w:hAnsiTheme="majorBidi" w:cstheme="majorBidi"/>
          <w:sz w:val="28"/>
          <w:szCs w:val="28"/>
          <w:lang w:val="en-US"/>
        </w:rPr>
        <w:t>placed near</w:t>
      </w:r>
      <w:r w:rsidRPr="00D07994">
        <w:rPr>
          <w:rFonts w:asciiTheme="majorBidi" w:hAnsiTheme="majorBidi" w:cstheme="majorBidi"/>
          <w:sz w:val="28"/>
          <w:szCs w:val="28"/>
          <w:lang w:val="en-US"/>
        </w:rPr>
        <w:t xml:space="preserve"> another, and readers are left to make the logical connections for </w:t>
      </w:r>
      <w:proofErr w:type="gramStart"/>
      <w:r w:rsidRPr="00D07994">
        <w:rPr>
          <w:rFonts w:asciiTheme="majorBidi" w:hAnsiTheme="majorBidi" w:cstheme="majorBidi"/>
          <w:sz w:val="28"/>
          <w:szCs w:val="28"/>
          <w:lang w:val="en-US"/>
        </w:rPr>
        <w:t>themselves</w:t>
      </w:r>
      <w:proofErr w:type="gramEnd"/>
      <w:r w:rsidRPr="00D07994">
        <w:rPr>
          <w:rFonts w:asciiTheme="majorBidi" w:hAnsiTheme="majorBidi" w:cstheme="majorBidi"/>
          <w:sz w:val="28"/>
          <w:szCs w:val="28"/>
          <w:lang w:val="en-US"/>
        </w:rPr>
        <w:t>. In this situation, experienced readers will suspect that you have not clarified the logical relationships between your ideas because you don't know what those relationships are</w:t>
      </w:r>
      <w:r>
        <w:rPr>
          <w:rFonts w:asciiTheme="majorBidi" w:hAnsiTheme="majorBidi" w:cstheme="majorBidi"/>
          <w:sz w:val="28"/>
          <w:szCs w:val="28"/>
          <w:lang w:val="en-US"/>
        </w:rPr>
        <w:t xml:space="preserve">, </w:t>
      </w:r>
      <w:r w:rsidRPr="00D07994">
        <w:rPr>
          <w:rFonts w:asciiTheme="majorBidi" w:hAnsiTheme="majorBidi" w:cstheme="majorBidi"/>
          <w:sz w:val="28"/>
          <w:szCs w:val="28"/>
          <w:lang w:val="en-US"/>
        </w:rPr>
        <w:t>or worse, because there aren't any.</w:t>
      </w:r>
    </w:p>
    <w:p w:rsidR="00D07994" w:rsidRPr="00D07994" w:rsidRDefault="00D07994" w:rsidP="00444E47">
      <w:pPr>
        <w:jc w:val="both"/>
        <w:rPr>
          <w:rFonts w:asciiTheme="majorBidi" w:hAnsiTheme="majorBidi" w:cstheme="majorBidi"/>
          <w:sz w:val="28"/>
          <w:szCs w:val="28"/>
          <w:lang w:val="en-US"/>
        </w:rPr>
      </w:pPr>
      <w:r w:rsidRPr="00D07994">
        <w:rPr>
          <w:rFonts w:asciiTheme="majorBidi" w:hAnsiTheme="majorBidi" w:cstheme="majorBidi"/>
          <w:sz w:val="28"/>
          <w:szCs w:val="28"/>
          <w:lang w:val="en-US"/>
        </w:rPr>
        <w:t>There are a variety of ways to express or imply logical relationships; some of the smoothest and most subtle use the very structure of the sentence. For example, you can use the principle of order and emphasis to indicate that one part of the sentence is more important than another; you can use subordination to indicate that one idea is less important than (or subordinate to) another; and you can use parallelism to indicate that two or more ideas are of equal importance.</w:t>
      </w:r>
    </w:p>
    <w:p w:rsidR="00D07994" w:rsidRDefault="00D07994" w:rsidP="00444E47">
      <w:pPr>
        <w:jc w:val="both"/>
        <w:rPr>
          <w:rFonts w:asciiTheme="majorBidi" w:hAnsiTheme="majorBidi" w:cstheme="majorBidi"/>
          <w:sz w:val="28"/>
          <w:szCs w:val="28"/>
          <w:lang w:val="en-US"/>
        </w:rPr>
      </w:pPr>
      <w:r w:rsidRPr="00D07994">
        <w:rPr>
          <w:rFonts w:asciiTheme="majorBidi" w:hAnsiTheme="majorBidi" w:cstheme="majorBidi"/>
          <w:sz w:val="28"/>
          <w:szCs w:val="28"/>
          <w:lang w:val="en-US"/>
        </w:rPr>
        <w:t>You can also use punctuation to indicate the logical relationships between ideas. For example, you can use a colon to indicate that what follows is a further explanation of what's just been said; you can use commas to indicate whether or not a clause restricts the meaning of the sentence; and you can use dashes to indicate that the enclosed material is important to the discussion and should be emphasized.</w:t>
      </w:r>
    </w:p>
    <w:p w:rsidR="00CB1000" w:rsidRPr="00CB1000" w:rsidRDefault="00CB1000" w:rsidP="00CB1000">
      <w:pPr>
        <w:jc w:val="both"/>
        <w:rPr>
          <w:rFonts w:asciiTheme="majorBidi" w:hAnsiTheme="majorBidi" w:cstheme="majorBidi"/>
          <w:b/>
          <w:bCs/>
          <w:sz w:val="28"/>
          <w:szCs w:val="28"/>
          <w:u w:val="single"/>
          <w:lang w:val="en-US"/>
        </w:rPr>
      </w:pPr>
      <w:r w:rsidRPr="00CB1000">
        <w:rPr>
          <w:rFonts w:asciiTheme="majorBidi" w:hAnsiTheme="majorBidi" w:cstheme="majorBidi"/>
          <w:b/>
          <w:bCs/>
          <w:sz w:val="28"/>
          <w:szCs w:val="28"/>
          <w:u w:val="single"/>
          <w:lang w:val="en-US"/>
        </w:rPr>
        <w:t>Slide 19</w:t>
      </w:r>
    </w:p>
    <w:p w:rsidR="00934EBE" w:rsidRDefault="00934EBE" w:rsidP="00444E47">
      <w:pPr>
        <w:jc w:val="both"/>
        <w:rPr>
          <w:rFonts w:asciiTheme="majorBidi" w:hAnsiTheme="majorBidi" w:cstheme="majorBidi"/>
          <w:sz w:val="28"/>
          <w:szCs w:val="28"/>
          <w:lang w:val="en-US"/>
        </w:rPr>
      </w:pPr>
      <w:r w:rsidRPr="00934EBE">
        <w:rPr>
          <w:rFonts w:asciiTheme="majorBidi" w:hAnsiTheme="majorBidi" w:cstheme="majorBidi"/>
          <w:sz w:val="28"/>
          <w:szCs w:val="28"/>
          <w:lang w:val="en-US"/>
        </w:rPr>
        <w:t>By discourse-level errors,</w:t>
      </w:r>
      <w:r>
        <w:rPr>
          <w:rFonts w:asciiTheme="majorBidi" w:hAnsiTheme="majorBidi" w:cstheme="majorBidi"/>
          <w:sz w:val="28"/>
          <w:szCs w:val="28"/>
          <w:lang w:val="en-US"/>
        </w:rPr>
        <w:t xml:space="preserve"> we refer to errors which 1) infl</w:t>
      </w:r>
      <w:r w:rsidRPr="00934EBE">
        <w:rPr>
          <w:rFonts w:asciiTheme="majorBidi" w:hAnsiTheme="majorBidi" w:cstheme="majorBidi"/>
          <w:sz w:val="28"/>
          <w:szCs w:val="28"/>
          <w:lang w:val="en-US"/>
        </w:rPr>
        <w:t>uence the</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understanding/</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processing of subsequent text and/or 2) require the previous discourse context to be taken</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int</w:t>
      </w:r>
      <w:r>
        <w:rPr>
          <w:rFonts w:asciiTheme="majorBidi" w:hAnsiTheme="majorBidi" w:cstheme="majorBidi"/>
          <w:sz w:val="28"/>
          <w:szCs w:val="28"/>
          <w:lang w:val="en-US"/>
        </w:rPr>
        <w:t>o account in order to be identifi</w:t>
      </w:r>
      <w:r w:rsidRPr="00934EBE">
        <w:rPr>
          <w:rFonts w:asciiTheme="majorBidi" w:hAnsiTheme="majorBidi" w:cstheme="majorBidi"/>
          <w:sz w:val="28"/>
          <w:szCs w:val="28"/>
          <w:lang w:val="en-US"/>
        </w:rPr>
        <w:t>ed and/or corrected. The errors which fall into this class range in severity</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fr</w:t>
      </w:r>
      <w:r>
        <w:rPr>
          <w:rFonts w:asciiTheme="majorBidi" w:hAnsiTheme="majorBidi" w:cstheme="majorBidi"/>
          <w:sz w:val="28"/>
          <w:szCs w:val="28"/>
          <w:lang w:val="en-US"/>
        </w:rPr>
        <w:t>om making the text seem “choppy”</w:t>
      </w:r>
      <w:r w:rsidRPr="00934EBE">
        <w:rPr>
          <w:rFonts w:asciiTheme="majorBidi" w:hAnsiTheme="majorBidi" w:cstheme="majorBidi"/>
          <w:sz w:val="28"/>
          <w:szCs w:val="28"/>
          <w:lang w:val="en-US"/>
        </w:rPr>
        <w:t xml:space="preserve"> or awkward </w:t>
      </w:r>
      <w:r w:rsidRPr="00934EBE">
        <w:rPr>
          <w:rFonts w:asciiTheme="majorBidi" w:hAnsiTheme="majorBidi" w:cstheme="majorBidi"/>
          <w:sz w:val="28"/>
          <w:szCs w:val="28"/>
          <w:lang w:val="en-US"/>
        </w:rPr>
        <w:lastRenderedPageBreak/>
        <w:t>to making the text incomprehensible (due to the reader</w:t>
      </w:r>
      <w:r>
        <w:rPr>
          <w:rFonts w:asciiTheme="majorBidi" w:hAnsiTheme="majorBidi" w:cstheme="majorBidi"/>
          <w:sz w:val="28"/>
          <w:szCs w:val="28"/>
          <w:lang w:val="en-US"/>
        </w:rPr>
        <w:t>’</w:t>
      </w:r>
      <w:r w:rsidRPr="00934EBE">
        <w:rPr>
          <w:rFonts w:asciiTheme="majorBidi" w:hAnsiTheme="majorBidi" w:cstheme="majorBidi"/>
          <w:sz w:val="28"/>
          <w:szCs w:val="28"/>
          <w:lang w:val="en-US"/>
        </w:rPr>
        <w:t>s</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 xml:space="preserve">inability to </w:t>
      </w:r>
      <w:r>
        <w:rPr>
          <w:rFonts w:asciiTheme="majorBidi" w:hAnsiTheme="majorBidi" w:cstheme="majorBidi"/>
          <w:sz w:val="28"/>
          <w:szCs w:val="28"/>
          <w:lang w:val="en-US"/>
        </w:rPr>
        <w:t>resolve pronouns, for example).</w:t>
      </w:r>
    </w:p>
    <w:p w:rsidR="00CB1000" w:rsidRPr="00CB1000" w:rsidRDefault="008A6AB7" w:rsidP="00CB1000">
      <w:pPr>
        <w:jc w:val="both"/>
        <w:rPr>
          <w:rFonts w:asciiTheme="majorBidi" w:hAnsiTheme="majorBidi" w:cstheme="majorBidi"/>
          <w:b/>
          <w:bCs/>
          <w:sz w:val="28"/>
          <w:szCs w:val="28"/>
          <w:u w:val="single"/>
          <w:lang w:val="en-US"/>
        </w:rPr>
      </w:pPr>
      <w:r w:rsidRPr="00CB1000">
        <w:rPr>
          <w:rFonts w:asciiTheme="majorBidi" w:hAnsiTheme="majorBidi" w:cstheme="majorBidi"/>
          <w:b/>
          <w:bCs/>
          <w:sz w:val="28"/>
          <w:szCs w:val="28"/>
          <w:u w:val="single"/>
          <w:lang w:val="en-US"/>
        </w:rPr>
        <w:t xml:space="preserve">Slide </w:t>
      </w:r>
      <w:r w:rsidR="00CB1000" w:rsidRPr="00CB1000">
        <w:rPr>
          <w:rFonts w:asciiTheme="majorBidi" w:hAnsiTheme="majorBidi" w:cstheme="majorBidi"/>
          <w:b/>
          <w:bCs/>
          <w:sz w:val="28"/>
          <w:szCs w:val="28"/>
          <w:u w:val="single"/>
          <w:lang w:val="en-US"/>
        </w:rPr>
        <w:t>20</w:t>
      </w:r>
    </w:p>
    <w:p w:rsidR="00934EBE" w:rsidRPr="00934EBE" w:rsidRDefault="00934EBE" w:rsidP="00CB1000">
      <w:pPr>
        <w:jc w:val="both"/>
        <w:rPr>
          <w:rFonts w:ascii="Times" w:eastAsia="Times New Roman" w:hAnsi="Times" w:cs="Times New Roman"/>
          <w:sz w:val="28"/>
          <w:szCs w:val="28"/>
          <w:lang w:val="en-US" w:eastAsia="ru-RU"/>
        </w:rPr>
      </w:pPr>
      <w:r>
        <w:rPr>
          <w:rFonts w:asciiTheme="majorBidi" w:hAnsiTheme="majorBidi" w:cstheme="majorBidi"/>
          <w:sz w:val="28"/>
          <w:szCs w:val="28"/>
          <w:lang w:val="en-US"/>
        </w:rPr>
        <w:t xml:space="preserve">Punctuation errors are those encountered in the use of comas, semicolons, colons, dashes, </w:t>
      </w:r>
      <w:r w:rsidRPr="00934EBE">
        <w:rPr>
          <w:rFonts w:asciiTheme="majorBidi" w:hAnsiTheme="majorBidi" w:cstheme="majorBidi"/>
          <w:sz w:val="28"/>
          <w:szCs w:val="28"/>
          <w:lang w:val="en-US"/>
        </w:rPr>
        <w:t>parenthetic elements</w:t>
      </w:r>
      <w:r>
        <w:rPr>
          <w:rFonts w:asciiTheme="majorBidi" w:hAnsiTheme="majorBidi" w:cstheme="majorBidi"/>
          <w:sz w:val="28"/>
          <w:szCs w:val="28"/>
          <w:lang w:val="en-US"/>
        </w:rPr>
        <w:t>, e</w:t>
      </w:r>
      <w:r w:rsidRPr="00934EBE">
        <w:rPr>
          <w:rFonts w:asciiTheme="majorBidi" w:hAnsiTheme="majorBidi" w:cstheme="majorBidi"/>
          <w:sz w:val="28"/>
          <w:szCs w:val="28"/>
          <w:lang w:val="en-US"/>
        </w:rPr>
        <w:t xml:space="preserve">llipsis </w:t>
      </w:r>
      <w:r>
        <w:rPr>
          <w:rFonts w:asciiTheme="majorBidi" w:hAnsiTheme="majorBidi" w:cstheme="majorBidi"/>
          <w:sz w:val="28"/>
          <w:szCs w:val="28"/>
          <w:lang w:val="en-US"/>
        </w:rPr>
        <w:t>d</w:t>
      </w:r>
      <w:r w:rsidRPr="00934EBE">
        <w:rPr>
          <w:rFonts w:asciiTheme="majorBidi" w:hAnsiTheme="majorBidi" w:cstheme="majorBidi"/>
          <w:sz w:val="28"/>
          <w:szCs w:val="28"/>
          <w:lang w:val="en-US"/>
        </w:rPr>
        <w:t>ots</w:t>
      </w:r>
      <w:r>
        <w:rPr>
          <w:rFonts w:asciiTheme="majorBidi" w:hAnsiTheme="majorBidi" w:cstheme="majorBidi"/>
          <w:sz w:val="28"/>
          <w:szCs w:val="28"/>
          <w:lang w:val="en-US"/>
        </w:rPr>
        <w:t xml:space="preserve">, </w:t>
      </w:r>
      <w:r w:rsidRPr="00934EBE">
        <w:rPr>
          <w:rFonts w:asciiTheme="majorBidi" w:hAnsiTheme="majorBidi" w:cstheme="majorBidi"/>
          <w:sz w:val="28"/>
          <w:szCs w:val="28"/>
          <w:lang w:val="en-US"/>
        </w:rPr>
        <w:t xml:space="preserve">hyphens, </w:t>
      </w:r>
      <w:r w:rsidRPr="00934EBE">
        <w:rPr>
          <w:rFonts w:ascii="Times" w:eastAsia="Times New Roman" w:hAnsi="Times" w:cs="Times New Roman"/>
          <w:sz w:val="28"/>
          <w:szCs w:val="28"/>
          <w:lang w:val="en-US" w:eastAsia="ru-RU"/>
        </w:rPr>
        <w:t>apostrophes, quotation marks</w:t>
      </w:r>
      <w:r>
        <w:rPr>
          <w:rFonts w:ascii="Times" w:eastAsia="Times New Roman" w:hAnsi="Times" w:cs="Times New Roman"/>
          <w:sz w:val="28"/>
          <w:szCs w:val="28"/>
          <w:lang w:val="en-US" w:eastAsia="ru-RU"/>
        </w:rPr>
        <w:t xml:space="preserve">, </w:t>
      </w:r>
      <w:r w:rsidR="00523E1F">
        <w:rPr>
          <w:rFonts w:ascii="Times" w:eastAsia="Times New Roman" w:hAnsi="Times" w:cs="Times New Roman"/>
          <w:sz w:val="28"/>
          <w:szCs w:val="28"/>
          <w:lang w:val="en-US" w:eastAsia="ru-RU"/>
        </w:rPr>
        <w:t>question and exclamation marks.</w:t>
      </w:r>
    </w:p>
    <w:p w:rsidR="00934EBE" w:rsidRPr="00934EBE" w:rsidRDefault="00934EBE" w:rsidP="00444E47">
      <w:pPr>
        <w:jc w:val="both"/>
        <w:rPr>
          <w:rFonts w:asciiTheme="majorBidi" w:hAnsiTheme="majorBidi" w:cstheme="majorBidi"/>
          <w:sz w:val="28"/>
          <w:szCs w:val="28"/>
          <w:lang w:val="en-US"/>
        </w:rPr>
      </w:pPr>
    </w:p>
    <w:p w:rsidR="00CB1000" w:rsidRPr="00CB1000" w:rsidRDefault="00CB1000" w:rsidP="00444E47">
      <w:pPr>
        <w:jc w:val="both"/>
        <w:rPr>
          <w:rFonts w:asciiTheme="majorBidi" w:hAnsiTheme="majorBidi" w:cstheme="majorBidi"/>
          <w:b/>
          <w:bCs/>
          <w:sz w:val="28"/>
          <w:szCs w:val="28"/>
          <w:u w:val="single"/>
          <w:lang w:val="en-US"/>
        </w:rPr>
      </w:pPr>
      <w:r w:rsidRPr="00CB1000">
        <w:rPr>
          <w:rFonts w:asciiTheme="majorBidi" w:hAnsiTheme="majorBidi" w:cstheme="majorBidi"/>
          <w:b/>
          <w:bCs/>
          <w:sz w:val="28"/>
          <w:szCs w:val="28"/>
          <w:u w:val="single"/>
          <w:lang w:val="en-US"/>
        </w:rPr>
        <w:t>Slide 21</w:t>
      </w:r>
    </w:p>
    <w:p w:rsidR="00F4479F" w:rsidRPr="00F4479F" w:rsidRDefault="00F4479F" w:rsidP="00444E47">
      <w:pPr>
        <w:jc w:val="both"/>
        <w:rPr>
          <w:rFonts w:asciiTheme="majorBidi" w:hAnsiTheme="majorBidi" w:cstheme="majorBidi"/>
          <w:b/>
          <w:bCs/>
          <w:sz w:val="28"/>
          <w:szCs w:val="28"/>
          <w:lang w:val="en-US"/>
        </w:rPr>
      </w:pPr>
      <w:r w:rsidRPr="00F4479F">
        <w:rPr>
          <w:rFonts w:asciiTheme="majorBidi" w:hAnsiTheme="majorBidi" w:cstheme="majorBidi"/>
          <w:b/>
          <w:bCs/>
          <w:sz w:val="28"/>
          <w:szCs w:val="28"/>
          <w:lang w:val="en-US"/>
        </w:rPr>
        <w:t xml:space="preserve">Methods of </w:t>
      </w:r>
      <w:r w:rsidR="00CB1000">
        <w:rPr>
          <w:rFonts w:asciiTheme="majorBidi" w:hAnsiTheme="majorBidi" w:cstheme="majorBidi"/>
          <w:b/>
          <w:bCs/>
          <w:sz w:val="28"/>
          <w:szCs w:val="28"/>
          <w:lang w:val="en-US"/>
        </w:rPr>
        <w:t>control</w:t>
      </w:r>
    </w:p>
    <w:p w:rsidR="00CB1000" w:rsidRDefault="00352D73" w:rsidP="00CB1000">
      <w:pPr>
        <w:jc w:val="both"/>
        <w:rPr>
          <w:rFonts w:asciiTheme="majorBidi" w:hAnsiTheme="majorBidi" w:cstheme="majorBidi"/>
          <w:sz w:val="28"/>
          <w:szCs w:val="28"/>
          <w:lang w:val="en-US"/>
        </w:rPr>
      </w:pPr>
      <w:r>
        <w:rPr>
          <w:rFonts w:asciiTheme="majorBidi" w:hAnsiTheme="majorBidi" w:cstheme="majorBidi"/>
          <w:sz w:val="28"/>
          <w:szCs w:val="28"/>
          <w:lang w:val="en-US"/>
        </w:rPr>
        <w:t xml:space="preserve">Depending on the types of errors, </w:t>
      </w:r>
      <w:r w:rsidR="00F4479F">
        <w:rPr>
          <w:rFonts w:asciiTheme="majorBidi" w:hAnsiTheme="majorBidi" w:cstheme="majorBidi"/>
          <w:sz w:val="28"/>
          <w:szCs w:val="28"/>
          <w:lang w:val="en-US"/>
        </w:rPr>
        <w:t>different</w:t>
      </w:r>
      <w:r>
        <w:rPr>
          <w:rFonts w:asciiTheme="majorBidi" w:hAnsiTheme="majorBidi" w:cstheme="majorBidi"/>
          <w:sz w:val="28"/>
          <w:szCs w:val="28"/>
          <w:lang w:val="en-US"/>
        </w:rPr>
        <w:t xml:space="preserve"> methods </w:t>
      </w:r>
      <w:r w:rsidR="00F4479F">
        <w:rPr>
          <w:rFonts w:asciiTheme="majorBidi" w:hAnsiTheme="majorBidi" w:cstheme="majorBidi"/>
          <w:sz w:val="28"/>
          <w:szCs w:val="28"/>
          <w:lang w:val="en-US"/>
        </w:rPr>
        <w:t>may be</w:t>
      </w:r>
      <w:r>
        <w:rPr>
          <w:rFonts w:asciiTheme="majorBidi" w:hAnsiTheme="majorBidi" w:cstheme="majorBidi"/>
          <w:sz w:val="28"/>
          <w:szCs w:val="28"/>
          <w:lang w:val="en-US"/>
        </w:rPr>
        <w:t xml:space="preserve"> applied to identify and eliminate them.</w:t>
      </w:r>
    </w:p>
    <w:p w:rsidR="00F4479F" w:rsidRDefault="00F4479F" w:rsidP="00CB1000">
      <w:pPr>
        <w:jc w:val="both"/>
        <w:rPr>
          <w:rFonts w:asciiTheme="majorBidi" w:hAnsiTheme="majorBidi" w:cstheme="majorBidi"/>
          <w:sz w:val="28"/>
          <w:szCs w:val="28"/>
          <w:u w:val="single"/>
          <w:lang w:val="uk-UA"/>
        </w:rPr>
      </w:pPr>
      <w:r>
        <w:rPr>
          <w:rFonts w:asciiTheme="majorBidi" w:hAnsiTheme="majorBidi" w:cstheme="majorBidi"/>
          <w:sz w:val="28"/>
          <w:szCs w:val="28"/>
          <w:lang w:val="en-US"/>
        </w:rPr>
        <w:t xml:space="preserve">As previously discussed, to identify errors methods of control shall be applied. These methods include parametric, list, pattern or template, structural, analytical, cognitive, regulatory, </w:t>
      </w:r>
      <w:r w:rsidR="00E92E1E">
        <w:rPr>
          <w:rFonts w:asciiTheme="majorBidi" w:hAnsiTheme="majorBidi" w:cstheme="majorBidi"/>
          <w:sz w:val="28"/>
          <w:szCs w:val="28"/>
          <w:lang w:val="en-US"/>
        </w:rPr>
        <w:t>comparative and special methods. For more detail</w:t>
      </w:r>
      <w:r w:rsidR="00D23666">
        <w:rPr>
          <w:rFonts w:asciiTheme="majorBidi" w:hAnsiTheme="majorBidi" w:cstheme="majorBidi"/>
          <w:sz w:val="28"/>
          <w:szCs w:val="28"/>
          <w:lang w:val="en-US"/>
        </w:rPr>
        <w:t>s</w:t>
      </w:r>
      <w:r w:rsidR="00E92E1E">
        <w:rPr>
          <w:rFonts w:asciiTheme="majorBidi" w:hAnsiTheme="majorBidi" w:cstheme="majorBidi"/>
          <w:sz w:val="28"/>
          <w:szCs w:val="28"/>
          <w:lang w:val="en-US"/>
        </w:rPr>
        <w:t xml:space="preserve">, please refer to </w:t>
      </w:r>
      <w:r w:rsidR="00D23666">
        <w:rPr>
          <w:rFonts w:asciiTheme="majorBidi" w:hAnsiTheme="majorBidi" w:cstheme="majorBidi"/>
          <w:sz w:val="28"/>
          <w:szCs w:val="28"/>
          <w:lang w:val="en-US"/>
        </w:rPr>
        <w:t xml:space="preserve">the following source: </w:t>
      </w:r>
      <w:r w:rsidR="00D23666" w:rsidRPr="00D23666">
        <w:rPr>
          <w:rFonts w:asciiTheme="majorBidi" w:hAnsiTheme="majorBidi" w:cstheme="majorBidi"/>
          <w:sz w:val="28"/>
          <w:szCs w:val="28"/>
          <w:u w:val="single"/>
          <w:lang w:val="uk-UA"/>
        </w:rPr>
        <w:t>Партико З.В. Загальне редагування: нормативні основи. – Л.: Афіша, 2006.</w:t>
      </w:r>
    </w:p>
    <w:p w:rsidR="00CB1000" w:rsidRDefault="00CB1000" w:rsidP="00CB1000">
      <w:pPr>
        <w:jc w:val="both"/>
        <w:rPr>
          <w:rFonts w:asciiTheme="majorBidi" w:hAnsiTheme="majorBidi" w:cstheme="majorBidi"/>
          <w:b/>
          <w:bCs/>
          <w:sz w:val="28"/>
          <w:szCs w:val="28"/>
          <w:u w:val="single"/>
          <w:lang w:val="en-US"/>
        </w:rPr>
      </w:pPr>
      <w:r w:rsidRPr="00CB1000">
        <w:rPr>
          <w:rFonts w:asciiTheme="majorBidi" w:hAnsiTheme="majorBidi" w:cstheme="majorBidi"/>
          <w:b/>
          <w:bCs/>
          <w:sz w:val="28"/>
          <w:szCs w:val="28"/>
          <w:u w:val="single"/>
          <w:lang w:val="en-US"/>
        </w:rPr>
        <w:t>Slide 22</w:t>
      </w:r>
      <w:r>
        <w:rPr>
          <w:rFonts w:asciiTheme="majorBidi" w:hAnsiTheme="majorBidi" w:cstheme="majorBidi"/>
          <w:b/>
          <w:bCs/>
          <w:sz w:val="28"/>
          <w:szCs w:val="28"/>
          <w:u w:val="single"/>
          <w:lang w:val="en-US"/>
        </w:rPr>
        <w:t>-23</w:t>
      </w:r>
    </w:p>
    <w:p w:rsidR="00D23666" w:rsidRDefault="00D23666" w:rsidP="00CB1000">
      <w:pPr>
        <w:jc w:val="both"/>
        <w:rPr>
          <w:rFonts w:asciiTheme="majorBidi" w:hAnsiTheme="majorBidi" w:cstheme="majorBidi"/>
          <w:sz w:val="28"/>
          <w:szCs w:val="28"/>
          <w:lang w:val="en-US"/>
        </w:rPr>
      </w:pPr>
      <w:r>
        <w:rPr>
          <w:rFonts w:asciiTheme="majorBidi" w:hAnsiTheme="majorBidi" w:cstheme="majorBidi"/>
          <w:sz w:val="28"/>
          <w:szCs w:val="28"/>
          <w:lang w:val="en-US"/>
        </w:rPr>
        <w:t>T</w:t>
      </w:r>
      <w:r w:rsidRPr="00D23666">
        <w:rPr>
          <w:rFonts w:asciiTheme="majorBidi" w:hAnsiTheme="majorBidi" w:cstheme="majorBidi"/>
          <w:sz w:val="28"/>
          <w:szCs w:val="28"/>
          <w:lang w:val="en-US"/>
        </w:rPr>
        <w:t>he</w:t>
      </w:r>
      <w:r>
        <w:rPr>
          <w:rFonts w:asciiTheme="majorBidi" w:hAnsiTheme="majorBidi" w:cstheme="majorBidi"/>
          <w:sz w:val="28"/>
          <w:szCs w:val="28"/>
          <w:lang w:val="en-US"/>
        </w:rPr>
        <w:t xml:space="preserve"> methods of correcting language errors are classified as follows:</w:t>
      </w:r>
    </w:p>
    <w:p w:rsidR="00D23666" w:rsidRPr="00D23666" w:rsidRDefault="00D23666" w:rsidP="00444E47">
      <w:pPr>
        <w:pStyle w:val="a8"/>
        <w:numPr>
          <w:ilvl w:val="0"/>
          <w:numId w:val="1"/>
        </w:numPr>
        <w:jc w:val="both"/>
        <w:rPr>
          <w:rFonts w:asciiTheme="majorBidi" w:hAnsiTheme="majorBidi" w:cstheme="majorBidi"/>
          <w:sz w:val="28"/>
          <w:szCs w:val="28"/>
          <w:lang w:val="en-US"/>
        </w:rPr>
      </w:pPr>
      <w:r w:rsidRPr="00D23666">
        <w:rPr>
          <w:rFonts w:asciiTheme="majorBidi" w:hAnsiTheme="majorBidi" w:cstheme="majorBidi"/>
          <w:sz w:val="28"/>
          <w:szCs w:val="28"/>
          <w:lang w:val="en-US"/>
        </w:rPr>
        <w:t>Formalized methods (non-creative):</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Rearrangement of components</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Elimination (removal) of components</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Replacement of components</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Insertion (addition) of components</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Special corrections applied mostly to non-textual components</w:t>
      </w:r>
    </w:p>
    <w:p w:rsidR="00D23666" w:rsidRDefault="00D23666" w:rsidP="00444E47">
      <w:pPr>
        <w:pStyle w:val="a8"/>
        <w:numPr>
          <w:ilvl w:val="0"/>
          <w:numId w:val="1"/>
        </w:numPr>
        <w:jc w:val="both"/>
        <w:rPr>
          <w:rFonts w:asciiTheme="majorBidi" w:hAnsiTheme="majorBidi" w:cstheme="majorBidi"/>
          <w:sz w:val="28"/>
          <w:szCs w:val="28"/>
          <w:lang w:val="en-US"/>
        </w:rPr>
      </w:pPr>
      <w:r>
        <w:rPr>
          <w:rFonts w:asciiTheme="majorBidi" w:hAnsiTheme="majorBidi" w:cstheme="majorBidi"/>
          <w:sz w:val="28"/>
          <w:szCs w:val="28"/>
          <w:lang w:val="en-US"/>
        </w:rPr>
        <w:t>Non-formalized (creative) methods:</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Reduction</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Elaboration</w:t>
      </w:r>
    </w:p>
    <w:p w:rsid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t>Alteration (remaking)</w:t>
      </w:r>
    </w:p>
    <w:p w:rsidR="00D23666" w:rsidRPr="00D23666" w:rsidRDefault="00D23666" w:rsidP="00444E47">
      <w:pPr>
        <w:jc w:val="both"/>
        <w:rPr>
          <w:rFonts w:asciiTheme="majorBidi" w:hAnsiTheme="majorBidi" w:cstheme="majorBidi"/>
          <w:sz w:val="28"/>
          <w:szCs w:val="28"/>
          <w:lang w:val="en-US"/>
        </w:rPr>
      </w:pPr>
      <w:r>
        <w:rPr>
          <w:rFonts w:asciiTheme="majorBidi" w:hAnsiTheme="majorBidi" w:cstheme="majorBidi"/>
          <w:sz w:val="28"/>
          <w:szCs w:val="28"/>
          <w:lang w:val="en-US"/>
        </w:rPr>
        <w:lastRenderedPageBreak/>
        <w:t>The above methods cover all language levels.</w:t>
      </w:r>
    </w:p>
    <w:p w:rsidR="00CB1000" w:rsidRPr="00CB1000" w:rsidRDefault="00CB1000" w:rsidP="00CB1000">
      <w:pPr>
        <w:jc w:val="both"/>
        <w:rPr>
          <w:rFonts w:asciiTheme="majorBidi" w:hAnsiTheme="majorBidi" w:cstheme="majorBidi"/>
          <w:b/>
          <w:bCs/>
          <w:sz w:val="28"/>
          <w:szCs w:val="28"/>
          <w:u w:val="single"/>
          <w:lang w:val="en-US"/>
        </w:rPr>
      </w:pPr>
      <w:r w:rsidRPr="00CB1000">
        <w:rPr>
          <w:rFonts w:asciiTheme="majorBidi" w:hAnsiTheme="majorBidi" w:cstheme="majorBidi"/>
          <w:b/>
          <w:bCs/>
          <w:sz w:val="28"/>
          <w:szCs w:val="28"/>
          <w:u w:val="single"/>
          <w:lang w:val="en-US"/>
        </w:rPr>
        <w:t>Slide 24</w:t>
      </w:r>
    </w:p>
    <w:p w:rsidR="00CB1000" w:rsidRDefault="00CB1000" w:rsidP="00CB1000">
      <w:pPr>
        <w:jc w:val="both"/>
        <w:rPr>
          <w:rFonts w:asciiTheme="majorBidi" w:hAnsiTheme="majorBidi" w:cstheme="majorBidi"/>
          <w:sz w:val="28"/>
          <w:szCs w:val="28"/>
          <w:lang w:val="en-US"/>
        </w:rPr>
      </w:pPr>
      <w:r>
        <w:rPr>
          <w:rFonts w:asciiTheme="majorBidi" w:hAnsiTheme="majorBidi" w:cstheme="majorBidi"/>
          <w:b/>
          <w:bCs/>
          <w:sz w:val="28"/>
          <w:szCs w:val="28"/>
          <w:lang w:val="en-US"/>
        </w:rPr>
        <w:t xml:space="preserve">The final stage of translation editing is the </w:t>
      </w:r>
      <w:r w:rsidRPr="00CB1000">
        <w:rPr>
          <w:rFonts w:asciiTheme="majorBidi" w:hAnsiTheme="majorBidi" w:cstheme="majorBidi"/>
          <w:b/>
          <w:bCs/>
          <w:sz w:val="28"/>
          <w:szCs w:val="28"/>
          <w:lang w:val="en-US"/>
        </w:rPr>
        <w:t>Linguistic Quality Assurance Procedure</w:t>
      </w:r>
    </w:p>
    <w:p w:rsidR="00FE7A89" w:rsidRPr="00655731" w:rsidRDefault="00FE7A89" w:rsidP="00FE7A89">
      <w:pPr>
        <w:jc w:val="both"/>
        <w:rPr>
          <w:rFonts w:asciiTheme="majorBidi" w:hAnsiTheme="majorBidi" w:cstheme="majorBidi"/>
          <w:sz w:val="28"/>
          <w:szCs w:val="28"/>
          <w:lang w:val="en-US"/>
        </w:rPr>
      </w:pPr>
      <w:r w:rsidRPr="00655731">
        <w:rPr>
          <w:rFonts w:asciiTheme="majorBidi" w:hAnsiTheme="majorBidi" w:cstheme="majorBidi"/>
          <w:sz w:val="28"/>
          <w:szCs w:val="28"/>
          <w:lang w:val="en-US"/>
        </w:rPr>
        <w:t>Many</w:t>
      </w:r>
      <w:r>
        <w:rPr>
          <w:rFonts w:asciiTheme="majorBidi" w:hAnsiTheme="majorBidi" w:cstheme="majorBidi"/>
          <w:sz w:val="28"/>
          <w:szCs w:val="28"/>
          <w:lang w:val="en-US"/>
        </w:rPr>
        <w:t xml:space="preserve"> translators attempt to do self-</w:t>
      </w:r>
      <w:r w:rsidRPr="00655731">
        <w:rPr>
          <w:rFonts w:asciiTheme="majorBidi" w:hAnsiTheme="majorBidi" w:cstheme="majorBidi"/>
          <w:sz w:val="28"/>
          <w:szCs w:val="28"/>
          <w:lang w:val="en-US"/>
        </w:rPr>
        <w:t xml:space="preserve">proofreading and </w:t>
      </w:r>
      <w:hyperlink r:id="rId14" w:history="1">
        <w:r w:rsidRPr="00655731">
          <w:rPr>
            <w:rFonts w:asciiTheme="majorBidi" w:hAnsiTheme="majorBidi" w:cstheme="majorBidi"/>
            <w:sz w:val="28"/>
            <w:szCs w:val="28"/>
            <w:lang w:val="en-US"/>
          </w:rPr>
          <w:t>copy editing</w:t>
        </w:r>
      </w:hyperlink>
      <w:r>
        <w:rPr>
          <w:rFonts w:asciiTheme="majorBidi" w:hAnsiTheme="majorBidi" w:cstheme="majorBidi"/>
          <w:sz w:val="28"/>
          <w:szCs w:val="28"/>
          <w:lang w:val="en-US"/>
        </w:rPr>
        <w:t>, and</w:t>
      </w:r>
      <w:r w:rsidRPr="00655731">
        <w:rPr>
          <w:rFonts w:asciiTheme="majorBidi" w:hAnsiTheme="majorBidi" w:cstheme="majorBidi"/>
          <w:sz w:val="28"/>
          <w:szCs w:val="28"/>
          <w:lang w:val="en-US"/>
        </w:rPr>
        <w:t xml:space="preserve"> this is a real challenge. </w:t>
      </w:r>
      <w:r>
        <w:rPr>
          <w:rFonts w:asciiTheme="majorBidi" w:hAnsiTheme="majorBidi" w:cstheme="majorBidi"/>
          <w:sz w:val="28"/>
          <w:szCs w:val="28"/>
          <w:lang w:val="en-US"/>
        </w:rPr>
        <w:t>However</w:t>
      </w:r>
      <w:r w:rsidRPr="00655731">
        <w:rPr>
          <w:rFonts w:asciiTheme="majorBidi" w:hAnsiTheme="majorBidi" w:cstheme="majorBidi"/>
          <w:sz w:val="28"/>
          <w:szCs w:val="28"/>
          <w:lang w:val="en-US"/>
        </w:rPr>
        <w:t xml:space="preserve">, it is very important that the </w:t>
      </w:r>
      <w:hyperlink r:id="rId15" w:history="1">
        <w:r w:rsidRPr="00655731">
          <w:rPr>
            <w:rFonts w:asciiTheme="majorBidi" w:hAnsiTheme="majorBidi" w:cstheme="majorBidi"/>
            <w:sz w:val="28"/>
            <w:szCs w:val="28"/>
            <w:lang w:val="en-US"/>
          </w:rPr>
          <w:t>linguistic editor</w:t>
        </w:r>
      </w:hyperlink>
      <w:r>
        <w:rPr>
          <w:rFonts w:asciiTheme="majorBidi" w:hAnsiTheme="majorBidi" w:cstheme="majorBidi"/>
          <w:sz w:val="28"/>
          <w:szCs w:val="28"/>
          <w:lang w:val="en-US"/>
        </w:rPr>
        <w:t xml:space="preserve"> and the proofreader</w:t>
      </w:r>
      <w:r>
        <w:rPr>
          <w:rFonts w:asciiTheme="majorBidi" w:hAnsiTheme="majorBidi" w:cstheme="majorBidi"/>
          <w:sz w:val="28"/>
          <w:szCs w:val="28"/>
          <w:lang w:val="uk-UA"/>
        </w:rPr>
        <w:t xml:space="preserve"> </w:t>
      </w:r>
      <w:r w:rsidRPr="00655731">
        <w:rPr>
          <w:rFonts w:asciiTheme="majorBidi" w:hAnsiTheme="majorBidi" w:cstheme="majorBidi"/>
          <w:sz w:val="28"/>
          <w:szCs w:val="28"/>
          <w:lang w:val="en-US"/>
        </w:rPr>
        <w:t>are not the same linguists who did the original translation.</w:t>
      </w:r>
    </w:p>
    <w:p w:rsidR="00FE7A89" w:rsidRPr="00655731" w:rsidRDefault="00FE7A89" w:rsidP="00CB1000">
      <w:pPr>
        <w:jc w:val="both"/>
        <w:rPr>
          <w:rFonts w:asciiTheme="majorBidi" w:hAnsiTheme="majorBidi" w:cstheme="majorBidi"/>
          <w:sz w:val="28"/>
          <w:szCs w:val="28"/>
          <w:lang w:val="en-US"/>
        </w:rPr>
      </w:pPr>
      <w:r w:rsidRPr="00655731">
        <w:rPr>
          <w:rFonts w:asciiTheme="majorBidi" w:hAnsiTheme="majorBidi" w:cstheme="majorBidi"/>
          <w:sz w:val="28"/>
          <w:szCs w:val="28"/>
          <w:lang w:val="en-US"/>
        </w:rPr>
        <w:t>Simply running a spell-checker and reading the entire text again by the same person who did the translation is definitely not enough to guarantee the highest quality for the final translated deliverable.</w:t>
      </w:r>
    </w:p>
    <w:p w:rsidR="00FE7A89" w:rsidRDefault="005F2C32" w:rsidP="00FE7A89">
      <w:pPr>
        <w:jc w:val="both"/>
        <w:rPr>
          <w:rFonts w:asciiTheme="majorBidi" w:hAnsiTheme="majorBidi" w:cstheme="majorBidi"/>
          <w:sz w:val="28"/>
          <w:szCs w:val="28"/>
          <w:lang w:val="en-US"/>
        </w:rPr>
      </w:pPr>
      <w:hyperlink r:id="rId16" w:history="1">
        <w:r w:rsidR="00FE7A89" w:rsidRPr="00655731">
          <w:rPr>
            <w:rFonts w:asciiTheme="majorBidi" w:hAnsiTheme="majorBidi" w:cstheme="majorBidi"/>
            <w:sz w:val="28"/>
            <w:szCs w:val="28"/>
            <w:lang w:val="en-US"/>
          </w:rPr>
          <w:t>Translation AND editing</w:t>
        </w:r>
      </w:hyperlink>
      <w:r w:rsidR="00FE7A89" w:rsidRPr="00655731">
        <w:rPr>
          <w:rFonts w:asciiTheme="majorBidi" w:hAnsiTheme="majorBidi" w:cstheme="majorBidi"/>
          <w:sz w:val="28"/>
          <w:szCs w:val="28"/>
          <w:lang w:val="en-US"/>
        </w:rPr>
        <w:t xml:space="preserve"> is a two-step process performed by </w:t>
      </w:r>
      <w:r w:rsidR="00FE7A89">
        <w:rPr>
          <w:rFonts w:asciiTheme="majorBidi" w:hAnsiTheme="majorBidi" w:cstheme="majorBidi"/>
          <w:sz w:val="28"/>
          <w:szCs w:val="28"/>
          <w:lang w:val="en-US"/>
        </w:rPr>
        <w:t xml:space="preserve">at least </w:t>
      </w:r>
      <w:r w:rsidR="00FE7A89" w:rsidRPr="00655731">
        <w:rPr>
          <w:rFonts w:asciiTheme="majorBidi" w:hAnsiTheme="majorBidi" w:cstheme="majorBidi"/>
          <w:sz w:val="28"/>
          <w:szCs w:val="28"/>
          <w:lang w:val="en-US"/>
        </w:rPr>
        <w:t xml:space="preserve">two different linguists. During this process the editor checks and proofs the work of the original translator for completeness and accuracy. Then, the translation and editing must be followed by a proof/linguistic </w:t>
      </w:r>
      <w:r w:rsidR="00FE7A89">
        <w:rPr>
          <w:rFonts w:asciiTheme="majorBidi" w:hAnsiTheme="majorBidi" w:cstheme="majorBidi"/>
          <w:sz w:val="28"/>
          <w:szCs w:val="28"/>
          <w:lang w:val="en-US"/>
        </w:rPr>
        <w:t>quality assurance</w:t>
      </w:r>
      <w:r w:rsidR="00FE7A89" w:rsidRPr="00655731">
        <w:rPr>
          <w:rFonts w:asciiTheme="majorBidi" w:hAnsiTheme="majorBidi" w:cstheme="majorBidi"/>
          <w:sz w:val="28"/>
          <w:szCs w:val="28"/>
          <w:lang w:val="en-US"/>
        </w:rPr>
        <w:t xml:space="preserve"> step (LQA)</w:t>
      </w:r>
      <w:r w:rsidR="00FE7A89">
        <w:rPr>
          <w:rFonts w:asciiTheme="majorBidi" w:hAnsiTheme="majorBidi" w:cstheme="majorBidi"/>
          <w:sz w:val="28"/>
          <w:szCs w:val="28"/>
          <w:lang w:val="en-US"/>
        </w:rPr>
        <w:t>,</w:t>
      </w:r>
      <w:r w:rsidR="00FE7A89" w:rsidRPr="00655731">
        <w:rPr>
          <w:rFonts w:asciiTheme="majorBidi" w:hAnsiTheme="majorBidi" w:cstheme="majorBidi"/>
          <w:sz w:val="28"/>
          <w:szCs w:val="28"/>
          <w:lang w:val="en-US"/>
        </w:rPr>
        <w:t xml:space="preserve"> which is the final quality control step performed </w:t>
      </w:r>
      <w:r w:rsidR="00FE7A89">
        <w:rPr>
          <w:rFonts w:asciiTheme="majorBidi" w:hAnsiTheme="majorBidi" w:cstheme="majorBidi"/>
          <w:sz w:val="28"/>
          <w:szCs w:val="28"/>
          <w:lang w:val="en-US"/>
        </w:rPr>
        <w:t>by native linguists in context.</w:t>
      </w:r>
    </w:p>
    <w:p w:rsidR="00FE7A89" w:rsidRPr="00655731" w:rsidRDefault="00FE7A89" w:rsidP="00FE7A89">
      <w:pPr>
        <w:jc w:val="both"/>
        <w:rPr>
          <w:rFonts w:asciiTheme="majorBidi" w:hAnsiTheme="majorBidi" w:cstheme="majorBidi"/>
          <w:sz w:val="28"/>
          <w:szCs w:val="28"/>
          <w:lang w:val="en-US"/>
        </w:rPr>
      </w:pPr>
      <w:r w:rsidRPr="00655731">
        <w:rPr>
          <w:rFonts w:asciiTheme="majorBidi" w:hAnsiTheme="majorBidi" w:cstheme="majorBidi"/>
          <w:sz w:val="28"/>
          <w:szCs w:val="28"/>
          <w:lang w:val="en-US"/>
        </w:rPr>
        <w:t xml:space="preserve">LQA is intended to review the work for proper use of linguistic phrasing, i.e., terminology, local terms, idiomatic expressions and cultural accuracy. This is done so that the final translation is the perfect rendition for the target locale (the country or region where the language will be used) and </w:t>
      </w:r>
      <w:r>
        <w:rPr>
          <w:rFonts w:asciiTheme="majorBidi" w:hAnsiTheme="majorBidi" w:cstheme="majorBidi"/>
          <w:sz w:val="28"/>
          <w:szCs w:val="28"/>
          <w:lang w:val="en-US"/>
        </w:rPr>
        <w:t>“</w:t>
      </w:r>
      <w:r w:rsidRPr="00655731">
        <w:rPr>
          <w:rFonts w:asciiTheme="majorBidi" w:hAnsiTheme="majorBidi" w:cstheme="majorBidi"/>
          <w:sz w:val="28"/>
          <w:szCs w:val="28"/>
          <w:lang w:val="en-US"/>
        </w:rPr>
        <w:t>sounds</w:t>
      </w:r>
      <w:r>
        <w:rPr>
          <w:rFonts w:asciiTheme="majorBidi" w:hAnsiTheme="majorBidi" w:cstheme="majorBidi"/>
          <w:sz w:val="28"/>
          <w:szCs w:val="28"/>
          <w:lang w:val="en-US"/>
        </w:rPr>
        <w:t>”</w:t>
      </w:r>
      <w:r w:rsidRPr="00655731">
        <w:rPr>
          <w:rFonts w:asciiTheme="majorBidi" w:hAnsiTheme="majorBidi" w:cstheme="majorBidi"/>
          <w:sz w:val="28"/>
          <w:szCs w:val="28"/>
          <w:lang w:val="en-US"/>
        </w:rPr>
        <w:t xml:space="preserve"> as natural to the target audience as the source language text did for the original audience. LQA also ensures that </w:t>
      </w:r>
      <w:r>
        <w:rPr>
          <w:rFonts w:asciiTheme="majorBidi" w:hAnsiTheme="majorBidi" w:cstheme="majorBidi"/>
          <w:sz w:val="28"/>
          <w:szCs w:val="28"/>
          <w:lang w:val="en-US"/>
        </w:rPr>
        <w:t>the</w:t>
      </w:r>
      <w:r w:rsidRPr="00655731">
        <w:rPr>
          <w:rFonts w:asciiTheme="majorBidi" w:hAnsiTheme="majorBidi" w:cstheme="majorBidi"/>
          <w:sz w:val="28"/>
          <w:szCs w:val="28"/>
          <w:lang w:val="en-US"/>
        </w:rPr>
        <w:t xml:space="preserve"> content does not sound like a stilted and awkward </w:t>
      </w:r>
      <w:r>
        <w:rPr>
          <w:rFonts w:asciiTheme="majorBidi" w:hAnsiTheme="majorBidi" w:cstheme="majorBidi"/>
          <w:sz w:val="28"/>
          <w:szCs w:val="28"/>
          <w:lang w:val="en-US"/>
        </w:rPr>
        <w:t>“</w:t>
      </w:r>
      <w:r w:rsidRPr="00655731">
        <w:rPr>
          <w:rFonts w:asciiTheme="majorBidi" w:hAnsiTheme="majorBidi" w:cstheme="majorBidi"/>
          <w:sz w:val="28"/>
          <w:szCs w:val="28"/>
          <w:lang w:val="en-US"/>
        </w:rPr>
        <w:t>literal</w:t>
      </w:r>
      <w:r>
        <w:rPr>
          <w:rFonts w:asciiTheme="majorBidi" w:hAnsiTheme="majorBidi" w:cstheme="majorBidi"/>
          <w:sz w:val="28"/>
          <w:szCs w:val="28"/>
          <w:lang w:val="en-US"/>
        </w:rPr>
        <w:t>”</w:t>
      </w:r>
      <w:r w:rsidRPr="00655731">
        <w:rPr>
          <w:rFonts w:asciiTheme="majorBidi" w:hAnsiTheme="majorBidi" w:cstheme="majorBidi"/>
          <w:sz w:val="28"/>
          <w:szCs w:val="28"/>
          <w:lang w:val="en-US"/>
        </w:rPr>
        <w:t xml:space="preserve"> translation.</w:t>
      </w:r>
    </w:p>
    <w:p w:rsidR="00FE7A89" w:rsidRDefault="00FE7A89" w:rsidP="00FE7A89">
      <w:pPr>
        <w:jc w:val="both"/>
        <w:rPr>
          <w:rFonts w:asciiTheme="majorBidi" w:hAnsiTheme="majorBidi" w:cstheme="majorBidi"/>
          <w:sz w:val="28"/>
          <w:szCs w:val="28"/>
          <w:lang w:val="en-US"/>
        </w:rPr>
      </w:pPr>
      <w:r w:rsidRPr="00655731">
        <w:rPr>
          <w:rFonts w:asciiTheme="majorBidi" w:hAnsiTheme="majorBidi" w:cstheme="majorBidi"/>
          <w:sz w:val="28"/>
          <w:szCs w:val="28"/>
          <w:lang w:val="en-US"/>
        </w:rPr>
        <w:t xml:space="preserve">Last but not least, during the Linguistic Quality Assurance phase we must review the translated content for </w:t>
      </w:r>
      <w:r>
        <w:rPr>
          <w:rFonts w:asciiTheme="majorBidi" w:hAnsiTheme="majorBidi" w:cstheme="majorBidi"/>
          <w:sz w:val="28"/>
          <w:szCs w:val="28"/>
          <w:lang w:val="en-US"/>
        </w:rPr>
        <w:t>“</w:t>
      </w:r>
      <w:r w:rsidRPr="00655731">
        <w:rPr>
          <w:rFonts w:asciiTheme="majorBidi" w:hAnsiTheme="majorBidi" w:cstheme="majorBidi"/>
          <w:sz w:val="28"/>
          <w:szCs w:val="28"/>
          <w:lang w:val="en-US"/>
        </w:rPr>
        <w:t>industry accuracy</w:t>
      </w:r>
      <w:r>
        <w:rPr>
          <w:rFonts w:asciiTheme="majorBidi" w:hAnsiTheme="majorBidi" w:cstheme="majorBidi"/>
          <w:sz w:val="28"/>
          <w:szCs w:val="28"/>
          <w:lang w:val="en-US"/>
        </w:rPr>
        <w:t>”,</w:t>
      </w:r>
      <w:r w:rsidRPr="00655731">
        <w:rPr>
          <w:rFonts w:asciiTheme="majorBidi" w:hAnsiTheme="majorBidi" w:cstheme="majorBidi"/>
          <w:sz w:val="28"/>
          <w:szCs w:val="28"/>
          <w:lang w:val="en-US"/>
        </w:rPr>
        <w:t xml:space="preserve"> (for example, lodging and hospitality, food and beverage, tourism, health, technology, etc.) in order to guarantee that the corresponding terminology the </w:t>
      </w:r>
      <w:r>
        <w:rPr>
          <w:rFonts w:asciiTheme="majorBidi" w:hAnsiTheme="majorBidi" w:cstheme="majorBidi"/>
          <w:sz w:val="28"/>
          <w:szCs w:val="28"/>
          <w:lang w:val="en-US"/>
        </w:rPr>
        <w:t xml:space="preserve">specific subject matter is used </w:t>
      </w:r>
      <w:r w:rsidRPr="00655731">
        <w:rPr>
          <w:rFonts w:asciiTheme="majorBidi" w:hAnsiTheme="majorBidi" w:cstheme="majorBidi"/>
          <w:sz w:val="28"/>
          <w:szCs w:val="28"/>
          <w:lang w:val="en-US"/>
        </w:rPr>
        <w:t>consistently throughout the whole text.</w:t>
      </w:r>
    </w:p>
    <w:p w:rsidR="00D23666" w:rsidRPr="00D23666" w:rsidRDefault="00FE7A89" w:rsidP="0073769D">
      <w:pPr>
        <w:spacing w:after="0"/>
        <w:jc w:val="both"/>
        <w:rPr>
          <w:rFonts w:asciiTheme="majorBidi" w:hAnsiTheme="majorBidi" w:cstheme="majorBidi"/>
          <w:sz w:val="28"/>
          <w:szCs w:val="28"/>
          <w:lang w:val="en-US"/>
        </w:rPr>
      </w:pPr>
      <w:r>
        <w:rPr>
          <w:rFonts w:asciiTheme="majorBidi" w:hAnsiTheme="majorBidi" w:cstheme="majorBidi"/>
          <w:sz w:val="28"/>
          <w:szCs w:val="28"/>
          <w:lang w:val="en-US"/>
        </w:rPr>
        <w:t>The</w:t>
      </w:r>
      <w:r w:rsidRPr="00655731">
        <w:rPr>
          <w:rFonts w:asciiTheme="majorBidi" w:hAnsiTheme="majorBidi" w:cstheme="majorBidi"/>
          <w:sz w:val="28"/>
          <w:szCs w:val="28"/>
          <w:lang w:val="en-US"/>
        </w:rPr>
        <w:t xml:space="preserve"> Linguistic Quality Assurance procedure</w:t>
      </w:r>
      <w:r>
        <w:rPr>
          <w:rFonts w:asciiTheme="majorBidi" w:hAnsiTheme="majorBidi" w:cstheme="majorBidi"/>
          <w:sz w:val="28"/>
          <w:szCs w:val="28"/>
          <w:lang w:val="en-US"/>
        </w:rPr>
        <w:t xml:space="preserve"> is primarily based on the established language </w:t>
      </w:r>
      <w:r w:rsidR="0073769D">
        <w:rPr>
          <w:rFonts w:asciiTheme="majorBidi" w:hAnsiTheme="majorBidi" w:cstheme="majorBidi"/>
          <w:sz w:val="28"/>
          <w:szCs w:val="28"/>
          <w:lang w:val="en-US"/>
        </w:rPr>
        <w:t>r</w:t>
      </w:r>
      <w:r>
        <w:rPr>
          <w:rFonts w:asciiTheme="majorBidi" w:hAnsiTheme="majorBidi" w:cstheme="majorBidi"/>
          <w:sz w:val="28"/>
          <w:szCs w:val="28"/>
          <w:lang w:val="en-US"/>
        </w:rPr>
        <w:t>ules.</w:t>
      </w:r>
    </w:p>
    <w:sectPr w:rsidR="00D23666" w:rsidRPr="00D23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E600B3"/>
    <w:multiLevelType w:val="hybridMultilevel"/>
    <w:tmpl w:val="FABEF378"/>
    <w:lvl w:ilvl="0" w:tplc="0066AA52">
      <w:start w:val="1"/>
      <w:numFmt w:val="bullet"/>
      <w:lvlText w:val="•"/>
      <w:lvlJc w:val="left"/>
      <w:pPr>
        <w:tabs>
          <w:tab w:val="num" w:pos="720"/>
        </w:tabs>
        <w:ind w:left="720" w:hanging="360"/>
      </w:pPr>
      <w:rPr>
        <w:rFonts w:ascii="Arial" w:hAnsi="Arial" w:hint="default"/>
      </w:rPr>
    </w:lvl>
    <w:lvl w:ilvl="1" w:tplc="BCE43104" w:tentative="1">
      <w:start w:val="1"/>
      <w:numFmt w:val="bullet"/>
      <w:lvlText w:val="•"/>
      <w:lvlJc w:val="left"/>
      <w:pPr>
        <w:tabs>
          <w:tab w:val="num" w:pos="1440"/>
        </w:tabs>
        <w:ind w:left="1440" w:hanging="360"/>
      </w:pPr>
      <w:rPr>
        <w:rFonts w:ascii="Arial" w:hAnsi="Arial" w:hint="default"/>
      </w:rPr>
    </w:lvl>
    <w:lvl w:ilvl="2" w:tplc="AFEA4F10" w:tentative="1">
      <w:start w:val="1"/>
      <w:numFmt w:val="bullet"/>
      <w:lvlText w:val="•"/>
      <w:lvlJc w:val="left"/>
      <w:pPr>
        <w:tabs>
          <w:tab w:val="num" w:pos="2160"/>
        </w:tabs>
        <w:ind w:left="2160" w:hanging="360"/>
      </w:pPr>
      <w:rPr>
        <w:rFonts w:ascii="Arial" w:hAnsi="Arial" w:hint="default"/>
      </w:rPr>
    </w:lvl>
    <w:lvl w:ilvl="3" w:tplc="6908F784" w:tentative="1">
      <w:start w:val="1"/>
      <w:numFmt w:val="bullet"/>
      <w:lvlText w:val="•"/>
      <w:lvlJc w:val="left"/>
      <w:pPr>
        <w:tabs>
          <w:tab w:val="num" w:pos="2880"/>
        </w:tabs>
        <w:ind w:left="2880" w:hanging="360"/>
      </w:pPr>
      <w:rPr>
        <w:rFonts w:ascii="Arial" w:hAnsi="Arial" w:hint="default"/>
      </w:rPr>
    </w:lvl>
    <w:lvl w:ilvl="4" w:tplc="218A29C8" w:tentative="1">
      <w:start w:val="1"/>
      <w:numFmt w:val="bullet"/>
      <w:lvlText w:val="•"/>
      <w:lvlJc w:val="left"/>
      <w:pPr>
        <w:tabs>
          <w:tab w:val="num" w:pos="3600"/>
        </w:tabs>
        <w:ind w:left="3600" w:hanging="360"/>
      </w:pPr>
      <w:rPr>
        <w:rFonts w:ascii="Arial" w:hAnsi="Arial" w:hint="default"/>
      </w:rPr>
    </w:lvl>
    <w:lvl w:ilvl="5" w:tplc="32066052" w:tentative="1">
      <w:start w:val="1"/>
      <w:numFmt w:val="bullet"/>
      <w:lvlText w:val="•"/>
      <w:lvlJc w:val="left"/>
      <w:pPr>
        <w:tabs>
          <w:tab w:val="num" w:pos="4320"/>
        </w:tabs>
        <w:ind w:left="4320" w:hanging="360"/>
      </w:pPr>
      <w:rPr>
        <w:rFonts w:ascii="Arial" w:hAnsi="Arial" w:hint="default"/>
      </w:rPr>
    </w:lvl>
    <w:lvl w:ilvl="6" w:tplc="B7D05AAC" w:tentative="1">
      <w:start w:val="1"/>
      <w:numFmt w:val="bullet"/>
      <w:lvlText w:val="•"/>
      <w:lvlJc w:val="left"/>
      <w:pPr>
        <w:tabs>
          <w:tab w:val="num" w:pos="5040"/>
        </w:tabs>
        <w:ind w:left="5040" w:hanging="360"/>
      </w:pPr>
      <w:rPr>
        <w:rFonts w:ascii="Arial" w:hAnsi="Arial" w:hint="default"/>
      </w:rPr>
    </w:lvl>
    <w:lvl w:ilvl="7" w:tplc="EC1A2FD0" w:tentative="1">
      <w:start w:val="1"/>
      <w:numFmt w:val="bullet"/>
      <w:lvlText w:val="•"/>
      <w:lvlJc w:val="left"/>
      <w:pPr>
        <w:tabs>
          <w:tab w:val="num" w:pos="5760"/>
        </w:tabs>
        <w:ind w:left="5760" w:hanging="360"/>
      </w:pPr>
      <w:rPr>
        <w:rFonts w:ascii="Arial" w:hAnsi="Arial" w:hint="default"/>
      </w:rPr>
    </w:lvl>
    <w:lvl w:ilvl="8" w:tplc="8900504C" w:tentative="1">
      <w:start w:val="1"/>
      <w:numFmt w:val="bullet"/>
      <w:lvlText w:val="•"/>
      <w:lvlJc w:val="left"/>
      <w:pPr>
        <w:tabs>
          <w:tab w:val="num" w:pos="6480"/>
        </w:tabs>
        <w:ind w:left="6480" w:hanging="360"/>
      </w:pPr>
      <w:rPr>
        <w:rFonts w:ascii="Arial" w:hAnsi="Arial" w:hint="default"/>
      </w:rPr>
    </w:lvl>
  </w:abstractNum>
  <w:abstractNum w:abstractNumId="1">
    <w:nsid w:val="65E71D6C"/>
    <w:multiLevelType w:val="hybridMultilevel"/>
    <w:tmpl w:val="1B96907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8C2"/>
    <w:rsid w:val="00013B98"/>
    <w:rsid w:val="000905AD"/>
    <w:rsid w:val="00165BFC"/>
    <w:rsid w:val="00182F54"/>
    <w:rsid w:val="001B26EB"/>
    <w:rsid w:val="00210394"/>
    <w:rsid w:val="0021284B"/>
    <w:rsid w:val="002E374D"/>
    <w:rsid w:val="00352D73"/>
    <w:rsid w:val="003A6BEA"/>
    <w:rsid w:val="003D2728"/>
    <w:rsid w:val="003E49FD"/>
    <w:rsid w:val="0044099D"/>
    <w:rsid w:val="00442FCD"/>
    <w:rsid w:val="00444E47"/>
    <w:rsid w:val="004647AA"/>
    <w:rsid w:val="004817C8"/>
    <w:rsid w:val="00523E1F"/>
    <w:rsid w:val="00546234"/>
    <w:rsid w:val="00594BFB"/>
    <w:rsid w:val="005A6EFF"/>
    <w:rsid w:val="005E2E31"/>
    <w:rsid w:val="005F2C32"/>
    <w:rsid w:val="00655731"/>
    <w:rsid w:val="006610AC"/>
    <w:rsid w:val="00667A8B"/>
    <w:rsid w:val="006766B3"/>
    <w:rsid w:val="006828C2"/>
    <w:rsid w:val="006B2EE3"/>
    <w:rsid w:val="00723A90"/>
    <w:rsid w:val="007358ED"/>
    <w:rsid w:val="0073769D"/>
    <w:rsid w:val="007425D0"/>
    <w:rsid w:val="007C2072"/>
    <w:rsid w:val="007C7BE6"/>
    <w:rsid w:val="00832CEE"/>
    <w:rsid w:val="008546AE"/>
    <w:rsid w:val="008A6AB7"/>
    <w:rsid w:val="008B406E"/>
    <w:rsid w:val="009044D4"/>
    <w:rsid w:val="00924432"/>
    <w:rsid w:val="00934EBE"/>
    <w:rsid w:val="009D57EF"/>
    <w:rsid w:val="00AB25EC"/>
    <w:rsid w:val="00AC2C55"/>
    <w:rsid w:val="00AC6CCB"/>
    <w:rsid w:val="00AF2836"/>
    <w:rsid w:val="00B07CFF"/>
    <w:rsid w:val="00B65DFE"/>
    <w:rsid w:val="00BC47E3"/>
    <w:rsid w:val="00C4306F"/>
    <w:rsid w:val="00C674BC"/>
    <w:rsid w:val="00CB1000"/>
    <w:rsid w:val="00CD1199"/>
    <w:rsid w:val="00D07994"/>
    <w:rsid w:val="00D23666"/>
    <w:rsid w:val="00DC3B7B"/>
    <w:rsid w:val="00DD2827"/>
    <w:rsid w:val="00DE42D4"/>
    <w:rsid w:val="00E755C6"/>
    <w:rsid w:val="00E92E1E"/>
    <w:rsid w:val="00EA378B"/>
    <w:rsid w:val="00F4479F"/>
    <w:rsid w:val="00F57779"/>
    <w:rsid w:val="00FE7A89"/>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5BFC"/>
    <w:pPr>
      <w:spacing w:before="100" w:beforeAutospacing="1" w:after="100" w:afterAutospacing="1" w:line="240" w:lineRule="auto"/>
      <w:outlineLvl w:val="3"/>
    </w:pPr>
    <w:rPr>
      <w:rFonts w:ascii="Verdana" w:eastAsia="Times New Roman" w:hAnsi="Verdana" w:cs="Times New Roman"/>
      <w:b/>
      <w:bCs/>
      <w:color w:val="8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5731"/>
    <w:rPr>
      <w:i/>
      <w:iCs/>
    </w:rPr>
  </w:style>
  <w:style w:type="table" w:styleId="a4">
    <w:name w:val="Table Grid"/>
    <w:basedOn w:val="a1"/>
    <w:uiPriority w:val="59"/>
    <w:rsid w:val="00B6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B25E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semiHidden/>
    <w:unhideWhenUsed/>
    <w:rsid w:val="00CD1199"/>
    <w:rPr>
      <w:color w:val="000066"/>
      <w:u w:val="single"/>
    </w:rPr>
  </w:style>
  <w:style w:type="character" w:styleId="a7">
    <w:name w:val="Strong"/>
    <w:basedOn w:val="a0"/>
    <w:uiPriority w:val="22"/>
    <w:qFormat/>
    <w:rsid w:val="00CD1199"/>
    <w:rPr>
      <w:b/>
      <w:bCs/>
    </w:rPr>
  </w:style>
  <w:style w:type="paragraph" w:styleId="a8">
    <w:name w:val="List Paragraph"/>
    <w:basedOn w:val="a"/>
    <w:uiPriority w:val="34"/>
    <w:qFormat/>
    <w:rsid w:val="00D23666"/>
    <w:pPr>
      <w:ind w:left="720"/>
      <w:contextualSpacing/>
    </w:pPr>
  </w:style>
  <w:style w:type="character" w:customStyle="1" w:styleId="40">
    <w:name w:val="Заголовок 4 Знак"/>
    <w:basedOn w:val="a0"/>
    <w:link w:val="4"/>
    <w:uiPriority w:val="9"/>
    <w:rsid w:val="00165BFC"/>
    <w:rPr>
      <w:rFonts w:ascii="Verdana" w:eastAsia="Times New Roman" w:hAnsi="Verdana" w:cs="Times New Roman"/>
      <w:b/>
      <w:bCs/>
      <w:color w:val="800000"/>
      <w:sz w:val="24"/>
      <w:szCs w:val="24"/>
      <w:lang w:eastAsia="ru-RU"/>
    </w:rPr>
  </w:style>
  <w:style w:type="character" w:customStyle="1" w:styleId="klink">
    <w:name w:val="klink"/>
    <w:basedOn w:val="a0"/>
    <w:rsid w:val="003D2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165BFC"/>
    <w:pPr>
      <w:spacing w:before="100" w:beforeAutospacing="1" w:after="100" w:afterAutospacing="1" w:line="240" w:lineRule="auto"/>
      <w:outlineLvl w:val="3"/>
    </w:pPr>
    <w:rPr>
      <w:rFonts w:ascii="Verdana" w:eastAsia="Times New Roman" w:hAnsi="Verdana" w:cs="Times New Roman"/>
      <w:b/>
      <w:bCs/>
      <w:color w:val="8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655731"/>
    <w:rPr>
      <w:i/>
      <w:iCs/>
    </w:rPr>
  </w:style>
  <w:style w:type="table" w:styleId="a4">
    <w:name w:val="Table Grid"/>
    <w:basedOn w:val="a1"/>
    <w:uiPriority w:val="59"/>
    <w:rsid w:val="00B65D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rmal (Web)"/>
    <w:basedOn w:val="a"/>
    <w:uiPriority w:val="99"/>
    <w:semiHidden/>
    <w:unhideWhenUsed/>
    <w:rsid w:val="00AB25EC"/>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styleId="a6">
    <w:name w:val="Hyperlink"/>
    <w:basedOn w:val="a0"/>
    <w:uiPriority w:val="99"/>
    <w:semiHidden/>
    <w:unhideWhenUsed/>
    <w:rsid w:val="00CD1199"/>
    <w:rPr>
      <w:color w:val="000066"/>
      <w:u w:val="single"/>
    </w:rPr>
  </w:style>
  <w:style w:type="character" w:styleId="a7">
    <w:name w:val="Strong"/>
    <w:basedOn w:val="a0"/>
    <w:uiPriority w:val="22"/>
    <w:qFormat/>
    <w:rsid w:val="00CD1199"/>
    <w:rPr>
      <w:b/>
      <w:bCs/>
    </w:rPr>
  </w:style>
  <w:style w:type="paragraph" w:styleId="a8">
    <w:name w:val="List Paragraph"/>
    <w:basedOn w:val="a"/>
    <w:uiPriority w:val="34"/>
    <w:qFormat/>
    <w:rsid w:val="00D23666"/>
    <w:pPr>
      <w:ind w:left="720"/>
      <w:contextualSpacing/>
    </w:pPr>
  </w:style>
  <w:style w:type="character" w:customStyle="1" w:styleId="40">
    <w:name w:val="Заголовок 4 Знак"/>
    <w:basedOn w:val="a0"/>
    <w:link w:val="4"/>
    <w:uiPriority w:val="9"/>
    <w:rsid w:val="00165BFC"/>
    <w:rPr>
      <w:rFonts w:ascii="Verdana" w:eastAsia="Times New Roman" w:hAnsi="Verdana" w:cs="Times New Roman"/>
      <w:b/>
      <w:bCs/>
      <w:color w:val="800000"/>
      <w:sz w:val="24"/>
      <w:szCs w:val="24"/>
      <w:lang w:eastAsia="ru-RU"/>
    </w:rPr>
  </w:style>
  <w:style w:type="character" w:customStyle="1" w:styleId="klink">
    <w:name w:val="klink"/>
    <w:basedOn w:val="a0"/>
    <w:rsid w:val="003D2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697297">
      <w:bodyDiv w:val="1"/>
      <w:marLeft w:val="0"/>
      <w:marRight w:val="0"/>
      <w:marTop w:val="0"/>
      <w:marBottom w:val="0"/>
      <w:divBdr>
        <w:top w:val="none" w:sz="0" w:space="0" w:color="auto"/>
        <w:left w:val="none" w:sz="0" w:space="0" w:color="auto"/>
        <w:bottom w:val="none" w:sz="0" w:space="0" w:color="auto"/>
        <w:right w:val="none" w:sz="0" w:space="0" w:color="auto"/>
      </w:divBdr>
    </w:div>
    <w:div w:id="516189252">
      <w:bodyDiv w:val="1"/>
      <w:marLeft w:val="0"/>
      <w:marRight w:val="0"/>
      <w:marTop w:val="0"/>
      <w:marBottom w:val="0"/>
      <w:divBdr>
        <w:top w:val="none" w:sz="0" w:space="0" w:color="auto"/>
        <w:left w:val="none" w:sz="0" w:space="0" w:color="auto"/>
        <w:bottom w:val="none" w:sz="0" w:space="0" w:color="auto"/>
        <w:right w:val="none" w:sz="0" w:space="0" w:color="auto"/>
      </w:divBdr>
      <w:divsChild>
        <w:div w:id="1068964916">
          <w:marLeft w:val="288"/>
          <w:marRight w:val="0"/>
          <w:marTop w:val="115"/>
          <w:marBottom w:val="0"/>
          <w:divBdr>
            <w:top w:val="none" w:sz="0" w:space="0" w:color="auto"/>
            <w:left w:val="none" w:sz="0" w:space="0" w:color="auto"/>
            <w:bottom w:val="none" w:sz="0" w:space="0" w:color="auto"/>
            <w:right w:val="none" w:sz="0" w:space="0" w:color="auto"/>
          </w:divBdr>
        </w:div>
        <w:div w:id="1586259184">
          <w:marLeft w:val="288"/>
          <w:marRight w:val="0"/>
          <w:marTop w:val="115"/>
          <w:marBottom w:val="0"/>
          <w:divBdr>
            <w:top w:val="none" w:sz="0" w:space="0" w:color="auto"/>
            <w:left w:val="none" w:sz="0" w:space="0" w:color="auto"/>
            <w:bottom w:val="none" w:sz="0" w:space="0" w:color="auto"/>
            <w:right w:val="none" w:sz="0" w:space="0" w:color="auto"/>
          </w:divBdr>
        </w:div>
        <w:div w:id="472261829">
          <w:marLeft w:val="288"/>
          <w:marRight w:val="0"/>
          <w:marTop w:val="115"/>
          <w:marBottom w:val="0"/>
          <w:divBdr>
            <w:top w:val="none" w:sz="0" w:space="0" w:color="auto"/>
            <w:left w:val="none" w:sz="0" w:space="0" w:color="auto"/>
            <w:bottom w:val="none" w:sz="0" w:space="0" w:color="auto"/>
            <w:right w:val="none" w:sz="0" w:space="0" w:color="auto"/>
          </w:divBdr>
        </w:div>
        <w:div w:id="455031478">
          <w:marLeft w:val="288"/>
          <w:marRight w:val="0"/>
          <w:marTop w:val="115"/>
          <w:marBottom w:val="0"/>
          <w:divBdr>
            <w:top w:val="none" w:sz="0" w:space="0" w:color="auto"/>
            <w:left w:val="none" w:sz="0" w:space="0" w:color="auto"/>
            <w:bottom w:val="none" w:sz="0" w:space="0" w:color="auto"/>
            <w:right w:val="none" w:sz="0" w:space="0" w:color="auto"/>
          </w:divBdr>
        </w:div>
        <w:div w:id="1243837939">
          <w:marLeft w:val="288"/>
          <w:marRight w:val="0"/>
          <w:marTop w:val="115"/>
          <w:marBottom w:val="0"/>
          <w:divBdr>
            <w:top w:val="none" w:sz="0" w:space="0" w:color="auto"/>
            <w:left w:val="none" w:sz="0" w:space="0" w:color="auto"/>
            <w:bottom w:val="none" w:sz="0" w:space="0" w:color="auto"/>
            <w:right w:val="none" w:sz="0" w:space="0" w:color="auto"/>
          </w:divBdr>
        </w:div>
      </w:divsChild>
    </w:div>
    <w:div w:id="538977489">
      <w:bodyDiv w:val="1"/>
      <w:marLeft w:val="0"/>
      <w:marRight w:val="0"/>
      <w:marTop w:val="0"/>
      <w:marBottom w:val="0"/>
      <w:divBdr>
        <w:top w:val="none" w:sz="0" w:space="0" w:color="auto"/>
        <w:left w:val="none" w:sz="0" w:space="0" w:color="auto"/>
        <w:bottom w:val="none" w:sz="0" w:space="0" w:color="auto"/>
        <w:right w:val="none" w:sz="0" w:space="0" w:color="auto"/>
      </w:divBdr>
      <w:divsChild>
        <w:div w:id="855118003">
          <w:marLeft w:val="0"/>
          <w:marRight w:val="0"/>
          <w:marTop w:val="0"/>
          <w:marBottom w:val="0"/>
          <w:divBdr>
            <w:top w:val="none" w:sz="0" w:space="0" w:color="auto"/>
            <w:left w:val="none" w:sz="0" w:space="0" w:color="auto"/>
            <w:bottom w:val="none" w:sz="0" w:space="0" w:color="auto"/>
            <w:right w:val="none" w:sz="0" w:space="0" w:color="auto"/>
          </w:divBdr>
          <w:divsChild>
            <w:div w:id="1962608228">
              <w:marLeft w:val="0"/>
              <w:marRight w:val="0"/>
              <w:marTop w:val="240"/>
              <w:marBottom w:val="0"/>
              <w:divBdr>
                <w:top w:val="none" w:sz="0" w:space="0" w:color="auto"/>
                <w:left w:val="none" w:sz="0" w:space="0" w:color="auto"/>
                <w:bottom w:val="none" w:sz="0" w:space="0" w:color="auto"/>
                <w:right w:val="none" w:sz="0" w:space="0" w:color="auto"/>
              </w:divBdr>
              <w:divsChild>
                <w:div w:id="698894170">
                  <w:marLeft w:val="0"/>
                  <w:marRight w:val="0"/>
                  <w:marTop w:val="0"/>
                  <w:marBottom w:val="0"/>
                  <w:divBdr>
                    <w:top w:val="none" w:sz="0" w:space="0" w:color="auto"/>
                    <w:left w:val="single" w:sz="6" w:space="0" w:color="ACACAC"/>
                    <w:bottom w:val="single" w:sz="6" w:space="0" w:color="ACACAC"/>
                    <w:right w:val="single" w:sz="6" w:space="0" w:color="ACACAC"/>
                  </w:divBdr>
                  <w:divsChild>
                    <w:div w:id="2039238963">
                      <w:marLeft w:val="0"/>
                      <w:marRight w:val="0"/>
                      <w:marTop w:val="0"/>
                      <w:marBottom w:val="0"/>
                      <w:divBdr>
                        <w:top w:val="none" w:sz="0" w:space="0" w:color="auto"/>
                        <w:left w:val="single" w:sz="6" w:space="0" w:color="FFFFFF"/>
                        <w:bottom w:val="single" w:sz="6" w:space="0" w:color="FFFFFF"/>
                        <w:right w:val="single" w:sz="6" w:space="0" w:color="FFFFFF"/>
                      </w:divBdr>
                      <w:divsChild>
                        <w:div w:id="325670251">
                          <w:marLeft w:val="0"/>
                          <w:marRight w:val="0"/>
                          <w:marTop w:val="0"/>
                          <w:marBottom w:val="0"/>
                          <w:divBdr>
                            <w:top w:val="none" w:sz="0" w:space="0" w:color="auto"/>
                            <w:left w:val="none" w:sz="0" w:space="0" w:color="auto"/>
                            <w:bottom w:val="none" w:sz="0" w:space="0" w:color="auto"/>
                            <w:right w:val="none" w:sz="0" w:space="0" w:color="auto"/>
                          </w:divBdr>
                          <w:divsChild>
                            <w:div w:id="2116710488">
                              <w:marLeft w:val="0"/>
                              <w:marRight w:val="3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2644562">
      <w:bodyDiv w:val="1"/>
      <w:marLeft w:val="0"/>
      <w:marRight w:val="0"/>
      <w:marTop w:val="0"/>
      <w:marBottom w:val="0"/>
      <w:divBdr>
        <w:top w:val="none" w:sz="0" w:space="0" w:color="auto"/>
        <w:left w:val="none" w:sz="0" w:space="0" w:color="auto"/>
        <w:bottom w:val="none" w:sz="0" w:space="0" w:color="auto"/>
        <w:right w:val="none" w:sz="0" w:space="0" w:color="auto"/>
      </w:divBdr>
    </w:div>
    <w:div w:id="1118455098">
      <w:bodyDiv w:val="1"/>
      <w:marLeft w:val="0"/>
      <w:marRight w:val="0"/>
      <w:marTop w:val="0"/>
      <w:marBottom w:val="0"/>
      <w:divBdr>
        <w:top w:val="none" w:sz="0" w:space="0" w:color="auto"/>
        <w:left w:val="none" w:sz="0" w:space="0" w:color="auto"/>
        <w:bottom w:val="none" w:sz="0" w:space="0" w:color="auto"/>
        <w:right w:val="none" w:sz="0" w:space="0" w:color="auto"/>
      </w:divBdr>
      <w:divsChild>
        <w:div w:id="110246918">
          <w:marLeft w:val="0"/>
          <w:marRight w:val="0"/>
          <w:marTop w:val="0"/>
          <w:marBottom w:val="0"/>
          <w:divBdr>
            <w:top w:val="none" w:sz="0" w:space="0" w:color="auto"/>
            <w:left w:val="none" w:sz="0" w:space="0" w:color="auto"/>
            <w:bottom w:val="none" w:sz="0" w:space="0" w:color="auto"/>
            <w:right w:val="none" w:sz="0" w:space="0" w:color="auto"/>
          </w:divBdr>
          <w:divsChild>
            <w:div w:id="1473449294">
              <w:marLeft w:val="0"/>
              <w:marRight w:val="0"/>
              <w:marTop w:val="240"/>
              <w:marBottom w:val="0"/>
              <w:divBdr>
                <w:top w:val="none" w:sz="0" w:space="0" w:color="auto"/>
                <w:left w:val="none" w:sz="0" w:space="0" w:color="auto"/>
                <w:bottom w:val="none" w:sz="0" w:space="0" w:color="auto"/>
                <w:right w:val="none" w:sz="0" w:space="0" w:color="auto"/>
              </w:divBdr>
              <w:divsChild>
                <w:div w:id="1933581309">
                  <w:marLeft w:val="0"/>
                  <w:marRight w:val="0"/>
                  <w:marTop w:val="0"/>
                  <w:marBottom w:val="0"/>
                  <w:divBdr>
                    <w:top w:val="none" w:sz="0" w:space="0" w:color="auto"/>
                    <w:left w:val="single" w:sz="6" w:space="0" w:color="ACACAC"/>
                    <w:bottom w:val="single" w:sz="6" w:space="0" w:color="ACACAC"/>
                    <w:right w:val="single" w:sz="6" w:space="0" w:color="ACACAC"/>
                  </w:divBdr>
                  <w:divsChild>
                    <w:div w:id="325017189">
                      <w:marLeft w:val="0"/>
                      <w:marRight w:val="0"/>
                      <w:marTop w:val="0"/>
                      <w:marBottom w:val="0"/>
                      <w:divBdr>
                        <w:top w:val="none" w:sz="0" w:space="0" w:color="auto"/>
                        <w:left w:val="single" w:sz="6" w:space="0" w:color="FFFFFF"/>
                        <w:bottom w:val="single" w:sz="6" w:space="0" w:color="FFFFFF"/>
                        <w:right w:val="single" w:sz="6" w:space="0" w:color="FFFFFF"/>
                      </w:divBdr>
                      <w:divsChild>
                        <w:div w:id="1453791564">
                          <w:marLeft w:val="0"/>
                          <w:marRight w:val="0"/>
                          <w:marTop w:val="0"/>
                          <w:marBottom w:val="0"/>
                          <w:divBdr>
                            <w:top w:val="none" w:sz="0" w:space="0" w:color="auto"/>
                            <w:left w:val="none" w:sz="0" w:space="0" w:color="auto"/>
                            <w:bottom w:val="none" w:sz="0" w:space="0" w:color="auto"/>
                            <w:right w:val="none" w:sz="0" w:space="0" w:color="auto"/>
                          </w:divBdr>
                          <w:divsChild>
                            <w:div w:id="1869560948">
                              <w:marLeft w:val="0"/>
                              <w:marRight w:val="3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5748717">
      <w:bodyDiv w:val="1"/>
      <w:marLeft w:val="0"/>
      <w:marRight w:val="0"/>
      <w:marTop w:val="0"/>
      <w:marBottom w:val="0"/>
      <w:divBdr>
        <w:top w:val="none" w:sz="0" w:space="0" w:color="auto"/>
        <w:left w:val="none" w:sz="0" w:space="0" w:color="auto"/>
        <w:bottom w:val="none" w:sz="0" w:space="0" w:color="auto"/>
        <w:right w:val="none" w:sz="0" w:space="0" w:color="auto"/>
      </w:divBdr>
    </w:div>
    <w:div w:id="1608728549">
      <w:bodyDiv w:val="1"/>
      <w:marLeft w:val="2"/>
      <w:marRight w:val="2"/>
      <w:marTop w:val="0"/>
      <w:marBottom w:val="0"/>
      <w:divBdr>
        <w:top w:val="none" w:sz="0" w:space="0" w:color="auto"/>
        <w:left w:val="none" w:sz="0" w:space="0" w:color="auto"/>
        <w:bottom w:val="none" w:sz="0" w:space="0" w:color="auto"/>
        <w:right w:val="none" w:sz="0" w:space="0" w:color="auto"/>
      </w:divBdr>
      <w:divsChild>
        <w:div w:id="76481435">
          <w:marLeft w:val="4080"/>
          <w:marRight w:val="4080"/>
          <w:marTop w:val="0"/>
          <w:marBottom w:val="0"/>
          <w:divBdr>
            <w:top w:val="none" w:sz="0" w:space="0" w:color="auto"/>
            <w:left w:val="none" w:sz="0" w:space="0" w:color="auto"/>
            <w:bottom w:val="none" w:sz="0" w:space="0" w:color="auto"/>
            <w:right w:val="none" w:sz="0" w:space="0" w:color="auto"/>
          </w:divBdr>
          <w:divsChild>
            <w:div w:id="1884323678">
              <w:blockQuote w:val="1"/>
              <w:marLeft w:val="720"/>
              <w:marRight w:val="720"/>
              <w:marTop w:val="100"/>
              <w:marBottom w:val="100"/>
              <w:divBdr>
                <w:top w:val="none" w:sz="0" w:space="0" w:color="auto"/>
                <w:left w:val="none" w:sz="0" w:space="0" w:color="auto"/>
                <w:bottom w:val="none" w:sz="0" w:space="0" w:color="auto"/>
                <w:right w:val="none" w:sz="0" w:space="0" w:color="auto"/>
              </w:divBdr>
            </w:div>
            <w:div w:id="15600479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94269688">
              <w:blockQuote w:val="1"/>
              <w:marLeft w:val="720"/>
              <w:marRight w:val="720"/>
              <w:marTop w:val="100"/>
              <w:marBottom w:val="100"/>
              <w:divBdr>
                <w:top w:val="none" w:sz="0" w:space="0" w:color="auto"/>
                <w:left w:val="none" w:sz="0" w:space="0" w:color="auto"/>
                <w:bottom w:val="none" w:sz="0" w:space="0" w:color="auto"/>
                <w:right w:val="none" w:sz="0" w:space="0" w:color="auto"/>
              </w:divBdr>
            </w:div>
            <w:div w:id="2083720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6997651">
              <w:blockQuote w:val="1"/>
              <w:marLeft w:val="720"/>
              <w:marRight w:val="720"/>
              <w:marTop w:val="100"/>
              <w:marBottom w:val="100"/>
              <w:divBdr>
                <w:top w:val="none" w:sz="0" w:space="0" w:color="auto"/>
                <w:left w:val="none" w:sz="0" w:space="0" w:color="auto"/>
                <w:bottom w:val="none" w:sz="0" w:space="0" w:color="auto"/>
                <w:right w:val="none" w:sz="0" w:space="0" w:color="auto"/>
              </w:divBdr>
            </w:div>
            <w:div w:id="1325469728">
              <w:blockQuote w:val="1"/>
              <w:marLeft w:val="720"/>
              <w:marRight w:val="720"/>
              <w:marTop w:val="100"/>
              <w:marBottom w:val="100"/>
              <w:divBdr>
                <w:top w:val="none" w:sz="0" w:space="0" w:color="auto"/>
                <w:left w:val="none" w:sz="0" w:space="0" w:color="auto"/>
                <w:bottom w:val="none" w:sz="0" w:space="0" w:color="auto"/>
                <w:right w:val="none" w:sz="0" w:space="0" w:color="auto"/>
              </w:divBdr>
            </w:div>
            <w:div w:id="436102267">
              <w:blockQuote w:val="1"/>
              <w:marLeft w:val="720"/>
              <w:marRight w:val="720"/>
              <w:marTop w:val="100"/>
              <w:marBottom w:val="100"/>
              <w:divBdr>
                <w:top w:val="none" w:sz="0" w:space="0" w:color="auto"/>
                <w:left w:val="none" w:sz="0" w:space="0" w:color="auto"/>
                <w:bottom w:val="none" w:sz="0" w:space="0" w:color="auto"/>
                <w:right w:val="none" w:sz="0" w:space="0" w:color="auto"/>
              </w:divBdr>
            </w:div>
            <w:div w:id="1472672082">
              <w:blockQuote w:val="1"/>
              <w:marLeft w:val="720"/>
              <w:marRight w:val="720"/>
              <w:marTop w:val="100"/>
              <w:marBottom w:val="100"/>
              <w:divBdr>
                <w:top w:val="none" w:sz="0" w:space="0" w:color="auto"/>
                <w:left w:val="none" w:sz="0" w:space="0" w:color="auto"/>
                <w:bottom w:val="none" w:sz="0" w:space="0" w:color="auto"/>
                <w:right w:val="none" w:sz="0" w:space="0" w:color="auto"/>
              </w:divBdr>
            </w:div>
            <w:div w:id="538319130">
              <w:blockQuote w:val="1"/>
              <w:marLeft w:val="720"/>
              <w:marRight w:val="720"/>
              <w:marTop w:val="100"/>
              <w:marBottom w:val="100"/>
              <w:divBdr>
                <w:top w:val="none" w:sz="0" w:space="0" w:color="auto"/>
                <w:left w:val="none" w:sz="0" w:space="0" w:color="auto"/>
                <w:bottom w:val="none" w:sz="0" w:space="0" w:color="auto"/>
                <w:right w:val="none" w:sz="0" w:space="0" w:color="auto"/>
              </w:divBdr>
            </w:div>
            <w:div w:id="247495724">
              <w:blockQuote w:val="1"/>
              <w:marLeft w:val="720"/>
              <w:marRight w:val="720"/>
              <w:marTop w:val="100"/>
              <w:marBottom w:val="100"/>
              <w:divBdr>
                <w:top w:val="none" w:sz="0" w:space="0" w:color="auto"/>
                <w:left w:val="none" w:sz="0" w:space="0" w:color="auto"/>
                <w:bottom w:val="none" w:sz="0" w:space="0" w:color="auto"/>
                <w:right w:val="none" w:sz="0" w:space="0" w:color="auto"/>
              </w:divBdr>
            </w:div>
            <w:div w:id="1244220636">
              <w:blockQuote w:val="1"/>
              <w:marLeft w:val="720"/>
              <w:marRight w:val="720"/>
              <w:marTop w:val="100"/>
              <w:marBottom w:val="100"/>
              <w:divBdr>
                <w:top w:val="none" w:sz="0" w:space="0" w:color="auto"/>
                <w:left w:val="none" w:sz="0" w:space="0" w:color="auto"/>
                <w:bottom w:val="none" w:sz="0" w:space="0" w:color="auto"/>
                <w:right w:val="none" w:sz="0" w:space="0" w:color="auto"/>
              </w:divBdr>
            </w:div>
            <w:div w:id="7381374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6157854">
      <w:bodyDiv w:val="1"/>
      <w:marLeft w:val="0"/>
      <w:marRight w:val="0"/>
      <w:marTop w:val="0"/>
      <w:marBottom w:val="0"/>
      <w:divBdr>
        <w:top w:val="none" w:sz="0" w:space="0" w:color="auto"/>
        <w:left w:val="none" w:sz="0" w:space="0" w:color="auto"/>
        <w:bottom w:val="none" w:sz="0" w:space="0" w:color="auto"/>
        <w:right w:val="none" w:sz="0" w:space="0" w:color="auto"/>
      </w:divBdr>
      <w:divsChild>
        <w:div w:id="406458786">
          <w:marLeft w:val="0"/>
          <w:marRight w:val="0"/>
          <w:marTop w:val="0"/>
          <w:marBottom w:val="0"/>
          <w:divBdr>
            <w:top w:val="none" w:sz="0" w:space="0" w:color="auto"/>
            <w:left w:val="none" w:sz="0" w:space="0" w:color="auto"/>
            <w:bottom w:val="none" w:sz="0" w:space="0" w:color="auto"/>
            <w:right w:val="none" w:sz="0" w:space="0" w:color="auto"/>
          </w:divBdr>
          <w:divsChild>
            <w:div w:id="1622031265">
              <w:marLeft w:val="0"/>
              <w:marRight w:val="0"/>
              <w:marTop w:val="240"/>
              <w:marBottom w:val="0"/>
              <w:divBdr>
                <w:top w:val="none" w:sz="0" w:space="0" w:color="auto"/>
                <w:left w:val="none" w:sz="0" w:space="0" w:color="auto"/>
                <w:bottom w:val="none" w:sz="0" w:space="0" w:color="auto"/>
                <w:right w:val="none" w:sz="0" w:space="0" w:color="auto"/>
              </w:divBdr>
              <w:divsChild>
                <w:div w:id="1429931775">
                  <w:marLeft w:val="0"/>
                  <w:marRight w:val="0"/>
                  <w:marTop w:val="0"/>
                  <w:marBottom w:val="0"/>
                  <w:divBdr>
                    <w:top w:val="none" w:sz="0" w:space="0" w:color="auto"/>
                    <w:left w:val="single" w:sz="6" w:space="0" w:color="ACACAC"/>
                    <w:bottom w:val="single" w:sz="6" w:space="0" w:color="ACACAC"/>
                    <w:right w:val="single" w:sz="6" w:space="0" w:color="ACACAC"/>
                  </w:divBdr>
                  <w:divsChild>
                    <w:div w:id="1548759893">
                      <w:marLeft w:val="0"/>
                      <w:marRight w:val="0"/>
                      <w:marTop w:val="0"/>
                      <w:marBottom w:val="0"/>
                      <w:divBdr>
                        <w:top w:val="none" w:sz="0" w:space="0" w:color="auto"/>
                        <w:left w:val="single" w:sz="6" w:space="0" w:color="FFFFFF"/>
                        <w:bottom w:val="single" w:sz="6" w:space="0" w:color="FFFFFF"/>
                        <w:right w:val="single" w:sz="6" w:space="0" w:color="FFFFFF"/>
                      </w:divBdr>
                      <w:divsChild>
                        <w:div w:id="1976057476">
                          <w:marLeft w:val="0"/>
                          <w:marRight w:val="0"/>
                          <w:marTop w:val="0"/>
                          <w:marBottom w:val="0"/>
                          <w:divBdr>
                            <w:top w:val="none" w:sz="0" w:space="0" w:color="auto"/>
                            <w:left w:val="none" w:sz="0" w:space="0" w:color="auto"/>
                            <w:bottom w:val="none" w:sz="0" w:space="0" w:color="auto"/>
                            <w:right w:val="none" w:sz="0" w:space="0" w:color="auto"/>
                          </w:divBdr>
                          <w:divsChild>
                            <w:div w:id="1675185717">
                              <w:marLeft w:val="0"/>
                              <w:marRight w:val="3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arnenglish.de/mistakes/advicevsadvise.htm" TargetMode="External"/><Relationship Id="rId13" Type="http://schemas.openxmlformats.org/officeDocument/2006/relationships/hyperlink" Target="http://www.learnenglish.de/mistakes/desperatevsdisparate.htm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learnenglish.de/mistakes/acceptvsexcept.htm" TargetMode="External"/><Relationship Id="rId12" Type="http://schemas.openxmlformats.org/officeDocument/2006/relationships/hyperlink" Target="http://www.learnenglish.de/mistakes/council.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lobalizationpartners.com/services.aspx" TargetMode="External"/><Relationship Id="rId1" Type="http://schemas.openxmlformats.org/officeDocument/2006/relationships/numbering" Target="numbering.xml"/><Relationship Id="rId6" Type="http://schemas.openxmlformats.org/officeDocument/2006/relationships/hyperlink" Target="http://www.translationdirectory.com/article342.htm" TargetMode="External"/><Relationship Id="rId11" Type="http://schemas.openxmlformats.org/officeDocument/2006/relationships/hyperlink" Target="http://www.learnenglish.de/mistakes/boughtvsbrought.htm" TargetMode="External"/><Relationship Id="rId5" Type="http://schemas.openxmlformats.org/officeDocument/2006/relationships/webSettings" Target="webSettings.xml"/><Relationship Id="rId15" Type="http://schemas.openxmlformats.org/officeDocument/2006/relationships/hyperlink" Target="http://www.globalizationpartners.com/about-gpi/globalization-services-teams.aspx" TargetMode="External"/><Relationship Id="rId10" Type="http://schemas.openxmlformats.org/officeDocument/2006/relationships/hyperlink" Target="http://www.learnenglish.de/mistakes/alotvsalllot.htm" TargetMode="External"/><Relationship Id="rId4" Type="http://schemas.openxmlformats.org/officeDocument/2006/relationships/settings" Target="settings.xml"/><Relationship Id="rId9" Type="http://schemas.openxmlformats.org/officeDocument/2006/relationships/hyperlink" Target="http://www.learnenglish.de/mistakes/affectvseffect.htm" TargetMode="External"/><Relationship Id="rId14" Type="http://schemas.openxmlformats.org/officeDocument/2006/relationships/hyperlink" Target="http://en.wikipedia.org/wiki/Copy_edit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2240</Words>
  <Characters>12770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Bassok</dc:creator>
  <cp:lastModifiedBy>Veronika Bassok</cp:lastModifiedBy>
  <cp:revision>8</cp:revision>
  <dcterms:created xsi:type="dcterms:W3CDTF">2013-10-01T16:45:00Z</dcterms:created>
  <dcterms:modified xsi:type="dcterms:W3CDTF">2014-06-21T16:53:00Z</dcterms:modified>
</cp:coreProperties>
</file>