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12" w:rsidRPr="00A33C53" w:rsidRDefault="00BA1812" w:rsidP="00BA1812">
      <w:pPr>
        <w:jc w:val="center"/>
        <w:rPr>
          <w:rFonts w:asciiTheme="majorBidi" w:hAnsiTheme="majorBidi" w:cstheme="majorBidi"/>
          <w:b/>
          <w:bCs/>
          <w:sz w:val="28"/>
          <w:szCs w:val="28"/>
          <w:lang w:val="en-US"/>
        </w:rPr>
      </w:pPr>
      <w:r w:rsidRPr="00A33C53">
        <w:rPr>
          <w:rFonts w:asciiTheme="majorBidi" w:hAnsiTheme="majorBidi" w:cstheme="majorBidi"/>
          <w:b/>
          <w:bCs/>
          <w:sz w:val="28"/>
          <w:szCs w:val="28"/>
          <w:lang w:val="en-US"/>
        </w:rPr>
        <w:t>SCIENTIFIC AND TECHNICAL TRANSLATION EDITING</w:t>
      </w:r>
    </w:p>
    <w:p w:rsidR="00BA1812" w:rsidRDefault="00BA1812" w:rsidP="00EA5198">
      <w:pPr>
        <w:jc w:val="both"/>
        <w:rPr>
          <w:rFonts w:asciiTheme="majorBidi" w:hAnsiTheme="majorBidi" w:cstheme="majorBidi"/>
          <w:b/>
          <w:bCs/>
          <w:sz w:val="28"/>
          <w:szCs w:val="28"/>
          <w:lang w:val="en-US"/>
        </w:rPr>
      </w:pPr>
      <w:r w:rsidRPr="00BE7F36">
        <w:rPr>
          <w:rFonts w:asciiTheme="majorBidi" w:hAnsiTheme="majorBidi" w:cstheme="majorBidi"/>
          <w:b/>
          <w:bCs/>
          <w:sz w:val="28"/>
          <w:szCs w:val="28"/>
          <w:lang w:val="en-US"/>
        </w:rPr>
        <w:t>Lecture</w:t>
      </w:r>
      <w:r>
        <w:rPr>
          <w:rFonts w:asciiTheme="majorBidi" w:hAnsiTheme="majorBidi" w:cstheme="majorBidi"/>
          <w:b/>
          <w:bCs/>
          <w:sz w:val="28"/>
          <w:szCs w:val="28"/>
          <w:lang w:val="en-US"/>
        </w:rPr>
        <w:t xml:space="preserve"> </w:t>
      </w:r>
      <w:r w:rsidR="00EA5198">
        <w:rPr>
          <w:rFonts w:asciiTheme="majorBidi" w:hAnsiTheme="majorBidi" w:cstheme="majorBidi"/>
          <w:b/>
          <w:bCs/>
          <w:sz w:val="28"/>
          <w:szCs w:val="28"/>
          <w:lang w:val="en-US"/>
        </w:rPr>
        <w:t>5</w:t>
      </w:r>
      <w:bookmarkStart w:id="0" w:name="_GoBack"/>
      <w:bookmarkEnd w:id="0"/>
    </w:p>
    <w:p w:rsidR="00E17391" w:rsidRPr="00FC63A3" w:rsidRDefault="00FC63A3" w:rsidP="00FC63A3">
      <w:pPr>
        <w:jc w:val="both"/>
        <w:rPr>
          <w:rFonts w:asciiTheme="majorBidi" w:hAnsiTheme="majorBidi" w:cstheme="majorBidi"/>
          <w:b/>
          <w:bCs/>
          <w:i/>
          <w:iCs/>
          <w:sz w:val="28"/>
          <w:szCs w:val="28"/>
          <w:lang w:val="en-US"/>
        </w:rPr>
      </w:pPr>
      <w:r w:rsidRPr="00FC63A3">
        <w:rPr>
          <w:rFonts w:asciiTheme="majorBidi" w:hAnsiTheme="majorBidi" w:cstheme="majorBidi"/>
          <w:b/>
          <w:bCs/>
          <w:i/>
          <w:iCs/>
          <w:color w:val="151515"/>
          <w:sz w:val="26"/>
          <w:szCs w:val="26"/>
          <w:lang w:val="en"/>
        </w:rPr>
        <w:t>“</w:t>
      </w:r>
      <w:r w:rsidR="00E17391" w:rsidRPr="00FC63A3">
        <w:rPr>
          <w:rFonts w:asciiTheme="majorBidi" w:hAnsiTheme="majorBidi" w:cstheme="majorBidi"/>
          <w:b/>
          <w:bCs/>
          <w:i/>
          <w:iCs/>
          <w:color w:val="151515"/>
          <w:sz w:val="26"/>
          <w:szCs w:val="26"/>
          <w:lang w:val="en"/>
        </w:rPr>
        <w:t>Documents create a paper reality we call proof.</w:t>
      </w:r>
      <w:r w:rsidRPr="00FC63A3">
        <w:rPr>
          <w:rFonts w:asciiTheme="majorBidi" w:hAnsiTheme="majorBidi" w:cstheme="majorBidi"/>
          <w:b/>
          <w:bCs/>
          <w:i/>
          <w:iCs/>
          <w:color w:val="151515"/>
          <w:sz w:val="26"/>
          <w:szCs w:val="26"/>
          <w:lang w:val="en"/>
        </w:rPr>
        <w:t xml:space="preserve">” </w:t>
      </w:r>
      <w:r>
        <w:rPr>
          <w:rFonts w:asciiTheme="majorBidi" w:hAnsiTheme="majorBidi" w:cstheme="majorBidi"/>
          <w:b/>
          <w:bCs/>
          <w:i/>
          <w:iCs/>
          <w:color w:val="151515"/>
          <w:sz w:val="26"/>
          <w:szCs w:val="26"/>
          <w:lang w:val="en"/>
        </w:rPr>
        <w:t>(</w:t>
      </w:r>
      <w:hyperlink r:id="rId6" w:history="1">
        <w:r w:rsidR="00E17391" w:rsidRPr="00FC63A3">
          <w:rPr>
            <w:rFonts w:asciiTheme="majorBidi" w:hAnsiTheme="majorBidi" w:cstheme="majorBidi"/>
            <w:b/>
            <w:bCs/>
            <w:i/>
            <w:iCs/>
            <w:color w:val="151515"/>
            <w:sz w:val="26"/>
            <w:szCs w:val="26"/>
            <w:lang w:val="en"/>
          </w:rPr>
          <w:t>Mason Cooley</w:t>
        </w:r>
      </w:hyperlink>
      <w:r>
        <w:rPr>
          <w:rFonts w:asciiTheme="majorBidi" w:hAnsiTheme="majorBidi" w:cstheme="majorBidi"/>
          <w:b/>
          <w:bCs/>
          <w:i/>
          <w:iCs/>
          <w:color w:val="151515"/>
          <w:sz w:val="26"/>
          <w:szCs w:val="26"/>
          <w:lang w:val="en"/>
        </w:rPr>
        <w:t>)</w:t>
      </w:r>
    </w:p>
    <w:p w:rsidR="00BA1812" w:rsidRDefault="00BA1812" w:rsidP="00BA1812">
      <w:pPr>
        <w:jc w:val="both"/>
        <w:rPr>
          <w:rFonts w:asciiTheme="majorBidi" w:hAnsiTheme="majorBidi" w:cstheme="majorBidi"/>
          <w:b/>
          <w:bCs/>
          <w:sz w:val="28"/>
          <w:szCs w:val="28"/>
          <w:lang w:val="en-US"/>
        </w:rPr>
      </w:pPr>
      <w:r>
        <w:rPr>
          <w:rFonts w:asciiTheme="majorBidi" w:hAnsiTheme="majorBidi" w:cstheme="majorBidi"/>
          <w:b/>
          <w:bCs/>
          <w:sz w:val="28"/>
          <w:szCs w:val="28"/>
          <w:lang w:val="en-US"/>
        </w:rPr>
        <w:t>Types of Documents</w:t>
      </w:r>
    </w:p>
    <w:p w:rsidR="00BA1812" w:rsidRDefault="00BA1812" w:rsidP="00BA1812">
      <w:pPr>
        <w:jc w:val="both"/>
        <w:rPr>
          <w:rFonts w:asciiTheme="majorBidi" w:hAnsiTheme="majorBidi" w:cstheme="majorBidi"/>
          <w:color w:val="151515"/>
          <w:sz w:val="24"/>
          <w:szCs w:val="24"/>
          <w:lang w:val="en"/>
        </w:rPr>
      </w:pPr>
      <w:r w:rsidRPr="00BA1812">
        <w:rPr>
          <w:rFonts w:asciiTheme="majorBidi" w:hAnsiTheme="majorBidi" w:cstheme="majorBidi"/>
          <w:color w:val="151515"/>
          <w:sz w:val="26"/>
          <w:szCs w:val="26"/>
          <w:lang w:val="en"/>
        </w:rPr>
        <w:t>I</w:t>
      </w:r>
      <w:r>
        <w:rPr>
          <w:rFonts w:asciiTheme="majorBidi" w:hAnsiTheme="majorBidi" w:cstheme="majorBidi"/>
          <w:color w:val="151515"/>
          <w:sz w:val="26"/>
          <w:szCs w:val="26"/>
          <w:lang w:val="en"/>
        </w:rPr>
        <w:t>n scientific writing, types or “</w:t>
      </w:r>
      <w:r w:rsidRPr="00BA1812">
        <w:rPr>
          <w:rFonts w:asciiTheme="majorBidi" w:hAnsiTheme="majorBidi" w:cstheme="majorBidi"/>
          <w:color w:val="151515"/>
          <w:sz w:val="26"/>
          <w:szCs w:val="26"/>
          <w:lang w:val="en"/>
        </w:rPr>
        <w:t>genres</w:t>
      </w:r>
      <w:r>
        <w:rPr>
          <w:rFonts w:asciiTheme="majorBidi" w:hAnsiTheme="majorBidi" w:cstheme="majorBidi"/>
          <w:color w:val="151515"/>
          <w:sz w:val="26"/>
          <w:szCs w:val="26"/>
          <w:lang w:val="en"/>
        </w:rPr>
        <w:t>”</w:t>
      </w:r>
      <w:r w:rsidRPr="00BA1812">
        <w:rPr>
          <w:rFonts w:asciiTheme="majorBidi" w:hAnsiTheme="majorBidi" w:cstheme="majorBidi"/>
          <w:color w:val="151515"/>
          <w:sz w:val="26"/>
          <w:szCs w:val="26"/>
          <w:lang w:val="en"/>
        </w:rPr>
        <w:t xml:space="preserve"> of documents are often understood as templates for content: forms that theoretically allow the writer to fill in spaces without having to think about the structure.  This is a dangerous and simplistic way of thinking about genre, especially in engineering writing.  Templates cannot accommodate the demands of different situations, unless they are revised according to those situations.  In other words, genre can be thought of as both a type of document and a specific situation</w:t>
      </w:r>
      <w:r w:rsidRPr="00BA1812">
        <w:rPr>
          <w:rFonts w:asciiTheme="majorBidi" w:hAnsiTheme="majorBidi" w:cstheme="majorBidi"/>
          <w:color w:val="151515"/>
          <w:sz w:val="24"/>
          <w:szCs w:val="24"/>
          <w:lang w:val="en"/>
        </w:rPr>
        <w:t>.</w:t>
      </w:r>
    </w:p>
    <w:p w:rsidR="00BA1812" w:rsidRDefault="00BA1812" w:rsidP="00BA1812">
      <w:pPr>
        <w:jc w:val="both"/>
        <w:rPr>
          <w:rFonts w:asciiTheme="majorBidi" w:hAnsiTheme="majorBidi" w:cstheme="majorBidi"/>
          <w:color w:val="151515"/>
          <w:sz w:val="26"/>
          <w:szCs w:val="26"/>
          <w:u w:val="single"/>
          <w:lang w:val="en"/>
        </w:rPr>
      </w:pPr>
      <w:r w:rsidRPr="00BA1812">
        <w:rPr>
          <w:rFonts w:asciiTheme="majorBidi" w:hAnsiTheme="majorBidi" w:cstheme="majorBidi"/>
          <w:color w:val="151515"/>
          <w:sz w:val="26"/>
          <w:szCs w:val="26"/>
          <w:u w:val="single"/>
          <w:lang w:val="en"/>
        </w:rPr>
        <w:t>Almost all technical documents conform to one the fol</w:t>
      </w:r>
      <w:r>
        <w:rPr>
          <w:rFonts w:asciiTheme="majorBidi" w:hAnsiTheme="majorBidi" w:cstheme="majorBidi"/>
          <w:color w:val="151515"/>
          <w:sz w:val="26"/>
          <w:szCs w:val="26"/>
          <w:u w:val="single"/>
          <w:lang w:val="en"/>
        </w:rPr>
        <w:t>lowing standard document types:</w:t>
      </w:r>
    </w:p>
    <w:p w:rsidR="00BA1812" w:rsidRPr="00BA1812" w:rsidRDefault="00EA5198" w:rsidP="00BA1812">
      <w:pPr>
        <w:jc w:val="both"/>
        <w:rPr>
          <w:rFonts w:asciiTheme="majorBidi" w:hAnsiTheme="majorBidi" w:cstheme="majorBidi"/>
          <w:color w:val="151515"/>
          <w:sz w:val="26"/>
          <w:szCs w:val="26"/>
          <w:lang w:val="en"/>
        </w:rPr>
      </w:pPr>
      <w:hyperlink r:id="rId7" w:history="1">
        <w:r w:rsidR="00BA1812" w:rsidRPr="00BA1812">
          <w:rPr>
            <w:rFonts w:asciiTheme="majorBidi" w:hAnsiTheme="majorBidi" w:cstheme="majorBidi"/>
            <w:color w:val="151515"/>
            <w:sz w:val="26"/>
            <w:szCs w:val="26"/>
            <w:lang w:val="en"/>
          </w:rPr>
          <w:t>Memoranda</w:t>
        </w:r>
      </w:hyperlink>
      <w:r w:rsidR="00BA1812">
        <w:rPr>
          <w:rFonts w:asciiTheme="majorBidi" w:hAnsiTheme="majorBidi" w:cstheme="majorBidi"/>
          <w:color w:val="151515"/>
          <w:sz w:val="26"/>
          <w:szCs w:val="26"/>
          <w:lang w:val="en"/>
        </w:rPr>
        <w:t xml:space="preserve">, </w:t>
      </w:r>
      <w:hyperlink r:id="rId8" w:history="1">
        <w:r w:rsidR="00BA1812">
          <w:rPr>
            <w:rFonts w:asciiTheme="majorBidi" w:hAnsiTheme="majorBidi" w:cstheme="majorBidi"/>
            <w:color w:val="151515"/>
            <w:sz w:val="26"/>
            <w:szCs w:val="26"/>
            <w:lang w:val="en"/>
          </w:rPr>
          <w:t>a</w:t>
        </w:r>
        <w:r w:rsidR="00BA1812" w:rsidRPr="00BA1812">
          <w:rPr>
            <w:rFonts w:asciiTheme="majorBidi" w:hAnsiTheme="majorBidi" w:cstheme="majorBidi"/>
            <w:color w:val="151515"/>
            <w:sz w:val="26"/>
            <w:szCs w:val="26"/>
            <w:lang w:val="en"/>
          </w:rPr>
          <w:t>gendas</w:t>
        </w:r>
      </w:hyperlink>
      <w:r w:rsidR="00BA1812">
        <w:rPr>
          <w:rFonts w:asciiTheme="majorBidi" w:hAnsiTheme="majorBidi" w:cstheme="majorBidi"/>
          <w:color w:val="151515"/>
          <w:sz w:val="26"/>
          <w:szCs w:val="26"/>
          <w:lang w:val="en"/>
        </w:rPr>
        <w:t xml:space="preserve">, </w:t>
      </w:r>
      <w:hyperlink r:id="rId9" w:history="1">
        <w:r w:rsidR="00BA1812">
          <w:rPr>
            <w:rFonts w:asciiTheme="majorBidi" w:hAnsiTheme="majorBidi" w:cstheme="majorBidi"/>
            <w:color w:val="151515"/>
            <w:sz w:val="26"/>
            <w:szCs w:val="26"/>
            <w:lang w:val="en"/>
          </w:rPr>
          <w:t>m</w:t>
        </w:r>
        <w:r w:rsidR="00BA1812" w:rsidRPr="00BA1812">
          <w:rPr>
            <w:rFonts w:asciiTheme="majorBidi" w:hAnsiTheme="majorBidi" w:cstheme="majorBidi"/>
            <w:color w:val="151515"/>
            <w:sz w:val="26"/>
            <w:szCs w:val="26"/>
            <w:lang w:val="en"/>
          </w:rPr>
          <w:t>eeting documents</w:t>
        </w:r>
      </w:hyperlink>
      <w:r w:rsidR="00BA1812">
        <w:rPr>
          <w:rFonts w:asciiTheme="majorBidi" w:hAnsiTheme="majorBidi" w:cstheme="majorBidi"/>
          <w:color w:val="151515"/>
          <w:sz w:val="26"/>
          <w:szCs w:val="26"/>
          <w:lang w:val="en"/>
        </w:rPr>
        <w:t xml:space="preserve">, </w:t>
      </w:r>
      <w:hyperlink r:id="rId10" w:history="1">
        <w:r w:rsidR="00BA1812">
          <w:rPr>
            <w:rFonts w:asciiTheme="majorBidi" w:hAnsiTheme="majorBidi" w:cstheme="majorBidi"/>
            <w:color w:val="151515"/>
            <w:sz w:val="26"/>
            <w:szCs w:val="26"/>
            <w:lang w:val="en"/>
          </w:rPr>
          <w:t>l</w:t>
        </w:r>
        <w:r w:rsidR="00BA1812" w:rsidRPr="00BA1812">
          <w:rPr>
            <w:rFonts w:asciiTheme="majorBidi" w:hAnsiTheme="majorBidi" w:cstheme="majorBidi"/>
            <w:color w:val="151515"/>
            <w:sz w:val="26"/>
            <w:szCs w:val="26"/>
            <w:lang w:val="en"/>
          </w:rPr>
          <w:t>iterature reviews</w:t>
        </w:r>
      </w:hyperlink>
      <w:r w:rsidR="00BA1812">
        <w:rPr>
          <w:rFonts w:asciiTheme="majorBidi" w:hAnsiTheme="majorBidi" w:cstheme="majorBidi"/>
          <w:color w:val="151515"/>
          <w:sz w:val="26"/>
          <w:szCs w:val="26"/>
          <w:lang w:val="en"/>
        </w:rPr>
        <w:t xml:space="preserve">, </w:t>
      </w:r>
      <w:hyperlink r:id="rId11" w:history="1">
        <w:r w:rsidR="00BA1812">
          <w:rPr>
            <w:rFonts w:asciiTheme="majorBidi" w:hAnsiTheme="majorBidi" w:cstheme="majorBidi"/>
            <w:color w:val="151515"/>
            <w:sz w:val="26"/>
            <w:szCs w:val="26"/>
            <w:lang w:val="en"/>
          </w:rPr>
          <w:t>r</w:t>
        </w:r>
        <w:r w:rsidR="00BA1812" w:rsidRPr="00BA1812">
          <w:rPr>
            <w:rFonts w:asciiTheme="majorBidi" w:hAnsiTheme="majorBidi" w:cstheme="majorBidi"/>
            <w:color w:val="151515"/>
            <w:sz w:val="26"/>
            <w:szCs w:val="26"/>
            <w:lang w:val="en"/>
          </w:rPr>
          <w:t>eports</w:t>
        </w:r>
      </w:hyperlink>
      <w:r w:rsidR="00BA1812">
        <w:rPr>
          <w:rFonts w:asciiTheme="majorBidi" w:hAnsiTheme="majorBidi" w:cstheme="majorBidi"/>
          <w:color w:val="151515"/>
          <w:sz w:val="26"/>
          <w:szCs w:val="26"/>
          <w:lang w:val="en"/>
        </w:rPr>
        <w:t>, letters,</w:t>
      </w:r>
      <w:hyperlink r:id="rId12" w:history="1">
        <w:r w:rsidR="00BA1812">
          <w:rPr>
            <w:rFonts w:asciiTheme="majorBidi" w:hAnsiTheme="majorBidi" w:cstheme="majorBidi"/>
            <w:color w:val="151515"/>
            <w:sz w:val="26"/>
            <w:szCs w:val="26"/>
            <w:lang w:val="en"/>
          </w:rPr>
          <w:t xml:space="preserve"> p</w:t>
        </w:r>
        <w:r w:rsidR="00BA1812" w:rsidRPr="00BA1812">
          <w:rPr>
            <w:rFonts w:asciiTheme="majorBidi" w:hAnsiTheme="majorBidi" w:cstheme="majorBidi"/>
            <w:color w:val="151515"/>
            <w:sz w:val="26"/>
            <w:szCs w:val="26"/>
            <w:lang w:val="en"/>
          </w:rPr>
          <w:t>roposals</w:t>
        </w:r>
      </w:hyperlink>
      <w:r w:rsidR="00BA1812">
        <w:rPr>
          <w:rFonts w:asciiTheme="majorBidi" w:hAnsiTheme="majorBidi" w:cstheme="majorBidi"/>
          <w:color w:val="151515"/>
          <w:sz w:val="26"/>
          <w:szCs w:val="26"/>
          <w:lang w:val="en"/>
        </w:rPr>
        <w:t xml:space="preserve">, </w:t>
      </w:r>
      <w:hyperlink r:id="rId13" w:history="1">
        <w:r w:rsidR="00BA1812">
          <w:rPr>
            <w:rFonts w:asciiTheme="majorBidi" w:hAnsiTheme="majorBidi" w:cstheme="majorBidi"/>
            <w:color w:val="151515"/>
            <w:sz w:val="26"/>
            <w:szCs w:val="26"/>
            <w:lang w:val="en"/>
          </w:rPr>
          <w:t>p</w:t>
        </w:r>
        <w:r w:rsidR="00BA1812" w:rsidRPr="00BA1812">
          <w:rPr>
            <w:rFonts w:asciiTheme="majorBidi" w:hAnsiTheme="majorBidi" w:cstheme="majorBidi"/>
            <w:color w:val="151515"/>
            <w:sz w:val="26"/>
            <w:szCs w:val="26"/>
            <w:lang w:val="en"/>
          </w:rPr>
          <w:t>ress releases</w:t>
        </w:r>
      </w:hyperlink>
      <w:r w:rsidR="00BA1812">
        <w:rPr>
          <w:rFonts w:asciiTheme="majorBidi" w:hAnsiTheme="majorBidi" w:cstheme="majorBidi"/>
          <w:color w:val="151515"/>
          <w:sz w:val="26"/>
          <w:szCs w:val="26"/>
          <w:lang w:val="en"/>
        </w:rPr>
        <w:t xml:space="preserve">, </w:t>
      </w:r>
      <w:hyperlink r:id="rId14" w:history="1">
        <w:r w:rsidR="00BA1812">
          <w:rPr>
            <w:rFonts w:asciiTheme="majorBidi" w:hAnsiTheme="majorBidi" w:cstheme="majorBidi"/>
            <w:color w:val="151515"/>
            <w:sz w:val="26"/>
            <w:szCs w:val="26"/>
            <w:lang w:val="en"/>
          </w:rPr>
          <w:t>s</w:t>
        </w:r>
        <w:r w:rsidR="00BA1812" w:rsidRPr="00BA1812">
          <w:rPr>
            <w:rFonts w:asciiTheme="majorBidi" w:hAnsiTheme="majorBidi" w:cstheme="majorBidi"/>
            <w:color w:val="151515"/>
            <w:sz w:val="26"/>
            <w:szCs w:val="26"/>
            <w:lang w:val="en"/>
          </w:rPr>
          <w:t>pecifications</w:t>
        </w:r>
      </w:hyperlink>
      <w:r w:rsidR="00BA1812">
        <w:rPr>
          <w:rFonts w:asciiTheme="majorBidi" w:hAnsiTheme="majorBidi" w:cstheme="majorBidi"/>
          <w:color w:val="151515"/>
          <w:sz w:val="26"/>
          <w:szCs w:val="26"/>
          <w:lang w:val="en"/>
        </w:rPr>
        <w:t xml:space="preserve">, </w:t>
      </w:r>
      <w:hyperlink r:id="rId15" w:history="1">
        <w:r w:rsidR="00BA1812">
          <w:rPr>
            <w:rFonts w:asciiTheme="majorBidi" w:hAnsiTheme="majorBidi" w:cstheme="majorBidi"/>
            <w:color w:val="151515"/>
            <w:sz w:val="26"/>
            <w:szCs w:val="26"/>
            <w:lang w:val="en"/>
          </w:rPr>
          <w:t>d</w:t>
        </w:r>
        <w:r w:rsidR="00BA1812" w:rsidRPr="00BA1812">
          <w:rPr>
            <w:rFonts w:asciiTheme="majorBidi" w:hAnsiTheme="majorBidi" w:cstheme="majorBidi"/>
            <w:color w:val="151515"/>
            <w:sz w:val="26"/>
            <w:szCs w:val="26"/>
            <w:lang w:val="en"/>
          </w:rPr>
          <w:t>ocumentation</w:t>
        </w:r>
      </w:hyperlink>
      <w:r w:rsidR="00BA1812">
        <w:rPr>
          <w:rFonts w:asciiTheme="majorBidi" w:hAnsiTheme="majorBidi" w:cstheme="majorBidi"/>
          <w:color w:val="151515"/>
          <w:sz w:val="26"/>
          <w:szCs w:val="26"/>
          <w:lang w:val="en"/>
        </w:rPr>
        <w:t xml:space="preserve">, </w:t>
      </w:r>
      <w:hyperlink r:id="rId16" w:history="1">
        <w:r w:rsidR="00BA1812">
          <w:rPr>
            <w:rFonts w:asciiTheme="majorBidi" w:hAnsiTheme="majorBidi" w:cstheme="majorBidi"/>
            <w:color w:val="151515"/>
            <w:sz w:val="26"/>
            <w:szCs w:val="26"/>
            <w:lang w:val="en"/>
          </w:rPr>
          <w:t>i</w:t>
        </w:r>
        <w:r w:rsidR="00BA1812" w:rsidRPr="00BA1812">
          <w:rPr>
            <w:rFonts w:asciiTheme="majorBidi" w:hAnsiTheme="majorBidi" w:cstheme="majorBidi"/>
            <w:color w:val="151515"/>
            <w:sz w:val="26"/>
            <w:szCs w:val="26"/>
            <w:lang w:val="en"/>
          </w:rPr>
          <w:t>nstructions and procedures</w:t>
        </w:r>
      </w:hyperlink>
      <w:r w:rsidR="00BA1812">
        <w:rPr>
          <w:rFonts w:asciiTheme="majorBidi" w:hAnsiTheme="majorBidi" w:cstheme="majorBidi"/>
          <w:color w:val="151515"/>
          <w:sz w:val="26"/>
          <w:szCs w:val="26"/>
          <w:lang w:val="en"/>
        </w:rPr>
        <w:t xml:space="preserve">, </w:t>
      </w:r>
      <w:hyperlink r:id="rId17" w:history="1">
        <w:r w:rsidR="00BA1812">
          <w:rPr>
            <w:rFonts w:asciiTheme="majorBidi" w:hAnsiTheme="majorBidi" w:cstheme="majorBidi"/>
            <w:color w:val="151515"/>
            <w:sz w:val="26"/>
            <w:szCs w:val="26"/>
            <w:lang w:val="en"/>
          </w:rPr>
          <w:t>s</w:t>
        </w:r>
        <w:r w:rsidR="00BA1812" w:rsidRPr="00BA1812">
          <w:rPr>
            <w:rFonts w:asciiTheme="majorBidi" w:hAnsiTheme="majorBidi" w:cstheme="majorBidi"/>
            <w:color w:val="151515"/>
            <w:sz w:val="26"/>
            <w:szCs w:val="26"/>
            <w:lang w:val="en"/>
          </w:rPr>
          <w:t>tyle guides</w:t>
        </w:r>
      </w:hyperlink>
      <w:r w:rsidR="00BA1812">
        <w:rPr>
          <w:rFonts w:asciiTheme="majorBidi" w:hAnsiTheme="majorBidi" w:cstheme="majorBidi"/>
          <w:color w:val="151515"/>
          <w:sz w:val="26"/>
          <w:szCs w:val="26"/>
          <w:lang w:val="en"/>
        </w:rPr>
        <w:t xml:space="preserve">, </w:t>
      </w:r>
      <w:hyperlink r:id="rId18" w:history="1">
        <w:r w:rsidR="00BA1812">
          <w:rPr>
            <w:rFonts w:asciiTheme="majorBidi" w:hAnsiTheme="majorBidi" w:cstheme="majorBidi"/>
            <w:color w:val="151515"/>
            <w:sz w:val="26"/>
            <w:szCs w:val="26"/>
            <w:lang w:val="en"/>
          </w:rPr>
          <w:t>t</w:t>
        </w:r>
        <w:r w:rsidR="00BA1812" w:rsidRPr="00BA1812">
          <w:rPr>
            <w:rFonts w:asciiTheme="majorBidi" w:hAnsiTheme="majorBidi" w:cstheme="majorBidi"/>
            <w:color w:val="151515"/>
            <w:sz w:val="26"/>
            <w:szCs w:val="26"/>
            <w:lang w:val="en"/>
          </w:rPr>
          <w:t>heses</w:t>
        </w:r>
      </w:hyperlink>
      <w:r w:rsidR="00BA1812">
        <w:rPr>
          <w:rFonts w:asciiTheme="majorBidi" w:hAnsiTheme="majorBidi" w:cstheme="majorBidi"/>
          <w:color w:val="151515"/>
          <w:sz w:val="26"/>
          <w:szCs w:val="26"/>
          <w:lang w:val="en"/>
        </w:rPr>
        <w:t xml:space="preserve">, </w:t>
      </w:r>
      <w:hyperlink r:id="rId19" w:history="1">
        <w:r w:rsidR="00BA1812">
          <w:rPr>
            <w:rFonts w:asciiTheme="majorBidi" w:hAnsiTheme="majorBidi" w:cstheme="majorBidi"/>
            <w:color w:val="151515"/>
            <w:sz w:val="26"/>
            <w:szCs w:val="26"/>
            <w:lang w:val="en"/>
          </w:rPr>
          <w:t>o</w:t>
        </w:r>
        <w:r w:rsidR="00BA1812" w:rsidRPr="00BA1812">
          <w:rPr>
            <w:rFonts w:asciiTheme="majorBidi" w:hAnsiTheme="majorBidi" w:cstheme="majorBidi"/>
            <w:color w:val="151515"/>
            <w:sz w:val="26"/>
            <w:szCs w:val="26"/>
            <w:lang w:val="en"/>
          </w:rPr>
          <w:t xml:space="preserve">ral </w:t>
        </w:r>
        <w:r w:rsidR="00BA1812">
          <w:rPr>
            <w:rFonts w:asciiTheme="majorBidi" w:hAnsiTheme="majorBidi" w:cstheme="majorBidi"/>
            <w:color w:val="151515"/>
            <w:sz w:val="26"/>
            <w:szCs w:val="26"/>
            <w:lang w:val="en"/>
          </w:rPr>
          <w:t>p</w:t>
        </w:r>
        <w:r w:rsidR="00BA1812" w:rsidRPr="00BA1812">
          <w:rPr>
            <w:rFonts w:asciiTheme="majorBidi" w:hAnsiTheme="majorBidi" w:cstheme="majorBidi"/>
            <w:color w:val="151515"/>
            <w:sz w:val="26"/>
            <w:szCs w:val="26"/>
            <w:lang w:val="en"/>
          </w:rPr>
          <w:t>resentations</w:t>
        </w:r>
      </w:hyperlink>
      <w:r w:rsidR="00BA1812">
        <w:rPr>
          <w:rFonts w:asciiTheme="majorBidi" w:hAnsiTheme="majorBidi" w:cstheme="majorBidi"/>
          <w:color w:val="151515"/>
          <w:sz w:val="26"/>
          <w:szCs w:val="26"/>
          <w:lang w:val="en"/>
        </w:rPr>
        <w:t xml:space="preserve">, </w:t>
      </w:r>
      <w:hyperlink r:id="rId20" w:history="1">
        <w:r w:rsidR="00BA1812">
          <w:rPr>
            <w:rFonts w:asciiTheme="majorBidi" w:hAnsiTheme="majorBidi" w:cstheme="majorBidi"/>
            <w:color w:val="151515"/>
            <w:sz w:val="26"/>
            <w:szCs w:val="26"/>
            <w:lang w:val="en"/>
          </w:rPr>
          <w:t>r</w:t>
        </w:r>
        <w:r w:rsidR="00BA1812" w:rsidRPr="00BA1812">
          <w:rPr>
            <w:rFonts w:asciiTheme="majorBidi" w:hAnsiTheme="majorBidi" w:cstheme="majorBidi"/>
            <w:color w:val="151515"/>
            <w:sz w:val="26"/>
            <w:szCs w:val="26"/>
            <w:lang w:val="en"/>
          </w:rPr>
          <w:t>ésumés</w:t>
        </w:r>
      </w:hyperlink>
      <w:r w:rsidR="00BA1812">
        <w:rPr>
          <w:rFonts w:asciiTheme="majorBidi" w:hAnsiTheme="majorBidi" w:cstheme="majorBidi"/>
          <w:color w:val="151515"/>
          <w:sz w:val="26"/>
          <w:szCs w:val="26"/>
          <w:lang w:val="en"/>
        </w:rPr>
        <w:t>, n</w:t>
      </w:r>
      <w:hyperlink r:id="rId21" w:history="1">
        <w:r w:rsidR="00BA1812" w:rsidRPr="00BA1812">
          <w:rPr>
            <w:rFonts w:asciiTheme="majorBidi" w:hAnsiTheme="majorBidi" w:cstheme="majorBidi"/>
            <w:color w:val="151515"/>
            <w:sz w:val="26"/>
            <w:szCs w:val="26"/>
            <w:lang w:val="en"/>
          </w:rPr>
          <w:t>otebooks</w:t>
        </w:r>
      </w:hyperlink>
      <w:r w:rsidR="00BA1812">
        <w:rPr>
          <w:rFonts w:asciiTheme="majorBidi" w:hAnsiTheme="majorBidi" w:cstheme="majorBidi"/>
          <w:color w:val="151515"/>
          <w:sz w:val="26"/>
          <w:szCs w:val="26"/>
          <w:lang w:val="en"/>
        </w:rPr>
        <w:t>;</w:t>
      </w:r>
    </w:p>
    <w:p w:rsidR="00BA1812" w:rsidRDefault="00BA1812" w:rsidP="00BA1812">
      <w:pPr>
        <w:jc w:val="both"/>
        <w:rPr>
          <w:rFonts w:asciiTheme="majorBidi" w:hAnsiTheme="majorBidi" w:cstheme="majorBidi"/>
          <w:color w:val="151515"/>
          <w:sz w:val="26"/>
          <w:szCs w:val="26"/>
          <w:lang w:val="en"/>
        </w:rPr>
      </w:pPr>
      <w:proofErr w:type="gramStart"/>
      <w:r>
        <w:rPr>
          <w:rFonts w:asciiTheme="majorBidi" w:hAnsiTheme="majorBidi" w:cstheme="majorBidi"/>
          <w:color w:val="151515"/>
          <w:sz w:val="26"/>
          <w:szCs w:val="26"/>
          <w:u w:val="single"/>
          <w:lang w:val="en"/>
        </w:rPr>
        <w:t>o</w:t>
      </w:r>
      <w:r w:rsidRPr="00BA1812">
        <w:rPr>
          <w:rFonts w:asciiTheme="majorBidi" w:hAnsiTheme="majorBidi" w:cstheme="majorBidi"/>
          <w:color w:val="151515"/>
          <w:sz w:val="26"/>
          <w:szCs w:val="26"/>
          <w:u w:val="single"/>
          <w:lang w:val="en"/>
        </w:rPr>
        <w:t>r</w:t>
      </w:r>
      <w:proofErr w:type="gramEnd"/>
      <w:r w:rsidRPr="00BA1812">
        <w:rPr>
          <w:rFonts w:asciiTheme="majorBidi" w:hAnsiTheme="majorBidi" w:cstheme="majorBidi"/>
          <w:color w:val="151515"/>
          <w:sz w:val="26"/>
          <w:szCs w:val="26"/>
          <w:u w:val="single"/>
          <w:lang w:val="en"/>
        </w:rPr>
        <w:t xml:space="preserve"> to </w:t>
      </w:r>
      <w:hyperlink r:id="rId22" w:history="1">
        <w:r w:rsidRPr="00BA1812">
          <w:rPr>
            <w:rFonts w:asciiTheme="majorBidi" w:hAnsiTheme="majorBidi" w:cstheme="majorBidi"/>
            <w:color w:val="151515"/>
            <w:sz w:val="26"/>
            <w:szCs w:val="26"/>
            <w:u w:val="single"/>
            <w:lang w:val="en"/>
          </w:rPr>
          <w:t>electronic document types</w:t>
        </w:r>
      </w:hyperlink>
      <w:r w:rsidRPr="00BA1812">
        <w:rPr>
          <w:rFonts w:asciiTheme="majorBidi" w:hAnsiTheme="majorBidi" w:cstheme="majorBidi"/>
          <w:color w:val="151515"/>
          <w:sz w:val="26"/>
          <w:szCs w:val="26"/>
          <w:u w:val="single"/>
          <w:lang w:val="en"/>
        </w:rPr>
        <w:t xml:space="preserve"> such as:</w:t>
      </w:r>
      <w:r w:rsidRPr="00BA1812">
        <w:rPr>
          <w:rFonts w:asciiTheme="majorBidi" w:hAnsiTheme="majorBidi" w:cstheme="majorBidi"/>
          <w:color w:val="151515"/>
          <w:sz w:val="26"/>
          <w:szCs w:val="26"/>
          <w:lang w:val="en"/>
        </w:rPr>
        <w:t xml:space="preserve"> </w:t>
      </w:r>
      <w:hyperlink r:id="rId23" w:history="1">
        <w:r>
          <w:rPr>
            <w:rFonts w:asciiTheme="majorBidi" w:hAnsiTheme="majorBidi" w:cstheme="majorBidi"/>
            <w:color w:val="151515"/>
            <w:sz w:val="26"/>
            <w:szCs w:val="26"/>
            <w:lang w:val="en"/>
          </w:rPr>
          <w:t>e</w:t>
        </w:r>
        <w:r w:rsidRPr="00BA1812">
          <w:rPr>
            <w:rFonts w:asciiTheme="majorBidi" w:hAnsiTheme="majorBidi" w:cstheme="majorBidi"/>
            <w:color w:val="151515"/>
            <w:sz w:val="26"/>
            <w:szCs w:val="26"/>
            <w:lang w:val="en"/>
          </w:rPr>
          <w:t>lectronic mail</w:t>
        </w:r>
      </w:hyperlink>
      <w:r>
        <w:rPr>
          <w:rFonts w:asciiTheme="majorBidi" w:hAnsiTheme="majorBidi" w:cstheme="majorBidi"/>
          <w:color w:val="151515"/>
          <w:sz w:val="26"/>
          <w:szCs w:val="26"/>
          <w:lang w:val="en"/>
        </w:rPr>
        <w:t xml:space="preserve">, </w:t>
      </w:r>
      <w:hyperlink r:id="rId24" w:history="1">
        <w:r w:rsidRPr="00BA1812">
          <w:rPr>
            <w:rFonts w:asciiTheme="majorBidi" w:hAnsiTheme="majorBidi" w:cstheme="majorBidi"/>
            <w:color w:val="151515"/>
            <w:sz w:val="26"/>
            <w:szCs w:val="26"/>
            <w:lang w:val="en"/>
          </w:rPr>
          <w:t>Web sites</w:t>
        </w:r>
      </w:hyperlink>
      <w:r>
        <w:rPr>
          <w:rFonts w:asciiTheme="majorBidi" w:hAnsiTheme="majorBidi" w:cstheme="majorBidi"/>
          <w:color w:val="151515"/>
          <w:sz w:val="26"/>
          <w:szCs w:val="26"/>
          <w:lang w:val="en"/>
        </w:rPr>
        <w:t xml:space="preserve">, </w:t>
      </w:r>
      <w:hyperlink r:id="rId25" w:history="1">
        <w:r>
          <w:rPr>
            <w:rFonts w:asciiTheme="majorBidi" w:hAnsiTheme="majorBidi" w:cstheme="majorBidi"/>
            <w:color w:val="151515"/>
            <w:sz w:val="26"/>
            <w:szCs w:val="26"/>
            <w:lang w:val="en"/>
          </w:rPr>
          <w:t>h</w:t>
        </w:r>
        <w:r w:rsidRPr="00BA1812">
          <w:rPr>
            <w:rFonts w:asciiTheme="majorBidi" w:hAnsiTheme="majorBidi" w:cstheme="majorBidi"/>
            <w:color w:val="151515"/>
            <w:sz w:val="26"/>
            <w:szCs w:val="26"/>
            <w:lang w:val="en"/>
          </w:rPr>
          <w:t>ypertext</w:t>
        </w:r>
      </w:hyperlink>
      <w:r>
        <w:rPr>
          <w:rFonts w:asciiTheme="majorBidi" w:hAnsiTheme="majorBidi" w:cstheme="majorBidi"/>
          <w:color w:val="151515"/>
          <w:sz w:val="26"/>
          <w:szCs w:val="26"/>
          <w:lang w:val="en"/>
        </w:rPr>
        <w:t>.</w:t>
      </w:r>
    </w:p>
    <w:p w:rsidR="00BA1812" w:rsidRDefault="00BA1812" w:rsidP="00BA1812">
      <w:pPr>
        <w:jc w:val="both"/>
        <w:rPr>
          <w:rFonts w:asciiTheme="majorBidi" w:hAnsiTheme="majorBidi" w:cstheme="majorBidi"/>
          <w:color w:val="151515"/>
          <w:sz w:val="26"/>
          <w:szCs w:val="26"/>
          <w:lang w:val="en"/>
        </w:rPr>
      </w:pPr>
    </w:p>
    <w:p w:rsidR="00BA1812" w:rsidRDefault="00BA1812" w:rsidP="00BA1812">
      <w:pPr>
        <w:jc w:val="both"/>
        <w:rPr>
          <w:rFonts w:asciiTheme="majorBidi" w:hAnsiTheme="majorBidi" w:cstheme="majorBidi"/>
          <w:color w:val="151515"/>
          <w:sz w:val="26"/>
          <w:szCs w:val="26"/>
          <w:lang w:val="en"/>
        </w:rPr>
      </w:pPr>
      <w:r w:rsidRPr="00BA1812">
        <w:rPr>
          <w:rFonts w:asciiTheme="majorBidi" w:hAnsiTheme="majorBidi" w:cstheme="majorBidi"/>
          <w:b/>
          <w:bCs/>
          <w:color w:val="151515"/>
          <w:sz w:val="26"/>
          <w:szCs w:val="26"/>
          <w:lang w:val="en"/>
        </w:rPr>
        <w:t>Memoranda</w:t>
      </w:r>
    </w:p>
    <w:p w:rsidR="00BA1812" w:rsidRPr="00BA1812" w:rsidRDefault="00BA1812" w:rsidP="00BA1812">
      <w:pPr>
        <w:jc w:val="both"/>
        <w:rPr>
          <w:rFonts w:asciiTheme="majorBidi" w:hAnsiTheme="majorBidi" w:cstheme="majorBidi"/>
          <w:color w:val="151515"/>
          <w:sz w:val="26"/>
          <w:szCs w:val="26"/>
          <w:lang w:val="en"/>
        </w:rPr>
      </w:pPr>
      <w:proofErr w:type="gramStart"/>
      <w:r w:rsidRPr="00BA1812">
        <w:rPr>
          <w:rFonts w:asciiTheme="majorBidi" w:hAnsiTheme="majorBidi" w:cstheme="majorBidi"/>
          <w:color w:val="151515"/>
          <w:sz w:val="26"/>
          <w:szCs w:val="26"/>
          <w:lang w:val="en"/>
        </w:rPr>
        <w:t>are</w:t>
      </w:r>
      <w:proofErr w:type="gramEnd"/>
      <w:r w:rsidRPr="00BA1812">
        <w:rPr>
          <w:rFonts w:asciiTheme="majorBidi" w:hAnsiTheme="majorBidi" w:cstheme="majorBidi"/>
          <w:color w:val="151515"/>
          <w:sz w:val="26"/>
          <w:szCs w:val="26"/>
          <w:lang w:val="en"/>
        </w:rPr>
        <w:t xml:space="preserve"> brief, informal reports used to establish a record. They generalize the communication process by transmitting the message from one or more authors to one or more recipients. </w:t>
      </w:r>
      <w:hyperlink r:id="rId26" w:history="1">
        <w:r w:rsidRPr="00BA1812">
          <w:rPr>
            <w:rFonts w:asciiTheme="majorBidi" w:hAnsiTheme="majorBidi" w:cstheme="majorBidi"/>
            <w:color w:val="151515"/>
            <w:sz w:val="26"/>
            <w:szCs w:val="26"/>
            <w:lang w:val="en"/>
          </w:rPr>
          <w:t>E-mail messages</w:t>
        </w:r>
      </w:hyperlink>
      <w:r w:rsidRPr="00BA1812">
        <w:rPr>
          <w:rFonts w:asciiTheme="majorBidi" w:hAnsiTheme="majorBidi" w:cstheme="majorBidi"/>
          <w:color w:val="151515"/>
          <w:sz w:val="26"/>
          <w:szCs w:val="26"/>
          <w:lang w:val="en"/>
        </w:rPr>
        <w:t xml:space="preserve"> typically take the form of memoranda. </w:t>
      </w:r>
    </w:p>
    <w:p w:rsidR="009134A9" w:rsidRDefault="00BA1812" w:rsidP="009134A9">
      <w:pPr>
        <w:jc w:val="both"/>
        <w:rPr>
          <w:rFonts w:asciiTheme="majorBidi" w:hAnsiTheme="majorBidi" w:cstheme="majorBidi"/>
          <w:color w:val="151515"/>
          <w:sz w:val="26"/>
          <w:szCs w:val="26"/>
          <w:lang w:val="en"/>
        </w:rPr>
      </w:pPr>
      <w:r w:rsidRPr="00BA1812">
        <w:rPr>
          <w:rFonts w:asciiTheme="majorBidi" w:hAnsiTheme="majorBidi" w:cstheme="majorBidi"/>
          <w:color w:val="151515"/>
          <w:sz w:val="26"/>
          <w:szCs w:val="26"/>
          <w:lang w:val="en"/>
        </w:rPr>
        <w:t>The memorandum is among the most versati</w:t>
      </w:r>
      <w:r w:rsidR="009134A9">
        <w:rPr>
          <w:rFonts w:asciiTheme="majorBidi" w:hAnsiTheme="majorBidi" w:cstheme="majorBidi"/>
          <w:color w:val="151515"/>
          <w:sz w:val="26"/>
          <w:szCs w:val="26"/>
          <w:lang w:val="en"/>
        </w:rPr>
        <w:t xml:space="preserve">le of organizational documents. </w:t>
      </w:r>
      <w:r w:rsidR="009134A9" w:rsidRPr="009134A9">
        <w:rPr>
          <w:rFonts w:asciiTheme="majorBidi" w:hAnsiTheme="majorBidi" w:cstheme="majorBidi"/>
          <w:color w:val="151515"/>
          <w:sz w:val="26"/>
          <w:szCs w:val="26"/>
          <w:lang w:val="en"/>
        </w:rPr>
        <w:t xml:space="preserve">The memo </w:t>
      </w:r>
      <w:r w:rsidRPr="009134A9">
        <w:rPr>
          <w:rFonts w:asciiTheme="majorBidi" w:hAnsiTheme="majorBidi" w:cstheme="majorBidi"/>
          <w:color w:val="151515"/>
          <w:sz w:val="26"/>
          <w:szCs w:val="26"/>
          <w:lang w:val="en"/>
        </w:rPr>
        <w:t xml:space="preserve">form is widely used to communicate technical and administrative information. Memoranda are written </w:t>
      </w:r>
      <w:r w:rsidR="009134A9" w:rsidRPr="009134A9">
        <w:rPr>
          <w:rFonts w:asciiTheme="majorBidi" w:hAnsiTheme="majorBidi" w:cstheme="majorBidi"/>
          <w:color w:val="151515"/>
          <w:sz w:val="26"/>
          <w:szCs w:val="26"/>
          <w:lang w:val="en"/>
        </w:rPr>
        <w:t>for numerous internal purposes, e.g.</w:t>
      </w:r>
      <w:r w:rsidRPr="009134A9">
        <w:rPr>
          <w:rFonts w:asciiTheme="majorBidi" w:hAnsiTheme="majorBidi" w:cstheme="majorBidi"/>
          <w:color w:val="151515"/>
          <w:sz w:val="26"/>
          <w:szCs w:val="26"/>
          <w:lang w:val="en"/>
        </w:rPr>
        <w:t xml:space="preserve"> to request information, to make announcements, to outline policies, and to transmit meeting minutes. Thus, in most organizations, memos play a crucial role in establishing a record of decisions, requests, responsibilities, results, and concerns.</w:t>
      </w:r>
      <w:r w:rsidR="009134A9" w:rsidRPr="009134A9">
        <w:rPr>
          <w:rFonts w:asciiTheme="majorBidi" w:hAnsiTheme="majorBidi" w:cstheme="majorBidi"/>
          <w:color w:val="151515"/>
          <w:sz w:val="26"/>
          <w:szCs w:val="26"/>
          <w:lang w:val="en"/>
        </w:rPr>
        <w:t xml:space="preserve"> The distinctive element of the memorandum is its </w:t>
      </w:r>
      <w:r w:rsidR="009134A9" w:rsidRPr="009134A9">
        <w:rPr>
          <w:rFonts w:asciiTheme="majorBidi" w:hAnsiTheme="majorBidi" w:cstheme="majorBidi"/>
          <w:b/>
          <w:bCs/>
          <w:color w:val="151515"/>
          <w:sz w:val="26"/>
          <w:szCs w:val="26"/>
          <w:lang w:val="en"/>
        </w:rPr>
        <w:t>heading</w:t>
      </w:r>
      <w:r w:rsidR="009134A9" w:rsidRPr="009134A9">
        <w:rPr>
          <w:rFonts w:asciiTheme="majorBidi" w:hAnsiTheme="majorBidi" w:cstheme="majorBidi"/>
          <w:color w:val="151515"/>
          <w:sz w:val="26"/>
          <w:szCs w:val="26"/>
          <w:lang w:val="en"/>
        </w:rPr>
        <w:t xml:space="preserve">, which is used to frame the message in a very accessible and transparent manner. This information sets out the context of the message and should be detailed enough to make the context very clear. </w:t>
      </w:r>
      <w:r w:rsidR="009134A9" w:rsidRPr="009134A9">
        <w:rPr>
          <w:rFonts w:asciiTheme="majorBidi" w:hAnsiTheme="majorBidi" w:cstheme="majorBidi"/>
          <w:b/>
          <w:bCs/>
          <w:color w:val="151515"/>
          <w:sz w:val="26"/>
          <w:szCs w:val="26"/>
          <w:lang w:val="en"/>
        </w:rPr>
        <w:t>The Memo Body</w:t>
      </w:r>
      <w:r w:rsidR="009134A9" w:rsidRPr="009134A9">
        <w:rPr>
          <w:rFonts w:asciiTheme="majorBidi" w:hAnsiTheme="majorBidi" w:cstheme="majorBidi"/>
          <w:color w:val="151515"/>
          <w:sz w:val="26"/>
          <w:szCs w:val="26"/>
          <w:lang w:val="en"/>
        </w:rPr>
        <w:t>: Generally, the topics of the memorandum are organized in order of importance, with the key statements first and the details further on. The memorandum should normally begin with a brief summary statement, in one or two sentences, identifying the key topic and t</w:t>
      </w:r>
      <w:r w:rsidR="009134A9">
        <w:rPr>
          <w:rFonts w:asciiTheme="majorBidi" w:hAnsiTheme="majorBidi" w:cstheme="majorBidi"/>
          <w:color w:val="151515"/>
          <w:sz w:val="26"/>
          <w:szCs w:val="26"/>
          <w:lang w:val="en"/>
        </w:rPr>
        <w:t>he scope of the memorandum.</w:t>
      </w:r>
    </w:p>
    <w:p w:rsidR="005321E5" w:rsidRDefault="005321E5" w:rsidP="00706163">
      <w:pPr>
        <w:jc w:val="both"/>
        <w:rPr>
          <w:rFonts w:asciiTheme="majorBidi" w:hAnsiTheme="majorBidi" w:cstheme="majorBidi"/>
          <w:color w:val="151515"/>
          <w:sz w:val="26"/>
          <w:szCs w:val="26"/>
          <w:lang w:val="en"/>
        </w:rPr>
      </w:pPr>
    </w:p>
    <w:p w:rsidR="009134A9" w:rsidRDefault="009134A9" w:rsidP="00706163">
      <w:pPr>
        <w:jc w:val="both"/>
        <w:rPr>
          <w:rFonts w:asciiTheme="majorBidi" w:hAnsiTheme="majorBidi" w:cstheme="majorBidi"/>
          <w:color w:val="151515"/>
          <w:sz w:val="26"/>
          <w:szCs w:val="26"/>
          <w:lang w:val="en"/>
        </w:rPr>
      </w:pPr>
      <w:r w:rsidRPr="009134A9">
        <w:rPr>
          <w:rFonts w:asciiTheme="majorBidi" w:hAnsiTheme="majorBidi" w:cstheme="majorBidi"/>
          <w:b/>
          <w:bCs/>
          <w:color w:val="151515"/>
          <w:sz w:val="26"/>
          <w:szCs w:val="26"/>
          <w:lang w:val="en"/>
        </w:rPr>
        <w:lastRenderedPageBreak/>
        <w:t>An agenda</w:t>
      </w:r>
      <w:r w:rsidRPr="009134A9">
        <w:rPr>
          <w:rFonts w:asciiTheme="majorBidi" w:hAnsiTheme="majorBidi" w:cstheme="majorBidi"/>
          <w:color w:val="151515"/>
          <w:sz w:val="26"/>
          <w:szCs w:val="26"/>
          <w:lang w:val="en"/>
        </w:rPr>
        <w:t xml:space="preserve"> is a simple list of topics to be discussed (in order of listing), along with the names of individuals who have agreed to lead discussion of those topics. An agenda helps focus a </w:t>
      </w:r>
      <w:hyperlink r:id="rId27" w:history="1">
        <w:r w:rsidRPr="009134A9">
          <w:rPr>
            <w:rFonts w:asciiTheme="majorBidi" w:hAnsiTheme="majorBidi" w:cstheme="majorBidi"/>
            <w:color w:val="151515"/>
            <w:sz w:val="26"/>
            <w:szCs w:val="26"/>
            <w:lang w:val="en"/>
          </w:rPr>
          <w:t>meeting</w:t>
        </w:r>
      </w:hyperlink>
      <w:r w:rsidRPr="009134A9">
        <w:rPr>
          <w:rFonts w:asciiTheme="majorBidi" w:hAnsiTheme="majorBidi" w:cstheme="majorBidi"/>
          <w:color w:val="151515"/>
          <w:sz w:val="26"/>
          <w:szCs w:val="26"/>
          <w:lang w:val="en"/>
        </w:rPr>
        <w:t xml:space="preserve"> on a core of topics and allows you to control the pace and flow of a meeting and identify important items to be acted upon. Meetings without published agendas generally s</w:t>
      </w:r>
      <w:r w:rsidR="00706163">
        <w:rPr>
          <w:rFonts w:asciiTheme="majorBidi" w:hAnsiTheme="majorBidi" w:cstheme="majorBidi"/>
          <w:color w:val="151515"/>
          <w:sz w:val="26"/>
          <w:szCs w:val="26"/>
          <w:lang w:val="en"/>
        </w:rPr>
        <w:t xml:space="preserve">eem unfocused and unproductive. </w:t>
      </w:r>
      <w:r w:rsidRPr="009134A9">
        <w:rPr>
          <w:rFonts w:asciiTheme="majorBidi" w:hAnsiTheme="majorBidi" w:cstheme="majorBidi"/>
          <w:color w:val="151515"/>
          <w:sz w:val="26"/>
          <w:szCs w:val="26"/>
          <w:lang w:val="en"/>
        </w:rPr>
        <w:t>Circulation of an agenda before a meeting allow</w:t>
      </w:r>
      <w:r w:rsidR="00706163">
        <w:rPr>
          <w:rFonts w:asciiTheme="majorBidi" w:hAnsiTheme="majorBidi" w:cstheme="majorBidi"/>
          <w:color w:val="151515"/>
          <w:sz w:val="26"/>
          <w:szCs w:val="26"/>
          <w:lang w:val="en"/>
        </w:rPr>
        <w:t>s</w:t>
      </w:r>
      <w:r w:rsidRPr="009134A9">
        <w:rPr>
          <w:rFonts w:asciiTheme="majorBidi" w:hAnsiTheme="majorBidi" w:cstheme="majorBidi"/>
          <w:color w:val="151515"/>
          <w:sz w:val="26"/>
          <w:szCs w:val="26"/>
          <w:lang w:val="en"/>
        </w:rPr>
        <w:t xml:space="preserve"> audience to consider their responses to items listed and will help stimulate discussion. Agendas may be circulated by </w:t>
      </w:r>
      <w:hyperlink r:id="rId28" w:history="1">
        <w:r w:rsidRPr="009134A9">
          <w:rPr>
            <w:rFonts w:asciiTheme="majorBidi" w:hAnsiTheme="majorBidi" w:cstheme="majorBidi"/>
            <w:color w:val="151515"/>
            <w:sz w:val="26"/>
            <w:szCs w:val="26"/>
            <w:lang w:val="en"/>
          </w:rPr>
          <w:t>e-mail</w:t>
        </w:r>
      </w:hyperlink>
      <w:r w:rsidRPr="009134A9">
        <w:rPr>
          <w:rFonts w:asciiTheme="majorBidi" w:hAnsiTheme="majorBidi" w:cstheme="majorBidi"/>
          <w:color w:val="151515"/>
          <w:sz w:val="26"/>
          <w:szCs w:val="26"/>
          <w:lang w:val="en"/>
        </w:rPr>
        <w:t xml:space="preserve"> or hard copy. The advantage of hard-copy agendas is that they may be brought to a meeting to facilitate the tak</w:t>
      </w:r>
      <w:r w:rsidR="00706163">
        <w:rPr>
          <w:rFonts w:asciiTheme="majorBidi" w:hAnsiTheme="majorBidi" w:cstheme="majorBidi"/>
          <w:color w:val="151515"/>
          <w:sz w:val="26"/>
          <w:szCs w:val="26"/>
          <w:lang w:val="en"/>
        </w:rPr>
        <w:t>ing of notes during discussion.</w:t>
      </w:r>
    </w:p>
    <w:p w:rsidR="005321E5" w:rsidRDefault="005321E5" w:rsidP="00706163">
      <w:pPr>
        <w:jc w:val="both"/>
        <w:rPr>
          <w:rFonts w:asciiTheme="majorBidi" w:hAnsiTheme="majorBidi" w:cstheme="majorBidi"/>
          <w:color w:val="151515"/>
          <w:sz w:val="26"/>
          <w:szCs w:val="26"/>
          <w:lang w:val="en"/>
        </w:rPr>
      </w:pPr>
    </w:p>
    <w:p w:rsidR="00706163" w:rsidRPr="00706163" w:rsidRDefault="00706163" w:rsidP="00706163">
      <w:pPr>
        <w:jc w:val="both"/>
        <w:rPr>
          <w:rFonts w:asciiTheme="majorBidi" w:hAnsiTheme="majorBidi" w:cstheme="majorBidi"/>
          <w:color w:val="151515"/>
          <w:sz w:val="26"/>
          <w:szCs w:val="26"/>
          <w:lang w:val="en"/>
        </w:rPr>
      </w:pPr>
      <w:r w:rsidRPr="00706163">
        <w:rPr>
          <w:rFonts w:asciiTheme="majorBidi" w:hAnsiTheme="majorBidi" w:cstheme="majorBidi"/>
          <w:b/>
          <w:bCs/>
          <w:color w:val="151515"/>
          <w:sz w:val="26"/>
          <w:szCs w:val="26"/>
          <w:lang w:val="en"/>
        </w:rPr>
        <w:t xml:space="preserve">Minutes </w:t>
      </w:r>
      <w:r w:rsidRPr="00706163">
        <w:rPr>
          <w:rFonts w:asciiTheme="majorBidi" w:hAnsiTheme="majorBidi" w:cstheme="majorBidi"/>
          <w:color w:val="151515"/>
          <w:sz w:val="26"/>
          <w:szCs w:val="26"/>
          <w:lang w:val="en"/>
        </w:rPr>
        <w:t xml:space="preserve">are an essential part of organization life. They maintain an institutional memory of all actions taken or proposed and the key points of discussion. They also inform appropriate individuals who were not present at the meeting of the key action and discussion items. Minutes can be formal or informal. Formal minutes are often required by federal, state, or local law, by-laws, charters, or regulations. They are usually distributed to the members of the group before the next meeting, and then approved (sometimes after being amended). </w:t>
      </w:r>
    </w:p>
    <w:p w:rsidR="00706163" w:rsidRDefault="00706163" w:rsidP="00706163">
      <w:pPr>
        <w:jc w:val="both"/>
        <w:rPr>
          <w:rFonts w:asciiTheme="majorBidi" w:hAnsiTheme="majorBidi" w:cstheme="majorBidi"/>
          <w:color w:val="151515"/>
          <w:sz w:val="26"/>
          <w:szCs w:val="26"/>
          <w:lang w:val="en"/>
        </w:rPr>
      </w:pPr>
      <w:r w:rsidRPr="00706163">
        <w:rPr>
          <w:rFonts w:asciiTheme="majorBidi" w:hAnsiTheme="majorBidi" w:cstheme="majorBidi"/>
          <w:color w:val="151515"/>
          <w:sz w:val="26"/>
          <w:szCs w:val="26"/>
          <w:lang w:val="en"/>
        </w:rPr>
        <w:t xml:space="preserve">Some minutes are </w:t>
      </w:r>
      <w:hyperlink r:id="rId29" w:history="1">
        <w:r w:rsidRPr="00706163">
          <w:rPr>
            <w:rFonts w:asciiTheme="majorBidi" w:hAnsiTheme="majorBidi" w:cstheme="majorBidi"/>
            <w:color w:val="151515"/>
            <w:sz w:val="26"/>
            <w:szCs w:val="26"/>
            <w:lang w:val="en"/>
          </w:rPr>
          <w:t>legally</w:t>
        </w:r>
      </w:hyperlink>
      <w:r w:rsidRPr="00706163">
        <w:rPr>
          <w:rFonts w:asciiTheme="majorBidi" w:hAnsiTheme="majorBidi" w:cstheme="majorBidi"/>
          <w:color w:val="151515"/>
          <w:sz w:val="26"/>
          <w:szCs w:val="26"/>
          <w:lang w:val="en"/>
        </w:rPr>
        <w:t xml:space="preserve"> parts of the public record and available to anyone. Often, however, organizational minutes are private and confidential documents, which should be distributed only to appropriate individuals. If the minutes are confidential, each page </w:t>
      </w:r>
      <w:r>
        <w:rPr>
          <w:rFonts w:asciiTheme="majorBidi" w:hAnsiTheme="majorBidi" w:cstheme="majorBidi"/>
          <w:color w:val="151515"/>
          <w:sz w:val="26"/>
          <w:szCs w:val="26"/>
          <w:lang w:val="en"/>
        </w:rPr>
        <w:t>is</w:t>
      </w:r>
      <w:r w:rsidRPr="00706163">
        <w:rPr>
          <w:rFonts w:asciiTheme="majorBidi" w:hAnsiTheme="majorBidi" w:cstheme="majorBidi"/>
          <w:color w:val="151515"/>
          <w:sz w:val="26"/>
          <w:szCs w:val="26"/>
          <w:lang w:val="en"/>
        </w:rPr>
        <w:t xml:space="preserve"> stamped with a message such as </w:t>
      </w:r>
      <w:r>
        <w:rPr>
          <w:rFonts w:asciiTheme="majorBidi" w:hAnsiTheme="majorBidi" w:cstheme="majorBidi"/>
          <w:color w:val="151515"/>
          <w:sz w:val="26"/>
          <w:szCs w:val="26"/>
          <w:lang w:val="en"/>
        </w:rPr>
        <w:t>“</w:t>
      </w:r>
      <w:r w:rsidRPr="00706163">
        <w:rPr>
          <w:rFonts w:asciiTheme="majorBidi" w:hAnsiTheme="majorBidi" w:cstheme="majorBidi"/>
          <w:color w:val="151515"/>
          <w:sz w:val="26"/>
          <w:szCs w:val="26"/>
          <w:lang w:val="en"/>
        </w:rPr>
        <w:t>CONFIDENTIAL</w:t>
      </w:r>
      <w:r>
        <w:rPr>
          <w:rFonts w:asciiTheme="majorBidi" w:hAnsiTheme="majorBidi" w:cstheme="majorBidi"/>
          <w:color w:val="151515"/>
          <w:sz w:val="26"/>
          <w:szCs w:val="26"/>
          <w:lang w:val="en"/>
        </w:rPr>
        <w:t>” or “</w:t>
      </w:r>
      <w:r w:rsidRPr="00706163">
        <w:rPr>
          <w:rFonts w:asciiTheme="majorBidi" w:hAnsiTheme="majorBidi" w:cstheme="majorBidi"/>
          <w:color w:val="151515"/>
          <w:sz w:val="26"/>
          <w:szCs w:val="26"/>
          <w:lang w:val="en"/>
        </w:rPr>
        <w:t>DO NOT DISTRIBUTE.</w:t>
      </w:r>
      <w:r>
        <w:rPr>
          <w:rFonts w:asciiTheme="majorBidi" w:hAnsiTheme="majorBidi" w:cstheme="majorBidi"/>
          <w:color w:val="151515"/>
          <w:sz w:val="26"/>
          <w:szCs w:val="26"/>
          <w:lang w:val="en"/>
        </w:rPr>
        <w:t>”</w:t>
      </w:r>
    </w:p>
    <w:p w:rsidR="005321E5" w:rsidRDefault="005321E5" w:rsidP="005321E5">
      <w:pPr>
        <w:jc w:val="both"/>
        <w:rPr>
          <w:rFonts w:asciiTheme="majorBidi" w:hAnsiTheme="majorBidi" w:cstheme="majorBidi"/>
          <w:b/>
          <w:bCs/>
          <w:color w:val="151515"/>
          <w:sz w:val="26"/>
          <w:szCs w:val="26"/>
          <w:lang w:val="en"/>
        </w:rPr>
      </w:pPr>
    </w:p>
    <w:p w:rsidR="005321E5" w:rsidRPr="005321E5" w:rsidRDefault="005321E5" w:rsidP="00A0529A">
      <w:pPr>
        <w:jc w:val="both"/>
        <w:rPr>
          <w:rFonts w:asciiTheme="majorBidi" w:hAnsiTheme="majorBidi" w:cstheme="majorBidi"/>
          <w:color w:val="151515"/>
          <w:sz w:val="26"/>
          <w:szCs w:val="26"/>
          <w:lang w:val="en"/>
        </w:rPr>
      </w:pPr>
      <w:r w:rsidRPr="005321E5">
        <w:rPr>
          <w:rFonts w:asciiTheme="majorBidi" w:hAnsiTheme="majorBidi" w:cstheme="majorBidi"/>
          <w:b/>
          <w:bCs/>
          <w:color w:val="151515"/>
          <w:sz w:val="26"/>
          <w:szCs w:val="26"/>
          <w:lang w:val="en"/>
        </w:rPr>
        <w:t>Literature Reviews</w:t>
      </w:r>
      <w:r>
        <w:rPr>
          <w:rFonts w:asciiTheme="majorBidi" w:hAnsiTheme="majorBidi" w:cstheme="majorBidi"/>
          <w:b/>
          <w:bCs/>
          <w:color w:val="151515"/>
          <w:sz w:val="26"/>
          <w:szCs w:val="26"/>
          <w:lang w:val="en"/>
        </w:rPr>
        <w:t xml:space="preserve"> </w:t>
      </w:r>
      <w:r w:rsidRPr="00A0529A">
        <w:rPr>
          <w:rFonts w:asciiTheme="majorBidi" w:hAnsiTheme="majorBidi" w:cstheme="majorBidi"/>
          <w:color w:val="151515"/>
          <w:sz w:val="26"/>
          <w:szCs w:val="26"/>
          <w:lang w:val="en"/>
        </w:rPr>
        <w:t>s</w:t>
      </w:r>
      <w:r w:rsidRPr="005321E5">
        <w:rPr>
          <w:rFonts w:asciiTheme="majorBidi" w:hAnsiTheme="majorBidi" w:cstheme="majorBidi"/>
          <w:color w:val="151515"/>
          <w:sz w:val="26"/>
          <w:szCs w:val="26"/>
          <w:lang w:val="en"/>
        </w:rPr>
        <w:t xml:space="preserve">ummarize existing printed or electronic information on a specific subject in a literature review. A literature review may be a self-contained document, or it may be a </w:t>
      </w:r>
      <w:hyperlink r:id="rId30" w:history="1">
        <w:r w:rsidRPr="005321E5">
          <w:rPr>
            <w:rFonts w:asciiTheme="majorBidi" w:hAnsiTheme="majorBidi" w:cstheme="majorBidi"/>
            <w:color w:val="151515"/>
            <w:sz w:val="26"/>
            <w:szCs w:val="26"/>
            <w:lang w:val="en"/>
          </w:rPr>
          <w:t>section</w:t>
        </w:r>
      </w:hyperlink>
      <w:r w:rsidRPr="005321E5">
        <w:rPr>
          <w:rFonts w:asciiTheme="majorBidi" w:hAnsiTheme="majorBidi" w:cstheme="majorBidi"/>
          <w:color w:val="151515"/>
          <w:sz w:val="26"/>
          <w:szCs w:val="26"/>
          <w:lang w:val="en"/>
        </w:rPr>
        <w:t xml:space="preserve"> of a larger </w:t>
      </w:r>
      <w:hyperlink r:id="rId31" w:history="1">
        <w:r w:rsidRPr="005321E5">
          <w:rPr>
            <w:rFonts w:asciiTheme="majorBidi" w:hAnsiTheme="majorBidi" w:cstheme="majorBidi"/>
            <w:color w:val="151515"/>
            <w:sz w:val="26"/>
            <w:szCs w:val="26"/>
            <w:lang w:val="en"/>
          </w:rPr>
          <w:t>report</w:t>
        </w:r>
      </w:hyperlink>
      <w:r w:rsidRPr="005321E5">
        <w:rPr>
          <w:rFonts w:asciiTheme="majorBidi" w:hAnsiTheme="majorBidi" w:cstheme="majorBidi"/>
          <w:color w:val="151515"/>
          <w:sz w:val="26"/>
          <w:szCs w:val="26"/>
          <w:lang w:val="en"/>
        </w:rPr>
        <w:t xml:space="preserve">. Because literature reviews inform colleagues and managers of current information on a subject, they prevent needless duplication of work and provide crucial information for current projects. Literature reviews </w:t>
      </w:r>
      <w:r w:rsidR="00A0529A">
        <w:rPr>
          <w:rFonts w:asciiTheme="majorBidi" w:hAnsiTheme="majorBidi" w:cstheme="majorBidi"/>
          <w:color w:val="151515"/>
          <w:sz w:val="26"/>
          <w:szCs w:val="26"/>
          <w:lang w:val="en"/>
        </w:rPr>
        <w:t>can</w:t>
      </w:r>
      <w:r w:rsidRPr="005321E5">
        <w:rPr>
          <w:rFonts w:asciiTheme="majorBidi" w:hAnsiTheme="majorBidi" w:cstheme="majorBidi"/>
          <w:color w:val="151515"/>
          <w:sz w:val="26"/>
          <w:szCs w:val="26"/>
          <w:lang w:val="en"/>
        </w:rPr>
        <w:t xml:space="preserve"> </w:t>
      </w:r>
      <w:r w:rsidR="00A0529A">
        <w:rPr>
          <w:rFonts w:asciiTheme="majorBidi" w:hAnsiTheme="majorBidi" w:cstheme="majorBidi"/>
          <w:color w:val="151515"/>
          <w:sz w:val="26"/>
          <w:szCs w:val="26"/>
          <w:lang w:val="en"/>
        </w:rPr>
        <w:t>e.g.</w:t>
      </w:r>
      <w:r w:rsidRPr="005321E5">
        <w:rPr>
          <w:rFonts w:asciiTheme="majorBidi" w:hAnsiTheme="majorBidi" w:cstheme="majorBidi"/>
          <w:color w:val="151515"/>
          <w:sz w:val="26"/>
          <w:szCs w:val="26"/>
          <w:lang w:val="en"/>
        </w:rPr>
        <w:t xml:space="preserve"> inform about the costs and efficacy of existing solutions to a particular technical problem. </w:t>
      </w:r>
    </w:p>
    <w:p w:rsidR="00A0529A" w:rsidRPr="00A0529A" w:rsidRDefault="00A0529A" w:rsidP="00A0529A">
      <w:pPr>
        <w:jc w:val="both"/>
        <w:rPr>
          <w:rFonts w:asciiTheme="majorBidi" w:hAnsiTheme="majorBidi" w:cstheme="majorBidi"/>
          <w:color w:val="151515"/>
          <w:sz w:val="26"/>
          <w:szCs w:val="26"/>
          <w:lang w:val="en"/>
        </w:rPr>
      </w:pPr>
      <w:r w:rsidRPr="00A0529A">
        <w:rPr>
          <w:rFonts w:asciiTheme="majorBidi" w:hAnsiTheme="majorBidi" w:cstheme="majorBidi"/>
          <w:color w:val="151515"/>
          <w:sz w:val="26"/>
          <w:szCs w:val="26"/>
          <w:lang w:val="en"/>
        </w:rPr>
        <w:t>Structure</w:t>
      </w:r>
      <w:r>
        <w:rPr>
          <w:rFonts w:asciiTheme="majorBidi" w:hAnsiTheme="majorBidi" w:cstheme="majorBidi"/>
          <w:color w:val="151515"/>
          <w:sz w:val="26"/>
          <w:szCs w:val="26"/>
          <w:lang w:val="en"/>
        </w:rPr>
        <w:t xml:space="preserve">: </w:t>
      </w:r>
      <w:r w:rsidRPr="00A0529A">
        <w:rPr>
          <w:rFonts w:asciiTheme="majorBidi" w:hAnsiTheme="majorBidi" w:cstheme="majorBidi"/>
          <w:color w:val="151515"/>
          <w:sz w:val="26"/>
          <w:szCs w:val="26"/>
          <w:lang w:val="en"/>
        </w:rPr>
        <w:t>Introduction</w:t>
      </w:r>
      <w:r>
        <w:rPr>
          <w:rFonts w:asciiTheme="majorBidi" w:hAnsiTheme="majorBidi" w:cstheme="majorBidi"/>
          <w:color w:val="151515"/>
          <w:sz w:val="26"/>
          <w:szCs w:val="26"/>
          <w:lang w:val="en"/>
        </w:rPr>
        <w:t>, main body, conclusion, references, appendix.</w:t>
      </w:r>
    </w:p>
    <w:tbl>
      <w:tblPr>
        <w:tblW w:w="3750" w:type="pct"/>
        <w:tblCellSpacing w:w="15" w:type="dxa"/>
        <w:tblCellMar>
          <w:top w:w="15" w:type="dxa"/>
          <w:left w:w="15" w:type="dxa"/>
          <w:bottom w:w="15" w:type="dxa"/>
          <w:right w:w="15" w:type="dxa"/>
        </w:tblCellMar>
        <w:tblLook w:val="04A0" w:firstRow="1" w:lastRow="0" w:firstColumn="1" w:lastColumn="0" w:noHBand="0" w:noVBand="1"/>
      </w:tblPr>
      <w:tblGrid>
        <w:gridCol w:w="472"/>
        <w:gridCol w:w="6612"/>
      </w:tblGrid>
      <w:tr w:rsidR="00A0529A" w:rsidRPr="00A0529A" w:rsidTr="0000714E">
        <w:trPr>
          <w:tblCellSpacing w:w="15" w:type="dxa"/>
        </w:trPr>
        <w:tc>
          <w:tcPr>
            <w:tcW w:w="301" w:type="pct"/>
            <w:vAlign w:val="center"/>
            <w:hideMark/>
          </w:tcPr>
          <w:p w:rsidR="00A0529A" w:rsidRPr="00A0529A" w:rsidRDefault="00A0529A" w:rsidP="001E2935">
            <w:pPr>
              <w:jc w:val="both"/>
              <w:rPr>
                <w:rFonts w:asciiTheme="majorBidi" w:hAnsiTheme="majorBidi" w:cstheme="majorBidi"/>
                <w:color w:val="151515"/>
                <w:sz w:val="26"/>
                <w:szCs w:val="26"/>
                <w:lang w:val="en"/>
              </w:rPr>
            </w:pPr>
          </w:p>
        </w:tc>
        <w:tc>
          <w:tcPr>
            <w:tcW w:w="4635" w:type="pct"/>
            <w:vAlign w:val="center"/>
            <w:hideMark/>
          </w:tcPr>
          <w:p w:rsidR="00A0529A" w:rsidRPr="00A0529A" w:rsidRDefault="00A0529A" w:rsidP="001E2935">
            <w:pPr>
              <w:jc w:val="both"/>
              <w:rPr>
                <w:rFonts w:asciiTheme="majorBidi" w:hAnsiTheme="majorBidi" w:cstheme="majorBidi"/>
                <w:color w:val="151515"/>
                <w:sz w:val="26"/>
                <w:szCs w:val="26"/>
                <w:lang w:val="en"/>
              </w:rPr>
            </w:pPr>
          </w:p>
        </w:tc>
      </w:tr>
    </w:tbl>
    <w:p w:rsidR="0000714E" w:rsidRPr="0000714E" w:rsidRDefault="0000714E" w:rsidP="0000714E">
      <w:pPr>
        <w:jc w:val="both"/>
        <w:rPr>
          <w:rFonts w:asciiTheme="majorBidi" w:hAnsiTheme="majorBidi" w:cstheme="majorBidi"/>
          <w:color w:val="151515"/>
          <w:sz w:val="26"/>
          <w:szCs w:val="26"/>
          <w:lang w:val="en"/>
        </w:rPr>
      </w:pPr>
      <w:r w:rsidRPr="0000714E">
        <w:rPr>
          <w:rFonts w:asciiTheme="majorBidi" w:hAnsiTheme="majorBidi" w:cstheme="majorBidi"/>
          <w:b/>
          <w:bCs/>
          <w:color w:val="151515"/>
          <w:sz w:val="26"/>
          <w:szCs w:val="26"/>
          <w:lang w:val="en"/>
        </w:rPr>
        <w:t>Reports</w:t>
      </w:r>
      <w:r w:rsidRPr="0000714E">
        <w:rPr>
          <w:rFonts w:asciiTheme="majorBidi" w:hAnsiTheme="majorBidi" w:cstheme="majorBidi"/>
          <w:color w:val="151515"/>
          <w:sz w:val="26"/>
          <w:szCs w:val="26"/>
          <w:lang w:val="en"/>
        </w:rPr>
        <w:t xml:space="preserve"> are </w:t>
      </w:r>
      <w:hyperlink r:id="rId32" w:history="1">
        <w:r w:rsidRPr="0000714E">
          <w:rPr>
            <w:rFonts w:asciiTheme="majorBidi" w:hAnsiTheme="majorBidi" w:cstheme="majorBidi"/>
            <w:color w:val="151515"/>
            <w:sz w:val="26"/>
            <w:szCs w:val="26"/>
            <w:lang w:val="en"/>
          </w:rPr>
          <w:t>standard documents</w:t>
        </w:r>
      </w:hyperlink>
      <w:r w:rsidRPr="0000714E">
        <w:rPr>
          <w:rFonts w:asciiTheme="majorBidi" w:hAnsiTheme="majorBidi" w:cstheme="majorBidi"/>
          <w:color w:val="151515"/>
          <w:sz w:val="26"/>
          <w:szCs w:val="26"/>
          <w:lang w:val="en"/>
        </w:rPr>
        <w:t xml:space="preserve"> in all organizations. A report is a stand-alone document that relays the results of a factual inquiry to other parties who have a professional interest in the results, expert opinions, laboratory tests, policy issues, trips, and administrative details--anything of importance to the professional organization. Because a report typically circulates as an independent document, it will typically follow a standard </w:t>
      </w:r>
      <w:hyperlink r:id="rId33" w:history="1">
        <w:r w:rsidRPr="0000714E">
          <w:rPr>
            <w:rFonts w:asciiTheme="majorBidi" w:hAnsiTheme="majorBidi" w:cstheme="majorBidi"/>
            <w:color w:val="151515"/>
            <w:sz w:val="26"/>
            <w:szCs w:val="26"/>
            <w:lang w:val="en"/>
          </w:rPr>
          <w:t>format</w:t>
        </w:r>
      </w:hyperlink>
      <w:r w:rsidRPr="0000714E">
        <w:rPr>
          <w:rFonts w:asciiTheme="majorBidi" w:hAnsiTheme="majorBidi" w:cstheme="majorBidi"/>
          <w:color w:val="151515"/>
          <w:sz w:val="26"/>
          <w:szCs w:val="26"/>
          <w:lang w:val="en"/>
        </w:rPr>
        <w:t xml:space="preserve"> that begins with a </w:t>
      </w:r>
      <w:hyperlink r:id="rId34" w:history="1">
        <w:r w:rsidRPr="0000714E">
          <w:rPr>
            <w:rFonts w:asciiTheme="majorBidi" w:hAnsiTheme="majorBidi" w:cstheme="majorBidi"/>
            <w:color w:val="151515"/>
            <w:sz w:val="26"/>
            <w:szCs w:val="26"/>
            <w:lang w:val="en"/>
          </w:rPr>
          <w:t>front matter section</w:t>
        </w:r>
      </w:hyperlink>
      <w:r w:rsidRPr="0000714E">
        <w:rPr>
          <w:rFonts w:asciiTheme="majorBidi" w:hAnsiTheme="majorBidi" w:cstheme="majorBidi"/>
          <w:color w:val="151515"/>
          <w:sz w:val="26"/>
          <w:szCs w:val="26"/>
          <w:lang w:val="en"/>
        </w:rPr>
        <w:t xml:space="preserve"> that orients the reader to the main </w:t>
      </w:r>
      <w:hyperlink r:id="rId35" w:history="1">
        <w:r w:rsidRPr="0000714E">
          <w:rPr>
            <w:rFonts w:asciiTheme="majorBidi" w:hAnsiTheme="majorBidi" w:cstheme="majorBidi"/>
            <w:color w:val="151515"/>
            <w:sz w:val="26"/>
            <w:szCs w:val="26"/>
            <w:lang w:val="en"/>
          </w:rPr>
          <w:t>purpose</w:t>
        </w:r>
      </w:hyperlink>
      <w:r w:rsidRPr="0000714E">
        <w:rPr>
          <w:rFonts w:asciiTheme="majorBidi" w:hAnsiTheme="majorBidi" w:cstheme="majorBidi"/>
          <w:color w:val="151515"/>
          <w:sz w:val="26"/>
          <w:szCs w:val="26"/>
          <w:lang w:val="en"/>
        </w:rPr>
        <w:t xml:space="preserve"> and content of the report. This section is followed by a report </w:t>
      </w:r>
      <w:hyperlink r:id="rId36" w:history="1">
        <w:r w:rsidRPr="0000714E">
          <w:rPr>
            <w:rFonts w:asciiTheme="majorBidi" w:hAnsiTheme="majorBidi" w:cstheme="majorBidi"/>
            <w:color w:val="151515"/>
            <w:sz w:val="26"/>
            <w:szCs w:val="26"/>
            <w:lang w:val="en"/>
          </w:rPr>
          <w:t>body</w:t>
        </w:r>
      </w:hyperlink>
      <w:r w:rsidRPr="0000714E">
        <w:rPr>
          <w:rFonts w:asciiTheme="majorBidi" w:hAnsiTheme="majorBidi" w:cstheme="majorBidi"/>
          <w:color w:val="151515"/>
          <w:sz w:val="26"/>
          <w:szCs w:val="26"/>
          <w:lang w:val="en"/>
        </w:rPr>
        <w:t xml:space="preserve">, which contains the factual content of the report, and the body is followed by a section of </w:t>
      </w:r>
      <w:hyperlink r:id="rId37" w:history="1">
        <w:r w:rsidRPr="0000714E">
          <w:rPr>
            <w:rFonts w:asciiTheme="majorBidi" w:hAnsiTheme="majorBidi" w:cstheme="majorBidi"/>
            <w:color w:val="151515"/>
            <w:sz w:val="26"/>
            <w:szCs w:val="26"/>
            <w:lang w:val="en"/>
          </w:rPr>
          <w:t>end matter</w:t>
        </w:r>
      </w:hyperlink>
      <w:r w:rsidRPr="0000714E">
        <w:rPr>
          <w:rFonts w:asciiTheme="majorBidi" w:hAnsiTheme="majorBidi" w:cstheme="majorBidi"/>
          <w:color w:val="151515"/>
          <w:sz w:val="26"/>
          <w:szCs w:val="26"/>
          <w:lang w:val="en"/>
        </w:rPr>
        <w:t xml:space="preserve">, which contains various </w:t>
      </w:r>
      <w:hyperlink r:id="rId38" w:history="1">
        <w:r w:rsidRPr="0000714E">
          <w:rPr>
            <w:rFonts w:asciiTheme="majorBidi" w:hAnsiTheme="majorBidi" w:cstheme="majorBidi"/>
            <w:color w:val="151515"/>
            <w:sz w:val="26"/>
            <w:szCs w:val="26"/>
            <w:lang w:val="en"/>
          </w:rPr>
          <w:t>references</w:t>
        </w:r>
      </w:hyperlink>
      <w:r w:rsidRPr="0000714E">
        <w:rPr>
          <w:rFonts w:asciiTheme="majorBidi" w:hAnsiTheme="majorBidi" w:cstheme="majorBidi"/>
          <w:color w:val="151515"/>
          <w:sz w:val="26"/>
          <w:szCs w:val="26"/>
          <w:lang w:val="en"/>
        </w:rPr>
        <w:t xml:space="preserve"> and </w:t>
      </w:r>
      <w:hyperlink r:id="rId39" w:history="1">
        <w:r w:rsidRPr="0000714E">
          <w:rPr>
            <w:rFonts w:asciiTheme="majorBidi" w:hAnsiTheme="majorBidi" w:cstheme="majorBidi"/>
            <w:color w:val="151515"/>
            <w:sz w:val="26"/>
            <w:szCs w:val="26"/>
            <w:lang w:val="en"/>
          </w:rPr>
          <w:t>secondary material</w:t>
        </w:r>
      </w:hyperlink>
      <w:r w:rsidRPr="0000714E">
        <w:rPr>
          <w:rFonts w:asciiTheme="majorBidi" w:hAnsiTheme="majorBidi" w:cstheme="majorBidi"/>
          <w:color w:val="151515"/>
          <w:sz w:val="26"/>
          <w:szCs w:val="26"/>
          <w:lang w:val="en"/>
        </w:rPr>
        <w:t xml:space="preserve">. </w:t>
      </w:r>
    </w:p>
    <w:p w:rsidR="0000714E" w:rsidRPr="0000714E" w:rsidRDefault="0000714E" w:rsidP="0000714E">
      <w:pPr>
        <w:jc w:val="both"/>
        <w:rPr>
          <w:rFonts w:asciiTheme="majorBidi" w:hAnsiTheme="majorBidi" w:cstheme="majorBidi"/>
          <w:color w:val="151515"/>
          <w:sz w:val="26"/>
          <w:szCs w:val="26"/>
          <w:lang w:val="en"/>
        </w:rPr>
      </w:pPr>
      <w:r w:rsidRPr="0000714E">
        <w:rPr>
          <w:rFonts w:asciiTheme="majorBidi" w:hAnsiTheme="majorBidi" w:cstheme="majorBidi"/>
          <w:color w:val="151515"/>
          <w:sz w:val="26"/>
          <w:szCs w:val="26"/>
          <w:lang w:val="en"/>
        </w:rPr>
        <w:lastRenderedPageBreak/>
        <w:t xml:space="preserve">Reports may be internal or external, informal or formal. The material of an internal report often takes the form of a </w:t>
      </w:r>
      <w:hyperlink r:id="rId40" w:history="1">
        <w:r w:rsidRPr="0000714E">
          <w:rPr>
            <w:rFonts w:asciiTheme="majorBidi" w:hAnsiTheme="majorBidi" w:cstheme="majorBidi"/>
            <w:color w:val="151515"/>
            <w:sz w:val="26"/>
            <w:szCs w:val="26"/>
            <w:lang w:val="en"/>
          </w:rPr>
          <w:t>memorandum</w:t>
        </w:r>
      </w:hyperlink>
      <w:r w:rsidRPr="0000714E">
        <w:rPr>
          <w:rFonts w:asciiTheme="majorBidi" w:hAnsiTheme="majorBidi" w:cstheme="majorBidi"/>
          <w:color w:val="151515"/>
          <w:sz w:val="26"/>
          <w:szCs w:val="26"/>
          <w:lang w:val="en"/>
        </w:rPr>
        <w:t xml:space="preserve">. Informal reports are often short and concern administrative and policy issues or perform the function of keeping others informed about your work. Formal reports are generally tightly structured and extensively reviewed before they are released. Report structure may vary according to the intended </w:t>
      </w:r>
      <w:hyperlink r:id="rId41" w:history="1">
        <w:r w:rsidRPr="0000714E">
          <w:rPr>
            <w:rFonts w:asciiTheme="majorBidi" w:hAnsiTheme="majorBidi" w:cstheme="majorBidi"/>
            <w:color w:val="151515"/>
            <w:sz w:val="26"/>
            <w:szCs w:val="26"/>
            <w:lang w:val="en"/>
          </w:rPr>
          <w:t>audience</w:t>
        </w:r>
      </w:hyperlink>
      <w:r w:rsidRPr="0000714E">
        <w:rPr>
          <w:rFonts w:asciiTheme="majorBidi" w:hAnsiTheme="majorBidi" w:cstheme="majorBidi"/>
          <w:color w:val="151515"/>
          <w:sz w:val="26"/>
          <w:szCs w:val="26"/>
          <w:lang w:val="en"/>
        </w:rPr>
        <w:t xml:space="preserve">. For example, the same material may be organized for </w:t>
      </w:r>
      <w:hyperlink r:id="rId42" w:history="1">
        <w:r w:rsidRPr="0000714E">
          <w:rPr>
            <w:rFonts w:asciiTheme="majorBidi" w:hAnsiTheme="majorBidi" w:cstheme="majorBidi"/>
            <w:color w:val="151515"/>
            <w:sz w:val="26"/>
            <w:szCs w:val="26"/>
            <w:lang w:val="en"/>
          </w:rPr>
          <w:t>peer specialists</w:t>
        </w:r>
      </w:hyperlink>
      <w:r w:rsidRPr="0000714E">
        <w:rPr>
          <w:rFonts w:asciiTheme="majorBidi" w:hAnsiTheme="majorBidi" w:cstheme="majorBidi"/>
          <w:color w:val="151515"/>
          <w:sz w:val="26"/>
          <w:szCs w:val="26"/>
          <w:lang w:val="en"/>
        </w:rPr>
        <w:t xml:space="preserve"> or for a </w:t>
      </w:r>
      <w:hyperlink r:id="rId43" w:history="1">
        <w:r w:rsidRPr="0000714E">
          <w:rPr>
            <w:rFonts w:asciiTheme="majorBidi" w:hAnsiTheme="majorBidi" w:cstheme="majorBidi"/>
            <w:color w:val="151515"/>
            <w:sz w:val="26"/>
            <w:szCs w:val="26"/>
            <w:lang w:val="en"/>
          </w:rPr>
          <w:t>managerial audience</w:t>
        </w:r>
      </w:hyperlink>
      <w:r w:rsidRPr="0000714E">
        <w:rPr>
          <w:rFonts w:asciiTheme="majorBidi" w:hAnsiTheme="majorBidi" w:cstheme="majorBidi"/>
          <w:color w:val="151515"/>
          <w:sz w:val="26"/>
          <w:szCs w:val="26"/>
          <w:lang w:val="en"/>
        </w:rPr>
        <w:t xml:space="preserve">. </w:t>
      </w:r>
    </w:p>
    <w:p w:rsidR="0000714E" w:rsidRPr="0000714E" w:rsidRDefault="0000714E" w:rsidP="0000714E">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00714E">
        <w:rPr>
          <w:rFonts w:ascii="Times New Roman" w:eastAsia="Times New Roman" w:hAnsi="Times New Roman" w:cs="Times New Roman"/>
          <w:b/>
          <w:bCs/>
          <w:sz w:val="24"/>
          <w:szCs w:val="24"/>
          <w:lang w:val="en-US" w:eastAsia="ru-RU"/>
        </w:rPr>
        <w:t>Types of Letters</w:t>
      </w:r>
    </w:p>
    <w:p w:rsidR="0000714E" w:rsidRPr="0000714E" w:rsidRDefault="0000714E" w:rsidP="0000714E">
      <w:pPr>
        <w:jc w:val="both"/>
        <w:rPr>
          <w:rFonts w:asciiTheme="majorBidi" w:hAnsiTheme="majorBidi" w:cstheme="majorBidi"/>
          <w:color w:val="151515"/>
          <w:sz w:val="26"/>
          <w:szCs w:val="26"/>
          <w:lang w:val="en"/>
        </w:rPr>
      </w:pPr>
      <w:r w:rsidRPr="0000714E">
        <w:rPr>
          <w:rFonts w:asciiTheme="majorBidi" w:hAnsiTheme="majorBidi" w:cstheme="majorBidi"/>
          <w:color w:val="151515"/>
          <w:sz w:val="26"/>
          <w:szCs w:val="26"/>
          <w:lang w:val="en"/>
        </w:rPr>
        <w:t xml:space="preserve">Like memoranda, letters perform many functions in scientific and technical communication. The following are some of the most common types of letters written by people in technical fields. </w:t>
      </w:r>
    </w:p>
    <w:p w:rsidR="0000714E" w:rsidRPr="0000714E" w:rsidRDefault="00EA5198" w:rsidP="0000714E">
      <w:pPr>
        <w:jc w:val="both"/>
        <w:rPr>
          <w:rFonts w:asciiTheme="majorBidi" w:hAnsiTheme="majorBidi" w:cstheme="majorBidi"/>
          <w:color w:val="151515"/>
          <w:sz w:val="26"/>
          <w:szCs w:val="26"/>
          <w:lang w:val="en"/>
        </w:rPr>
      </w:pPr>
      <w:hyperlink r:id="rId44" w:history="1">
        <w:r w:rsidR="0000714E" w:rsidRPr="0000714E">
          <w:rPr>
            <w:rFonts w:asciiTheme="majorBidi" w:hAnsiTheme="majorBidi" w:cstheme="majorBidi"/>
            <w:color w:val="151515"/>
            <w:sz w:val="26"/>
            <w:szCs w:val="26"/>
            <w:lang w:val="en"/>
          </w:rPr>
          <w:t>Job application letters</w:t>
        </w:r>
      </w:hyperlink>
      <w:r w:rsidR="0000714E" w:rsidRPr="0000714E">
        <w:rPr>
          <w:rFonts w:asciiTheme="majorBidi" w:hAnsiTheme="majorBidi" w:cstheme="majorBidi"/>
          <w:color w:val="151515"/>
          <w:sz w:val="26"/>
          <w:szCs w:val="26"/>
          <w:lang w:val="en"/>
        </w:rPr>
        <w:t xml:space="preserve"> </w:t>
      </w:r>
    </w:p>
    <w:p w:rsidR="0000714E" w:rsidRPr="0000714E" w:rsidRDefault="00EA5198" w:rsidP="0000714E">
      <w:pPr>
        <w:jc w:val="both"/>
        <w:rPr>
          <w:rFonts w:asciiTheme="majorBidi" w:hAnsiTheme="majorBidi" w:cstheme="majorBidi"/>
          <w:color w:val="151515"/>
          <w:sz w:val="26"/>
          <w:szCs w:val="26"/>
          <w:lang w:val="en"/>
        </w:rPr>
      </w:pPr>
      <w:hyperlink r:id="rId45" w:history="1">
        <w:r w:rsidR="0000714E" w:rsidRPr="0000714E">
          <w:rPr>
            <w:rFonts w:asciiTheme="majorBidi" w:hAnsiTheme="majorBidi" w:cstheme="majorBidi"/>
            <w:color w:val="151515"/>
            <w:sz w:val="26"/>
            <w:szCs w:val="26"/>
            <w:lang w:val="en"/>
          </w:rPr>
          <w:t>Acceptance letters</w:t>
        </w:r>
      </w:hyperlink>
      <w:r w:rsidR="0000714E" w:rsidRPr="0000714E">
        <w:rPr>
          <w:rFonts w:asciiTheme="majorBidi" w:hAnsiTheme="majorBidi" w:cstheme="majorBidi"/>
          <w:color w:val="151515"/>
          <w:sz w:val="26"/>
          <w:szCs w:val="26"/>
          <w:lang w:val="en"/>
        </w:rPr>
        <w:t xml:space="preserve"> </w:t>
      </w:r>
      <w:r w:rsidR="00550D91">
        <w:rPr>
          <w:rFonts w:asciiTheme="majorBidi" w:hAnsiTheme="majorBidi" w:cstheme="majorBidi"/>
          <w:color w:val="151515"/>
          <w:sz w:val="26"/>
          <w:szCs w:val="26"/>
          <w:lang w:val="en"/>
        </w:rPr>
        <w:t>(</w:t>
      </w:r>
      <w:hyperlink r:id="rId46" w:history="1">
        <w:r w:rsidR="00550D91" w:rsidRPr="00550D91">
          <w:rPr>
            <w:rFonts w:asciiTheme="majorBidi" w:hAnsiTheme="majorBidi" w:cstheme="majorBidi"/>
            <w:color w:val="151515"/>
            <w:sz w:val="26"/>
            <w:szCs w:val="26"/>
            <w:lang w:val="en"/>
          </w:rPr>
          <w:t>Letters</w:t>
        </w:r>
      </w:hyperlink>
      <w:r w:rsidR="00550D91" w:rsidRPr="00550D91">
        <w:rPr>
          <w:rFonts w:asciiTheme="majorBidi" w:hAnsiTheme="majorBidi" w:cstheme="majorBidi"/>
          <w:color w:val="151515"/>
          <w:sz w:val="26"/>
          <w:szCs w:val="26"/>
          <w:lang w:val="en"/>
        </w:rPr>
        <w:t xml:space="preserve"> accepting a job)</w:t>
      </w:r>
    </w:p>
    <w:p w:rsidR="00550D91" w:rsidRPr="00550D91" w:rsidRDefault="00EA5198" w:rsidP="00550D91">
      <w:pPr>
        <w:pStyle w:val="a3"/>
        <w:rPr>
          <w:lang w:val="en-US"/>
        </w:rPr>
      </w:pPr>
      <w:hyperlink r:id="rId47" w:history="1">
        <w:r w:rsidR="0000714E" w:rsidRPr="00550D91">
          <w:rPr>
            <w:rFonts w:asciiTheme="majorBidi" w:eastAsiaTheme="minorHAnsi" w:hAnsiTheme="majorBidi" w:cstheme="majorBidi"/>
            <w:b/>
            <w:bCs/>
            <w:color w:val="151515"/>
            <w:sz w:val="26"/>
            <w:szCs w:val="26"/>
            <w:lang w:val="en" w:eastAsia="en-US"/>
          </w:rPr>
          <w:t>Transmittal letters</w:t>
        </w:r>
      </w:hyperlink>
      <w:r w:rsidR="00550D91">
        <w:rPr>
          <w:rFonts w:asciiTheme="majorBidi" w:eastAsiaTheme="minorHAnsi" w:hAnsiTheme="majorBidi" w:cstheme="majorBidi"/>
          <w:color w:val="151515"/>
          <w:sz w:val="26"/>
          <w:szCs w:val="26"/>
          <w:lang w:val="en" w:eastAsia="en-US"/>
        </w:rPr>
        <w:t>:</w:t>
      </w:r>
      <w:r w:rsidR="0000714E" w:rsidRPr="0000714E">
        <w:rPr>
          <w:rFonts w:asciiTheme="majorBidi" w:eastAsiaTheme="minorHAnsi" w:hAnsiTheme="majorBidi" w:cstheme="majorBidi"/>
          <w:color w:val="151515"/>
          <w:sz w:val="26"/>
          <w:szCs w:val="26"/>
          <w:lang w:val="en" w:eastAsia="en-US"/>
        </w:rPr>
        <w:t xml:space="preserve"> </w:t>
      </w:r>
      <w:r w:rsidR="00550D91" w:rsidRPr="00550D91">
        <w:rPr>
          <w:rFonts w:asciiTheme="majorBidi" w:eastAsiaTheme="minorHAnsi" w:hAnsiTheme="majorBidi" w:cstheme="majorBidi"/>
          <w:color w:val="151515"/>
          <w:sz w:val="26"/>
          <w:szCs w:val="26"/>
          <w:lang w:val="en" w:eastAsia="en-US"/>
        </w:rPr>
        <w:t xml:space="preserve">A transmittal or cover </w:t>
      </w:r>
      <w:hyperlink r:id="rId48" w:history="1">
        <w:r w:rsidR="00550D91" w:rsidRPr="00550D91">
          <w:rPr>
            <w:rFonts w:asciiTheme="majorBidi" w:eastAsiaTheme="minorHAnsi" w:hAnsiTheme="majorBidi" w:cstheme="majorBidi"/>
            <w:color w:val="151515"/>
            <w:sz w:val="26"/>
            <w:szCs w:val="26"/>
            <w:lang w:val="en" w:eastAsia="en-US"/>
          </w:rPr>
          <w:t>letter</w:t>
        </w:r>
      </w:hyperlink>
      <w:r w:rsidR="00550D91" w:rsidRPr="00550D91">
        <w:rPr>
          <w:rFonts w:asciiTheme="majorBidi" w:eastAsiaTheme="minorHAnsi" w:hAnsiTheme="majorBidi" w:cstheme="majorBidi"/>
          <w:color w:val="151515"/>
          <w:sz w:val="26"/>
          <w:szCs w:val="26"/>
          <w:lang w:val="en" w:eastAsia="en-US"/>
        </w:rPr>
        <w:t xml:space="preserve"> accompanies a larger item, usually a document. The transmittal letter provides the recipient with a specific context in which to place the larger document and simultaneously gives the sender a permanent record of having sent the materia</w:t>
      </w:r>
      <w:r w:rsidR="00550D91" w:rsidRPr="00550D91">
        <w:rPr>
          <w:lang w:val="en-US"/>
        </w:rPr>
        <w:t xml:space="preserve">l. </w:t>
      </w:r>
    </w:p>
    <w:p w:rsidR="0000714E" w:rsidRPr="0000714E" w:rsidRDefault="00EA5198" w:rsidP="0000714E">
      <w:pPr>
        <w:jc w:val="both"/>
        <w:rPr>
          <w:rFonts w:asciiTheme="majorBidi" w:hAnsiTheme="majorBidi" w:cstheme="majorBidi"/>
          <w:color w:val="151515"/>
          <w:sz w:val="26"/>
          <w:szCs w:val="26"/>
          <w:lang w:val="en"/>
        </w:rPr>
      </w:pPr>
      <w:hyperlink r:id="rId49" w:history="1">
        <w:r w:rsidR="0000714E" w:rsidRPr="0000714E">
          <w:rPr>
            <w:rFonts w:asciiTheme="majorBidi" w:hAnsiTheme="majorBidi" w:cstheme="majorBidi"/>
            <w:color w:val="151515"/>
            <w:sz w:val="26"/>
            <w:szCs w:val="26"/>
            <w:lang w:val="en"/>
          </w:rPr>
          <w:t>Inquiry letters</w:t>
        </w:r>
      </w:hyperlink>
      <w:r w:rsidR="0000714E" w:rsidRPr="0000714E">
        <w:rPr>
          <w:rFonts w:asciiTheme="majorBidi" w:hAnsiTheme="majorBidi" w:cstheme="majorBidi"/>
          <w:color w:val="151515"/>
          <w:sz w:val="26"/>
          <w:szCs w:val="26"/>
          <w:lang w:val="en"/>
        </w:rPr>
        <w:t xml:space="preserve"> </w:t>
      </w:r>
    </w:p>
    <w:p w:rsidR="0000714E" w:rsidRPr="0000714E" w:rsidRDefault="00EA5198" w:rsidP="0000714E">
      <w:pPr>
        <w:jc w:val="both"/>
        <w:rPr>
          <w:rFonts w:asciiTheme="majorBidi" w:hAnsiTheme="majorBidi" w:cstheme="majorBidi"/>
          <w:color w:val="151515"/>
          <w:sz w:val="26"/>
          <w:szCs w:val="26"/>
          <w:lang w:val="en"/>
        </w:rPr>
      </w:pPr>
      <w:hyperlink r:id="rId50" w:history="1">
        <w:r w:rsidR="0000714E" w:rsidRPr="0000714E">
          <w:rPr>
            <w:rFonts w:asciiTheme="majorBidi" w:hAnsiTheme="majorBidi" w:cstheme="majorBidi"/>
            <w:color w:val="151515"/>
            <w:sz w:val="26"/>
            <w:szCs w:val="26"/>
            <w:lang w:val="en"/>
          </w:rPr>
          <w:t>Technical-information letters</w:t>
        </w:r>
      </w:hyperlink>
      <w:r w:rsidR="0000714E" w:rsidRPr="0000714E">
        <w:rPr>
          <w:rFonts w:asciiTheme="majorBidi" w:hAnsiTheme="majorBidi" w:cstheme="majorBidi"/>
          <w:color w:val="151515"/>
          <w:sz w:val="26"/>
          <w:szCs w:val="26"/>
          <w:lang w:val="en"/>
        </w:rPr>
        <w:t xml:space="preserve"> </w:t>
      </w:r>
    </w:p>
    <w:p w:rsidR="0000714E" w:rsidRDefault="00EA5198" w:rsidP="0000714E">
      <w:pPr>
        <w:jc w:val="both"/>
        <w:rPr>
          <w:rFonts w:asciiTheme="majorBidi" w:hAnsiTheme="majorBidi" w:cstheme="majorBidi"/>
          <w:color w:val="151515"/>
          <w:sz w:val="26"/>
          <w:szCs w:val="26"/>
          <w:lang w:val="en"/>
        </w:rPr>
      </w:pPr>
      <w:hyperlink r:id="rId51" w:history="1">
        <w:r w:rsidR="0000714E" w:rsidRPr="0000714E">
          <w:rPr>
            <w:rFonts w:asciiTheme="majorBidi" w:hAnsiTheme="majorBidi" w:cstheme="majorBidi"/>
            <w:color w:val="151515"/>
            <w:sz w:val="26"/>
            <w:szCs w:val="26"/>
            <w:lang w:val="en"/>
          </w:rPr>
          <w:t>Letters of recommendation</w:t>
        </w:r>
      </w:hyperlink>
    </w:p>
    <w:p w:rsidR="00550D91" w:rsidRPr="00550D91" w:rsidRDefault="00550D91" w:rsidP="00662D81">
      <w:pPr>
        <w:jc w:val="both"/>
        <w:rPr>
          <w:rFonts w:asciiTheme="majorBidi" w:hAnsiTheme="majorBidi" w:cstheme="majorBidi"/>
          <w:color w:val="151515"/>
          <w:sz w:val="26"/>
          <w:szCs w:val="26"/>
          <w:lang w:val="en"/>
        </w:rPr>
      </w:pPr>
      <w:r w:rsidRPr="00662D81">
        <w:rPr>
          <w:rFonts w:asciiTheme="majorBidi" w:hAnsiTheme="majorBidi" w:cstheme="majorBidi"/>
          <w:color w:val="151515"/>
          <w:sz w:val="26"/>
          <w:szCs w:val="26"/>
          <w:lang w:val="en"/>
        </w:rPr>
        <w:t>L</w:t>
      </w:r>
      <w:r w:rsidRPr="00550D91">
        <w:rPr>
          <w:rFonts w:asciiTheme="majorBidi" w:hAnsiTheme="majorBidi" w:cstheme="majorBidi"/>
          <w:color w:val="151515"/>
          <w:sz w:val="26"/>
          <w:szCs w:val="26"/>
          <w:lang w:val="en"/>
        </w:rPr>
        <w:t xml:space="preserve">etters have the following elements: </w:t>
      </w:r>
      <w:hyperlink r:id="rId52" w:anchor="heading" w:history="1">
        <w:r w:rsidRPr="00662D81">
          <w:rPr>
            <w:rFonts w:asciiTheme="majorBidi" w:hAnsiTheme="majorBidi" w:cstheme="majorBidi"/>
            <w:color w:val="151515"/>
            <w:sz w:val="26"/>
            <w:szCs w:val="26"/>
            <w:lang w:val="en"/>
          </w:rPr>
          <w:t>Heading</w:t>
        </w:r>
      </w:hyperlink>
      <w:r w:rsidRPr="00662D81">
        <w:rPr>
          <w:rFonts w:asciiTheme="majorBidi" w:hAnsiTheme="majorBidi" w:cstheme="majorBidi"/>
          <w:color w:val="151515"/>
          <w:sz w:val="26"/>
          <w:szCs w:val="26"/>
          <w:lang w:val="en"/>
        </w:rPr>
        <w:t>;</w:t>
      </w:r>
      <w:r w:rsidRPr="00550D91">
        <w:rPr>
          <w:rFonts w:asciiTheme="majorBidi" w:hAnsiTheme="majorBidi" w:cstheme="majorBidi"/>
          <w:color w:val="151515"/>
          <w:sz w:val="26"/>
          <w:szCs w:val="26"/>
          <w:lang w:val="en"/>
        </w:rPr>
        <w:t xml:space="preserve"> Date</w:t>
      </w:r>
      <w:r w:rsidRPr="00662D81">
        <w:rPr>
          <w:rFonts w:asciiTheme="majorBidi" w:hAnsiTheme="majorBidi" w:cstheme="majorBidi"/>
          <w:color w:val="151515"/>
          <w:sz w:val="26"/>
          <w:szCs w:val="26"/>
          <w:lang w:val="en"/>
        </w:rPr>
        <w:t>;</w:t>
      </w:r>
      <w:r w:rsidRPr="00550D91">
        <w:rPr>
          <w:rFonts w:asciiTheme="majorBidi" w:hAnsiTheme="majorBidi" w:cstheme="majorBidi"/>
          <w:color w:val="151515"/>
          <w:sz w:val="26"/>
          <w:szCs w:val="26"/>
          <w:lang w:val="en"/>
        </w:rPr>
        <w:t xml:space="preserve"> </w:t>
      </w:r>
      <w:hyperlink r:id="rId53" w:anchor="address" w:history="1">
        <w:r w:rsidRPr="00662D81">
          <w:rPr>
            <w:rFonts w:asciiTheme="majorBidi" w:hAnsiTheme="majorBidi" w:cstheme="majorBidi"/>
            <w:color w:val="151515"/>
            <w:sz w:val="26"/>
            <w:szCs w:val="26"/>
            <w:lang w:val="en"/>
          </w:rPr>
          <w:t>Recipient's address</w:t>
        </w:r>
      </w:hyperlink>
      <w:r w:rsidRPr="00662D81">
        <w:rPr>
          <w:rFonts w:asciiTheme="majorBidi" w:hAnsiTheme="majorBidi" w:cstheme="majorBidi"/>
          <w:color w:val="151515"/>
          <w:sz w:val="26"/>
          <w:szCs w:val="26"/>
          <w:lang w:val="en"/>
        </w:rPr>
        <w:t>;</w:t>
      </w:r>
      <w:r w:rsidRPr="00550D91">
        <w:rPr>
          <w:rFonts w:asciiTheme="majorBidi" w:hAnsiTheme="majorBidi" w:cstheme="majorBidi"/>
          <w:color w:val="151515"/>
          <w:sz w:val="26"/>
          <w:szCs w:val="26"/>
          <w:lang w:val="en"/>
        </w:rPr>
        <w:t xml:space="preserve"> </w:t>
      </w:r>
      <w:hyperlink r:id="rId54" w:anchor="salutation" w:history="1">
        <w:r w:rsidRPr="00662D81">
          <w:rPr>
            <w:rFonts w:asciiTheme="majorBidi" w:hAnsiTheme="majorBidi" w:cstheme="majorBidi"/>
            <w:color w:val="151515"/>
            <w:sz w:val="26"/>
            <w:szCs w:val="26"/>
            <w:lang w:val="en"/>
          </w:rPr>
          <w:t>Salutation</w:t>
        </w:r>
      </w:hyperlink>
      <w:r w:rsidRPr="00550D91">
        <w:rPr>
          <w:rFonts w:asciiTheme="majorBidi" w:hAnsiTheme="majorBidi" w:cstheme="majorBidi"/>
          <w:color w:val="151515"/>
          <w:sz w:val="26"/>
          <w:szCs w:val="26"/>
          <w:lang w:val="en"/>
        </w:rPr>
        <w:t xml:space="preserve"> </w:t>
      </w:r>
      <w:hyperlink r:id="rId55" w:anchor="body" w:history="1">
        <w:r w:rsidRPr="00662D81">
          <w:rPr>
            <w:rFonts w:asciiTheme="majorBidi" w:hAnsiTheme="majorBidi" w:cstheme="majorBidi"/>
            <w:color w:val="151515"/>
            <w:sz w:val="26"/>
            <w:szCs w:val="26"/>
            <w:lang w:val="en"/>
          </w:rPr>
          <w:t>Body</w:t>
        </w:r>
      </w:hyperlink>
      <w:r w:rsidRPr="00662D81">
        <w:rPr>
          <w:rFonts w:asciiTheme="majorBidi" w:hAnsiTheme="majorBidi" w:cstheme="majorBidi"/>
          <w:color w:val="151515"/>
          <w:sz w:val="26"/>
          <w:szCs w:val="26"/>
          <w:lang w:val="en"/>
        </w:rPr>
        <w:t>;</w:t>
      </w:r>
      <w:r w:rsidRPr="00550D91">
        <w:rPr>
          <w:rFonts w:asciiTheme="majorBidi" w:hAnsiTheme="majorBidi" w:cstheme="majorBidi"/>
          <w:color w:val="151515"/>
          <w:sz w:val="26"/>
          <w:szCs w:val="26"/>
          <w:lang w:val="en"/>
        </w:rPr>
        <w:t xml:space="preserve"> </w:t>
      </w:r>
      <w:hyperlink r:id="rId56" w:anchor="closing" w:history="1">
        <w:r w:rsidRPr="00662D81">
          <w:rPr>
            <w:rFonts w:asciiTheme="majorBidi" w:hAnsiTheme="majorBidi" w:cstheme="majorBidi"/>
            <w:color w:val="151515"/>
            <w:sz w:val="26"/>
            <w:szCs w:val="26"/>
            <w:lang w:val="en"/>
          </w:rPr>
          <w:t>Closing</w:t>
        </w:r>
      </w:hyperlink>
      <w:r w:rsidRPr="00662D81">
        <w:rPr>
          <w:rFonts w:asciiTheme="majorBidi" w:hAnsiTheme="majorBidi" w:cstheme="majorBidi"/>
          <w:color w:val="151515"/>
          <w:sz w:val="26"/>
          <w:szCs w:val="26"/>
          <w:lang w:val="en"/>
        </w:rPr>
        <w:t>;</w:t>
      </w:r>
      <w:r w:rsidRPr="00550D91">
        <w:rPr>
          <w:rFonts w:asciiTheme="majorBidi" w:hAnsiTheme="majorBidi" w:cstheme="majorBidi"/>
          <w:color w:val="151515"/>
          <w:sz w:val="26"/>
          <w:szCs w:val="26"/>
          <w:lang w:val="en"/>
        </w:rPr>
        <w:t xml:space="preserve"> </w:t>
      </w:r>
      <w:hyperlink r:id="rId57" w:anchor="notations" w:history="1">
        <w:r w:rsidRPr="00662D81">
          <w:rPr>
            <w:rFonts w:asciiTheme="majorBidi" w:hAnsiTheme="majorBidi" w:cstheme="majorBidi"/>
            <w:color w:val="151515"/>
            <w:sz w:val="26"/>
            <w:szCs w:val="26"/>
            <w:lang w:val="en"/>
          </w:rPr>
          <w:t>End notations</w:t>
        </w:r>
      </w:hyperlink>
      <w:r w:rsidRPr="00662D81">
        <w:rPr>
          <w:rFonts w:asciiTheme="majorBidi" w:hAnsiTheme="majorBidi" w:cstheme="majorBidi"/>
          <w:color w:val="151515"/>
          <w:sz w:val="26"/>
          <w:szCs w:val="26"/>
          <w:lang w:val="en"/>
        </w:rPr>
        <w:t>.</w:t>
      </w:r>
    </w:p>
    <w:p w:rsidR="00550D91" w:rsidRPr="0000714E" w:rsidRDefault="00550D91" w:rsidP="0000714E">
      <w:pPr>
        <w:jc w:val="both"/>
        <w:rPr>
          <w:rFonts w:asciiTheme="majorBidi" w:hAnsiTheme="majorBidi" w:cstheme="majorBidi"/>
          <w:color w:val="151515"/>
          <w:sz w:val="26"/>
          <w:szCs w:val="26"/>
          <w:lang w:val="en"/>
        </w:rPr>
      </w:pPr>
    </w:p>
    <w:p w:rsidR="00662D81" w:rsidRPr="00662D81" w:rsidRDefault="00662D81" w:rsidP="00662D81">
      <w:pPr>
        <w:jc w:val="both"/>
        <w:rPr>
          <w:rFonts w:asciiTheme="majorBidi" w:hAnsiTheme="majorBidi" w:cstheme="majorBidi"/>
          <w:b/>
          <w:bCs/>
          <w:color w:val="151515"/>
          <w:sz w:val="26"/>
          <w:szCs w:val="26"/>
          <w:lang w:val="en"/>
        </w:rPr>
      </w:pPr>
      <w:r w:rsidRPr="00662D81">
        <w:rPr>
          <w:rFonts w:asciiTheme="majorBidi" w:hAnsiTheme="majorBidi" w:cstheme="majorBidi"/>
          <w:b/>
          <w:bCs/>
          <w:color w:val="151515"/>
          <w:sz w:val="26"/>
          <w:szCs w:val="26"/>
          <w:lang w:val="en"/>
        </w:rPr>
        <w:t>Proposals</w:t>
      </w:r>
    </w:p>
    <w:p w:rsidR="00662D81" w:rsidRPr="00662D81" w:rsidRDefault="00662D81" w:rsidP="00662D81">
      <w:pPr>
        <w:jc w:val="both"/>
        <w:rPr>
          <w:rFonts w:asciiTheme="majorBidi" w:hAnsiTheme="majorBidi" w:cstheme="majorBidi"/>
          <w:color w:val="151515"/>
          <w:sz w:val="26"/>
          <w:szCs w:val="26"/>
          <w:lang w:val="en"/>
        </w:rPr>
      </w:pPr>
      <w:r w:rsidRPr="00662D81">
        <w:rPr>
          <w:rFonts w:asciiTheme="majorBidi" w:hAnsiTheme="majorBidi" w:cstheme="majorBidi"/>
          <w:color w:val="151515"/>
          <w:sz w:val="26"/>
          <w:szCs w:val="26"/>
          <w:lang w:val="en"/>
        </w:rPr>
        <w:t xml:space="preserve">Most organizations rely on successful proposal writing for their continued existence. Proposals are carefully prepared and just as carefully reviewed by granting agencies. Proposals demonstrate that you understand the scope of the problem (its background, theory, and application) and, furthermore, that you have developed a valid and well-focused approach for reaching proposed objectives. </w:t>
      </w:r>
    </w:p>
    <w:p w:rsidR="00662D81" w:rsidRDefault="00662D81" w:rsidP="00662D81">
      <w:pPr>
        <w:jc w:val="both"/>
        <w:rPr>
          <w:rFonts w:asciiTheme="majorBidi" w:hAnsiTheme="majorBidi" w:cstheme="majorBidi"/>
          <w:color w:val="151515"/>
          <w:sz w:val="26"/>
          <w:szCs w:val="26"/>
          <w:lang w:val="en"/>
        </w:rPr>
      </w:pPr>
      <w:r w:rsidRPr="00662D81">
        <w:rPr>
          <w:rFonts w:asciiTheme="majorBidi" w:hAnsiTheme="majorBidi" w:cstheme="majorBidi"/>
          <w:color w:val="151515"/>
          <w:sz w:val="26"/>
          <w:szCs w:val="26"/>
          <w:lang w:val="en"/>
        </w:rPr>
        <w:t xml:space="preserve">All proposals develop a plan of action in response to a specific need or problem. Some proposals are external, written in response to a request for proposals or an invitation to bid that has been published by an external organization. Other proposals are internal, written in response to a need within your own organization. In either case, proposals must show that you understand the nature of the problem and that you have a specific and </w:t>
      </w:r>
      <w:r w:rsidRPr="00662D81">
        <w:rPr>
          <w:rFonts w:asciiTheme="majorBidi" w:hAnsiTheme="majorBidi" w:cstheme="majorBidi"/>
          <w:color w:val="151515"/>
          <w:sz w:val="26"/>
          <w:szCs w:val="26"/>
          <w:lang w:val="en"/>
        </w:rPr>
        <w:lastRenderedPageBreak/>
        <w:t>well-developed plan for arriving at a solution. Most proposals share a general structure for identifying the motivating problem, the objectives, and</w:t>
      </w:r>
      <w:r>
        <w:rPr>
          <w:rFonts w:asciiTheme="majorBidi" w:hAnsiTheme="majorBidi" w:cstheme="majorBidi"/>
          <w:color w:val="151515"/>
          <w:sz w:val="26"/>
          <w:szCs w:val="26"/>
          <w:lang w:val="en"/>
        </w:rPr>
        <w:t xml:space="preserve"> the proposed course of action.</w:t>
      </w:r>
    </w:p>
    <w:p w:rsidR="00662D81" w:rsidRPr="00662D81" w:rsidRDefault="00662D81" w:rsidP="00662D81">
      <w:pPr>
        <w:jc w:val="both"/>
        <w:rPr>
          <w:rFonts w:asciiTheme="majorBidi" w:hAnsiTheme="majorBidi" w:cstheme="majorBidi"/>
          <w:color w:val="151515"/>
          <w:sz w:val="26"/>
          <w:szCs w:val="26"/>
          <w:lang w:val="en"/>
        </w:rPr>
      </w:pPr>
      <w:r w:rsidRPr="00662D81">
        <w:rPr>
          <w:rFonts w:asciiTheme="majorBidi" w:hAnsiTheme="majorBidi" w:cstheme="majorBidi"/>
          <w:color w:val="151515"/>
          <w:sz w:val="26"/>
          <w:szCs w:val="26"/>
          <w:lang w:val="en"/>
        </w:rPr>
        <w:t xml:space="preserve">A technical </w:t>
      </w:r>
      <w:r w:rsidRPr="00662D81">
        <w:rPr>
          <w:rFonts w:asciiTheme="majorBidi" w:hAnsiTheme="majorBidi" w:cstheme="majorBidi"/>
          <w:b/>
          <w:bCs/>
          <w:color w:val="151515"/>
          <w:sz w:val="26"/>
          <w:szCs w:val="26"/>
          <w:lang w:val="en"/>
        </w:rPr>
        <w:t>press release</w:t>
      </w:r>
      <w:r w:rsidRPr="00662D81">
        <w:rPr>
          <w:rFonts w:asciiTheme="majorBidi" w:hAnsiTheme="majorBidi" w:cstheme="majorBidi"/>
          <w:color w:val="151515"/>
          <w:sz w:val="26"/>
          <w:szCs w:val="26"/>
          <w:lang w:val="en"/>
        </w:rPr>
        <w:t xml:space="preserve"> usually announces the development of a new product. The </w:t>
      </w:r>
      <w:hyperlink r:id="rId58" w:history="1">
        <w:r w:rsidRPr="00662D81">
          <w:rPr>
            <w:rFonts w:asciiTheme="majorBidi" w:hAnsiTheme="majorBidi" w:cstheme="majorBidi"/>
            <w:color w:val="151515"/>
            <w:sz w:val="26"/>
            <w:szCs w:val="26"/>
            <w:lang w:val="en"/>
          </w:rPr>
          <w:t>audience</w:t>
        </w:r>
      </w:hyperlink>
      <w:r w:rsidRPr="00662D81">
        <w:rPr>
          <w:rFonts w:asciiTheme="majorBidi" w:hAnsiTheme="majorBidi" w:cstheme="majorBidi"/>
          <w:color w:val="151515"/>
          <w:sz w:val="26"/>
          <w:szCs w:val="26"/>
          <w:lang w:val="en"/>
        </w:rPr>
        <w:t xml:space="preserve"> for such a document consists of writers and editors of trade journals, where the product may be reviewed and potential customers who might want purchase the new product. </w:t>
      </w:r>
      <w:r>
        <w:rPr>
          <w:rFonts w:asciiTheme="majorBidi" w:hAnsiTheme="majorBidi" w:cstheme="majorBidi"/>
          <w:color w:val="151515"/>
          <w:sz w:val="26"/>
          <w:szCs w:val="26"/>
          <w:lang w:val="en"/>
        </w:rPr>
        <w:t xml:space="preserve">A </w:t>
      </w:r>
      <w:r w:rsidRPr="00662D81">
        <w:rPr>
          <w:rFonts w:asciiTheme="majorBidi" w:hAnsiTheme="majorBidi" w:cstheme="majorBidi"/>
          <w:color w:val="151515"/>
          <w:sz w:val="26"/>
          <w:szCs w:val="26"/>
          <w:lang w:val="en"/>
        </w:rPr>
        <w:t xml:space="preserve">press release contains the following elements: </w:t>
      </w:r>
    </w:p>
    <w:p w:rsidR="00662D81" w:rsidRPr="00662D81" w:rsidRDefault="00662D81" w:rsidP="00662D81">
      <w:pPr>
        <w:jc w:val="both"/>
        <w:rPr>
          <w:rFonts w:asciiTheme="majorBidi" w:hAnsiTheme="majorBidi" w:cstheme="majorBidi"/>
          <w:color w:val="151515"/>
          <w:sz w:val="26"/>
          <w:szCs w:val="26"/>
          <w:lang w:val="en"/>
        </w:rPr>
      </w:pPr>
      <w:r w:rsidRPr="00662D81">
        <w:rPr>
          <w:rFonts w:asciiTheme="majorBidi" w:hAnsiTheme="majorBidi" w:cstheme="majorBidi"/>
          <w:color w:val="151515"/>
          <w:sz w:val="26"/>
          <w:szCs w:val="26"/>
          <w:lang w:val="en"/>
        </w:rPr>
        <w:t xml:space="preserve">A headline that identifies the product </w:t>
      </w:r>
    </w:p>
    <w:p w:rsidR="00662D81" w:rsidRPr="00662D81" w:rsidRDefault="00662D81" w:rsidP="00662D81">
      <w:pPr>
        <w:jc w:val="both"/>
        <w:rPr>
          <w:rFonts w:asciiTheme="majorBidi" w:hAnsiTheme="majorBidi" w:cstheme="majorBidi"/>
          <w:color w:val="151515"/>
          <w:sz w:val="26"/>
          <w:szCs w:val="26"/>
          <w:lang w:val="en"/>
        </w:rPr>
      </w:pPr>
      <w:r w:rsidRPr="00662D81">
        <w:rPr>
          <w:rFonts w:asciiTheme="majorBidi" w:hAnsiTheme="majorBidi" w:cstheme="majorBidi"/>
          <w:color w:val="151515"/>
          <w:sz w:val="26"/>
          <w:szCs w:val="26"/>
          <w:lang w:val="en"/>
        </w:rPr>
        <w:t xml:space="preserve">A lead paragraph giving key information that attempts to persuade the reader to investigate the product further </w:t>
      </w:r>
    </w:p>
    <w:p w:rsidR="00662D81" w:rsidRPr="00662D81" w:rsidRDefault="00662D81" w:rsidP="00662D81">
      <w:pPr>
        <w:jc w:val="both"/>
        <w:rPr>
          <w:rFonts w:asciiTheme="majorBidi" w:hAnsiTheme="majorBidi" w:cstheme="majorBidi"/>
          <w:color w:val="151515"/>
          <w:sz w:val="26"/>
          <w:szCs w:val="26"/>
          <w:lang w:val="en"/>
        </w:rPr>
      </w:pPr>
      <w:r w:rsidRPr="00662D81">
        <w:rPr>
          <w:rFonts w:asciiTheme="majorBidi" w:hAnsiTheme="majorBidi" w:cstheme="majorBidi"/>
          <w:color w:val="151515"/>
          <w:sz w:val="26"/>
          <w:szCs w:val="26"/>
          <w:lang w:val="en"/>
        </w:rPr>
        <w:t xml:space="preserve">A </w:t>
      </w:r>
      <w:hyperlink r:id="rId59" w:history="1">
        <w:r w:rsidRPr="00662D81">
          <w:rPr>
            <w:rFonts w:asciiTheme="majorBidi" w:hAnsiTheme="majorBidi" w:cstheme="majorBidi"/>
            <w:color w:val="151515"/>
            <w:sz w:val="26"/>
            <w:szCs w:val="26"/>
            <w:lang w:val="en"/>
          </w:rPr>
          <w:t>graphic</w:t>
        </w:r>
      </w:hyperlink>
      <w:r w:rsidRPr="00662D81">
        <w:rPr>
          <w:rFonts w:asciiTheme="majorBidi" w:hAnsiTheme="majorBidi" w:cstheme="majorBidi"/>
          <w:color w:val="151515"/>
          <w:sz w:val="26"/>
          <w:szCs w:val="26"/>
          <w:lang w:val="en"/>
        </w:rPr>
        <w:t xml:space="preserve"> that will secure the reader's attention </w:t>
      </w:r>
    </w:p>
    <w:p w:rsidR="00662D81" w:rsidRPr="00662D81" w:rsidRDefault="00662D81" w:rsidP="00662D81">
      <w:pPr>
        <w:jc w:val="both"/>
        <w:rPr>
          <w:rFonts w:asciiTheme="majorBidi" w:hAnsiTheme="majorBidi" w:cstheme="majorBidi"/>
          <w:color w:val="151515"/>
          <w:sz w:val="26"/>
          <w:szCs w:val="26"/>
          <w:lang w:val="en"/>
        </w:rPr>
      </w:pPr>
      <w:r w:rsidRPr="00662D81">
        <w:rPr>
          <w:rFonts w:asciiTheme="majorBidi" w:hAnsiTheme="majorBidi" w:cstheme="majorBidi"/>
          <w:color w:val="151515"/>
          <w:sz w:val="26"/>
          <w:szCs w:val="26"/>
          <w:lang w:val="en"/>
        </w:rPr>
        <w:t xml:space="preserve">A </w:t>
      </w:r>
      <w:hyperlink r:id="rId60" w:history="1">
        <w:r w:rsidRPr="00662D81">
          <w:rPr>
            <w:rFonts w:asciiTheme="majorBidi" w:hAnsiTheme="majorBidi" w:cstheme="majorBidi"/>
            <w:color w:val="151515"/>
            <w:sz w:val="26"/>
            <w:szCs w:val="26"/>
            <w:lang w:val="en"/>
          </w:rPr>
          <w:t>description</w:t>
        </w:r>
      </w:hyperlink>
      <w:r w:rsidRPr="00662D81">
        <w:rPr>
          <w:rFonts w:asciiTheme="majorBidi" w:hAnsiTheme="majorBidi" w:cstheme="majorBidi"/>
          <w:color w:val="151515"/>
          <w:sz w:val="26"/>
          <w:szCs w:val="26"/>
          <w:lang w:val="en"/>
        </w:rPr>
        <w:t xml:space="preserve"> of the product </w:t>
      </w:r>
    </w:p>
    <w:p w:rsidR="00662D81" w:rsidRPr="00662D81" w:rsidRDefault="00662D81" w:rsidP="00662D81">
      <w:pPr>
        <w:jc w:val="both"/>
        <w:rPr>
          <w:rFonts w:asciiTheme="majorBidi" w:hAnsiTheme="majorBidi" w:cstheme="majorBidi"/>
          <w:color w:val="151515"/>
          <w:sz w:val="26"/>
          <w:szCs w:val="26"/>
          <w:lang w:val="en"/>
        </w:rPr>
      </w:pPr>
      <w:r w:rsidRPr="00662D81">
        <w:rPr>
          <w:rFonts w:asciiTheme="majorBidi" w:hAnsiTheme="majorBidi" w:cstheme="majorBidi"/>
          <w:color w:val="151515"/>
          <w:sz w:val="26"/>
          <w:szCs w:val="26"/>
          <w:lang w:val="en"/>
        </w:rPr>
        <w:t xml:space="preserve">An explanation of why the product is important </w:t>
      </w:r>
    </w:p>
    <w:p w:rsidR="00A846E2" w:rsidRPr="0000714E" w:rsidRDefault="00662D81" w:rsidP="00662D81">
      <w:pPr>
        <w:jc w:val="both"/>
        <w:rPr>
          <w:rFonts w:asciiTheme="majorBidi" w:hAnsiTheme="majorBidi" w:cstheme="majorBidi"/>
          <w:color w:val="151515"/>
          <w:sz w:val="26"/>
          <w:szCs w:val="26"/>
          <w:lang w:val="en"/>
        </w:rPr>
      </w:pPr>
      <w:r w:rsidRPr="00662D81">
        <w:rPr>
          <w:rFonts w:asciiTheme="majorBidi" w:hAnsiTheme="majorBidi" w:cstheme="majorBidi"/>
          <w:color w:val="151515"/>
          <w:sz w:val="26"/>
          <w:szCs w:val="26"/>
          <w:lang w:val="en"/>
        </w:rPr>
        <w:t>Information about whom to contact for further information</w:t>
      </w:r>
    </w:p>
    <w:p w:rsidR="00662D81" w:rsidRDefault="00662D81" w:rsidP="00662D81">
      <w:pPr>
        <w:jc w:val="both"/>
        <w:rPr>
          <w:rFonts w:asciiTheme="majorBidi" w:hAnsiTheme="majorBidi" w:cstheme="majorBidi"/>
          <w:color w:val="151515"/>
          <w:sz w:val="26"/>
          <w:szCs w:val="26"/>
          <w:lang w:val="en"/>
        </w:rPr>
      </w:pPr>
    </w:p>
    <w:p w:rsidR="00662D81" w:rsidRDefault="00662D81" w:rsidP="00662D81">
      <w:pPr>
        <w:jc w:val="both"/>
        <w:rPr>
          <w:rFonts w:asciiTheme="majorBidi" w:hAnsiTheme="majorBidi" w:cstheme="majorBidi"/>
          <w:color w:val="151515"/>
          <w:sz w:val="26"/>
          <w:szCs w:val="26"/>
          <w:lang w:val="en"/>
        </w:rPr>
      </w:pPr>
      <w:r w:rsidRPr="00662D81">
        <w:rPr>
          <w:rFonts w:asciiTheme="majorBidi" w:hAnsiTheme="majorBidi" w:cstheme="majorBidi"/>
          <w:b/>
          <w:bCs/>
          <w:color w:val="151515"/>
          <w:sz w:val="26"/>
          <w:szCs w:val="26"/>
          <w:lang w:val="en"/>
        </w:rPr>
        <w:t>Specifications</w:t>
      </w:r>
      <w:r w:rsidRPr="00662D81">
        <w:rPr>
          <w:rFonts w:asciiTheme="majorBidi" w:hAnsiTheme="majorBidi" w:cstheme="majorBidi"/>
          <w:color w:val="151515"/>
          <w:sz w:val="26"/>
          <w:szCs w:val="26"/>
          <w:lang w:val="en"/>
        </w:rPr>
        <w:t xml:space="preserve"> are design </w:t>
      </w:r>
      <w:hyperlink r:id="rId61" w:history="1">
        <w:r w:rsidRPr="00662D81">
          <w:rPr>
            <w:rFonts w:asciiTheme="majorBidi" w:hAnsiTheme="majorBidi" w:cstheme="majorBidi"/>
            <w:color w:val="151515"/>
            <w:sz w:val="26"/>
            <w:szCs w:val="26"/>
            <w:lang w:val="en"/>
          </w:rPr>
          <w:t>outlines</w:t>
        </w:r>
      </w:hyperlink>
      <w:r w:rsidRPr="00662D81">
        <w:rPr>
          <w:rFonts w:asciiTheme="majorBidi" w:hAnsiTheme="majorBidi" w:cstheme="majorBidi"/>
          <w:color w:val="151515"/>
          <w:sz w:val="26"/>
          <w:szCs w:val="26"/>
          <w:lang w:val="en"/>
        </w:rPr>
        <w:t xml:space="preserve">. They describe the structure, parts, performance, packaging, and delivery of an object or process in enough detail to enable a second party to construct the object or process. Specifications are widely used by contracting organizations as procurement documents. In this role, they </w:t>
      </w:r>
      <w:hyperlink r:id="rId62" w:history="1">
        <w:r w:rsidRPr="00662D81">
          <w:rPr>
            <w:rFonts w:asciiTheme="majorBidi" w:hAnsiTheme="majorBidi" w:cstheme="majorBidi"/>
            <w:color w:val="151515"/>
            <w:sz w:val="26"/>
            <w:szCs w:val="26"/>
            <w:lang w:val="en"/>
          </w:rPr>
          <w:t>legally</w:t>
        </w:r>
      </w:hyperlink>
      <w:r w:rsidRPr="00662D81">
        <w:rPr>
          <w:rFonts w:asciiTheme="majorBidi" w:hAnsiTheme="majorBidi" w:cstheme="majorBidi"/>
          <w:color w:val="151515"/>
          <w:sz w:val="26"/>
          <w:szCs w:val="26"/>
          <w:lang w:val="en"/>
        </w:rPr>
        <w:t xml:space="preserve"> bind the subcontractor to produce and deliver the object or process within the described guidelines. Specifications often include details of designs, dimensions, materials, performance, schedules, methods, and tests. The writer of a specification must carefully study the requirements of a situation to determine what the key performance requirements for the </w:t>
      </w:r>
      <w:r>
        <w:rPr>
          <w:rFonts w:asciiTheme="majorBidi" w:hAnsiTheme="majorBidi" w:cstheme="majorBidi"/>
          <w:color w:val="151515"/>
          <w:sz w:val="26"/>
          <w:szCs w:val="26"/>
          <w:lang w:val="en"/>
        </w:rPr>
        <w:t>specified technology should be.</w:t>
      </w:r>
    </w:p>
    <w:p w:rsidR="00662D81" w:rsidRPr="00662D81" w:rsidRDefault="00662D81" w:rsidP="00662D81">
      <w:pPr>
        <w:spacing w:after="0" w:line="240" w:lineRule="auto"/>
        <w:rPr>
          <w:rFonts w:ascii="Times New Roman" w:eastAsia="Times New Roman" w:hAnsi="Times New Roman" w:cs="Times New Roman"/>
          <w:sz w:val="24"/>
          <w:szCs w:val="24"/>
          <w:lang w:val="en-US" w:eastAsia="ru-RU"/>
        </w:rPr>
      </w:pPr>
      <w:r w:rsidRPr="00662D81">
        <w:rPr>
          <w:rFonts w:ascii="Times New Roman" w:eastAsia="Times New Roman" w:hAnsi="Times New Roman" w:cs="Times New Roman"/>
          <w:sz w:val="24"/>
          <w:szCs w:val="24"/>
          <w:lang w:val="en-US" w:eastAsia="ru-RU"/>
        </w:rPr>
        <w:t xml:space="preserve">A specification could be a plan for </w:t>
      </w:r>
    </w:p>
    <w:p w:rsidR="00662D81" w:rsidRPr="00662D81" w:rsidRDefault="00662D81" w:rsidP="00662D81">
      <w:pPr>
        <w:spacing w:after="0" w:line="240" w:lineRule="auto"/>
        <w:ind w:left="720"/>
        <w:rPr>
          <w:rFonts w:ascii="Times New Roman" w:eastAsia="Times New Roman" w:hAnsi="Times New Roman" w:cs="Times New Roman"/>
          <w:sz w:val="24"/>
          <w:szCs w:val="24"/>
          <w:lang w:val="en-US" w:eastAsia="ru-RU"/>
        </w:rPr>
      </w:pPr>
      <w:proofErr w:type="gramStart"/>
      <w:r w:rsidRPr="00662D81">
        <w:rPr>
          <w:rFonts w:ascii="Times New Roman" w:eastAsia="Times New Roman" w:hAnsi="Times New Roman" w:cs="Times New Roman"/>
          <w:sz w:val="24"/>
          <w:szCs w:val="24"/>
          <w:lang w:val="en-US" w:eastAsia="ru-RU"/>
        </w:rPr>
        <w:t>a</w:t>
      </w:r>
      <w:proofErr w:type="gramEnd"/>
      <w:r w:rsidRPr="00662D81">
        <w:rPr>
          <w:rFonts w:ascii="Times New Roman" w:eastAsia="Times New Roman" w:hAnsi="Times New Roman" w:cs="Times New Roman"/>
          <w:sz w:val="24"/>
          <w:szCs w:val="24"/>
          <w:lang w:val="en-US" w:eastAsia="ru-RU"/>
        </w:rPr>
        <w:t xml:space="preserve"> manufactured implement, such as a telephone </w:t>
      </w:r>
    </w:p>
    <w:p w:rsidR="00662D81" w:rsidRPr="00662D81" w:rsidRDefault="00662D81" w:rsidP="00995AF8">
      <w:pPr>
        <w:spacing w:after="0" w:line="240" w:lineRule="auto"/>
        <w:ind w:left="720"/>
        <w:rPr>
          <w:rFonts w:ascii="Times New Roman" w:eastAsia="Times New Roman" w:hAnsi="Times New Roman" w:cs="Times New Roman"/>
          <w:sz w:val="24"/>
          <w:szCs w:val="24"/>
          <w:lang w:val="en-US" w:eastAsia="ru-RU"/>
        </w:rPr>
      </w:pPr>
      <w:proofErr w:type="gramStart"/>
      <w:r w:rsidRPr="00662D81">
        <w:rPr>
          <w:rFonts w:ascii="Times New Roman" w:eastAsia="Times New Roman" w:hAnsi="Times New Roman" w:cs="Times New Roman"/>
          <w:sz w:val="24"/>
          <w:szCs w:val="24"/>
          <w:lang w:val="en-US" w:eastAsia="ru-RU"/>
        </w:rPr>
        <w:t>the</w:t>
      </w:r>
      <w:proofErr w:type="gramEnd"/>
      <w:r w:rsidRPr="00662D81">
        <w:rPr>
          <w:rFonts w:ascii="Times New Roman" w:eastAsia="Times New Roman" w:hAnsi="Times New Roman" w:cs="Times New Roman"/>
          <w:sz w:val="24"/>
          <w:szCs w:val="24"/>
          <w:lang w:val="en-US" w:eastAsia="ru-RU"/>
        </w:rPr>
        <w:t xml:space="preserve"> subsystem of an industrial product, such as an airplane </w:t>
      </w:r>
    </w:p>
    <w:p w:rsidR="00662D81" w:rsidRPr="00662D81" w:rsidRDefault="00662D81" w:rsidP="00662D81">
      <w:pPr>
        <w:spacing w:after="0" w:line="240" w:lineRule="auto"/>
        <w:ind w:left="720"/>
        <w:rPr>
          <w:rFonts w:ascii="Times New Roman" w:eastAsia="Times New Roman" w:hAnsi="Times New Roman" w:cs="Times New Roman"/>
          <w:sz w:val="24"/>
          <w:szCs w:val="24"/>
          <w:lang w:val="en-US" w:eastAsia="ru-RU"/>
        </w:rPr>
      </w:pPr>
      <w:proofErr w:type="gramStart"/>
      <w:r w:rsidRPr="00662D81">
        <w:rPr>
          <w:rFonts w:ascii="Times New Roman" w:eastAsia="Times New Roman" w:hAnsi="Times New Roman" w:cs="Times New Roman"/>
          <w:sz w:val="24"/>
          <w:szCs w:val="24"/>
          <w:lang w:val="en-US" w:eastAsia="ru-RU"/>
        </w:rPr>
        <w:t>a</w:t>
      </w:r>
      <w:proofErr w:type="gramEnd"/>
      <w:r w:rsidRPr="00662D81">
        <w:rPr>
          <w:rFonts w:ascii="Times New Roman" w:eastAsia="Times New Roman" w:hAnsi="Times New Roman" w:cs="Times New Roman"/>
          <w:sz w:val="24"/>
          <w:szCs w:val="24"/>
          <w:lang w:val="en-US" w:eastAsia="ru-RU"/>
        </w:rPr>
        <w:t xml:space="preserve"> computer program for maintaining a physician's records </w:t>
      </w:r>
    </w:p>
    <w:p w:rsidR="00662D81" w:rsidRDefault="00662D81" w:rsidP="00662D81">
      <w:pPr>
        <w:spacing w:after="0" w:line="240" w:lineRule="auto"/>
        <w:ind w:left="720"/>
        <w:rPr>
          <w:rFonts w:ascii="Times New Roman" w:eastAsia="Times New Roman" w:hAnsi="Times New Roman" w:cs="Times New Roman"/>
          <w:sz w:val="24"/>
          <w:szCs w:val="24"/>
          <w:lang w:val="en-US" w:eastAsia="ru-RU"/>
        </w:rPr>
      </w:pPr>
      <w:proofErr w:type="gramStart"/>
      <w:r w:rsidRPr="00662D81">
        <w:rPr>
          <w:rFonts w:ascii="Times New Roman" w:eastAsia="Times New Roman" w:hAnsi="Times New Roman" w:cs="Times New Roman"/>
          <w:sz w:val="24"/>
          <w:szCs w:val="24"/>
          <w:lang w:val="en-US" w:eastAsia="ru-RU"/>
        </w:rPr>
        <w:t>a</w:t>
      </w:r>
      <w:proofErr w:type="gramEnd"/>
      <w:r w:rsidRPr="00662D81">
        <w:rPr>
          <w:rFonts w:ascii="Times New Roman" w:eastAsia="Times New Roman" w:hAnsi="Times New Roman" w:cs="Times New Roman"/>
          <w:sz w:val="24"/>
          <w:szCs w:val="24"/>
          <w:lang w:val="en-US" w:eastAsia="ru-RU"/>
        </w:rPr>
        <w:t xml:space="preserve"> commercial contract, su</w:t>
      </w:r>
      <w:r w:rsidR="00995AF8">
        <w:rPr>
          <w:rFonts w:ascii="Times New Roman" w:eastAsia="Times New Roman" w:hAnsi="Times New Roman" w:cs="Times New Roman"/>
          <w:sz w:val="24"/>
          <w:szCs w:val="24"/>
          <w:lang w:val="en-US" w:eastAsia="ru-RU"/>
        </w:rPr>
        <w:t>ch as a house fire alarm system.</w:t>
      </w:r>
    </w:p>
    <w:p w:rsidR="00995AF8" w:rsidRPr="00662D81" w:rsidRDefault="00995AF8" w:rsidP="00662D81">
      <w:pPr>
        <w:spacing w:after="0" w:line="240" w:lineRule="auto"/>
        <w:ind w:left="720"/>
        <w:rPr>
          <w:rFonts w:ascii="Times New Roman" w:eastAsia="Times New Roman" w:hAnsi="Times New Roman" w:cs="Times New Roman"/>
          <w:sz w:val="24"/>
          <w:szCs w:val="24"/>
          <w:lang w:val="en-US" w:eastAsia="ru-RU"/>
        </w:rPr>
      </w:pPr>
    </w:p>
    <w:p w:rsidR="00662D81" w:rsidRPr="00662D81" w:rsidRDefault="00662D81" w:rsidP="00662D81">
      <w:pPr>
        <w:spacing w:after="0" w:line="240" w:lineRule="auto"/>
        <w:rPr>
          <w:rFonts w:ascii="Times New Roman" w:eastAsia="Times New Roman" w:hAnsi="Times New Roman" w:cs="Times New Roman"/>
          <w:sz w:val="24"/>
          <w:szCs w:val="24"/>
          <w:lang w:val="en-US" w:eastAsia="ru-RU"/>
        </w:rPr>
      </w:pPr>
      <w:r w:rsidRPr="00662D81">
        <w:rPr>
          <w:rFonts w:ascii="Times New Roman" w:eastAsia="Times New Roman" w:hAnsi="Times New Roman" w:cs="Times New Roman"/>
          <w:sz w:val="24"/>
          <w:szCs w:val="24"/>
          <w:lang w:val="en-US" w:eastAsia="ru-RU"/>
        </w:rPr>
        <w:t xml:space="preserve">Specifications generally contain requirements for many of the following items: </w:t>
      </w:r>
    </w:p>
    <w:p w:rsidR="00662D81" w:rsidRPr="00662D81" w:rsidRDefault="00662D81" w:rsidP="00662D81">
      <w:pPr>
        <w:spacing w:after="0" w:line="240" w:lineRule="auto"/>
        <w:ind w:left="720"/>
        <w:rPr>
          <w:rFonts w:ascii="Times New Roman" w:eastAsia="Times New Roman" w:hAnsi="Times New Roman" w:cs="Times New Roman"/>
          <w:sz w:val="24"/>
          <w:szCs w:val="24"/>
          <w:lang w:eastAsia="ru-RU"/>
        </w:rPr>
      </w:pPr>
      <w:proofErr w:type="spellStart"/>
      <w:r w:rsidRPr="00662D81">
        <w:rPr>
          <w:rFonts w:ascii="Times New Roman" w:eastAsia="Times New Roman" w:hAnsi="Times New Roman" w:cs="Times New Roman"/>
          <w:sz w:val="24"/>
          <w:szCs w:val="24"/>
          <w:lang w:eastAsia="ru-RU"/>
        </w:rPr>
        <w:t>Purpose</w:t>
      </w:r>
      <w:proofErr w:type="spellEnd"/>
      <w:r w:rsidRPr="00662D81">
        <w:rPr>
          <w:rFonts w:ascii="Times New Roman" w:eastAsia="Times New Roman" w:hAnsi="Times New Roman" w:cs="Times New Roman"/>
          <w:sz w:val="24"/>
          <w:szCs w:val="24"/>
          <w:lang w:eastAsia="ru-RU"/>
        </w:rPr>
        <w:t xml:space="preserve"> </w:t>
      </w:r>
      <w:proofErr w:type="spellStart"/>
      <w:r w:rsidRPr="00662D81">
        <w:rPr>
          <w:rFonts w:ascii="Times New Roman" w:eastAsia="Times New Roman" w:hAnsi="Times New Roman" w:cs="Times New Roman"/>
          <w:sz w:val="24"/>
          <w:szCs w:val="24"/>
          <w:lang w:eastAsia="ru-RU"/>
        </w:rPr>
        <w:t>and</w:t>
      </w:r>
      <w:proofErr w:type="spellEnd"/>
      <w:r w:rsidRPr="00662D81">
        <w:rPr>
          <w:rFonts w:ascii="Times New Roman" w:eastAsia="Times New Roman" w:hAnsi="Times New Roman" w:cs="Times New Roman"/>
          <w:sz w:val="24"/>
          <w:szCs w:val="24"/>
          <w:lang w:eastAsia="ru-RU"/>
        </w:rPr>
        <w:t xml:space="preserve"> </w:t>
      </w:r>
      <w:proofErr w:type="spellStart"/>
      <w:r w:rsidRPr="00662D81">
        <w:rPr>
          <w:rFonts w:ascii="Times New Roman" w:eastAsia="Times New Roman" w:hAnsi="Times New Roman" w:cs="Times New Roman"/>
          <w:sz w:val="24"/>
          <w:szCs w:val="24"/>
          <w:lang w:eastAsia="ru-RU"/>
        </w:rPr>
        <w:t>scope</w:t>
      </w:r>
      <w:proofErr w:type="spellEnd"/>
      <w:r w:rsidRPr="00662D81">
        <w:rPr>
          <w:rFonts w:ascii="Times New Roman" w:eastAsia="Times New Roman" w:hAnsi="Times New Roman" w:cs="Times New Roman"/>
          <w:sz w:val="24"/>
          <w:szCs w:val="24"/>
          <w:lang w:eastAsia="ru-RU"/>
        </w:rPr>
        <w:t xml:space="preserve"> </w:t>
      </w:r>
    </w:p>
    <w:p w:rsidR="00662D81" w:rsidRPr="00662D81" w:rsidRDefault="00662D81" w:rsidP="00662D81">
      <w:pPr>
        <w:spacing w:after="0" w:line="240" w:lineRule="auto"/>
        <w:ind w:left="720"/>
        <w:rPr>
          <w:rFonts w:ascii="Times New Roman" w:eastAsia="Times New Roman" w:hAnsi="Times New Roman" w:cs="Times New Roman"/>
          <w:sz w:val="24"/>
          <w:szCs w:val="24"/>
          <w:lang w:eastAsia="ru-RU"/>
        </w:rPr>
      </w:pPr>
      <w:proofErr w:type="spellStart"/>
      <w:r w:rsidRPr="00662D81">
        <w:rPr>
          <w:rFonts w:ascii="Times New Roman" w:eastAsia="Times New Roman" w:hAnsi="Times New Roman" w:cs="Times New Roman"/>
          <w:sz w:val="24"/>
          <w:szCs w:val="24"/>
          <w:lang w:eastAsia="ru-RU"/>
        </w:rPr>
        <w:t>Design</w:t>
      </w:r>
      <w:proofErr w:type="spellEnd"/>
      <w:r w:rsidRPr="00662D81">
        <w:rPr>
          <w:rFonts w:ascii="Times New Roman" w:eastAsia="Times New Roman" w:hAnsi="Times New Roman" w:cs="Times New Roman"/>
          <w:sz w:val="24"/>
          <w:szCs w:val="24"/>
          <w:lang w:eastAsia="ru-RU"/>
        </w:rPr>
        <w:t xml:space="preserve"> </w:t>
      </w:r>
      <w:proofErr w:type="spellStart"/>
      <w:r w:rsidRPr="00662D81">
        <w:rPr>
          <w:rFonts w:ascii="Times New Roman" w:eastAsia="Times New Roman" w:hAnsi="Times New Roman" w:cs="Times New Roman"/>
          <w:sz w:val="24"/>
          <w:szCs w:val="24"/>
          <w:lang w:eastAsia="ru-RU"/>
        </w:rPr>
        <w:t>overview</w:t>
      </w:r>
      <w:proofErr w:type="spellEnd"/>
      <w:r w:rsidRPr="00662D81">
        <w:rPr>
          <w:rFonts w:ascii="Times New Roman" w:eastAsia="Times New Roman" w:hAnsi="Times New Roman" w:cs="Times New Roman"/>
          <w:sz w:val="24"/>
          <w:szCs w:val="24"/>
          <w:lang w:eastAsia="ru-RU"/>
        </w:rPr>
        <w:t xml:space="preserve"> </w:t>
      </w:r>
    </w:p>
    <w:p w:rsidR="00662D81" w:rsidRPr="00662D81" w:rsidRDefault="00662D81" w:rsidP="00662D81">
      <w:pPr>
        <w:spacing w:after="0" w:line="240" w:lineRule="auto"/>
        <w:ind w:left="720"/>
        <w:rPr>
          <w:rFonts w:ascii="Times New Roman" w:eastAsia="Times New Roman" w:hAnsi="Times New Roman" w:cs="Times New Roman"/>
          <w:sz w:val="24"/>
          <w:szCs w:val="24"/>
          <w:lang w:eastAsia="ru-RU"/>
        </w:rPr>
      </w:pPr>
      <w:proofErr w:type="spellStart"/>
      <w:r w:rsidRPr="00662D81">
        <w:rPr>
          <w:rFonts w:ascii="Times New Roman" w:eastAsia="Times New Roman" w:hAnsi="Times New Roman" w:cs="Times New Roman"/>
          <w:sz w:val="24"/>
          <w:szCs w:val="24"/>
          <w:lang w:eastAsia="ru-RU"/>
        </w:rPr>
        <w:t>Functional</w:t>
      </w:r>
      <w:proofErr w:type="spellEnd"/>
      <w:r w:rsidRPr="00662D81">
        <w:rPr>
          <w:rFonts w:ascii="Times New Roman" w:eastAsia="Times New Roman" w:hAnsi="Times New Roman" w:cs="Times New Roman"/>
          <w:sz w:val="24"/>
          <w:szCs w:val="24"/>
          <w:lang w:eastAsia="ru-RU"/>
        </w:rPr>
        <w:t xml:space="preserve"> </w:t>
      </w:r>
      <w:proofErr w:type="spellStart"/>
      <w:r w:rsidRPr="00662D81">
        <w:rPr>
          <w:rFonts w:ascii="Times New Roman" w:eastAsia="Times New Roman" w:hAnsi="Times New Roman" w:cs="Times New Roman"/>
          <w:sz w:val="24"/>
          <w:szCs w:val="24"/>
          <w:lang w:eastAsia="ru-RU"/>
        </w:rPr>
        <w:t>description</w:t>
      </w:r>
      <w:proofErr w:type="spellEnd"/>
      <w:r w:rsidRPr="00662D81">
        <w:rPr>
          <w:rFonts w:ascii="Times New Roman" w:eastAsia="Times New Roman" w:hAnsi="Times New Roman" w:cs="Times New Roman"/>
          <w:sz w:val="24"/>
          <w:szCs w:val="24"/>
          <w:lang w:eastAsia="ru-RU"/>
        </w:rPr>
        <w:t xml:space="preserve"> </w:t>
      </w:r>
    </w:p>
    <w:p w:rsidR="00662D81" w:rsidRPr="00662D81" w:rsidRDefault="00662D81" w:rsidP="00662D81">
      <w:pPr>
        <w:spacing w:after="0" w:line="240" w:lineRule="auto"/>
        <w:ind w:left="720"/>
        <w:rPr>
          <w:rFonts w:ascii="Times New Roman" w:eastAsia="Times New Roman" w:hAnsi="Times New Roman" w:cs="Times New Roman"/>
          <w:sz w:val="24"/>
          <w:szCs w:val="24"/>
          <w:lang w:eastAsia="ru-RU"/>
        </w:rPr>
      </w:pPr>
      <w:proofErr w:type="spellStart"/>
      <w:r w:rsidRPr="00662D81">
        <w:rPr>
          <w:rFonts w:ascii="Times New Roman" w:eastAsia="Times New Roman" w:hAnsi="Times New Roman" w:cs="Times New Roman"/>
          <w:sz w:val="24"/>
          <w:szCs w:val="24"/>
          <w:lang w:eastAsia="ru-RU"/>
        </w:rPr>
        <w:t>Parts</w:t>
      </w:r>
      <w:proofErr w:type="spellEnd"/>
      <w:r w:rsidRPr="00662D81">
        <w:rPr>
          <w:rFonts w:ascii="Times New Roman" w:eastAsia="Times New Roman" w:hAnsi="Times New Roman" w:cs="Times New Roman"/>
          <w:sz w:val="24"/>
          <w:szCs w:val="24"/>
          <w:lang w:eastAsia="ru-RU"/>
        </w:rPr>
        <w:t xml:space="preserve"> </w:t>
      </w:r>
    </w:p>
    <w:p w:rsidR="00662D81" w:rsidRPr="00995AF8" w:rsidRDefault="00995AF8" w:rsidP="00995AF8">
      <w:pPr>
        <w:numPr>
          <w:ilvl w:val="1"/>
          <w:numId w:val="1"/>
        </w:num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Dimensions</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Materials</w:t>
      </w:r>
      <w:proofErr w:type="spellEnd"/>
    </w:p>
    <w:p w:rsidR="00995AF8" w:rsidRPr="00662D81" w:rsidRDefault="00995AF8" w:rsidP="00995AF8">
      <w:pPr>
        <w:spacing w:after="0" w:line="240" w:lineRule="auto"/>
        <w:ind w:left="1440"/>
        <w:rPr>
          <w:rFonts w:ascii="Times New Roman" w:eastAsia="Times New Roman" w:hAnsi="Times New Roman" w:cs="Times New Roman"/>
          <w:sz w:val="24"/>
          <w:szCs w:val="24"/>
          <w:lang w:eastAsia="ru-RU"/>
        </w:rPr>
      </w:pPr>
    </w:p>
    <w:p w:rsidR="00662D81" w:rsidRPr="00662D81" w:rsidRDefault="00662D81" w:rsidP="00662D81">
      <w:pPr>
        <w:spacing w:after="0" w:line="240" w:lineRule="auto"/>
        <w:ind w:left="720"/>
        <w:rPr>
          <w:rFonts w:ascii="Times New Roman" w:eastAsia="Times New Roman" w:hAnsi="Times New Roman" w:cs="Times New Roman"/>
          <w:sz w:val="24"/>
          <w:szCs w:val="24"/>
          <w:lang w:eastAsia="ru-RU"/>
        </w:rPr>
      </w:pPr>
      <w:proofErr w:type="spellStart"/>
      <w:r w:rsidRPr="00662D81">
        <w:rPr>
          <w:rFonts w:ascii="Times New Roman" w:eastAsia="Times New Roman" w:hAnsi="Times New Roman" w:cs="Times New Roman"/>
          <w:sz w:val="24"/>
          <w:szCs w:val="24"/>
          <w:lang w:eastAsia="ru-RU"/>
        </w:rPr>
        <w:t>Performance</w:t>
      </w:r>
      <w:proofErr w:type="spellEnd"/>
      <w:r w:rsidRPr="00662D81">
        <w:rPr>
          <w:rFonts w:ascii="Times New Roman" w:eastAsia="Times New Roman" w:hAnsi="Times New Roman" w:cs="Times New Roman"/>
          <w:sz w:val="24"/>
          <w:szCs w:val="24"/>
          <w:lang w:eastAsia="ru-RU"/>
        </w:rPr>
        <w:t xml:space="preserve"> </w:t>
      </w:r>
      <w:proofErr w:type="spellStart"/>
      <w:r w:rsidRPr="00662D81">
        <w:rPr>
          <w:rFonts w:ascii="Times New Roman" w:eastAsia="Times New Roman" w:hAnsi="Times New Roman" w:cs="Times New Roman"/>
          <w:sz w:val="24"/>
          <w:szCs w:val="24"/>
          <w:lang w:eastAsia="ru-RU"/>
        </w:rPr>
        <w:t>requirements</w:t>
      </w:r>
      <w:proofErr w:type="spellEnd"/>
      <w:r w:rsidRPr="00662D81">
        <w:rPr>
          <w:rFonts w:ascii="Times New Roman" w:eastAsia="Times New Roman" w:hAnsi="Times New Roman" w:cs="Times New Roman"/>
          <w:sz w:val="24"/>
          <w:szCs w:val="24"/>
          <w:lang w:eastAsia="ru-RU"/>
        </w:rPr>
        <w:t xml:space="preserve"> </w:t>
      </w:r>
    </w:p>
    <w:p w:rsidR="00662D81" w:rsidRPr="00662D81" w:rsidRDefault="00662D81" w:rsidP="00662D81">
      <w:pPr>
        <w:spacing w:after="0" w:line="240" w:lineRule="auto"/>
        <w:ind w:left="720"/>
        <w:rPr>
          <w:rFonts w:ascii="Times New Roman" w:eastAsia="Times New Roman" w:hAnsi="Times New Roman" w:cs="Times New Roman"/>
          <w:sz w:val="24"/>
          <w:szCs w:val="24"/>
          <w:lang w:eastAsia="ru-RU"/>
        </w:rPr>
      </w:pPr>
      <w:proofErr w:type="spellStart"/>
      <w:r w:rsidRPr="00662D81">
        <w:rPr>
          <w:rFonts w:ascii="Times New Roman" w:eastAsia="Times New Roman" w:hAnsi="Times New Roman" w:cs="Times New Roman"/>
          <w:sz w:val="24"/>
          <w:szCs w:val="24"/>
          <w:lang w:eastAsia="ru-RU"/>
        </w:rPr>
        <w:t>Testing</w:t>
      </w:r>
      <w:proofErr w:type="spellEnd"/>
      <w:r w:rsidRPr="00662D81">
        <w:rPr>
          <w:rFonts w:ascii="Times New Roman" w:eastAsia="Times New Roman" w:hAnsi="Times New Roman" w:cs="Times New Roman"/>
          <w:sz w:val="24"/>
          <w:szCs w:val="24"/>
          <w:lang w:eastAsia="ru-RU"/>
        </w:rPr>
        <w:t xml:space="preserve"> </w:t>
      </w:r>
    </w:p>
    <w:p w:rsidR="00662D81" w:rsidRPr="00662D81" w:rsidRDefault="00995AF8" w:rsidP="00995AF8">
      <w:pPr>
        <w:numPr>
          <w:ilvl w:val="1"/>
          <w:numId w:val="1"/>
        </w:numPr>
        <w:spacing w:after="0" w:line="240" w:lineRule="auto"/>
        <w:rPr>
          <w:rFonts w:ascii="Times New Roman" w:eastAsia="Times New Roman" w:hAnsi="Times New Roman" w:cs="Times New Roman"/>
          <w:sz w:val="24"/>
          <w:szCs w:val="24"/>
          <w:lang w:val="en-US" w:eastAsia="ru-RU"/>
        </w:rPr>
      </w:pPr>
      <w:r w:rsidRPr="00995AF8">
        <w:rPr>
          <w:rFonts w:ascii="Times New Roman" w:eastAsia="Times New Roman" w:hAnsi="Times New Roman" w:cs="Times New Roman"/>
          <w:sz w:val="24"/>
          <w:szCs w:val="24"/>
          <w:lang w:val="en-US" w:eastAsia="ru-RU"/>
        </w:rPr>
        <w:t>Method and equipment</w:t>
      </w:r>
      <w:r>
        <w:rPr>
          <w:rFonts w:ascii="Times New Roman" w:eastAsia="Times New Roman" w:hAnsi="Times New Roman" w:cs="Times New Roman"/>
          <w:sz w:val="24"/>
          <w:szCs w:val="24"/>
          <w:lang w:val="en-US" w:eastAsia="ru-RU"/>
        </w:rPr>
        <w:t xml:space="preserve">; </w:t>
      </w:r>
      <w:r w:rsidR="00662D81" w:rsidRPr="00662D81">
        <w:rPr>
          <w:rFonts w:ascii="Times New Roman" w:eastAsia="Times New Roman" w:hAnsi="Times New Roman" w:cs="Times New Roman"/>
          <w:sz w:val="24"/>
          <w:szCs w:val="24"/>
          <w:lang w:val="en-US" w:eastAsia="ru-RU"/>
        </w:rPr>
        <w:t xml:space="preserve">Test procedure </w:t>
      </w:r>
    </w:p>
    <w:p w:rsidR="00662D81" w:rsidRPr="00662D81" w:rsidRDefault="00662D81" w:rsidP="00662D81">
      <w:pPr>
        <w:spacing w:after="0" w:line="240" w:lineRule="auto"/>
        <w:ind w:left="720"/>
        <w:rPr>
          <w:rFonts w:ascii="Times New Roman" w:eastAsia="Times New Roman" w:hAnsi="Times New Roman" w:cs="Times New Roman"/>
          <w:sz w:val="24"/>
          <w:szCs w:val="24"/>
          <w:lang w:eastAsia="ru-RU"/>
        </w:rPr>
      </w:pPr>
      <w:proofErr w:type="spellStart"/>
      <w:r w:rsidRPr="00662D81">
        <w:rPr>
          <w:rFonts w:ascii="Times New Roman" w:eastAsia="Times New Roman" w:hAnsi="Times New Roman" w:cs="Times New Roman"/>
          <w:sz w:val="24"/>
          <w:szCs w:val="24"/>
          <w:lang w:eastAsia="ru-RU"/>
        </w:rPr>
        <w:lastRenderedPageBreak/>
        <w:t>Delivery</w:t>
      </w:r>
      <w:proofErr w:type="spellEnd"/>
      <w:r w:rsidRPr="00662D81">
        <w:rPr>
          <w:rFonts w:ascii="Times New Roman" w:eastAsia="Times New Roman" w:hAnsi="Times New Roman" w:cs="Times New Roman"/>
          <w:sz w:val="24"/>
          <w:szCs w:val="24"/>
          <w:lang w:eastAsia="ru-RU"/>
        </w:rPr>
        <w:t xml:space="preserve"> </w:t>
      </w:r>
    </w:p>
    <w:p w:rsidR="00662D81" w:rsidRPr="00662D81" w:rsidRDefault="00662D81" w:rsidP="00662D81">
      <w:pPr>
        <w:numPr>
          <w:ilvl w:val="1"/>
          <w:numId w:val="1"/>
        </w:numPr>
        <w:spacing w:after="0" w:line="240" w:lineRule="auto"/>
        <w:rPr>
          <w:rFonts w:ascii="Times New Roman" w:eastAsia="Times New Roman" w:hAnsi="Times New Roman" w:cs="Times New Roman"/>
          <w:sz w:val="24"/>
          <w:szCs w:val="24"/>
          <w:lang w:eastAsia="ru-RU"/>
        </w:rPr>
      </w:pPr>
      <w:proofErr w:type="spellStart"/>
      <w:r w:rsidRPr="00662D81">
        <w:rPr>
          <w:rFonts w:ascii="Times New Roman" w:eastAsia="Times New Roman" w:hAnsi="Times New Roman" w:cs="Times New Roman"/>
          <w:sz w:val="24"/>
          <w:szCs w:val="24"/>
          <w:lang w:eastAsia="ru-RU"/>
        </w:rPr>
        <w:t>Packaging</w:t>
      </w:r>
      <w:proofErr w:type="spellEnd"/>
      <w:r w:rsidRPr="00662D81">
        <w:rPr>
          <w:rFonts w:ascii="Times New Roman" w:eastAsia="Times New Roman" w:hAnsi="Times New Roman" w:cs="Times New Roman"/>
          <w:sz w:val="24"/>
          <w:szCs w:val="24"/>
          <w:lang w:eastAsia="ru-RU"/>
        </w:rPr>
        <w:t xml:space="preserve"> </w:t>
      </w:r>
    </w:p>
    <w:p w:rsidR="00662D81" w:rsidRPr="00662D81" w:rsidRDefault="00662D81" w:rsidP="00662D81">
      <w:pPr>
        <w:numPr>
          <w:ilvl w:val="1"/>
          <w:numId w:val="1"/>
        </w:numPr>
        <w:spacing w:after="0" w:line="240" w:lineRule="auto"/>
        <w:rPr>
          <w:rFonts w:ascii="Times New Roman" w:eastAsia="Times New Roman" w:hAnsi="Times New Roman" w:cs="Times New Roman"/>
          <w:sz w:val="24"/>
          <w:szCs w:val="24"/>
          <w:lang w:eastAsia="ru-RU"/>
        </w:rPr>
      </w:pPr>
      <w:proofErr w:type="spellStart"/>
      <w:r w:rsidRPr="00662D81">
        <w:rPr>
          <w:rFonts w:ascii="Times New Roman" w:eastAsia="Times New Roman" w:hAnsi="Times New Roman" w:cs="Times New Roman"/>
          <w:sz w:val="24"/>
          <w:szCs w:val="24"/>
          <w:lang w:eastAsia="ru-RU"/>
        </w:rPr>
        <w:t>Schedule</w:t>
      </w:r>
      <w:proofErr w:type="spellEnd"/>
      <w:r w:rsidRPr="00662D81">
        <w:rPr>
          <w:rFonts w:ascii="Times New Roman" w:eastAsia="Times New Roman" w:hAnsi="Times New Roman" w:cs="Times New Roman"/>
          <w:sz w:val="24"/>
          <w:szCs w:val="24"/>
          <w:lang w:eastAsia="ru-RU"/>
        </w:rPr>
        <w:t xml:space="preserve"> </w:t>
      </w:r>
    </w:p>
    <w:p w:rsidR="00662D81" w:rsidRPr="00662D81" w:rsidRDefault="00662D81" w:rsidP="00662D81">
      <w:pPr>
        <w:numPr>
          <w:ilvl w:val="1"/>
          <w:numId w:val="1"/>
        </w:numPr>
        <w:spacing w:after="0" w:line="240" w:lineRule="auto"/>
        <w:rPr>
          <w:rFonts w:ascii="Times New Roman" w:eastAsia="Times New Roman" w:hAnsi="Times New Roman" w:cs="Times New Roman"/>
          <w:sz w:val="24"/>
          <w:szCs w:val="24"/>
          <w:lang w:eastAsia="ru-RU"/>
        </w:rPr>
      </w:pPr>
      <w:proofErr w:type="spellStart"/>
      <w:r w:rsidRPr="00662D81">
        <w:rPr>
          <w:rFonts w:ascii="Times New Roman" w:eastAsia="Times New Roman" w:hAnsi="Times New Roman" w:cs="Times New Roman"/>
          <w:sz w:val="24"/>
          <w:szCs w:val="24"/>
          <w:lang w:eastAsia="ru-RU"/>
        </w:rPr>
        <w:t>Documentation</w:t>
      </w:r>
      <w:proofErr w:type="spellEnd"/>
      <w:r w:rsidRPr="00662D81">
        <w:rPr>
          <w:rFonts w:ascii="Times New Roman" w:eastAsia="Times New Roman" w:hAnsi="Times New Roman" w:cs="Times New Roman"/>
          <w:sz w:val="24"/>
          <w:szCs w:val="24"/>
          <w:lang w:eastAsia="ru-RU"/>
        </w:rPr>
        <w:t xml:space="preserve"> </w:t>
      </w:r>
    </w:p>
    <w:p w:rsidR="00662D81" w:rsidRPr="00662D81" w:rsidRDefault="00662D81" w:rsidP="00662D81">
      <w:pPr>
        <w:spacing w:after="0" w:line="240" w:lineRule="auto"/>
        <w:ind w:left="720"/>
        <w:rPr>
          <w:rFonts w:ascii="Times New Roman" w:eastAsia="Times New Roman" w:hAnsi="Times New Roman" w:cs="Times New Roman"/>
          <w:sz w:val="24"/>
          <w:szCs w:val="24"/>
          <w:lang w:eastAsia="ru-RU"/>
        </w:rPr>
      </w:pPr>
      <w:proofErr w:type="spellStart"/>
      <w:r w:rsidRPr="00662D81">
        <w:rPr>
          <w:rFonts w:ascii="Times New Roman" w:eastAsia="Times New Roman" w:hAnsi="Times New Roman" w:cs="Times New Roman"/>
          <w:sz w:val="24"/>
          <w:szCs w:val="24"/>
          <w:lang w:eastAsia="ru-RU"/>
        </w:rPr>
        <w:t>Troubleshooting</w:t>
      </w:r>
      <w:proofErr w:type="spellEnd"/>
    </w:p>
    <w:p w:rsidR="00662D81" w:rsidRPr="00995AF8" w:rsidRDefault="00662D81" w:rsidP="00662D81">
      <w:pPr>
        <w:jc w:val="both"/>
        <w:rPr>
          <w:rFonts w:asciiTheme="majorBidi" w:hAnsiTheme="majorBidi" w:cstheme="majorBidi"/>
          <w:b/>
          <w:bCs/>
          <w:color w:val="151515"/>
          <w:sz w:val="26"/>
          <w:szCs w:val="26"/>
          <w:lang w:val="en"/>
        </w:rPr>
      </w:pPr>
    </w:p>
    <w:p w:rsidR="00995AF8" w:rsidRPr="00995AF8" w:rsidRDefault="00995AF8" w:rsidP="00995AF8">
      <w:pPr>
        <w:jc w:val="both"/>
        <w:rPr>
          <w:rFonts w:asciiTheme="majorBidi" w:hAnsiTheme="majorBidi" w:cstheme="majorBidi"/>
          <w:b/>
          <w:bCs/>
          <w:color w:val="151515"/>
          <w:sz w:val="26"/>
          <w:szCs w:val="26"/>
          <w:lang w:val="en"/>
        </w:rPr>
      </w:pPr>
      <w:r w:rsidRPr="00995AF8">
        <w:rPr>
          <w:rFonts w:asciiTheme="majorBidi" w:hAnsiTheme="majorBidi" w:cstheme="majorBidi"/>
          <w:b/>
          <w:bCs/>
          <w:color w:val="151515"/>
          <w:sz w:val="26"/>
          <w:szCs w:val="26"/>
          <w:lang w:val="en"/>
        </w:rPr>
        <w:t>Documentation (Manuals)</w:t>
      </w:r>
    </w:p>
    <w:p w:rsidR="00995AF8" w:rsidRPr="00995AF8" w:rsidRDefault="00995AF8" w:rsidP="00995AF8">
      <w:pPr>
        <w:jc w:val="both"/>
        <w:rPr>
          <w:rFonts w:asciiTheme="majorBidi" w:hAnsiTheme="majorBidi" w:cstheme="majorBidi"/>
          <w:color w:val="151515"/>
          <w:sz w:val="26"/>
          <w:szCs w:val="26"/>
          <w:lang w:val="en"/>
        </w:rPr>
      </w:pPr>
      <w:r w:rsidRPr="00995AF8">
        <w:rPr>
          <w:rFonts w:asciiTheme="majorBidi" w:hAnsiTheme="majorBidi" w:cstheme="majorBidi"/>
          <w:color w:val="151515"/>
          <w:sz w:val="26"/>
          <w:szCs w:val="26"/>
          <w:lang w:val="en"/>
        </w:rPr>
        <w:t xml:space="preserve">The formal description of a mechanical system or a technical process is known as its documentation. Documentation takes the form of technical and user manuals that accompany various technological objects, materials, and processes. Electronic hardware, computers, chemicals, automobiles all are accompanied by descriptive documentation in the form of manuals. Two kinds of documentation are required when products are sold: </w:t>
      </w:r>
      <w:hyperlink r:id="rId63" w:history="1">
        <w:r w:rsidRPr="00995AF8">
          <w:rPr>
            <w:rFonts w:asciiTheme="majorBidi" w:hAnsiTheme="majorBidi" w:cstheme="majorBidi"/>
            <w:b/>
            <w:bCs/>
            <w:color w:val="151515"/>
            <w:sz w:val="26"/>
            <w:szCs w:val="26"/>
            <w:lang w:val="en"/>
          </w:rPr>
          <w:t>technical documentation</w:t>
        </w:r>
      </w:hyperlink>
      <w:r w:rsidRPr="00995AF8">
        <w:rPr>
          <w:rFonts w:asciiTheme="majorBidi" w:hAnsiTheme="majorBidi" w:cstheme="majorBidi"/>
          <w:b/>
          <w:bCs/>
          <w:color w:val="151515"/>
          <w:sz w:val="26"/>
          <w:szCs w:val="26"/>
          <w:lang w:val="en"/>
        </w:rPr>
        <w:t xml:space="preserve"> and </w:t>
      </w:r>
      <w:hyperlink r:id="rId64" w:history="1">
        <w:r w:rsidRPr="00995AF8">
          <w:rPr>
            <w:rFonts w:asciiTheme="majorBidi" w:hAnsiTheme="majorBidi" w:cstheme="majorBidi"/>
            <w:b/>
            <w:bCs/>
            <w:color w:val="151515"/>
            <w:sz w:val="26"/>
            <w:szCs w:val="26"/>
            <w:lang w:val="en"/>
          </w:rPr>
          <w:t>user documentation</w:t>
        </w:r>
      </w:hyperlink>
      <w:r w:rsidRPr="00995AF8">
        <w:rPr>
          <w:rFonts w:asciiTheme="majorBidi" w:hAnsiTheme="majorBidi" w:cstheme="majorBidi"/>
          <w:color w:val="151515"/>
          <w:sz w:val="26"/>
          <w:szCs w:val="26"/>
          <w:lang w:val="en"/>
        </w:rPr>
        <w:t xml:space="preserve">. </w:t>
      </w:r>
    </w:p>
    <w:p w:rsidR="00995AF8" w:rsidRPr="00995AF8" w:rsidRDefault="00995AF8" w:rsidP="00995AF8">
      <w:pPr>
        <w:jc w:val="both"/>
        <w:rPr>
          <w:rFonts w:asciiTheme="majorBidi" w:hAnsiTheme="majorBidi" w:cstheme="majorBidi"/>
          <w:color w:val="151515"/>
          <w:sz w:val="26"/>
          <w:szCs w:val="26"/>
          <w:lang w:val="en"/>
        </w:rPr>
      </w:pPr>
      <w:r w:rsidRPr="00995AF8">
        <w:rPr>
          <w:rFonts w:asciiTheme="majorBidi" w:hAnsiTheme="majorBidi" w:cstheme="majorBidi"/>
          <w:color w:val="151515"/>
          <w:sz w:val="26"/>
          <w:szCs w:val="26"/>
          <w:lang w:val="en"/>
        </w:rPr>
        <w:t xml:space="preserve">Technical documentation is a physical description of a system, device, material, or process. This technical description is used by expert users and designers as guidelines to maintain and modify various elements of the system. Good examples of technical documentation are the </w:t>
      </w:r>
      <w:hyperlink r:id="rId65" w:history="1">
        <w:r w:rsidRPr="00995AF8">
          <w:rPr>
            <w:rFonts w:asciiTheme="majorBidi" w:hAnsiTheme="majorBidi" w:cstheme="majorBidi"/>
            <w:color w:val="151515"/>
            <w:sz w:val="26"/>
            <w:szCs w:val="26"/>
            <w:lang w:val="en"/>
          </w:rPr>
          <w:t>wiring diagrams</w:t>
        </w:r>
      </w:hyperlink>
      <w:r w:rsidRPr="00995AF8">
        <w:rPr>
          <w:rFonts w:asciiTheme="majorBidi" w:hAnsiTheme="majorBidi" w:cstheme="majorBidi"/>
          <w:color w:val="151515"/>
          <w:sz w:val="26"/>
          <w:szCs w:val="26"/>
          <w:lang w:val="en"/>
        </w:rPr>
        <w:t xml:space="preserve"> that accompany electrical hardware, the computer code that accompanies many programmed instruments, and the detailed pharmaceutical descriptions that accompany various medicines. These descriptions are all intended for </w:t>
      </w:r>
      <w:hyperlink r:id="rId66" w:history="1">
        <w:r w:rsidRPr="00995AF8">
          <w:rPr>
            <w:rFonts w:asciiTheme="majorBidi" w:hAnsiTheme="majorBidi" w:cstheme="majorBidi"/>
            <w:color w:val="151515"/>
            <w:sz w:val="26"/>
            <w:szCs w:val="26"/>
            <w:lang w:val="en"/>
          </w:rPr>
          <w:t>experts</w:t>
        </w:r>
      </w:hyperlink>
      <w:r w:rsidRPr="00995AF8">
        <w:rPr>
          <w:rFonts w:asciiTheme="majorBidi" w:hAnsiTheme="majorBidi" w:cstheme="majorBidi"/>
          <w:color w:val="151515"/>
          <w:sz w:val="26"/>
          <w:szCs w:val="26"/>
          <w:lang w:val="en"/>
        </w:rPr>
        <w:t xml:space="preserve">, who must make informed decisions about the installation, capabilities, modifications, and applications of the technology in question. </w:t>
      </w:r>
    </w:p>
    <w:p w:rsidR="00995AF8" w:rsidRDefault="00995AF8" w:rsidP="00995AF8">
      <w:pPr>
        <w:jc w:val="both"/>
        <w:rPr>
          <w:rFonts w:asciiTheme="majorBidi" w:hAnsiTheme="majorBidi" w:cstheme="majorBidi"/>
          <w:color w:val="151515"/>
          <w:sz w:val="26"/>
          <w:szCs w:val="26"/>
          <w:lang w:val="en"/>
        </w:rPr>
      </w:pPr>
      <w:r w:rsidRPr="00995AF8">
        <w:rPr>
          <w:rFonts w:asciiTheme="majorBidi" w:hAnsiTheme="majorBidi" w:cstheme="majorBidi"/>
          <w:color w:val="151515"/>
          <w:sz w:val="26"/>
          <w:szCs w:val="26"/>
          <w:lang w:val="en"/>
        </w:rPr>
        <w:t xml:space="preserve">User documentation includes the product guidelines addressed to the </w:t>
      </w:r>
      <w:hyperlink r:id="rId67" w:history="1">
        <w:r w:rsidRPr="00995AF8">
          <w:rPr>
            <w:rFonts w:asciiTheme="majorBidi" w:hAnsiTheme="majorBidi" w:cstheme="majorBidi"/>
            <w:color w:val="151515"/>
            <w:sz w:val="26"/>
            <w:szCs w:val="26"/>
            <w:lang w:val="en"/>
          </w:rPr>
          <w:t>general user</w:t>
        </w:r>
      </w:hyperlink>
      <w:r w:rsidRPr="00995AF8">
        <w:rPr>
          <w:rFonts w:asciiTheme="majorBidi" w:hAnsiTheme="majorBidi" w:cstheme="majorBidi"/>
          <w:color w:val="151515"/>
          <w:sz w:val="26"/>
          <w:szCs w:val="26"/>
          <w:lang w:val="en"/>
        </w:rPr>
        <w:t xml:space="preserve"> who needs to know basic requirements for getting the best use out of the technology. User documentation includes the manuals for product use, assembly, maintenance, operations, </w:t>
      </w:r>
      <w:r>
        <w:rPr>
          <w:rFonts w:asciiTheme="majorBidi" w:hAnsiTheme="majorBidi" w:cstheme="majorBidi"/>
          <w:color w:val="151515"/>
          <w:sz w:val="26"/>
          <w:szCs w:val="26"/>
          <w:lang w:val="en"/>
        </w:rPr>
        <w:t>and repair.</w:t>
      </w:r>
    </w:p>
    <w:p w:rsidR="00995AF8" w:rsidRDefault="00995AF8" w:rsidP="00995AF8">
      <w:pPr>
        <w:jc w:val="both"/>
        <w:rPr>
          <w:rFonts w:asciiTheme="majorBidi" w:hAnsiTheme="majorBidi" w:cstheme="majorBidi"/>
          <w:color w:val="151515"/>
          <w:sz w:val="26"/>
          <w:szCs w:val="26"/>
          <w:lang w:val="en"/>
        </w:rPr>
      </w:pPr>
    </w:p>
    <w:p w:rsidR="00995AF8" w:rsidRPr="00995AF8" w:rsidRDefault="00995AF8" w:rsidP="00995AF8">
      <w:pPr>
        <w:jc w:val="both"/>
        <w:rPr>
          <w:rFonts w:asciiTheme="majorBidi" w:hAnsiTheme="majorBidi" w:cstheme="majorBidi"/>
          <w:b/>
          <w:bCs/>
          <w:color w:val="151515"/>
          <w:sz w:val="26"/>
          <w:szCs w:val="26"/>
          <w:lang w:val="en"/>
        </w:rPr>
      </w:pPr>
      <w:r w:rsidRPr="00995AF8">
        <w:rPr>
          <w:rFonts w:asciiTheme="majorBidi" w:hAnsiTheme="majorBidi" w:cstheme="majorBidi"/>
          <w:b/>
          <w:bCs/>
          <w:color w:val="151515"/>
          <w:sz w:val="26"/>
          <w:szCs w:val="26"/>
          <w:lang w:val="en"/>
        </w:rPr>
        <w:t>Instructions and Procedures</w:t>
      </w:r>
    </w:p>
    <w:p w:rsidR="00995AF8" w:rsidRPr="00995AF8" w:rsidRDefault="00995AF8" w:rsidP="00995AF8">
      <w:pPr>
        <w:jc w:val="both"/>
        <w:rPr>
          <w:rFonts w:asciiTheme="majorBidi" w:hAnsiTheme="majorBidi" w:cstheme="majorBidi"/>
          <w:color w:val="151515"/>
          <w:sz w:val="26"/>
          <w:szCs w:val="26"/>
          <w:lang w:val="en"/>
        </w:rPr>
      </w:pPr>
      <w:r w:rsidRPr="00995AF8">
        <w:rPr>
          <w:rFonts w:asciiTheme="majorBidi" w:hAnsiTheme="majorBidi" w:cstheme="majorBidi"/>
          <w:color w:val="151515"/>
          <w:sz w:val="26"/>
          <w:szCs w:val="26"/>
          <w:lang w:val="en"/>
        </w:rPr>
        <w:t xml:space="preserve">A procedure is a series of steps followed in a regular, definite order to achieve a specified result. The goal of a written procedure is to enable a user to carry out an action with which he or she might not be familiar. Procedures save the writer time, transfer expertise, ensure consistency, and prevent errors and accidents. Procedures may amount to a single sheet for assembling a table, a lengthy manual of operating routines for a nuclear reactor, or a computer manual full of routines for using an operating system like UNIX or DOS. </w:t>
      </w:r>
    </w:p>
    <w:p w:rsidR="00995AF8" w:rsidRPr="00995AF8" w:rsidRDefault="00995AF8" w:rsidP="00995AF8">
      <w:pPr>
        <w:jc w:val="both"/>
        <w:rPr>
          <w:rFonts w:asciiTheme="majorBidi" w:hAnsiTheme="majorBidi" w:cstheme="majorBidi"/>
          <w:color w:val="151515"/>
          <w:sz w:val="26"/>
          <w:szCs w:val="26"/>
          <w:lang w:val="en"/>
        </w:rPr>
      </w:pPr>
      <w:r w:rsidRPr="00995AF8">
        <w:rPr>
          <w:rFonts w:asciiTheme="majorBidi" w:hAnsiTheme="majorBidi" w:cstheme="majorBidi"/>
          <w:color w:val="151515"/>
          <w:sz w:val="26"/>
          <w:szCs w:val="26"/>
          <w:lang w:val="en"/>
        </w:rPr>
        <w:t xml:space="preserve">A procedure is generally organized as follows: </w:t>
      </w:r>
    </w:p>
    <w:p w:rsidR="00995AF8" w:rsidRPr="00995AF8" w:rsidRDefault="00995AF8" w:rsidP="00995AF8">
      <w:pPr>
        <w:jc w:val="both"/>
        <w:rPr>
          <w:rFonts w:asciiTheme="majorBidi" w:hAnsiTheme="majorBidi" w:cstheme="majorBidi"/>
          <w:color w:val="151515"/>
          <w:sz w:val="26"/>
          <w:szCs w:val="26"/>
          <w:lang w:val="en"/>
        </w:rPr>
      </w:pPr>
      <w:r w:rsidRPr="00995AF8">
        <w:rPr>
          <w:rFonts w:asciiTheme="majorBidi" w:hAnsiTheme="majorBidi" w:cstheme="majorBidi"/>
          <w:i/>
          <w:iCs/>
          <w:color w:val="151515"/>
          <w:sz w:val="26"/>
          <w:szCs w:val="26"/>
          <w:lang w:val="en"/>
        </w:rPr>
        <w:t>Purpose and scope.</w:t>
      </w:r>
      <w:r w:rsidRPr="00995AF8">
        <w:rPr>
          <w:rFonts w:asciiTheme="majorBidi" w:hAnsiTheme="majorBidi" w:cstheme="majorBidi"/>
          <w:color w:val="151515"/>
          <w:sz w:val="26"/>
          <w:szCs w:val="26"/>
          <w:lang w:val="en"/>
        </w:rPr>
        <w:t xml:space="preserve"> States what the procedure accomplishes and the extent of its application. </w:t>
      </w:r>
    </w:p>
    <w:p w:rsidR="00995AF8" w:rsidRPr="00995AF8" w:rsidRDefault="00995AF8" w:rsidP="00995AF8">
      <w:pPr>
        <w:jc w:val="both"/>
        <w:rPr>
          <w:rFonts w:asciiTheme="majorBidi" w:hAnsiTheme="majorBidi" w:cstheme="majorBidi"/>
          <w:color w:val="151515"/>
          <w:sz w:val="26"/>
          <w:szCs w:val="26"/>
          <w:lang w:val="en"/>
        </w:rPr>
      </w:pPr>
      <w:r w:rsidRPr="00995AF8">
        <w:rPr>
          <w:rFonts w:asciiTheme="majorBidi" w:hAnsiTheme="majorBidi" w:cstheme="majorBidi"/>
          <w:i/>
          <w:iCs/>
          <w:color w:val="151515"/>
          <w:sz w:val="26"/>
          <w:szCs w:val="26"/>
          <w:lang w:val="en"/>
        </w:rPr>
        <w:lastRenderedPageBreak/>
        <w:t>Preliminary requirements.</w:t>
      </w:r>
      <w:r w:rsidRPr="00995AF8">
        <w:rPr>
          <w:rFonts w:asciiTheme="majorBidi" w:hAnsiTheme="majorBidi" w:cstheme="majorBidi"/>
          <w:color w:val="151515"/>
          <w:sz w:val="26"/>
          <w:szCs w:val="26"/>
          <w:lang w:val="en"/>
        </w:rPr>
        <w:t xml:space="preserve"> Identifies any items such as documents, personnel, special tools, approvals, field preparations needed to perform the procedure. </w:t>
      </w:r>
    </w:p>
    <w:p w:rsidR="00995AF8" w:rsidRPr="00995AF8" w:rsidRDefault="00995AF8" w:rsidP="00995AF8">
      <w:pPr>
        <w:jc w:val="both"/>
        <w:rPr>
          <w:rFonts w:asciiTheme="majorBidi" w:hAnsiTheme="majorBidi" w:cstheme="majorBidi"/>
          <w:color w:val="151515"/>
          <w:sz w:val="26"/>
          <w:szCs w:val="26"/>
          <w:lang w:val="en"/>
        </w:rPr>
      </w:pPr>
      <w:r w:rsidRPr="00995AF8">
        <w:rPr>
          <w:rFonts w:asciiTheme="majorBidi" w:hAnsiTheme="majorBidi" w:cstheme="majorBidi"/>
          <w:i/>
          <w:iCs/>
          <w:color w:val="151515"/>
          <w:sz w:val="26"/>
          <w:szCs w:val="26"/>
          <w:lang w:val="en"/>
        </w:rPr>
        <w:t>Warnings.</w:t>
      </w:r>
      <w:r w:rsidRPr="00995AF8">
        <w:rPr>
          <w:rFonts w:asciiTheme="majorBidi" w:hAnsiTheme="majorBidi" w:cstheme="majorBidi"/>
          <w:color w:val="151515"/>
          <w:sz w:val="26"/>
          <w:szCs w:val="26"/>
          <w:lang w:val="en"/>
        </w:rPr>
        <w:t xml:space="preserve"> Includes any dangerous aspects in performing the procedure. </w:t>
      </w:r>
    </w:p>
    <w:p w:rsidR="00995AF8" w:rsidRDefault="00995AF8" w:rsidP="00995AF8">
      <w:pPr>
        <w:jc w:val="both"/>
        <w:rPr>
          <w:rFonts w:asciiTheme="majorBidi" w:hAnsiTheme="majorBidi" w:cstheme="majorBidi"/>
          <w:color w:val="151515"/>
          <w:sz w:val="26"/>
          <w:szCs w:val="26"/>
          <w:lang w:val="en"/>
        </w:rPr>
      </w:pPr>
      <w:r w:rsidRPr="00995AF8">
        <w:rPr>
          <w:rFonts w:asciiTheme="majorBidi" w:hAnsiTheme="majorBidi" w:cstheme="majorBidi"/>
          <w:i/>
          <w:iCs/>
          <w:color w:val="151515"/>
          <w:sz w:val="26"/>
          <w:szCs w:val="26"/>
          <w:lang w:val="en"/>
        </w:rPr>
        <w:t>Steps.</w:t>
      </w:r>
      <w:r w:rsidRPr="00995AF8">
        <w:rPr>
          <w:rFonts w:asciiTheme="majorBidi" w:hAnsiTheme="majorBidi" w:cstheme="majorBidi"/>
          <w:color w:val="151515"/>
          <w:sz w:val="26"/>
          <w:szCs w:val="26"/>
          <w:lang w:val="en"/>
        </w:rPr>
        <w:t xml:space="preserve"> </w:t>
      </w:r>
      <w:proofErr w:type="gramStart"/>
      <w:r w:rsidRPr="00995AF8">
        <w:rPr>
          <w:rFonts w:asciiTheme="majorBidi" w:hAnsiTheme="majorBidi" w:cstheme="majorBidi"/>
          <w:color w:val="151515"/>
          <w:sz w:val="26"/>
          <w:szCs w:val="26"/>
          <w:lang w:val="en"/>
        </w:rPr>
        <w:t>Gives a step-by-step series of actions to be carried o</w:t>
      </w:r>
      <w:r>
        <w:rPr>
          <w:rFonts w:asciiTheme="majorBidi" w:hAnsiTheme="majorBidi" w:cstheme="majorBidi"/>
          <w:color w:val="151515"/>
          <w:sz w:val="26"/>
          <w:szCs w:val="26"/>
          <w:lang w:val="en"/>
        </w:rPr>
        <w:t>ut in completing the procedure.</w:t>
      </w:r>
      <w:proofErr w:type="gramEnd"/>
    </w:p>
    <w:p w:rsidR="00995AF8" w:rsidRDefault="00995AF8" w:rsidP="00995AF8">
      <w:pPr>
        <w:jc w:val="both"/>
        <w:rPr>
          <w:rFonts w:asciiTheme="majorBidi" w:hAnsiTheme="majorBidi" w:cstheme="majorBidi"/>
          <w:color w:val="151515"/>
          <w:sz w:val="26"/>
          <w:szCs w:val="26"/>
          <w:lang w:val="en"/>
        </w:rPr>
      </w:pPr>
    </w:p>
    <w:p w:rsidR="00995AF8" w:rsidRPr="00995AF8" w:rsidRDefault="00995AF8" w:rsidP="00995AF8">
      <w:pPr>
        <w:jc w:val="both"/>
        <w:rPr>
          <w:rFonts w:asciiTheme="majorBidi" w:hAnsiTheme="majorBidi" w:cstheme="majorBidi"/>
          <w:color w:val="151515"/>
          <w:sz w:val="26"/>
          <w:szCs w:val="26"/>
          <w:lang w:val="en"/>
        </w:rPr>
      </w:pPr>
      <w:r w:rsidRPr="00995AF8">
        <w:rPr>
          <w:rFonts w:asciiTheme="majorBidi" w:hAnsiTheme="majorBidi" w:cstheme="majorBidi"/>
          <w:b/>
          <w:bCs/>
          <w:color w:val="151515"/>
          <w:sz w:val="26"/>
          <w:szCs w:val="26"/>
          <w:lang w:val="en"/>
        </w:rPr>
        <w:t>Style guides</w:t>
      </w:r>
      <w:r w:rsidRPr="00995AF8">
        <w:rPr>
          <w:rFonts w:asciiTheme="majorBidi" w:hAnsiTheme="majorBidi" w:cstheme="majorBidi"/>
          <w:color w:val="151515"/>
          <w:sz w:val="26"/>
          <w:szCs w:val="26"/>
          <w:lang w:val="en"/>
        </w:rPr>
        <w:t xml:space="preserve"> are widely used in the professions and in organizations to achieve a uniform document look by identifying formal requirements for document appearance. They are </w:t>
      </w:r>
      <w:hyperlink r:id="rId68" w:history="1">
        <w:r w:rsidRPr="00995AF8">
          <w:rPr>
            <w:rFonts w:asciiTheme="majorBidi" w:hAnsiTheme="majorBidi" w:cstheme="majorBidi"/>
            <w:color w:val="151515"/>
            <w:sz w:val="26"/>
            <w:szCs w:val="26"/>
            <w:lang w:val="en"/>
          </w:rPr>
          <w:t>task-oriented documents</w:t>
        </w:r>
      </w:hyperlink>
      <w:r w:rsidRPr="00995AF8">
        <w:rPr>
          <w:rFonts w:asciiTheme="majorBidi" w:hAnsiTheme="majorBidi" w:cstheme="majorBidi"/>
          <w:color w:val="151515"/>
          <w:sz w:val="26"/>
          <w:szCs w:val="26"/>
          <w:lang w:val="en"/>
        </w:rPr>
        <w:t xml:space="preserve"> in the sense that they provide definite instructions for preparing a document. In style guides, instructions are generally provided for numerous document elements, including most of the following: </w:t>
      </w:r>
    </w:p>
    <w:p w:rsidR="00995AF8" w:rsidRPr="00995AF8" w:rsidRDefault="00EA5198" w:rsidP="00995AF8">
      <w:pPr>
        <w:jc w:val="both"/>
        <w:rPr>
          <w:rFonts w:asciiTheme="majorBidi" w:hAnsiTheme="majorBidi" w:cstheme="majorBidi"/>
          <w:color w:val="151515"/>
          <w:sz w:val="26"/>
          <w:szCs w:val="26"/>
          <w:lang w:val="en"/>
        </w:rPr>
      </w:pPr>
      <w:hyperlink r:id="rId69" w:history="1">
        <w:r w:rsidR="00995AF8" w:rsidRPr="00995AF8">
          <w:rPr>
            <w:rFonts w:asciiTheme="majorBidi" w:hAnsiTheme="majorBidi" w:cstheme="majorBidi"/>
            <w:color w:val="151515"/>
            <w:sz w:val="26"/>
            <w:szCs w:val="26"/>
            <w:lang w:val="en"/>
          </w:rPr>
          <w:t>Page formats</w:t>
        </w:r>
      </w:hyperlink>
      <w:r w:rsidR="00995AF8" w:rsidRPr="00995AF8">
        <w:rPr>
          <w:rFonts w:asciiTheme="majorBidi" w:hAnsiTheme="majorBidi" w:cstheme="majorBidi"/>
          <w:color w:val="151515"/>
          <w:sz w:val="26"/>
          <w:szCs w:val="26"/>
          <w:lang w:val="en"/>
        </w:rPr>
        <w:t xml:space="preserve"> (title page and sample page with headers or footers) </w:t>
      </w:r>
    </w:p>
    <w:p w:rsidR="00995AF8" w:rsidRPr="00995AF8" w:rsidRDefault="00EA5198" w:rsidP="00995AF8">
      <w:pPr>
        <w:jc w:val="both"/>
        <w:rPr>
          <w:rFonts w:asciiTheme="majorBidi" w:hAnsiTheme="majorBidi" w:cstheme="majorBidi"/>
          <w:color w:val="151515"/>
          <w:sz w:val="26"/>
          <w:szCs w:val="26"/>
          <w:lang w:val="en"/>
        </w:rPr>
      </w:pPr>
      <w:hyperlink r:id="rId70" w:history="1">
        <w:r w:rsidR="00995AF8" w:rsidRPr="00995AF8">
          <w:rPr>
            <w:rFonts w:asciiTheme="majorBidi" w:hAnsiTheme="majorBidi" w:cstheme="majorBidi"/>
            <w:color w:val="151515"/>
            <w:sz w:val="26"/>
            <w:szCs w:val="26"/>
            <w:lang w:val="en"/>
          </w:rPr>
          <w:t>Numbering systems</w:t>
        </w:r>
      </w:hyperlink>
      <w:r w:rsidR="00995AF8" w:rsidRPr="00995AF8">
        <w:rPr>
          <w:rFonts w:asciiTheme="majorBidi" w:hAnsiTheme="majorBidi" w:cstheme="majorBidi"/>
          <w:color w:val="151515"/>
          <w:sz w:val="26"/>
          <w:szCs w:val="26"/>
          <w:lang w:val="en"/>
        </w:rPr>
        <w:t xml:space="preserve"> (page, graphics, sections) </w:t>
      </w:r>
    </w:p>
    <w:p w:rsidR="00995AF8" w:rsidRPr="00995AF8" w:rsidRDefault="00EA5198" w:rsidP="00995AF8">
      <w:pPr>
        <w:jc w:val="both"/>
        <w:rPr>
          <w:rFonts w:asciiTheme="majorBidi" w:hAnsiTheme="majorBidi" w:cstheme="majorBidi"/>
          <w:color w:val="151515"/>
          <w:sz w:val="26"/>
          <w:szCs w:val="26"/>
          <w:lang w:val="en"/>
        </w:rPr>
      </w:pPr>
      <w:hyperlink r:id="rId71" w:history="1">
        <w:r w:rsidR="00995AF8" w:rsidRPr="00995AF8">
          <w:rPr>
            <w:rFonts w:asciiTheme="majorBidi" w:hAnsiTheme="majorBidi" w:cstheme="majorBidi"/>
            <w:color w:val="151515"/>
            <w:sz w:val="26"/>
            <w:szCs w:val="26"/>
            <w:lang w:val="en"/>
          </w:rPr>
          <w:t>Headings and subheadings</w:t>
        </w:r>
      </w:hyperlink>
      <w:r w:rsidR="00995AF8" w:rsidRPr="00995AF8">
        <w:rPr>
          <w:rFonts w:asciiTheme="majorBidi" w:hAnsiTheme="majorBidi" w:cstheme="majorBidi"/>
          <w:color w:val="151515"/>
          <w:sz w:val="26"/>
          <w:szCs w:val="26"/>
          <w:lang w:val="en"/>
        </w:rPr>
        <w:t xml:space="preserve"> </w:t>
      </w:r>
    </w:p>
    <w:p w:rsidR="00995AF8" w:rsidRPr="00995AF8" w:rsidRDefault="00EA5198" w:rsidP="00995AF8">
      <w:pPr>
        <w:jc w:val="both"/>
        <w:rPr>
          <w:rFonts w:asciiTheme="majorBidi" w:hAnsiTheme="majorBidi" w:cstheme="majorBidi"/>
          <w:color w:val="151515"/>
          <w:sz w:val="26"/>
          <w:szCs w:val="26"/>
          <w:lang w:val="en"/>
        </w:rPr>
      </w:pPr>
      <w:hyperlink r:id="rId72" w:history="1">
        <w:r w:rsidR="00995AF8" w:rsidRPr="00995AF8">
          <w:rPr>
            <w:rFonts w:asciiTheme="majorBidi" w:hAnsiTheme="majorBidi" w:cstheme="majorBidi"/>
            <w:color w:val="151515"/>
            <w:sz w:val="26"/>
            <w:szCs w:val="26"/>
            <w:lang w:val="en"/>
          </w:rPr>
          <w:t>Bibliography, notes, and references</w:t>
        </w:r>
      </w:hyperlink>
      <w:r w:rsidR="00995AF8" w:rsidRPr="00995AF8">
        <w:rPr>
          <w:rFonts w:asciiTheme="majorBidi" w:hAnsiTheme="majorBidi" w:cstheme="majorBidi"/>
          <w:color w:val="151515"/>
          <w:sz w:val="26"/>
          <w:szCs w:val="26"/>
          <w:lang w:val="en"/>
        </w:rPr>
        <w:t xml:space="preserve"> </w:t>
      </w:r>
    </w:p>
    <w:p w:rsidR="00995AF8" w:rsidRPr="00995AF8" w:rsidRDefault="00EA5198" w:rsidP="00995AF8">
      <w:pPr>
        <w:jc w:val="both"/>
        <w:rPr>
          <w:rFonts w:asciiTheme="majorBidi" w:hAnsiTheme="majorBidi" w:cstheme="majorBidi"/>
          <w:color w:val="151515"/>
          <w:sz w:val="26"/>
          <w:szCs w:val="26"/>
          <w:lang w:val="en"/>
        </w:rPr>
      </w:pPr>
      <w:hyperlink r:id="rId73" w:history="1">
        <w:r w:rsidR="00995AF8" w:rsidRPr="00995AF8">
          <w:rPr>
            <w:rFonts w:asciiTheme="majorBidi" w:hAnsiTheme="majorBidi" w:cstheme="majorBidi"/>
            <w:color w:val="151515"/>
            <w:sz w:val="26"/>
            <w:szCs w:val="26"/>
            <w:lang w:val="en"/>
          </w:rPr>
          <w:t>Graphics elements</w:t>
        </w:r>
      </w:hyperlink>
      <w:r w:rsidR="00995AF8" w:rsidRPr="00995AF8">
        <w:rPr>
          <w:rFonts w:asciiTheme="majorBidi" w:hAnsiTheme="majorBidi" w:cstheme="majorBidi"/>
          <w:color w:val="151515"/>
          <w:sz w:val="26"/>
          <w:szCs w:val="26"/>
          <w:lang w:val="en"/>
        </w:rPr>
        <w:t xml:space="preserve"> </w:t>
      </w:r>
    </w:p>
    <w:p w:rsidR="00995AF8" w:rsidRPr="00995AF8" w:rsidRDefault="00EA5198" w:rsidP="00995AF8">
      <w:pPr>
        <w:jc w:val="both"/>
        <w:rPr>
          <w:rFonts w:asciiTheme="majorBidi" w:hAnsiTheme="majorBidi" w:cstheme="majorBidi"/>
          <w:color w:val="151515"/>
          <w:sz w:val="26"/>
          <w:szCs w:val="26"/>
          <w:lang w:val="en"/>
        </w:rPr>
      </w:pPr>
      <w:hyperlink r:id="rId74" w:history="1">
        <w:r w:rsidR="00995AF8" w:rsidRPr="00995AF8">
          <w:rPr>
            <w:rFonts w:asciiTheme="majorBidi" w:hAnsiTheme="majorBidi" w:cstheme="majorBidi"/>
            <w:color w:val="151515"/>
            <w:sz w:val="26"/>
            <w:szCs w:val="26"/>
            <w:lang w:val="en"/>
          </w:rPr>
          <w:t>Usage</w:t>
        </w:r>
      </w:hyperlink>
      <w:r w:rsidR="00995AF8" w:rsidRPr="00995AF8">
        <w:rPr>
          <w:rFonts w:asciiTheme="majorBidi" w:hAnsiTheme="majorBidi" w:cstheme="majorBidi"/>
          <w:color w:val="151515"/>
          <w:sz w:val="26"/>
          <w:szCs w:val="26"/>
          <w:lang w:val="en"/>
        </w:rPr>
        <w:t xml:space="preserve"> </w:t>
      </w:r>
    </w:p>
    <w:p w:rsidR="00995AF8" w:rsidRDefault="00EA5198" w:rsidP="00995AF8">
      <w:pPr>
        <w:jc w:val="both"/>
        <w:rPr>
          <w:rFonts w:asciiTheme="majorBidi" w:hAnsiTheme="majorBidi" w:cstheme="majorBidi"/>
          <w:color w:val="151515"/>
          <w:sz w:val="26"/>
          <w:szCs w:val="26"/>
          <w:lang w:val="en"/>
        </w:rPr>
      </w:pPr>
      <w:hyperlink r:id="rId75" w:history="1">
        <w:r w:rsidR="00995AF8" w:rsidRPr="00995AF8">
          <w:rPr>
            <w:rFonts w:asciiTheme="majorBidi" w:hAnsiTheme="majorBidi" w:cstheme="majorBidi"/>
            <w:color w:val="151515"/>
            <w:sz w:val="26"/>
            <w:szCs w:val="26"/>
            <w:lang w:val="en"/>
          </w:rPr>
          <w:t>Punctuation</w:t>
        </w:r>
      </w:hyperlink>
      <w:r w:rsidR="00995AF8" w:rsidRPr="00995AF8">
        <w:rPr>
          <w:rFonts w:asciiTheme="majorBidi" w:hAnsiTheme="majorBidi" w:cstheme="majorBidi"/>
          <w:color w:val="151515"/>
          <w:sz w:val="26"/>
          <w:szCs w:val="26"/>
          <w:lang w:val="en"/>
        </w:rPr>
        <w:t xml:space="preserve"> and </w:t>
      </w:r>
      <w:hyperlink r:id="rId76" w:history="1">
        <w:r w:rsidR="00995AF8" w:rsidRPr="00995AF8">
          <w:rPr>
            <w:rFonts w:asciiTheme="majorBidi" w:hAnsiTheme="majorBidi" w:cstheme="majorBidi"/>
            <w:color w:val="151515"/>
            <w:sz w:val="26"/>
            <w:szCs w:val="26"/>
            <w:lang w:val="en"/>
          </w:rPr>
          <w:t>mechanics</w:t>
        </w:r>
      </w:hyperlink>
    </w:p>
    <w:p w:rsidR="00E17391" w:rsidRDefault="00E17391" w:rsidP="00995AF8">
      <w:pPr>
        <w:jc w:val="both"/>
        <w:rPr>
          <w:rFonts w:asciiTheme="majorBidi" w:hAnsiTheme="majorBidi" w:cstheme="majorBidi"/>
          <w:color w:val="151515"/>
          <w:sz w:val="26"/>
          <w:szCs w:val="26"/>
          <w:lang w:val="en"/>
        </w:rPr>
      </w:pPr>
    </w:p>
    <w:p w:rsidR="00E17391" w:rsidRDefault="00E17391" w:rsidP="00E17391">
      <w:pPr>
        <w:jc w:val="both"/>
        <w:rPr>
          <w:rFonts w:asciiTheme="majorBidi" w:hAnsiTheme="majorBidi" w:cstheme="majorBidi"/>
          <w:color w:val="151515"/>
          <w:sz w:val="26"/>
          <w:szCs w:val="26"/>
          <w:lang w:val="en"/>
        </w:rPr>
      </w:pPr>
      <w:proofErr w:type="gramStart"/>
      <w:r w:rsidRPr="00E17391">
        <w:rPr>
          <w:rFonts w:asciiTheme="majorBidi" w:hAnsiTheme="majorBidi" w:cstheme="majorBidi"/>
          <w:b/>
          <w:bCs/>
          <w:color w:val="151515"/>
          <w:sz w:val="26"/>
          <w:szCs w:val="26"/>
          <w:lang w:val="en"/>
        </w:rPr>
        <w:t>Theses</w:t>
      </w:r>
      <w:r>
        <w:rPr>
          <w:rFonts w:asciiTheme="majorBidi" w:hAnsiTheme="majorBidi" w:cstheme="majorBidi"/>
          <w:b/>
          <w:bCs/>
          <w:color w:val="151515"/>
          <w:sz w:val="26"/>
          <w:szCs w:val="26"/>
          <w:lang w:val="en"/>
        </w:rPr>
        <w:t>.</w:t>
      </w:r>
      <w:proofErr w:type="gramEnd"/>
      <w:r>
        <w:rPr>
          <w:rFonts w:asciiTheme="majorBidi" w:hAnsiTheme="majorBidi" w:cstheme="majorBidi"/>
          <w:b/>
          <w:bCs/>
          <w:color w:val="151515"/>
          <w:sz w:val="26"/>
          <w:szCs w:val="26"/>
          <w:lang w:val="en"/>
        </w:rPr>
        <w:t xml:space="preserve"> </w:t>
      </w:r>
      <w:r w:rsidRPr="00E17391">
        <w:rPr>
          <w:rFonts w:asciiTheme="majorBidi" w:hAnsiTheme="majorBidi" w:cstheme="majorBidi"/>
          <w:color w:val="151515"/>
          <w:sz w:val="26"/>
          <w:szCs w:val="26"/>
          <w:lang w:val="en"/>
        </w:rPr>
        <w:t xml:space="preserve">The thesis or dissertation is an extended research report on a theoretical, experimental, or design project. The thesis seeks to make some original contribution to the writer's field of specialization. Written by college seniors, and by master's and Ph.D. candidates, </w:t>
      </w:r>
      <w:proofErr w:type="spellStart"/>
      <w:r w:rsidRPr="00E17391">
        <w:rPr>
          <w:rFonts w:asciiTheme="majorBidi" w:hAnsiTheme="majorBidi" w:cstheme="majorBidi"/>
          <w:color w:val="151515"/>
          <w:sz w:val="26"/>
          <w:szCs w:val="26"/>
          <w:lang w:val="en"/>
        </w:rPr>
        <w:t>theses</w:t>
      </w:r>
      <w:proofErr w:type="spellEnd"/>
      <w:r w:rsidRPr="00E17391">
        <w:rPr>
          <w:rFonts w:asciiTheme="majorBidi" w:hAnsiTheme="majorBidi" w:cstheme="majorBidi"/>
          <w:color w:val="151515"/>
          <w:sz w:val="26"/>
          <w:szCs w:val="26"/>
          <w:lang w:val="en"/>
        </w:rPr>
        <w:t xml:space="preserve"> are long, sometimes immense</w:t>
      </w:r>
      <w:r>
        <w:rPr>
          <w:rFonts w:asciiTheme="majorBidi" w:hAnsiTheme="majorBidi" w:cstheme="majorBidi"/>
          <w:color w:val="151515"/>
          <w:sz w:val="26"/>
          <w:szCs w:val="26"/>
          <w:lang w:val="en"/>
        </w:rPr>
        <w:t xml:space="preserve"> - from 30 to 250 pages and more - </w:t>
      </w:r>
      <w:r w:rsidRPr="00E17391">
        <w:rPr>
          <w:rFonts w:asciiTheme="majorBidi" w:hAnsiTheme="majorBidi" w:cstheme="majorBidi"/>
          <w:color w:val="151515"/>
          <w:sz w:val="26"/>
          <w:szCs w:val="26"/>
          <w:lang w:val="en"/>
        </w:rPr>
        <w:t xml:space="preserve">a once-in-a-career effort. Although the immediate audiences are mainly thesis committees, prospective employers also read theses. Thesis work is good evidence of how you work on problems. The quality of a thesis indicates the quality of an individual's thinking, </w:t>
      </w:r>
      <w:hyperlink r:id="rId77" w:history="1">
        <w:r w:rsidRPr="00E17391">
          <w:rPr>
            <w:rFonts w:asciiTheme="majorBidi" w:hAnsiTheme="majorBidi" w:cstheme="majorBidi"/>
            <w:color w:val="151515"/>
            <w:sz w:val="26"/>
            <w:szCs w:val="26"/>
            <w:lang w:val="en"/>
          </w:rPr>
          <w:t>organization</w:t>
        </w:r>
      </w:hyperlink>
      <w:r w:rsidRPr="00E17391">
        <w:rPr>
          <w:rFonts w:asciiTheme="majorBidi" w:hAnsiTheme="majorBidi" w:cstheme="majorBidi"/>
          <w:color w:val="151515"/>
          <w:sz w:val="26"/>
          <w:szCs w:val="26"/>
          <w:lang w:val="en"/>
        </w:rPr>
        <w:t>, and powers of expression. Thesis work at the master's and Ph.D. levels may be cited by other researchers, and some thesis work is condensed and published in journal articles and reports.</w:t>
      </w:r>
    </w:p>
    <w:p w:rsidR="00E17391" w:rsidRDefault="00E17391" w:rsidP="00E17391">
      <w:pPr>
        <w:jc w:val="both"/>
        <w:rPr>
          <w:rFonts w:asciiTheme="majorBidi" w:hAnsiTheme="majorBidi" w:cstheme="majorBidi"/>
          <w:color w:val="151515"/>
          <w:sz w:val="26"/>
          <w:szCs w:val="26"/>
          <w:lang w:val="en"/>
        </w:rPr>
      </w:pPr>
      <w:r w:rsidRPr="00E17391">
        <w:rPr>
          <w:rFonts w:asciiTheme="majorBidi" w:hAnsiTheme="majorBidi" w:cstheme="majorBidi"/>
          <w:color w:val="151515"/>
          <w:sz w:val="26"/>
          <w:szCs w:val="26"/>
          <w:lang w:val="en"/>
        </w:rPr>
        <w:t xml:space="preserve"> </w:t>
      </w:r>
    </w:p>
    <w:p w:rsidR="00E17391" w:rsidRPr="00E17391" w:rsidRDefault="00E17391" w:rsidP="00E17391">
      <w:pPr>
        <w:jc w:val="both"/>
        <w:rPr>
          <w:rFonts w:asciiTheme="majorBidi" w:hAnsiTheme="majorBidi" w:cstheme="majorBidi"/>
          <w:color w:val="151515"/>
          <w:sz w:val="26"/>
          <w:szCs w:val="26"/>
          <w:lang w:val="en"/>
        </w:rPr>
      </w:pPr>
      <w:r w:rsidRPr="00E17391">
        <w:rPr>
          <w:rFonts w:asciiTheme="majorBidi" w:hAnsiTheme="majorBidi" w:cstheme="majorBidi"/>
          <w:b/>
          <w:bCs/>
          <w:color w:val="151515"/>
          <w:sz w:val="26"/>
          <w:szCs w:val="26"/>
          <w:lang w:val="en"/>
        </w:rPr>
        <w:t>Oral presentations</w:t>
      </w:r>
      <w:r w:rsidRPr="00E17391">
        <w:rPr>
          <w:rFonts w:asciiTheme="majorBidi" w:hAnsiTheme="majorBidi" w:cstheme="majorBidi"/>
          <w:color w:val="151515"/>
          <w:sz w:val="26"/>
          <w:szCs w:val="26"/>
          <w:lang w:val="en"/>
        </w:rPr>
        <w:t xml:space="preserve"> can be </w:t>
      </w:r>
      <w:hyperlink r:id="rId78" w:history="1">
        <w:r w:rsidRPr="00E17391">
          <w:rPr>
            <w:rFonts w:asciiTheme="majorBidi" w:hAnsiTheme="majorBidi" w:cstheme="majorBidi"/>
            <w:color w:val="151515"/>
            <w:sz w:val="26"/>
            <w:szCs w:val="26"/>
            <w:lang w:val="en"/>
          </w:rPr>
          <w:t>formal or informal</w:t>
        </w:r>
      </w:hyperlink>
      <w:r w:rsidRPr="00E17391">
        <w:rPr>
          <w:rFonts w:asciiTheme="majorBidi" w:hAnsiTheme="majorBidi" w:cstheme="majorBidi"/>
          <w:color w:val="151515"/>
          <w:sz w:val="26"/>
          <w:szCs w:val="26"/>
          <w:lang w:val="en"/>
        </w:rPr>
        <w:t xml:space="preserve">, depending upon their </w:t>
      </w:r>
      <w:hyperlink r:id="rId79" w:history="1">
        <w:r w:rsidRPr="00E17391">
          <w:rPr>
            <w:rFonts w:asciiTheme="majorBidi" w:hAnsiTheme="majorBidi" w:cstheme="majorBidi"/>
            <w:color w:val="151515"/>
            <w:sz w:val="26"/>
            <w:szCs w:val="26"/>
            <w:lang w:val="en"/>
          </w:rPr>
          <w:t>explicit and implicit purposes</w:t>
        </w:r>
      </w:hyperlink>
      <w:r w:rsidRPr="00E17391">
        <w:rPr>
          <w:rFonts w:asciiTheme="majorBidi" w:hAnsiTheme="majorBidi" w:cstheme="majorBidi"/>
          <w:color w:val="151515"/>
          <w:sz w:val="26"/>
          <w:szCs w:val="26"/>
          <w:lang w:val="en"/>
        </w:rPr>
        <w:t xml:space="preserve"> and the delivery situation. An oral presentation can be almost any </w:t>
      </w:r>
      <w:hyperlink r:id="rId80" w:history="1">
        <w:r w:rsidRPr="00E17391">
          <w:rPr>
            <w:rFonts w:asciiTheme="majorBidi" w:hAnsiTheme="majorBidi" w:cstheme="majorBidi"/>
            <w:color w:val="151515"/>
            <w:sz w:val="26"/>
            <w:szCs w:val="26"/>
            <w:lang w:val="en"/>
          </w:rPr>
          <w:t>report type</w:t>
        </w:r>
      </w:hyperlink>
      <w:r w:rsidRPr="00E17391">
        <w:rPr>
          <w:rFonts w:asciiTheme="majorBidi" w:hAnsiTheme="majorBidi" w:cstheme="majorBidi"/>
          <w:color w:val="151515"/>
          <w:sz w:val="26"/>
          <w:szCs w:val="26"/>
          <w:lang w:val="en"/>
        </w:rPr>
        <w:t xml:space="preserve">, such as a </w:t>
      </w:r>
      <w:hyperlink r:id="rId81" w:history="1">
        <w:r w:rsidRPr="00E17391">
          <w:rPr>
            <w:rFonts w:asciiTheme="majorBidi" w:hAnsiTheme="majorBidi" w:cstheme="majorBidi"/>
            <w:color w:val="151515"/>
            <w:sz w:val="26"/>
            <w:szCs w:val="26"/>
            <w:lang w:val="en"/>
          </w:rPr>
          <w:t>design review</w:t>
        </w:r>
      </w:hyperlink>
      <w:r w:rsidRPr="00E17391">
        <w:rPr>
          <w:rFonts w:asciiTheme="majorBidi" w:hAnsiTheme="majorBidi" w:cstheme="majorBidi"/>
          <w:color w:val="151515"/>
          <w:sz w:val="26"/>
          <w:szCs w:val="26"/>
          <w:lang w:val="en"/>
        </w:rPr>
        <w:t xml:space="preserve">, a </w:t>
      </w:r>
      <w:hyperlink r:id="rId82" w:history="1">
        <w:r w:rsidRPr="00E17391">
          <w:rPr>
            <w:rFonts w:asciiTheme="majorBidi" w:hAnsiTheme="majorBidi" w:cstheme="majorBidi"/>
            <w:color w:val="151515"/>
            <w:sz w:val="26"/>
            <w:szCs w:val="26"/>
            <w:lang w:val="en"/>
          </w:rPr>
          <w:t>proposal</w:t>
        </w:r>
      </w:hyperlink>
      <w:r w:rsidRPr="00E17391">
        <w:rPr>
          <w:rFonts w:asciiTheme="majorBidi" w:hAnsiTheme="majorBidi" w:cstheme="majorBidi"/>
          <w:color w:val="151515"/>
          <w:sz w:val="26"/>
          <w:szCs w:val="26"/>
          <w:lang w:val="en"/>
        </w:rPr>
        <w:t xml:space="preserve">, or a conference talk. Whatever the specific type, </w:t>
      </w:r>
      <w:r w:rsidRPr="00E17391">
        <w:rPr>
          <w:rFonts w:asciiTheme="majorBidi" w:hAnsiTheme="majorBidi" w:cstheme="majorBidi"/>
          <w:color w:val="151515"/>
          <w:sz w:val="26"/>
          <w:szCs w:val="26"/>
          <w:lang w:val="en"/>
        </w:rPr>
        <w:lastRenderedPageBreak/>
        <w:t xml:space="preserve">however, an effective oral presentation is carefully planned with your </w:t>
      </w:r>
      <w:hyperlink r:id="rId83" w:history="1">
        <w:r w:rsidRPr="00E17391">
          <w:rPr>
            <w:rFonts w:asciiTheme="majorBidi" w:hAnsiTheme="majorBidi" w:cstheme="majorBidi"/>
            <w:color w:val="151515"/>
            <w:sz w:val="26"/>
            <w:szCs w:val="26"/>
            <w:lang w:val="en"/>
          </w:rPr>
          <w:t>objectives</w:t>
        </w:r>
      </w:hyperlink>
      <w:r w:rsidRPr="00E17391">
        <w:rPr>
          <w:rFonts w:asciiTheme="majorBidi" w:hAnsiTheme="majorBidi" w:cstheme="majorBidi"/>
          <w:color w:val="151515"/>
          <w:sz w:val="26"/>
          <w:szCs w:val="26"/>
          <w:lang w:val="en"/>
        </w:rPr>
        <w:t xml:space="preserve"> in mind and pays close attention to the demands of your </w:t>
      </w:r>
      <w:hyperlink r:id="rId84" w:history="1">
        <w:r w:rsidRPr="00E17391">
          <w:rPr>
            <w:rFonts w:asciiTheme="majorBidi" w:hAnsiTheme="majorBidi" w:cstheme="majorBidi"/>
            <w:color w:val="151515"/>
            <w:sz w:val="26"/>
            <w:szCs w:val="26"/>
            <w:lang w:val="en"/>
          </w:rPr>
          <w:t>audience</w:t>
        </w:r>
      </w:hyperlink>
      <w:r w:rsidRPr="00E17391">
        <w:rPr>
          <w:rFonts w:asciiTheme="majorBidi" w:hAnsiTheme="majorBidi" w:cstheme="majorBidi"/>
          <w:color w:val="151515"/>
          <w:sz w:val="26"/>
          <w:szCs w:val="26"/>
          <w:lang w:val="en"/>
        </w:rPr>
        <w:t xml:space="preserve">. </w:t>
      </w:r>
    </w:p>
    <w:p w:rsidR="00E17391" w:rsidRPr="00E17391" w:rsidRDefault="00E17391" w:rsidP="00E17391">
      <w:pPr>
        <w:jc w:val="both"/>
        <w:rPr>
          <w:rFonts w:asciiTheme="majorBidi" w:hAnsiTheme="majorBidi" w:cstheme="majorBidi"/>
          <w:color w:val="151515"/>
          <w:sz w:val="26"/>
          <w:szCs w:val="26"/>
          <w:lang w:val="en"/>
        </w:rPr>
      </w:pPr>
      <w:r w:rsidRPr="00E17391">
        <w:rPr>
          <w:rFonts w:asciiTheme="majorBidi" w:hAnsiTheme="majorBidi" w:cstheme="majorBidi"/>
          <w:color w:val="151515"/>
          <w:sz w:val="26"/>
          <w:szCs w:val="26"/>
          <w:lang w:val="en"/>
        </w:rPr>
        <w:t xml:space="preserve">Oral presentations differ significantly from written documents in several ways. </w:t>
      </w:r>
    </w:p>
    <w:p w:rsidR="00E17391" w:rsidRPr="00E17391" w:rsidRDefault="00E17391" w:rsidP="00995AF8">
      <w:pPr>
        <w:jc w:val="both"/>
        <w:rPr>
          <w:rFonts w:asciiTheme="majorBidi" w:hAnsiTheme="majorBidi" w:cstheme="majorBidi"/>
          <w:color w:val="151515"/>
          <w:sz w:val="26"/>
          <w:szCs w:val="26"/>
          <w:lang w:val="en-US"/>
        </w:rPr>
      </w:pPr>
    </w:p>
    <w:p w:rsidR="00E17391" w:rsidRPr="00E17391" w:rsidRDefault="00E17391" w:rsidP="00E17391">
      <w:pPr>
        <w:jc w:val="both"/>
        <w:rPr>
          <w:rFonts w:asciiTheme="majorBidi" w:hAnsiTheme="majorBidi" w:cstheme="majorBidi"/>
          <w:b/>
          <w:bCs/>
          <w:color w:val="151515"/>
          <w:sz w:val="26"/>
          <w:szCs w:val="26"/>
          <w:lang w:val="en"/>
        </w:rPr>
      </w:pPr>
      <w:proofErr w:type="gramStart"/>
      <w:r w:rsidRPr="00E17391">
        <w:rPr>
          <w:rFonts w:asciiTheme="majorBidi" w:hAnsiTheme="majorBidi" w:cstheme="majorBidi"/>
          <w:b/>
          <w:bCs/>
          <w:color w:val="151515"/>
          <w:sz w:val="26"/>
          <w:szCs w:val="26"/>
          <w:lang w:val="en"/>
        </w:rPr>
        <w:t>Résumés</w:t>
      </w:r>
      <w:r>
        <w:rPr>
          <w:rFonts w:asciiTheme="majorBidi" w:hAnsiTheme="majorBidi" w:cstheme="majorBidi"/>
          <w:b/>
          <w:bCs/>
          <w:color w:val="151515"/>
          <w:sz w:val="26"/>
          <w:szCs w:val="26"/>
          <w:lang w:val="en"/>
        </w:rPr>
        <w:t>.</w:t>
      </w:r>
      <w:proofErr w:type="gramEnd"/>
      <w:r>
        <w:rPr>
          <w:rFonts w:asciiTheme="majorBidi" w:hAnsiTheme="majorBidi" w:cstheme="majorBidi"/>
          <w:b/>
          <w:bCs/>
          <w:color w:val="151515"/>
          <w:sz w:val="26"/>
          <w:szCs w:val="26"/>
          <w:lang w:val="en"/>
        </w:rPr>
        <w:t xml:space="preserve"> </w:t>
      </w:r>
      <w:r w:rsidRPr="00E17391">
        <w:rPr>
          <w:rFonts w:asciiTheme="majorBidi" w:hAnsiTheme="majorBidi" w:cstheme="majorBidi"/>
          <w:color w:val="151515"/>
          <w:sz w:val="26"/>
          <w:szCs w:val="26"/>
          <w:lang w:val="en"/>
        </w:rPr>
        <w:t xml:space="preserve">Almost all prospective employers meet your résumé before they meet you, and their reaction to it usually determines whether or not they will consider you further by interviewing you. In addition, your job interviews will often start with references to your résumé. Consequently, spend considerable time in developing one or more versions of your résumé, each one targeted for a specific type of job. </w:t>
      </w:r>
    </w:p>
    <w:p w:rsidR="00E17391" w:rsidRPr="00E17391" w:rsidRDefault="00E17391" w:rsidP="00E17391">
      <w:pPr>
        <w:jc w:val="both"/>
        <w:rPr>
          <w:rFonts w:asciiTheme="majorBidi" w:hAnsiTheme="majorBidi" w:cstheme="majorBidi"/>
          <w:color w:val="151515"/>
          <w:sz w:val="26"/>
          <w:szCs w:val="26"/>
          <w:lang w:val="en"/>
        </w:rPr>
      </w:pPr>
      <w:r w:rsidRPr="00E17391">
        <w:rPr>
          <w:rFonts w:asciiTheme="majorBidi" w:hAnsiTheme="majorBidi" w:cstheme="majorBidi"/>
          <w:color w:val="151515"/>
          <w:sz w:val="26"/>
          <w:szCs w:val="26"/>
          <w:lang w:val="en"/>
        </w:rPr>
        <w:t xml:space="preserve">Effective résumés contain the following elements: </w:t>
      </w:r>
    </w:p>
    <w:p w:rsidR="00E17391" w:rsidRPr="00E17391" w:rsidRDefault="00EA5198" w:rsidP="00E17391">
      <w:pPr>
        <w:jc w:val="both"/>
        <w:rPr>
          <w:rFonts w:asciiTheme="majorBidi" w:hAnsiTheme="majorBidi" w:cstheme="majorBidi"/>
          <w:color w:val="151515"/>
          <w:sz w:val="26"/>
          <w:szCs w:val="26"/>
          <w:lang w:val="en"/>
        </w:rPr>
      </w:pPr>
      <w:hyperlink r:id="rId85" w:anchor="heading" w:history="1">
        <w:r w:rsidR="00E17391" w:rsidRPr="00E17391">
          <w:rPr>
            <w:rFonts w:asciiTheme="majorBidi" w:hAnsiTheme="majorBidi" w:cstheme="majorBidi"/>
            <w:color w:val="151515"/>
            <w:sz w:val="26"/>
            <w:szCs w:val="26"/>
            <w:lang w:val="en"/>
          </w:rPr>
          <w:t>Heading</w:t>
        </w:r>
      </w:hyperlink>
      <w:r w:rsidR="00E17391" w:rsidRPr="00E17391">
        <w:rPr>
          <w:rFonts w:asciiTheme="majorBidi" w:hAnsiTheme="majorBidi" w:cstheme="majorBidi"/>
          <w:color w:val="151515"/>
          <w:sz w:val="26"/>
          <w:szCs w:val="26"/>
          <w:lang w:val="en"/>
        </w:rPr>
        <w:t xml:space="preserve"> </w:t>
      </w:r>
    </w:p>
    <w:p w:rsidR="00E17391" w:rsidRPr="00E17391" w:rsidRDefault="00EA5198" w:rsidP="00E17391">
      <w:pPr>
        <w:jc w:val="both"/>
        <w:rPr>
          <w:rFonts w:asciiTheme="majorBidi" w:hAnsiTheme="majorBidi" w:cstheme="majorBidi"/>
          <w:color w:val="151515"/>
          <w:sz w:val="26"/>
          <w:szCs w:val="26"/>
          <w:lang w:val="en"/>
        </w:rPr>
      </w:pPr>
      <w:hyperlink r:id="rId86" w:anchor="pro-obj" w:history="1">
        <w:r w:rsidR="00E17391" w:rsidRPr="00E17391">
          <w:rPr>
            <w:rFonts w:asciiTheme="majorBidi" w:hAnsiTheme="majorBidi" w:cstheme="majorBidi"/>
            <w:color w:val="151515"/>
            <w:sz w:val="26"/>
            <w:szCs w:val="26"/>
            <w:lang w:val="en"/>
          </w:rPr>
          <w:t>Professional or job objective</w:t>
        </w:r>
      </w:hyperlink>
      <w:r w:rsidR="00E17391" w:rsidRPr="00E17391">
        <w:rPr>
          <w:rFonts w:asciiTheme="majorBidi" w:hAnsiTheme="majorBidi" w:cstheme="majorBidi"/>
          <w:color w:val="151515"/>
          <w:sz w:val="26"/>
          <w:szCs w:val="26"/>
          <w:lang w:val="en"/>
        </w:rPr>
        <w:t xml:space="preserve"> </w:t>
      </w:r>
    </w:p>
    <w:p w:rsidR="00E17391" w:rsidRPr="00E17391" w:rsidRDefault="00EA5198" w:rsidP="00E17391">
      <w:pPr>
        <w:jc w:val="both"/>
        <w:rPr>
          <w:rFonts w:asciiTheme="majorBidi" w:hAnsiTheme="majorBidi" w:cstheme="majorBidi"/>
          <w:color w:val="151515"/>
          <w:sz w:val="26"/>
          <w:szCs w:val="26"/>
          <w:lang w:val="en"/>
        </w:rPr>
      </w:pPr>
      <w:hyperlink r:id="rId87" w:anchor="history" w:history="1">
        <w:r w:rsidR="00E17391" w:rsidRPr="00E17391">
          <w:rPr>
            <w:rFonts w:asciiTheme="majorBidi" w:hAnsiTheme="majorBidi" w:cstheme="majorBidi"/>
            <w:color w:val="151515"/>
            <w:sz w:val="26"/>
            <w:szCs w:val="26"/>
            <w:lang w:val="en"/>
          </w:rPr>
          <w:t>Educational history</w:t>
        </w:r>
      </w:hyperlink>
      <w:r w:rsidR="00E17391" w:rsidRPr="00E17391">
        <w:rPr>
          <w:rFonts w:asciiTheme="majorBidi" w:hAnsiTheme="majorBidi" w:cstheme="majorBidi"/>
          <w:color w:val="151515"/>
          <w:sz w:val="26"/>
          <w:szCs w:val="26"/>
          <w:lang w:val="en"/>
        </w:rPr>
        <w:t xml:space="preserve"> </w:t>
      </w:r>
    </w:p>
    <w:p w:rsidR="00E17391" w:rsidRPr="00E17391" w:rsidRDefault="00EA5198" w:rsidP="00E17391">
      <w:pPr>
        <w:jc w:val="both"/>
        <w:rPr>
          <w:rFonts w:asciiTheme="majorBidi" w:hAnsiTheme="majorBidi" w:cstheme="majorBidi"/>
          <w:color w:val="151515"/>
          <w:sz w:val="26"/>
          <w:szCs w:val="26"/>
          <w:lang w:val="en"/>
        </w:rPr>
      </w:pPr>
      <w:hyperlink r:id="rId88" w:anchor="work" w:history="1">
        <w:r w:rsidR="00E17391" w:rsidRPr="00E17391">
          <w:rPr>
            <w:rFonts w:asciiTheme="majorBidi" w:hAnsiTheme="majorBidi" w:cstheme="majorBidi"/>
            <w:color w:val="151515"/>
            <w:sz w:val="26"/>
            <w:szCs w:val="26"/>
            <w:lang w:val="en"/>
          </w:rPr>
          <w:t>Work experience</w:t>
        </w:r>
      </w:hyperlink>
      <w:r w:rsidR="00E17391" w:rsidRPr="00E17391">
        <w:rPr>
          <w:rFonts w:asciiTheme="majorBidi" w:hAnsiTheme="majorBidi" w:cstheme="majorBidi"/>
          <w:color w:val="151515"/>
          <w:sz w:val="26"/>
          <w:szCs w:val="26"/>
          <w:lang w:val="en"/>
        </w:rPr>
        <w:t xml:space="preserve"> </w:t>
      </w:r>
    </w:p>
    <w:p w:rsidR="00E17391" w:rsidRPr="00E17391" w:rsidRDefault="00E17391" w:rsidP="00E17391">
      <w:pPr>
        <w:jc w:val="both"/>
        <w:rPr>
          <w:rFonts w:asciiTheme="majorBidi" w:hAnsiTheme="majorBidi" w:cstheme="majorBidi"/>
          <w:color w:val="151515"/>
          <w:sz w:val="26"/>
          <w:szCs w:val="26"/>
          <w:lang w:val="en"/>
        </w:rPr>
      </w:pPr>
      <w:r w:rsidRPr="00E17391">
        <w:rPr>
          <w:rFonts w:asciiTheme="majorBidi" w:hAnsiTheme="majorBidi" w:cstheme="majorBidi"/>
          <w:color w:val="151515"/>
          <w:sz w:val="26"/>
          <w:szCs w:val="26"/>
          <w:lang w:val="en"/>
        </w:rPr>
        <w:t xml:space="preserve">Your </w:t>
      </w:r>
      <w:hyperlink r:id="rId89" w:anchor="skills" w:history="1">
        <w:r w:rsidRPr="00E17391">
          <w:rPr>
            <w:rFonts w:asciiTheme="majorBidi" w:hAnsiTheme="majorBidi" w:cstheme="majorBidi"/>
            <w:color w:val="151515"/>
            <w:sz w:val="26"/>
            <w:szCs w:val="26"/>
            <w:lang w:val="en"/>
          </w:rPr>
          <w:t>special skills, activities, and accomplishments</w:t>
        </w:r>
      </w:hyperlink>
      <w:r w:rsidRPr="00E17391">
        <w:rPr>
          <w:rFonts w:asciiTheme="majorBidi" w:hAnsiTheme="majorBidi" w:cstheme="majorBidi"/>
          <w:color w:val="151515"/>
          <w:sz w:val="26"/>
          <w:szCs w:val="26"/>
          <w:lang w:val="en"/>
        </w:rPr>
        <w:t xml:space="preserve"> directly relevant to your professional objective </w:t>
      </w:r>
    </w:p>
    <w:p w:rsidR="00E17391" w:rsidRPr="00E17391" w:rsidRDefault="00EA5198" w:rsidP="00E17391">
      <w:pPr>
        <w:jc w:val="both"/>
        <w:rPr>
          <w:rFonts w:asciiTheme="majorBidi" w:hAnsiTheme="majorBidi" w:cstheme="majorBidi"/>
          <w:color w:val="151515"/>
          <w:sz w:val="26"/>
          <w:szCs w:val="26"/>
          <w:lang w:val="en"/>
        </w:rPr>
      </w:pPr>
      <w:hyperlink r:id="rId90" w:anchor="reference" w:history="1">
        <w:proofErr w:type="gramStart"/>
        <w:r w:rsidR="00E17391" w:rsidRPr="00E17391">
          <w:rPr>
            <w:rFonts w:asciiTheme="majorBidi" w:hAnsiTheme="majorBidi" w:cstheme="majorBidi"/>
            <w:color w:val="151515"/>
            <w:sz w:val="26"/>
            <w:szCs w:val="26"/>
            <w:lang w:val="en"/>
          </w:rPr>
          <w:t>Reference statement</w:t>
        </w:r>
      </w:hyperlink>
      <w:r w:rsidR="00E17391">
        <w:rPr>
          <w:rFonts w:asciiTheme="majorBidi" w:hAnsiTheme="majorBidi" w:cstheme="majorBidi"/>
          <w:color w:val="151515"/>
          <w:sz w:val="26"/>
          <w:szCs w:val="26"/>
          <w:lang w:val="en"/>
        </w:rPr>
        <w:t>.</w:t>
      </w:r>
      <w:proofErr w:type="gramEnd"/>
    </w:p>
    <w:p w:rsidR="00995AF8" w:rsidRPr="00E17391" w:rsidRDefault="00995AF8" w:rsidP="00995AF8">
      <w:pPr>
        <w:jc w:val="both"/>
        <w:rPr>
          <w:rFonts w:asciiTheme="majorBidi" w:hAnsiTheme="majorBidi" w:cstheme="majorBidi"/>
          <w:color w:val="151515"/>
          <w:sz w:val="26"/>
          <w:szCs w:val="26"/>
          <w:lang w:val="en"/>
        </w:rPr>
      </w:pPr>
    </w:p>
    <w:p w:rsidR="00995AF8" w:rsidRPr="00E17391" w:rsidRDefault="00995AF8" w:rsidP="00995AF8">
      <w:pPr>
        <w:jc w:val="both"/>
        <w:rPr>
          <w:rFonts w:asciiTheme="majorBidi" w:hAnsiTheme="majorBidi" w:cstheme="majorBidi"/>
          <w:color w:val="151515"/>
          <w:sz w:val="26"/>
          <w:szCs w:val="26"/>
          <w:lang w:val="en"/>
        </w:rPr>
      </w:pPr>
    </w:p>
    <w:p w:rsidR="00995AF8" w:rsidRPr="00995AF8" w:rsidRDefault="00995AF8" w:rsidP="00995AF8">
      <w:pPr>
        <w:jc w:val="both"/>
        <w:rPr>
          <w:rFonts w:asciiTheme="majorBidi" w:hAnsiTheme="majorBidi" w:cstheme="majorBidi"/>
          <w:color w:val="151515"/>
          <w:sz w:val="26"/>
          <w:szCs w:val="26"/>
          <w:lang w:val="en"/>
        </w:rPr>
      </w:pPr>
    </w:p>
    <w:p w:rsidR="00BA1812" w:rsidRPr="00662D81" w:rsidRDefault="00BA1812" w:rsidP="0000714E">
      <w:pPr>
        <w:jc w:val="both"/>
        <w:rPr>
          <w:rFonts w:asciiTheme="majorBidi" w:hAnsiTheme="majorBidi" w:cstheme="majorBidi"/>
          <w:color w:val="151515"/>
          <w:sz w:val="26"/>
          <w:szCs w:val="26"/>
          <w:lang w:val="en"/>
        </w:rPr>
      </w:pPr>
    </w:p>
    <w:p w:rsidR="0000714E" w:rsidRPr="0000714E" w:rsidRDefault="0000714E">
      <w:pPr>
        <w:jc w:val="both"/>
        <w:rPr>
          <w:rFonts w:asciiTheme="majorBidi" w:hAnsiTheme="majorBidi" w:cstheme="majorBidi"/>
          <w:color w:val="151515"/>
          <w:sz w:val="26"/>
          <w:szCs w:val="26"/>
          <w:lang w:val="en"/>
        </w:rPr>
      </w:pPr>
    </w:p>
    <w:sectPr w:rsidR="0000714E" w:rsidRPr="00007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A6331"/>
    <w:multiLevelType w:val="multilevel"/>
    <w:tmpl w:val="4758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3D4A04"/>
    <w:multiLevelType w:val="multilevel"/>
    <w:tmpl w:val="99F2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FF2416"/>
    <w:multiLevelType w:val="multilevel"/>
    <w:tmpl w:val="3BEA0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891"/>
    <w:rsid w:val="0000714E"/>
    <w:rsid w:val="005321E5"/>
    <w:rsid w:val="00550D91"/>
    <w:rsid w:val="00662D81"/>
    <w:rsid w:val="006B3891"/>
    <w:rsid w:val="00706163"/>
    <w:rsid w:val="007425D0"/>
    <w:rsid w:val="009134A9"/>
    <w:rsid w:val="00995AF8"/>
    <w:rsid w:val="009D57EF"/>
    <w:rsid w:val="00A0529A"/>
    <w:rsid w:val="00BA1812"/>
    <w:rsid w:val="00BC47E3"/>
    <w:rsid w:val="00E17391"/>
    <w:rsid w:val="00E755C6"/>
    <w:rsid w:val="00EA5198"/>
    <w:rsid w:val="00FC63A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812"/>
  </w:style>
  <w:style w:type="paragraph" w:styleId="2">
    <w:name w:val="heading 2"/>
    <w:basedOn w:val="a"/>
    <w:next w:val="a"/>
    <w:link w:val="20"/>
    <w:uiPriority w:val="9"/>
    <w:semiHidden/>
    <w:unhideWhenUsed/>
    <w:qFormat/>
    <w:rsid w:val="009134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052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134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1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1812"/>
    <w:rPr>
      <w:color w:val="3167CA"/>
      <w:u w:val="single"/>
    </w:rPr>
  </w:style>
  <w:style w:type="character" w:customStyle="1" w:styleId="40">
    <w:name w:val="Заголовок 4 Знак"/>
    <w:basedOn w:val="a0"/>
    <w:link w:val="4"/>
    <w:uiPriority w:val="9"/>
    <w:rsid w:val="009134A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9134A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0529A"/>
    <w:rPr>
      <w:rFonts w:asciiTheme="majorHAnsi" w:eastAsiaTheme="majorEastAsia" w:hAnsiTheme="majorHAnsi" w:cstheme="majorBidi"/>
      <w:b/>
      <w:bCs/>
      <w:color w:val="4F81BD" w:themeColor="accent1"/>
    </w:rPr>
  </w:style>
  <w:style w:type="character" w:styleId="HTML">
    <w:name w:val="HTML Code"/>
    <w:basedOn w:val="a0"/>
    <w:uiPriority w:val="99"/>
    <w:semiHidden/>
    <w:unhideWhenUsed/>
    <w:rsid w:val="00A0529A"/>
    <w:rPr>
      <w:rFonts w:ascii="Courier New" w:eastAsia="Times New Roman" w:hAnsi="Courier New" w:cs="Courier New"/>
      <w:sz w:val="20"/>
      <w:szCs w:val="20"/>
    </w:rPr>
  </w:style>
  <w:style w:type="character" w:styleId="a5">
    <w:name w:val="Emphasis"/>
    <w:basedOn w:val="a0"/>
    <w:uiPriority w:val="20"/>
    <w:qFormat/>
    <w:rsid w:val="00995AF8"/>
    <w:rPr>
      <w:i/>
      <w:iCs/>
    </w:rPr>
  </w:style>
  <w:style w:type="character" w:customStyle="1" w:styleId="body1">
    <w:name w:val="body1"/>
    <w:basedOn w:val="a0"/>
    <w:rsid w:val="00E17391"/>
    <w:rPr>
      <w:rFonts w:ascii="Verdana" w:hAnsi="Verdana" w:hint="default"/>
      <w:sz w:val="20"/>
      <w:szCs w:val="20"/>
    </w:rPr>
  </w:style>
  <w:style w:type="character" w:customStyle="1" w:styleId="bodybold1">
    <w:name w:val="bodybold1"/>
    <w:basedOn w:val="a0"/>
    <w:rsid w:val="00E17391"/>
    <w:rPr>
      <w:rFonts w:ascii="Verdana" w:hAnsi="Verdana"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812"/>
  </w:style>
  <w:style w:type="paragraph" w:styleId="2">
    <w:name w:val="heading 2"/>
    <w:basedOn w:val="a"/>
    <w:next w:val="a"/>
    <w:link w:val="20"/>
    <w:uiPriority w:val="9"/>
    <w:semiHidden/>
    <w:unhideWhenUsed/>
    <w:qFormat/>
    <w:rsid w:val="009134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052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134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1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1812"/>
    <w:rPr>
      <w:color w:val="3167CA"/>
      <w:u w:val="single"/>
    </w:rPr>
  </w:style>
  <w:style w:type="character" w:customStyle="1" w:styleId="40">
    <w:name w:val="Заголовок 4 Знак"/>
    <w:basedOn w:val="a0"/>
    <w:link w:val="4"/>
    <w:uiPriority w:val="9"/>
    <w:rsid w:val="009134A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9134A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0529A"/>
    <w:rPr>
      <w:rFonts w:asciiTheme="majorHAnsi" w:eastAsiaTheme="majorEastAsia" w:hAnsiTheme="majorHAnsi" w:cstheme="majorBidi"/>
      <w:b/>
      <w:bCs/>
      <w:color w:val="4F81BD" w:themeColor="accent1"/>
    </w:rPr>
  </w:style>
  <w:style w:type="character" w:styleId="HTML">
    <w:name w:val="HTML Code"/>
    <w:basedOn w:val="a0"/>
    <w:uiPriority w:val="99"/>
    <w:semiHidden/>
    <w:unhideWhenUsed/>
    <w:rsid w:val="00A0529A"/>
    <w:rPr>
      <w:rFonts w:ascii="Courier New" w:eastAsia="Times New Roman" w:hAnsi="Courier New" w:cs="Courier New"/>
      <w:sz w:val="20"/>
      <w:szCs w:val="20"/>
    </w:rPr>
  </w:style>
  <w:style w:type="character" w:styleId="a5">
    <w:name w:val="Emphasis"/>
    <w:basedOn w:val="a0"/>
    <w:uiPriority w:val="20"/>
    <w:qFormat/>
    <w:rsid w:val="00995AF8"/>
    <w:rPr>
      <w:i/>
      <w:iCs/>
    </w:rPr>
  </w:style>
  <w:style w:type="character" w:customStyle="1" w:styleId="body1">
    <w:name w:val="body1"/>
    <w:basedOn w:val="a0"/>
    <w:rsid w:val="00E17391"/>
    <w:rPr>
      <w:rFonts w:ascii="Verdana" w:hAnsi="Verdana" w:hint="default"/>
      <w:sz w:val="20"/>
      <w:szCs w:val="20"/>
    </w:rPr>
  </w:style>
  <w:style w:type="character" w:customStyle="1" w:styleId="bodybold1">
    <w:name w:val="bodybold1"/>
    <w:basedOn w:val="a0"/>
    <w:rsid w:val="00E17391"/>
    <w:rPr>
      <w:rFonts w:ascii="Verdana" w:hAnsi="Verdana"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1718">
      <w:bodyDiv w:val="1"/>
      <w:marLeft w:val="0"/>
      <w:marRight w:val="0"/>
      <w:marTop w:val="0"/>
      <w:marBottom w:val="0"/>
      <w:divBdr>
        <w:top w:val="none" w:sz="0" w:space="0" w:color="auto"/>
        <w:left w:val="none" w:sz="0" w:space="0" w:color="auto"/>
        <w:bottom w:val="none" w:sz="0" w:space="0" w:color="auto"/>
        <w:right w:val="none" w:sz="0" w:space="0" w:color="auto"/>
      </w:divBdr>
    </w:div>
    <w:div w:id="294063751">
      <w:bodyDiv w:val="1"/>
      <w:marLeft w:val="0"/>
      <w:marRight w:val="0"/>
      <w:marTop w:val="0"/>
      <w:marBottom w:val="0"/>
      <w:divBdr>
        <w:top w:val="none" w:sz="0" w:space="0" w:color="auto"/>
        <w:left w:val="none" w:sz="0" w:space="0" w:color="auto"/>
        <w:bottom w:val="none" w:sz="0" w:space="0" w:color="auto"/>
        <w:right w:val="none" w:sz="0" w:space="0" w:color="auto"/>
      </w:divBdr>
    </w:div>
    <w:div w:id="388848365">
      <w:bodyDiv w:val="1"/>
      <w:marLeft w:val="0"/>
      <w:marRight w:val="0"/>
      <w:marTop w:val="0"/>
      <w:marBottom w:val="0"/>
      <w:divBdr>
        <w:top w:val="none" w:sz="0" w:space="0" w:color="auto"/>
        <w:left w:val="none" w:sz="0" w:space="0" w:color="auto"/>
        <w:bottom w:val="none" w:sz="0" w:space="0" w:color="auto"/>
        <w:right w:val="none" w:sz="0" w:space="0" w:color="auto"/>
      </w:divBdr>
    </w:div>
    <w:div w:id="413405705">
      <w:bodyDiv w:val="1"/>
      <w:marLeft w:val="0"/>
      <w:marRight w:val="0"/>
      <w:marTop w:val="0"/>
      <w:marBottom w:val="0"/>
      <w:divBdr>
        <w:top w:val="none" w:sz="0" w:space="0" w:color="auto"/>
        <w:left w:val="none" w:sz="0" w:space="0" w:color="auto"/>
        <w:bottom w:val="none" w:sz="0" w:space="0" w:color="auto"/>
        <w:right w:val="none" w:sz="0" w:space="0" w:color="auto"/>
      </w:divBdr>
    </w:div>
    <w:div w:id="421805940">
      <w:bodyDiv w:val="1"/>
      <w:marLeft w:val="0"/>
      <w:marRight w:val="0"/>
      <w:marTop w:val="0"/>
      <w:marBottom w:val="0"/>
      <w:divBdr>
        <w:top w:val="none" w:sz="0" w:space="0" w:color="auto"/>
        <w:left w:val="none" w:sz="0" w:space="0" w:color="auto"/>
        <w:bottom w:val="none" w:sz="0" w:space="0" w:color="auto"/>
        <w:right w:val="none" w:sz="0" w:space="0" w:color="auto"/>
      </w:divBdr>
    </w:div>
    <w:div w:id="480578010">
      <w:bodyDiv w:val="1"/>
      <w:marLeft w:val="0"/>
      <w:marRight w:val="0"/>
      <w:marTop w:val="0"/>
      <w:marBottom w:val="0"/>
      <w:divBdr>
        <w:top w:val="none" w:sz="0" w:space="0" w:color="auto"/>
        <w:left w:val="none" w:sz="0" w:space="0" w:color="auto"/>
        <w:bottom w:val="none" w:sz="0" w:space="0" w:color="auto"/>
        <w:right w:val="none" w:sz="0" w:space="0" w:color="auto"/>
      </w:divBdr>
    </w:div>
    <w:div w:id="516819833">
      <w:bodyDiv w:val="1"/>
      <w:marLeft w:val="0"/>
      <w:marRight w:val="0"/>
      <w:marTop w:val="0"/>
      <w:marBottom w:val="0"/>
      <w:divBdr>
        <w:top w:val="none" w:sz="0" w:space="0" w:color="auto"/>
        <w:left w:val="none" w:sz="0" w:space="0" w:color="auto"/>
        <w:bottom w:val="none" w:sz="0" w:space="0" w:color="auto"/>
        <w:right w:val="none" w:sz="0" w:space="0" w:color="auto"/>
      </w:divBdr>
    </w:div>
    <w:div w:id="606547617">
      <w:bodyDiv w:val="1"/>
      <w:marLeft w:val="0"/>
      <w:marRight w:val="0"/>
      <w:marTop w:val="0"/>
      <w:marBottom w:val="0"/>
      <w:divBdr>
        <w:top w:val="none" w:sz="0" w:space="0" w:color="auto"/>
        <w:left w:val="none" w:sz="0" w:space="0" w:color="auto"/>
        <w:bottom w:val="none" w:sz="0" w:space="0" w:color="auto"/>
        <w:right w:val="none" w:sz="0" w:space="0" w:color="auto"/>
      </w:divBdr>
      <w:divsChild>
        <w:div w:id="1852254242">
          <w:marLeft w:val="0"/>
          <w:marRight w:val="0"/>
          <w:marTop w:val="0"/>
          <w:marBottom w:val="0"/>
          <w:divBdr>
            <w:top w:val="none" w:sz="0" w:space="0" w:color="auto"/>
            <w:left w:val="none" w:sz="0" w:space="0" w:color="auto"/>
            <w:bottom w:val="none" w:sz="0" w:space="0" w:color="auto"/>
            <w:right w:val="none" w:sz="0" w:space="0" w:color="auto"/>
          </w:divBdr>
        </w:div>
      </w:divsChild>
    </w:div>
    <w:div w:id="871839259">
      <w:bodyDiv w:val="1"/>
      <w:marLeft w:val="0"/>
      <w:marRight w:val="0"/>
      <w:marTop w:val="0"/>
      <w:marBottom w:val="0"/>
      <w:divBdr>
        <w:top w:val="none" w:sz="0" w:space="0" w:color="auto"/>
        <w:left w:val="none" w:sz="0" w:space="0" w:color="auto"/>
        <w:bottom w:val="none" w:sz="0" w:space="0" w:color="auto"/>
        <w:right w:val="none" w:sz="0" w:space="0" w:color="auto"/>
      </w:divBdr>
    </w:div>
    <w:div w:id="907957166">
      <w:bodyDiv w:val="1"/>
      <w:marLeft w:val="0"/>
      <w:marRight w:val="0"/>
      <w:marTop w:val="0"/>
      <w:marBottom w:val="0"/>
      <w:divBdr>
        <w:top w:val="none" w:sz="0" w:space="0" w:color="auto"/>
        <w:left w:val="none" w:sz="0" w:space="0" w:color="auto"/>
        <w:bottom w:val="none" w:sz="0" w:space="0" w:color="auto"/>
        <w:right w:val="none" w:sz="0" w:space="0" w:color="auto"/>
      </w:divBdr>
    </w:div>
    <w:div w:id="957687384">
      <w:bodyDiv w:val="1"/>
      <w:marLeft w:val="0"/>
      <w:marRight w:val="0"/>
      <w:marTop w:val="0"/>
      <w:marBottom w:val="0"/>
      <w:divBdr>
        <w:top w:val="none" w:sz="0" w:space="0" w:color="auto"/>
        <w:left w:val="none" w:sz="0" w:space="0" w:color="auto"/>
        <w:bottom w:val="none" w:sz="0" w:space="0" w:color="auto"/>
        <w:right w:val="none" w:sz="0" w:space="0" w:color="auto"/>
      </w:divBdr>
    </w:div>
    <w:div w:id="1060443958">
      <w:bodyDiv w:val="1"/>
      <w:marLeft w:val="0"/>
      <w:marRight w:val="0"/>
      <w:marTop w:val="0"/>
      <w:marBottom w:val="0"/>
      <w:divBdr>
        <w:top w:val="none" w:sz="0" w:space="0" w:color="auto"/>
        <w:left w:val="none" w:sz="0" w:space="0" w:color="auto"/>
        <w:bottom w:val="none" w:sz="0" w:space="0" w:color="auto"/>
        <w:right w:val="none" w:sz="0" w:space="0" w:color="auto"/>
      </w:divBdr>
    </w:div>
    <w:div w:id="1089232399">
      <w:bodyDiv w:val="1"/>
      <w:marLeft w:val="0"/>
      <w:marRight w:val="0"/>
      <w:marTop w:val="0"/>
      <w:marBottom w:val="0"/>
      <w:divBdr>
        <w:top w:val="none" w:sz="0" w:space="0" w:color="auto"/>
        <w:left w:val="none" w:sz="0" w:space="0" w:color="auto"/>
        <w:bottom w:val="none" w:sz="0" w:space="0" w:color="auto"/>
        <w:right w:val="none" w:sz="0" w:space="0" w:color="auto"/>
      </w:divBdr>
    </w:div>
    <w:div w:id="1243905590">
      <w:bodyDiv w:val="1"/>
      <w:marLeft w:val="0"/>
      <w:marRight w:val="0"/>
      <w:marTop w:val="0"/>
      <w:marBottom w:val="0"/>
      <w:divBdr>
        <w:top w:val="none" w:sz="0" w:space="0" w:color="auto"/>
        <w:left w:val="none" w:sz="0" w:space="0" w:color="auto"/>
        <w:bottom w:val="none" w:sz="0" w:space="0" w:color="auto"/>
        <w:right w:val="none" w:sz="0" w:space="0" w:color="auto"/>
      </w:divBdr>
    </w:div>
    <w:div w:id="1298955980">
      <w:bodyDiv w:val="1"/>
      <w:marLeft w:val="0"/>
      <w:marRight w:val="0"/>
      <w:marTop w:val="0"/>
      <w:marBottom w:val="0"/>
      <w:divBdr>
        <w:top w:val="none" w:sz="0" w:space="0" w:color="auto"/>
        <w:left w:val="none" w:sz="0" w:space="0" w:color="auto"/>
        <w:bottom w:val="none" w:sz="0" w:space="0" w:color="auto"/>
        <w:right w:val="none" w:sz="0" w:space="0" w:color="auto"/>
      </w:divBdr>
    </w:div>
    <w:div w:id="1344624406">
      <w:bodyDiv w:val="1"/>
      <w:marLeft w:val="0"/>
      <w:marRight w:val="0"/>
      <w:marTop w:val="0"/>
      <w:marBottom w:val="0"/>
      <w:divBdr>
        <w:top w:val="none" w:sz="0" w:space="0" w:color="auto"/>
        <w:left w:val="none" w:sz="0" w:space="0" w:color="auto"/>
        <w:bottom w:val="none" w:sz="0" w:space="0" w:color="auto"/>
        <w:right w:val="none" w:sz="0" w:space="0" w:color="auto"/>
      </w:divBdr>
    </w:div>
    <w:div w:id="1366326087">
      <w:bodyDiv w:val="1"/>
      <w:marLeft w:val="0"/>
      <w:marRight w:val="0"/>
      <w:marTop w:val="0"/>
      <w:marBottom w:val="0"/>
      <w:divBdr>
        <w:top w:val="none" w:sz="0" w:space="0" w:color="auto"/>
        <w:left w:val="none" w:sz="0" w:space="0" w:color="auto"/>
        <w:bottom w:val="none" w:sz="0" w:space="0" w:color="auto"/>
        <w:right w:val="none" w:sz="0" w:space="0" w:color="auto"/>
      </w:divBdr>
    </w:div>
    <w:div w:id="1456174885">
      <w:bodyDiv w:val="1"/>
      <w:marLeft w:val="0"/>
      <w:marRight w:val="0"/>
      <w:marTop w:val="0"/>
      <w:marBottom w:val="0"/>
      <w:divBdr>
        <w:top w:val="none" w:sz="0" w:space="0" w:color="auto"/>
        <w:left w:val="none" w:sz="0" w:space="0" w:color="auto"/>
        <w:bottom w:val="none" w:sz="0" w:space="0" w:color="auto"/>
        <w:right w:val="none" w:sz="0" w:space="0" w:color="auto"/>
      </w:divBdr>
    </w:div>
    <w:div w:id="1468473072">
      <w:bodyDiv w:val="1"/>
      <w:marLeft w:val="0"/>
      <w:marRight w:val="0"/>
      <w:marTop w:val="0"/>
      <w:marBottom w:val="0"/>
      <w:divBdr>
        <w:top w:val="none" w:sz="0" w:space="0" w:color="auto"/>
        <w:left w:val="none" w:sz="0" w:space="0" w:color="auto"/>
        <w:bottom w:val="none" w:sz="0" w:space="0" w:color="auto"/>
        <w:right w:val="none" w:sz="0" w:space="0" w:color="auto"/>
      </w:divBdr>
    </w:div>
    <w:div w:id="1496872249">
      <w:bodyDiv w:val="1"/>
      <w:marLeft w:val="0"/>
      <w:marRight w:val="0"/>
      <w:marTop w:val="0"/>
      <w:marBottom w:val="0"/>
      <w:divBdr>
        <w:top w:val="none" w:sz="0" w:space="0" w:color="auto"/>
        <w:left w:val="none" w:sz="0" w:space="0" w:color="auto"/>
        <w:bottom w:val="none" w:sz="0" w:space="0" w:color="auto"/>
        <w:right w:val="none" w:sz="0" w:space="0" w:color="auto"/>
      </w:divBdr>
    </w:div>
    <w:div w:id="1518956627">
      <w:bodyDiv w:val="1"/>
      <w:marLeft w:val="0"/>
      <w:marRight w:val="0"/>
      <w:marTop w:val="0"/>
      <w:marBottom w:val="0"/>
      <w:divBdr>
        <w:top w:val="none" w:sz="0" w:space="0" w:color="auto"/>
        <w:left w:val="none" w:sz="0" w:space="0" w:color="auto"/>
        <w:bottom w:val="none" w:sz="0" w:space="0" w:color="auto"/>
        <w:right w:val="none" w:sz="0" w:space="0" w:color="auto"/>
      </w:divBdr>
    </w:div>
    <w:div w:id="1604410965">
      <w:bodyDiv w:val="1"/>
      <w:marLeft w:val="0"/>
      <w:marRight w:val="0"/>
      <w:marTop w:val="0"/>
      <w:marBottom w:val="0"/>
      <w:divBdr>
        <w:top w:val="none" w:sz="0" w:space="0" w:color="auto"/>
        <w:left w:val="none" w:sz="0" w:space="0" w:color="auto"/>
        <w:bottom w:val="none" w:sz="0" w:space="0" w:color="auto"/>
        <w:right w:val="none" w:sz="0" w:space="0" w:color="auto"/>
      </w:divBdr>
    </w:div>
    <w:div w:id="1648237895">
      <w:bodyDiv w:val="1"/>
      <w:marLeft w:val="0"/>
      <w:marRight w:val="0"/>
      <w:marTop w:val="0"/>
      <w:marBottom w:val="0"/>
      <w:divBdr>
        <w:top w:val="none" w:sz="0" w:space="0" w:color="auto"/>
        <w:left w:val="none" w:sz="0" w:space="0" w:color="auto"/>
        <w:bottom w:val="none" w:sz="0" w:space="0" w:color="auto"/>
        <w:right w:val="none" w:sz="0" w:space="0" w:color="auto"/>
      </w:divBdr>
    </w:div>
    <w:div w:id="1766271239">
      <w:bodyDiv w:val="1"/>
      <w:marLeft w:val="0"/>
      <w:marRight w:val="0"/>
      <w:marTop w:val="0"/>
      <w:marBottom w:val="0"/>
      <w:divBdr>
        <w:top w:val="none" w:sz="0" w:space="0" w:color="auto"/>
        <w:left w:val="none" w:sz="0" w:space="0" w:color="auto"/>
        <w:bottom w:val="none" w:sz="0" w:space="0" w:color="auto"/>
        <w:right w:val="none" w:sz="0" w:space="0" w:color="auto"/>
      </w:divBdr>
    </w:div>
    <w:div w:id="20036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mit.edu/course/21/21.guide/pressrel.htm" TargetMode="External"/><Relationship Id="rId18" Type="http://schemas.openxmlformats.org/officeDocument/2006/relationships/hyperlink" Target="http://web.mit.edu/course/21/21.guide/thesis.htm" TargetMode="External"/><Relationship Id="rId26" Type="http://schemas.openxmlformats.org/officeDocument/2006/relationships/hyperlink" Target="http://web.mit.edu/course/21/21.guide/e-mail.htm" TargetMode="External"/><Relationship Id="rId39" Type="http://schemas.openxmlformats.org/officeDocument/2006/relationships/hyperlink" Target="http://web.mit.edu/course/21/21.guide/appendix.htm" TargetMode="External"/><Relationship Id="rId21" Type="http://schemas.openxmlformats.org/officeDocument/2006/relationships/hyperlink" Target="http://web.mit.edu/course/21/21.guide/notebook.htm" TargetMode="External"/><Relationship Id="rId34" Type="http://schemas.openxmlformats.org/officeDocument/2006/relationships/hyperlink" Target="http://web.mit.edu/course/21/21.guide/front.htm" TargetMode="External"/><Relationship Id="rId42" Type="http://schemas.openxmlformats.org/officeDocument/2006/relationships/hyperlink" Target="http://web.mit.edu/course/21/21.guide/experts.htm" TargetMode="External"/><Relationship Id="rId47" Type="http://schemas.openxmlformats.org/officeDocument/2006/relationships/hyperlink" Target="http://web.mit.edu/course/21/21.guide/l-trans.htm" TargetMode="External"/><Relationship Id="rId50" Type="http://schemas.openxmlformats.org/officeDocument/2006/relationships/hyperlink" Target="http://web.mit.edu/course/21/21.guide/l-tech.htm" TargetMode="External"/><Relationship Id="rId55" Type="http://schemas.openxmlformats.org/officeDocument/2006/relationships/hyperlink" Target="http://web.mit.edu/course/21/21.guide/letters.htm" TargetMode="External"/><Relationship Id="rId63" Type="http://schemas.openxmlformats.org/officeDocument/2006/relationships/hyperlink" Target="http://web.mit.edu/course/21/21.guide/doc-tech.htm" TargetMode="External"/><Relationship Id="rId68" Type="http://schemas.openxmlformats.org/officeDocument/2006/relationships/hyperlink" Target="http://web.mit.edu/course/21/21.guide/task-o.htm" TargetMode="External"/><Relationship Id="rId76" Type="http://schemas.openxmlformats.org/officeDocument/2006/relationships/hyperlink" Target="http://web.mit.edu/course/21/21.guide/mechanix.htm" TargetMode="External"/><Relationship Id="rId84" Type="http://schemas.openxmlformats.org/officeDocument/2006/relationships/hyperlink" Target="http://web.mit.edu/course/21/21.guide/audience.htm" TargetMode="External"/><Relationship Id="rId89" Type="http://schemas.openxmlformats.org/officeDocument/2006/relationships/hyperlink" Target="http://web.mit.edu/course/21/21.guide/resume.htm" TargetMode="External"/><Relationship Id="rId7" Type="http://schemas.openxmlformats.org/officeDocument/2006/relationships/hyperlink" Target="http://web.mit.edu/course/21/21.guide/memo.htm" TargetMode="External"/><Relationship Id="rId71" Type="http://schemas.openxmlformats.org/officeDocument/2006/relationships/hyperlink" Target="http://web.mit.edu/course/21/21.guide/headxsh.htm"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eb.mit.edu/course/21/21.guide/instruct.htm" TargetMode="External"/><Relationship Id="rId29" Type="http://schemas.openxmlformats.org/officeDocument/2006/relationships/hyperlink" Target="http://web.mit.edu/course/21/21.guide/legalxet.htm" TargetMode="External"/><Relationship Id="rId11" Type="http://schemas.openxmlformats.org/officeDocument/2006/relationships/hyperlink" Target="http://web.mit.edu/course/21/21.guide/reports.htm" TargetMode="External"/><Relationship Id="rId24" Type="http://schemas.openxmlformats.org/officeDocument/2006/relationships/hyperlink" Target="http://web.mit.edu/course/21/21.guide/websites.htm" TargetMode="External"/><Relationship Id="rId32" Type="http://schemas.openxmlformats.org/officeDocument/2006/relationships/hyperlink" Target="http://web.mit.edu/course/21/21.guide/docutyp.htm" TargetMode="External"/><Relationship Id="rId37" Type="http://schemas.openxmlformats.org/officeDocument/2006/relationships/hyperlink" Target="http://web.mit.edu/course/21/21.guide/back.htm" TargetMode="External"/><Relationship Id="rId40" Type="http://schemas.openxmlformats.org/officeDocument/2006/relationships/hyperlink" Target="http://web.mit.edu/course/21/21.guide/memo.htm" TargetMode="External"/><Relationship Id="rId45" Type="http://schemas.openxmlformats.org/officeDocument/2006/relationships/hyperlink" Target="http://web.mit.edu/course/21/21.guide/l-accept.htm" TargetMode="External"/><Relationship Id="rId53" Type="http://schemas.openxmlformats.org/officeDocument/2006/relationships/hyperlink" Target="http://web.mit.edu/course/21/21.guide/letters.htm" TargetMode="External"/><Relationship Id="rId58" Type="http://schemas.openxmlformats.org/officeDocument/2006/relationships/hyperlink" Target="http://web.mit.edu/course/21/21.guide/audience.htm" TargetMode="External"/><Relationship Id="rId66" Type="http://schemas.openxmlformats.org/officeDocument/2006/relationships/hyperlink" Target="http://web.mit.edu/course/21/21.guide/experts.htm" TargetMode="External"/><Relationship Id="rId74" Type="http://schemas.openxmlformats.org/officeDocument/2006/relationships/hyperlink" Target="http://web.mit.edu/course/21/21.guide/usage.htm" TargetMode="External"/><Relationship Id="rId79" Type="http://schemas.openxmlformats.org/officeDocument/2006/relationships/hyperlink" Target="http://web.mit.edu/course/21/21.guide/purpose.htm" TargetMode="External"/><Relationship Id="rId87" Type="http://schemas.openxmlformats.org/officeDocument/2006/relationships/hyperlink" Target="http://web.mit.edu/course/21/21.guide/resume.htm" TargetMode="External"/><Relationship Id="rId5" Type="http://schemas.openxmlformats.org/officeDocument/2006/relationships/webSettings" Target="webSettings.xml"/><Relationship Id="rId61" Type="http://schemas.openxmlformats.org/officeDocument/2006/relationships/hyperlink" Target="http://web.mit.edu/course/21/21.guide/outline.htm" TargetMode="External"/><Relationship Id="rId82" Type="http://schemas.openxmlformats.org/officeDocument/2006/relationships/hyperlink" Target="http://web.mit.edu/course/21/21.guide/proposal.htm" TargetMode="External"/><Relationship Id="rId90" Type="http://schemas.openxmlformats.org/officeDocument/2006/relationships/hyperlink" Target="http://web.mit.edu/course/21/21.guide/resume.htm" TargetMode="External"/><Relationship Id="rId19" Type="http://schemas.openxmlformats.org/officeDocument/2006/relationships/hyperlink" Target="http://web.mit.edu/course/21/21.guide/ora-rep.htm" TargetMode="External"/><Relationship Id="rId14" Type="http://schemas.openxmlformats.org/officeDocument/2006/relationships/hyperlink" Target="http://web.mit.edu/course/21/21.guide/specs.htm" TargetMode="External"/><Relationship Id="rId22" Type="http://schemas.openxmlformats.org/officeDocument/2006/relationships/hyperlink" Target="http://web.mit.edu/course/21/21.guide/elec-doc.htm" TargetMode="External"/><Relationship Id="rId27" Type="http://schemas.openxmlformats.org/officeDocument/2006/relationships/hyperlink" Target="http://web.mit.edu/course/21/21.guide/meetings.htm" TargetMode="External"/><Relationship Id="rId30" Type="http://schemas.openxmlformats.org/officeDocument/2006/relationships/hyperlink" Target="http://web.mit.edu/course/21/21.guide/sections.htm" TargetMode="External"/><Relationship Id="rId35" Type="http://schemas.openxmlformats.org/officeDocument/2006/relationships/hyperlink" Target="http://web.mit.edu/course/21/21.guide/purpose.htm" TargetMode="External"/><Relationship Id="rId43" Type="http://schemas.openxmlformats.org/officeDocument/2006/relationships/hyperlink" Target="http://web.mit.edu/course/21/21.guide/managers.htm" TargetMode="External"/><Relationship Id="rId48" Type="http://schemas.openxmlformats.org/officeDocument/2006/relationships/hyperlink" Target="http://web.mit.edu/course/21/21.guide/letters.htm" TargetMode="External"/><Relationship Id="rId56" Type="http://schemas.openxmlformats.org/officeDocument/2006/relationships/hyperlink" Target="http://web.mit.edu/course/21/21.guide/letters.htm" TargetMode="External"/><Relationship Id="rId64" Type="http://schemas.openxmlformats.org/officeDocument/2006/relationships/hyperlink" Target="http://web.mit.edu/course/21/21.guide/doc-user.htm" TargetMode="External"/><Relationship Id="rId69" Type="http://schemas.openxmlformats.org/officeDocument/2006/relationships/hyperlink" Target="http://web.mit.edu/course/21/21.guide/layout.htm" TargetMode="External"/><Relationship Id="rId77" Type="http://schemas.openxmlformats.org/officeDocument/2006/relationships/hyperlink" Target="http://web.mit.edu/course/21/21.guide/organiza.htm" TargetMode="External"/><Relationship Id="rId8" Type="http://schemas.openxmlformats.org/officeDocument/2006/relationships/hyperlink" Target="http://web.mit.edu/course/21/21.guide/agenda.htm" TargetMode="External"/><Relationship Id="rId51" Type="http://schemas.openxmlformats.org/officeDocument/2006/relationships/hyperlink" Target="http://web.mit.edu/course/21/21.guide/l-rec.htm" TargetMode="External"/><Relationship Id="rId72" Type="http://schemas.openxmlformats.org/officeDocument/2006/relationships/hyperlink" Target="http://web.mit.edu/course/21/21.guide/csxlr.htm" TargetMode="External"/><Relationship Id="rId80" Type="http://schemas.openxmlformats.org/officeDocument/2006/relationships/hyperlink" Target="http://web.mit.edu/course/21/21.guide/reports.htm" TargetMode="External"/><Relationship Id="rId85" Type="http://schemas.openxmlformats.org/officeDocument/2006/relationships/hyperlink" Target="http://web.mit.edu/course/21/21.guide/resume.htm" TargetMode="External"/><Relationship Id="rId3" Type="http://schemas.microsoft.com/office/2007/relationships/stylesWithEffects" Target="stylesWithEffects.xml"/><Relationship Id="rId12" Type="http://schemas.openxmlformats.org/officeDocument/2006/relationships/hyperlink" Target="http://web.mit.edu/course/21/21.guide/proposal.htm" TargetMode="External"/><Relationship Id="rId17" Type="http://schemas.openxmlformats.org/officeDocument/2006/relationships/hyperlink" Target="http://web.mit.edu/course/21/21.guide/style-g.htm" TargetMode="External"/><Relationship Id="rId25" Type="http://schemas.openxmlformats.org/officeDocument/2006/relationships/hyperlink" Target="http://web.mit.edu/course/21/21.guide/hypertxt.htm" TargetMode="External"/><Relationship Id="rId33" Type="http://schemas.openxmlformats.org/officeDocument/2006/relationships/hyperlink" Target="http://web.mit.edu/course/21/21.guide/format.htm" TargetMode="External"/><Relationship Id="rId38" Type="http://schemas.openxmlformats.org/officeDocument/2006/relationships/hyperlink" Target="http://web.mit.edu/course/21/21.guide/referenc.htm" TargetMode="External"/><Relationship Id="rId46" Type="http://schemas.openxmlformats.org/officeDocument/2006/relationships/hyperlink" Target="http://web.mit.edu/course/21/21.guide/letters.htm" TargetMode="External"/><Relationship Id="rId59" Type="http://schemas.openxmlformats.org/officeDocument/2006/relationships/hyperlink" Target="http://web.mit.edu/course/21/21.guide/grfxfig.htm" TargetMode="External"/><Relationship Id="rId67" Type="http://schemas.openxmlformats.org/officeDocument/2006/relationships/hyperlink" Target="http://web.mit.edu/course/21/21.guide/laypers.htm" TargetMode="External"/><Relationship Id="rId20" Type="http://schemas.openxmlformats.org/officeDocument/2006/relationships/hyperlink" Target="http://web.mit.edu/course/21/21.guide/resume.htm" TargetMode="External"/><Relationship Id="rId41" Type="http://schemas.openxmlformats.org/officeDocument/2006/relationships/hyperlink" Target="http://web.mit.edu/course/21/21.guide/audience.htm" TargetMode="External"/><Relationship Id="rId54" Type="http://schemas.openxmlformats.org/officeDocument/2006/relationships/hyperlink" Target="http://web.mit.edu/course/21/21.guide/letters.htm" TargetMode="External"/><Relationship Id="rId62" Type="http://schemas.openxmlformats.org/officeDocument/2006/relationships/hyperlink" Target="http://web.mit.edu/course/21/21.guide/legalxet.htm" TargetMode="External"/><Relationship Id="rId70" Type="http://schemas.openxmlformats.org/officeDocument/2006/relationships/hyperlink" Target="http://web.mit.edu/course/21/21.guide/enumera.htm" TargetMode="External"/><Relationship Id="rId75" Type="http://schemas.openxmlformats.org/officeDocument/2006/relationships/hyperlink" Target="http://web.mit.edu/course/21/21.guide/punction.htm" TargetMode="External"/><Relationship Id="rId83" Type="http://schemas.openxmlformats.org/officeDocument/2006/relationships/hyperlink" Target="http://web.mit.edu/course/21/21.guide/purpose.htm" TargetMode="External"/><Relationship Id="rId88" Type="http://schemas.openxmlformats.org/officeDocument/2006/relationships/hyperlink" Target="http://web.mit.edu/course/21/21.guide/resume.htm"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rainyquote.com/quotes/quotes/m/masoncoole395731.html" TargetMode="External"/><Relationship Id="rId15" Type="http://schemas.openxmlformats.org/officeDocument/2006/relationships/hyperlink" Target="http://web.mit.edu/course/21/21.guide/docution.htm" TargetMode="External"/><Relationship Id="rId23" Type="http://schemas.openxmlformats.org/officeDocument/2006/relationships/hyperlink" Target="http://web.mit.edu/course/21/21.guide/e-mail.htm" TargetMode="External"/><Relationship Id="rId28" Type="http://schemas.openxmlformats.org/officeDocument/2006/relationships/hyperlink" Target="http://web.mit.edu/course/21/21.guide/e-mail.htm" TargetMode="External"/><Relationship Id="rId36" Type="http://schemas.openxmlformats.org/officeDocument/2006/relationships/hyperlink" Target="http://web.mit.edu/course/21/21.guide/body.htm" TargetMode="External"/><Relationship Id="rId49" Type="http://schemas.openxmlformats.org/officeDocument/2006/relationships/hyperlink" Target="http://web.mit.edu/course/21/21.guide/l-inquir.htm" TargetMode="External"/><Relationship Id="rId57" Type="http://schemas.openxmlformats.org/officeDocument/2006/relationships/hyperlink" Target="http://web.mit.edu/course/21/21.guide/letters.htm" TargetMode="External"/><Relationship Id="rId10" Type="http://schemas.openxmlformats.org/officeDocument/2006/relationships/hyperlink" Target="http://web.mit.edu/course/21/21.guide/litrevu.htm" TargetMode="External"/><Relationship Id="rId31" Type="http://schemas.openxmlformats.org/officeDocument/2006/relationships/hyperlink" Target="http://web.mit.edu/course/21/21.guide/reports.htm" TargetMode="External"/><Relationship Id="rId44" Type="http://schemas.openxmlformats.org/officeDocument/2006/relationships/hyperlink" Target="http://web.mit.edu/course/21/21.guide/l-jobapp.htm" TargetMode="External"/><Relationship Id="rId52" Type="http://schemas.openxmlformats.org/officeDocument/2006/relationships/hyperlink" Target="http://web.mit.edu/course/21/21.guide/letters.htm" TargetMode="External"/><Relationship Id="rId60" Type="http://schemas.openxmlformats.org/officeDocument/2006/relationships/hyperlink" Target="http://web.mit.edu/course/21/21.guide/pd-desc.htm" TargetMode="External"/><Relationship Id="rId65" Type="http://schemas.openxmlformats.org/officeDocument/2006/relationships/hyperlink" Target="http://web.mit.edu/course/21/21.guide/schematc.htm" TargetMode="External"/><Relationship Id="rId73" Type="http://schemas.openxmlformats.org/officeDocument/2006/relationships/hyperlink" Target="http://web.mit.edu/course/21/21.guide/grfxfig.htm" TargetMode="External"/><Relationship Id="rId78" Type="http://schemas.openxmlformats.org/officeDocument/2006/relationships/hyperlink" Target="http://web.mit.edu/course/21/21.guide/ora-typ.htm" TargetMode="External"/><Relationship Id="rId81" Type="http://schemas.openxmlformats.org/officeDocument/2006/relationships/hyperlink" Target="http://web.mit.edu/course/21/21.guide/des-revu.htm" TargetMode="External"/><Relationship Id="rId86" Type="http://schemas.openxmlformats.org/officeDocument/2006/relationships/hyperlink" Target="http://web.mit.edu/course/21/21.guide/resume.htm" TargetMode="External"/><Relationship Id="rId4" Type="http://schemas.openxmlformats.org/officeDocument/2006/relationships/settings" Target="settings.xml"/><Relationship Id="rId9" Type="http://schemas.openxmlformats.org/officeDocument/2006/relationships/hyperlink" Target="http://web.mit.edu/course/21/21.guide/minute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3037</Words>
  <Characters>17317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Bassok</dc:creator>
  <cp:keywords/>
  <dc:description/>
  <cp:lastModifiedBy>Veronika Bassok</cp:lastModifiedBy>
  <cp:revision>7</cp:revision>
  <dcterms:created xsi:type="dcterms:W3CDTF">2011-10-27T19:56:00Z</dcterms:created>
  <dcterms:modified xsi:type="dcterms:W3CDTF">2014-06-21T16:43:00Z</dcterms:modified>
</cp:coreProperties>
</file>