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76" w:rsidRPr="00405532" w:rsidRDefault="00C07F76" w:rsidP="00B914BB">
      <w:pPr>
        <w:pStyle w:val="NoSpacing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05532">
        <w:rPr>
          <w:rFonts w:ascii="Times New Roman" w:hAnsi="Times New Roman"/>
          <w:b/>
          <w:i/>
          <w:sz w:val="28"/>
          <w:szCs w:val="28"/>
        </w:rPr>
        <w:t>Олена Рижко,</w:t>
      </w:r>
    </w:p>
    <w:p w:rsidR="00C07F76" w:rsidRPr="00405532" w:rsidRDefault="00C07F76" w:rsidP="00B914BB">
      <w:pPr>
        <w:pStyle w:val="NoSpacing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405532">
        <w:rPr>
          <w:rFonts w:ascii="Times New Roman" w:hAnsi="Times New Roman"/>
          <w:i/>
          <w:sz w:val="28"/>
          <w:szCs w:val="28"/>
        </w:rPr>
        <w:t>докторант ІЖ КНУ імені Тараса Шевченка,</w:t>
      </w:r>
    </w:p>
    <w:p w:rsidR="00C07F76" w:rsidRPr="00405532" w:rsidRDefault="00C07F76" w:rsidP="00B914BB">
      <w:pPr>
        <w:pStyle w:val="NoSpacing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405532">
        <w:rPr>
          <w:rFonts w:ascii="Times New Roman" w:hAnsi="Times New Roman"/>
          <w:i/>
          <w:sz w:val="28"/>
          <w:szCs w:val="28"/>
        </w:rPr>
        <w:t>канд. філол. наук, доцент</w:t>
      </w:r>
    </w:p>
    <w:p w:rsidR="00C07F76" w:rsidRPr="00405532" w:rsidRDefault="00C07F76" w:rsidP="00B914BB">
      <w:pPr>
        <w:pStyle w:val="NoSpacing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7F76" w:rsidRPr="00405532" w:rsidRDefault="00C07F76" w:rsidP="00B914BB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5532">
        <w:rPr>
          <w:rFonts w:ascii="Times New Roman" w:hAnsi="Times New Roman"/>
          <w:b/>
          <w:sz w:val="28"/>
          <w:szCs w:val="28"/>
        </w:rPr>
        <w:t xml:space="preserve">РОЛЬ МОВНОСТИЛІСТИЧНИХ ЗАСОБІВ </w:t>
      </w:r>
    </w:p>
    <w:p w:rsidR="00C07F76" w:rsidRPr="00405532" w:rsidRDefault="00C07F76" w:rsidP="00B914BB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5532">
        <w:rPr>
          <w:rFonts w:ascii="Times New Roman" w:hAnsi="Times New Roman"/>
          <w:b/>
          <w:sz w:val="28"/>
          <w:szCs w:val="28"/>
        </w:rPr>
        <w:t>У ПРОЦЕСІ РЕРАЙТИНГУ</w:t>
      </w:r>
    </w:p>
    <w:p w:rsidR="00C07F76" w:rsidRPr="00405532" w:rsidRDefault="00C07F76" w:rsidP="00241B0C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Дослідниця рерайтингу Любомира Ремажевська ще 2012 року зазначала, що поширеність інформації, як і «спроможність онлайн-видання до швидкого відтворення значущих повідомлень» [</w:t>
      </w:r>
      <w:r>
        <w:rPr>
          <w:rFonts w:ascii="Times New Roman" w:hAnsi="Times New Roman"/>
          <w:sz w:val="28"/>
          <w:szCs w:val="28"/>
        </w:rPr>
        <w:t>3</w:t>
      </w:r>
      <w:r w:rsidRPr="00405532">
        <w:rPr>
          <w:rFonts w:ascii="Times New Roman" w:hAnsi="Times New Roman"/>
          <w:sz w:val="28"/>
          <w:szCs w:val="28"/>
        </w:rPr>
        <w:t>, 177], разом із унікальністю стає її новою цінністю [</w:t>
      </w:r>
      <w:r>
        <w:rPr>
          <w:rFonts w:ascii="Times New Roman" w:hAnsi="Times New Roman"/>
          <w:sz w:val="28"/>
          <w:szCs w:val="28"/>
        </w:rPr>
        <w:t>3; 4</w:t>
      </w:r>
      <w:r w:rsidRPr="00405532">
        <w:rPr>
          <w:rFonts w:ascii="Times New Roman" w:hAnsi="Times New Roman"/>
          <w:sz w:val="28"/>
          <w:szCs w:val="28"/>
        </w:rPr>
        <w:t xml:space="preserve">]. Справді, швидкість розповсюдження </w:t>
      </w:r>
      <w:r>
        <w:rPr>
          <w:rFonts w:ascii="Times New Roman" w:hAnsi="Times New Roman"/>
          <w:sz w:val="28"/>
          <w:szCs w:val="28"/>
        </w:rPr>
        <w:t>новин</w:t>
      </w:r>
      <w:r w:rsidRPr="00405532">
        <w:rPr>
          <w:rFonts w:ascii="Times New Roman" w:hAnsi="Times New Roman"/>
          <w:sz w:val="28"/>
          <w:szCs w:val="28"/>
        </w:rPr>
        <w:t xml:space="preserve"> вражає. Хай то буде посеред ночі (як, скажімо, матеріал «До Конгресу США внесено законопроект, який дозволить Обамі надати Україні зброю», розміщений УНІАН із посиланням на ТАСС о 01.16 13 лютого 2015, який до 14.55 майже без змін був розміщений на 23 онлайн-ресурсах, за даними порталу </w:t>
      </w:r>
      <w:r w:rsidRPr="00405532">
        <w:rPr>
          <w:rFonts w:ascii="Times New Roman" w:hAnsi="Times New Roman"/>
          <w:sz w:val="28"/>
          <w:szCs w:val="28"/>
          <w:lang w:val="en-US"/>
        </w:rPr>
        <w:t>ukr</w:t>
      </w:r>
      <w:r w:rsidRPr="00405532">
        <w:rPr>
          <w:rFonts w:ascii="Times New Roman" w:hAnsi="Times New Roman"/>
          <w:sz w:val="28"/>
          <w:szCs w:val="28"/>
          <w:lang w:val="ru-RU"/>
        </w:rPr>
        <w:t>.</w:t>
      </w:r>
      <w:r w:rsidRPr="00405532">
        <w:rPr>
          <w:rFonts w:ascii="Times New Roman" w:hAnsi="Times New Roman"/>
          <w:sz w:val="28"/>
          <w:szCs w:val="28"/>
          <w:lang w:val="en-US"/>
        </w:rPr>
        <w:t>net</w:t>
      </w:r>
      <w:r w:rsidRPr="00405532">
        <w:rPr>
          <w:rFonts w:ascii="Times New Roman" w:hAnsi="Times New Roman"/>
          <w:sz w:val="28"/>
          <w:szCs w:val="28"/>
        </w:rPr>
        <w:t xml:space="preserve">) або вдень (наприклад, новина «У Кремлі заявили, що РФ не є стороною конфлікту і не повинна виконувати мінські домовленості», розміщена УНІАН із посиланням на РІА «Новости» о 10.41 того-таки 13 лютого і до 15.46 поширена 29 разів). Кількість републікацій (із посиланням на першоджерело чи без нього) залежить суто від резонансності новини. Такі темпи поширення інформації інспірують валоподібне збільшення обсягів репостингу, републікацій і плагіату, що, відповідно, потребує наукового осмислення і свідчить про </w:t>
      </w:r>
      <w:r w:rsidRPr="00405532">
        <w:rPr>
          <w:rFonts w:ascii="Times New Roman" w:hAnsi="Times New Roman"/>
          <w:b/>
          <w:i/>
          <w:sz w:val="28"/>
          <w:szCs w:val="28"/>
        </w:rPr>
        <w:t>актуальність</w:t>
      </w:r>
      <w:r w:rsidRPr="00405532">
        <w:rPr>
          <w:rFonts w:ascii="Times New Roman" w:hAnsi="Times New Roman"/>
          <w:sz w:val="28"/>
          <w:szCs w:val="28"/>
        </w:rPr>
        <w:t xml:space="preserve"> проблеми. Справді, розвиток соціуму продукує певні норми комунікаційної діяльності. І експансія плагіату – закономірний вислід розвитку комунікаційних технологій. Тобто якщо з’являється новина, скажімо «До України прибули перші 20 британських бронемашин Saxon» (інформація прес-служби РНБО), то, як не крути, якими словами про це не говори, в Україні з’явились 20 бронемашин (із 75 передбачених) вказаного виробника, а не, наприклад, 2 «Містралі». І в умовах, коли домінує </w:t>
      </w:r>
      <w:r w:rsidRPr="00405532">
        <w:rPr>
          <w:rFonts w:ascii="Times New Roman" w:hAnsi="Times New Roman"/>
          <w:i/>
          <w:sz w:val="28"/>
          <w:szCs w:val="28"/>
        </w:rPr>
        <w:t>швидкість оприлюднення</w:t>
      </w:r>
      <w:r w:rsidRPr="00405532">
        <w:rPr>
          <w:rFonts w:ascii="Times New Roman" w:hAnsi="Times New Roman"/>
          <w:sz w:val="28"/>
          <w:szCs w:val="28"/>
        </w:rPr>
        <w:t xml:space="preserve"> новини, найпростіше вдатись до републікації, додавши гіперлінк (для інтернет-видань). Без посилання на першоджерело говоримо про плагіат. А ось із рерайтингом складніше. Тож </w:t>
      </w:r>
      <w:r w:rsidRPr="00405532">
        <w:rPr>
          <w:rFonts w:ascii="Times New Roman" w:hAnsi="Times New Roman"/>
          <w:b/>
          <w:i/>
          <w:sz w:val="28"/>
          <w:szCs w:val="28"/>
        </w:rPr>
        <w:t>метою</w:t>
      </w:r>
      <w:r w:rsidRPr="00405532">
        <w:rPr>
          <w:rFonts w:ascii="Times New Roman" w:hAnsi="Times New Roman"/>
          <w:sz w:val="28"/>
          <w:szCs w:val="28"/>
        </w:rPr>
        <w:t xml:space="preserve"> даної розвідки є спроба розібратись, наскільки рерайтинг відрізняється чи не відрізняється від плагіату.</w:t>
      </w:r>
    </w:p>
    <w:p w:rsidR="00C07F76" w:rsidRPr="00405532" w:rsidRDefault="00C07F76" w:rsidP="004C6121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Згідно з українським законодавством, плагіатом є оприлюднення (опублікування), повністю або частково, чужого твору під іменем особи, яка не є автором цього твору, як визначає ст. 50 Закону України «Про авторське право суміжні права» [</w:t>
      </w:r>
      <w:r>
        <w:rPr>
          <w:rFonts w:ascii="Times New Roman" w:hAnsi="Times New Roman"/>
          <w:sz w:val="28"/>
          <w:szCs w:val="28"/>
        </w:rPr>
        <w:t>2</w:t>
      </w:r>
      <w:r w:rsidRPr="00405532">
        <w:rPr>
          <w:rFonts w:ascii="Times New Roman" w:hAnsi="Times New Roman"/>
          <w:sz w:val="28"/>
          <w:szCs w:val="28"/>
        </w:rPr>
        <w:t xml:space="preserve">]. Тобто формально продукти рерайтингу (термін «рерайтинг» – англ. </w:t>
      </w:r>
      <w:r w:rsidRPr="00405532">
        <w:rPr>
          <w:rFonts w:ascii="Times New Roman" w:hAnsi="Times New Roman"/>
          <w:sz w:val="28"/>
          <w:szCs w:val="28"/>
          <w:lang w:val="en-US"/>
        </w:rPr>
        <w:t>rewriting</w:t>
      </w:r>
      <w:r w:rsidRPr="00405532">
        <w:rPr>
          <w:rFonts w:ascii="Times New Roman" w:hAnsi="Times New Roman"/>
          <w:sz w:val="28"/>
          <w:szCs w:val="28"/>
        </w:rPr>
        <w:t xml:space="preserve"> – означає «переписування») під визначення «плагіат» не підпадають. Як зазначає згадана Л. Ремажевська: «Рерайтинг, зокрема у ЗМІ, передбачає відтворення (переказ) ідеї та головних змістових маркерів оригінального тексту, а також посилання на першоджерело» [</w:t>
      </w:r>
      <w:r>
        <w:rPr>
          <w:rFonts w:ascii="Times New Roman" w:hAnsi="Times New Roman"/>
          <w:sz w:val="28"/>
          <w:szCs w:val="28"/>
        </w:rPr>
        <w:t>3</w:t>
      </w:r>
      <w:r w:rsidRPr="00405532">
        <w:rPr>
          <w:rFonts w:ascii="Times New Roman" w:hAnsi="Times New Roman"/>
          <w:sz w:val="28"/>
          <w:szCs w:val="28"/>
        </w:rPr>
        <w:t>, 178]; вона ж наголошує, що «поняття рерайтингу якісно відрізняється від плагіату» [</w:t>
      </w:r>
      <w:r>
        <w:rPr>
          <w:rFonts w:ascii="Times New Roman" w:hAnsi="Times New Roman"/>
          <w:sz w:val="28"/>
          <w:szCs w:val="28"/>
        </w:rPr>
        <w:t xml:space="preserve">3, </w:t>
      </w:r>
      <w:r w:rsidRPr="00405532">
        <w:rPr>
          <w:rFonts w:ascii="Times New Roman" w:hAnsi="Times New Roman"/>
          <w:sz w:val="28"/>
          <w:szCs w:val="28"/>
        </w:rPr>
        <w:t>179], оскільки «передбачає відтворення змістових маркерів з використанням інших мовностилістичних засобів» [</w:t>
      </w:r>
      <w:r>
        <w:rPr>
          <w:rFonts w:ascii="Times New Roman" w:hAnsi="Times New Roman"/>
          <w:sz w:val="28"/>
          <w:szCs w:val="28"/>
        </w:rPr>
        <w:t xml:space="preserve">3, </w:t>
      </w:r>
      <w:r w:rsidRPr="00405532">
        <w:rPr>
          <w:rFonts w:ascii="Times New Roman" w:hAnsi="Times New Roman"/>
          <w:sz w:val="28"/>
          <w:szCs w:val="28"/>
        </w:rPr>
        <w:t>179], а «наявність плагіату в переписаному тексті визначається лише добросовісністю як журналіста, що виконав рерайтинг, так і видання, в якому передруковується дане повідомлення» [</w:t>
      </w:r>
      <w:r>
        <w:rPr>
          <w:rFonts w:ascii="Times New Roman" w:hAnsi="Times New Roman"/>
          <w:sz w:val="28"/>
          <w:szCs w:val="28"/>
        </w:rPr>
        <w:t xml:space="preserve">3, </w:t>
      </w:r>
      <w:r w:rsidRPr="00405532">
        <w:rPr>
          <w:rFonts w:ascii="Times New Roman" w:hAnsi="Times New Roman"/>
          <w:sz w:val="28"/>
          <w:szCs w:val="28"/>
        </w:rPr>
        <w:t>179]. Саме мовностилістичним засобам, отже,</w:t>
      </w:r>
      <w:r w:rsidRPr="004055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5532">
        <w:rPr>
          <w:rFonts w:ascii="Times New Roman" w:hAnsi="Times New Roman"/>
          <w:sz w:val="28"/>
          <w:szCs w:val="28"/>
        </w:rPr>
        <w:t xml:space="preserve">відводиться провідна роль у визначенні унікальності переписаного тексту чи, навпаки, у визнанні його плагіатом. З-поміж них більшість ресурсів, присвячених фрілансу загалом і рерайтингу зокрема, називають: синонімічні заміни, зміну порядку слів, розбивку складних речень на комплекс простих, видалення зайвих слів і додавання нових, використання скорочень або розшифрування їх, зміна архітектоніки тексту. Проте рерайтинг, як і будь-яке текстопродукування, невпинно вдосконалюється. І ось уже окремі сайти (наприклад, </w:t>
      </w:r>
      <w:r w:rsidRPr="00405532">
        <w:rPr>
          <w:rFonts w:ascii="Times New Roman" w:hAnsi="Times New Roman"/>
          <w:sz w:val="28"/>
          <w:szCs w:val="28"/>
          <w:lang w:val="en-US"/>
        </w:rPr>
        <w:t>magijaslova</w:t>
      </w:r>
      <w:r w:rsidRPr="00405532">
        <w:rPr>
          <w:rFonts w:ascii="Times New Roman" w:hAnsi="Times New Roman"/>
          <w:sz w:val="28"/>
          <w:szCs w:val="28"/>
        </w:rPr>
        <w:t>.</w:t>
      </w:r>
      <w:r w:rsidRPr="00405532">
        <w:rPr>
          <w:rFonts w:ascii="Times New Roman" w:hAnsi="Times New Roman"/>
          <w:sz w:val="28"/>
          <w:szCs w:val="28"/>
          <w:lang w:val="en-US"/>
        </w:rPr>
        <w:t>ru</w:t>
      </w:r>
      <w:r w:rsidRPr="00405532">
        <w:rPr>
          <w:rFonts w:ascii="Times New Roman" w:hAnsi="Times New Roman"/>
          <w:sz w:val="28"/>
          <w:szCs w:val="28"/>
        </w:rPr>
        <w:t xml:space="preserve">, до речі, із дуже промовистим слоганом: «Теперь родной автор не узнает свои тексты!») наголошують: жодних синонімайзингів (звичайні програми для перевірки унікальності текст унікальним вважатимуть, але не пошукові роботи); жодних простих перестановок слів (роботи Яндекс та </w:t>
      </w:r>
      <w:r w:rsidRPr="00405532">
        <w:rPr>
          <w:rFonts w:ascii="Times New Roman" w:hAnsi="Times New Roman"/>
          <w:sz w:val="28"/>
          <w:szCs w:val="28"/>
          <w:lang w:val="en-US"/>
        </w:rPr>
        <w:t>Google</w:t>
      </w:r>
      <w:r w:rsidRPr="00405532">
        <w:rPr>
          <w:rFonts w:ascii="Times New Roman" w:hAnsi="Times New Roman"/>
          <w:sz w:val="28"/>
          <w:szCs w:val="28"/>
        </w:rPr>
        <w:t xml:space="preserve"> легко розпізнають цей прийом і понижують сайти в пошуковій видачі); жодних додавань загальних фраз (вони малозначимі для пошукових роботів, такі тексти можуть просто ігнорувати) [</w:t>
      </w:r>
      <w:r>
        <w:rPr>
          <w:rFonts w:ascii="Times New Roman" w:hAnsi="Times New Roman"/>
          <w:sz w:val="28"/>
          <w:szCs w:val="28"/>
        </w:rPr>
        <w:t>5</w:t>
      </w:r>
      <w:r w:rsidRPr="00405532">
        <w:rPr>
          <w:rFonts w:ascii="Times New Roman" w:hAnsi="Times New Roman"/>
          <w:sz w:val="28"/>
          <w:szCs w:val="28"/>
        </w:rPr>
        <w:t xml:space="preserve">]. </w:t>
      </w:r>
    </w:p>
    <w:p w:rsidR="00C07F76" w:rsidRPr="00405532" w:rsidRDefault="00C07F76" w:rsidP="00B914B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Проаналізуємо тут лише один приклад. Новину про здорожчання залізничних квитків за один раз, а не в три етапи, як повідомлялось раніше. Першоджерело – УНІАН [</w:t>
      </w:r>
      <w:r>
        <w:rPr>
          <w:rFonts w:ascii="Times New Roman" w:hAnsi="Times New Roman"/>
          <w:sz w:val="28"/>
          <w:szCs w:val="28"/>
        </w:rPr>
        <w:t>6</w:t>
      </w:r>
      <w:r w:rsidRPr="00405532">
        <w:rPr>
          <w:rFonts w:ascii="Times New Roman" w:hAnsi="Times New Roman"/>
          <w:sz w:val="28"/>
          <w:szCs w:val="28"/>
        </w:rPr>
        <w:t xml:space="preserve">], інформація з’явилась о 17.20 12 лютого 2015 р. Відтоді й до 17.20 13 лютого (тобто за добу) інформацію поширили 28 онлайн-ресурсів (за даними порталу </w:t>
      </w:r>
      <w:r w:rsidRPr="00405532">
        <w:rPr>
          <w:rFonts w:ascii="Times New Roman" w:hAnsi="Times New Roman"/>
          <w:sz w:val="28"/>
          <w:szCs w:val="28"/>
          <w:lang w:val="en-US"/>
        </w:rPr>
        <w:t>ukr</w:t>
      </w:r>
      <w:r w:rsidRPr="00405532">
        <w:rPr>
          <w:rFonts w:ascii="Times New Roman" w:hAnsi="Times New Roman"/>
          <w:sz w:val="28"/>
          <w:szCs w:val="28"/>
        </w:rPr>
        <w:t>.</w:t>
      </w:r>
      <w:r w:rsidRPr="00405532">
        <w:rPr>
          <w:rFonts w:ascii="Times New Roman" w:hAnsi="Times New Roman"/>
          <w:sz w:val="28"/>
          <w:szCs w:val="28"/>
          <w:lang w:val="en-US"/>
        </w:rPr>
        <w:t>net</w:t>
      </w:r>
      <w:r w:rsidRPr="00405532">
        <w:rPr>
          <w:rFonts w:ascii="Times New Roman" w:hAnsi="Times New Roman"/>
          <w:sz w:val="28"/>
          <w:szCs w:val="28"/>
        </w:rPr>
        <w:t>, крім того ця ж новина закономірно потрапила в ефір багатьох телеканалів, зокрема на</w:t>
      </w:r>
      <w:r w:rsidRPr="00405532">
        <w:t xml:space="preserve"> </w:t>
      </w:r>
      <w:r w:rsidRPr="00405532">
        <w:rPr>
          <w:rFonts w:ascii="Times New Roman" w:hAnsi="Times New Roman"/>
          <w:sz w:val="28"/>
          <w:szCs w:val="28"/>
        </w:rPr>
        <w:t xml:space="preserve">телеканалі «Київ», новини о 7-й та 9-й ранку), посилаючись на УНІАН, на «Економічну правду» (яка опублікувала новину о 18.23, сумлінно зіславшись на УНІАН) або ж на офіційний сайт «Укрзалізниці». Проте виявились і такі, що примудрились додати власне авторство, як-от «Дніпроград» </w:t>
      </w:r>
      <w:r w:rsidRPr="00405532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405532">
        <w:rPr>
          <w:rFonts w:ascii="Times New Roman" w:hAnsi="Times New Roman"/>
          <w:sz w:val="28"/>
          <w:szCs w:val="28"/>
          <w:lang w:val="ru-RU"/>
        </w:rPr>
        <w:t>]</w:t>
      </w:r>
      <w:r w:rsidRPr="00405532">
        <w:rPr>
          <w:rFonts w:ascii="Times New Roman" w:hAnsi="Times New Roman"/>
          <w:sz w:val="28"/>
          <w:szCs w:val="28"/>
        </w:rPr>
        <w:t>. Матеріал ресурсу слово в слово повторює інформацію УНІАН, але внизу читаємо: «Автор: Іван МУРАХА». Тобто маємо тут випадок банального копіпастингу, тож при бажанні, і згаданого автора, і «Дніпроград» можна звинуватити в плагіаті. До речі, найбільшими втратами від копіпастингу фахівці-медійники вважають не економічні чи втрату відвідуваності, а іміджеві (докладніше див., наприклад, матеріал «“Копіпастинг” в інтернеті: гра без правил» [</w:t>
      </w:r>
      <w:r>
        <w:rPr>
          <w:rFonts w:ascii="Times New Roman" w:hAnsi="Times New Roman"/>
          <w:sz w:val="28"/>
          <w:szCs w:val="28"/>
        </w:rPr>
        <w:t>1</w:t>
      </w:r>
      <w:r w:rsidRPr="00405532">
        <w:rPr>
          <w:rFonts w:ascii="Times New Roman" w:hAnsi="Times New Roman"/>
          <w:sz w:val="28"/>
          <w:szCs w:val="28"/>
        </w:rPr>
        <w:t>]).</w:t>
      </w:r>
    </w:p>
    <w:p w:rsidR="00C07F76" w:rsidRPr="00405532" w:rsidRDefault="00C07F76" w:rsidP="004130A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А ось текст, що пролунав у згаданих випусках новин на телеканалі «Київ»: «Залізничні квитки на поїзди внутрішнього сполучення подорожчають відразу на 21 %. Відповідне рішення затвердило Міністерство інфраструктури України. Про це пише УНІАН із посиланням на джерело в профільному відомстві. За даними інформагентства, квитки здорожчають у всіх категоріях пасажирських вагонів, крім вагонів першого класу поїздів категорії “Інтерсіті+”. Індексація тарифів буде проведена орієнтовно через 2–2,5 місяці після узгодження відповідного наказу міністерства в уряді. Таке рішення прийнято у зв’язку із неприбутковістю “Укрзалізниці”, яка за минулий рік зазнала збитків більше, ніж на 8 млрд гривень. Нагадаю, раніше передбачалося що індексацію буде проведено в три етапи». Як бачимо, даний текст менший за обсягом від оригінального, містить належне посилання, основні змістові маркери збережено, стиль повідомлення (офіційно-діловий) витримано, зміна архітектоніки посприяла поліпшенню логіки викладу (на відміну від оригіналу). Тобто тут ми вже можемо говорити про якість, яка, в ідеалі, має відрізняти рерайтинг від плагіату.</w:t>
      </w:r>
    </w:p>
    <w:p w:rsidR="00C07F76" w:rsidRPr="00405532" w:rsidRDefault="00C07F76" w:rsidP="00A61291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 xml:space="preserve">Одна з умов якісного рерайтингу – зміна заголовка, якщо інше не обумовлене замовником. Тому журналісти-рерайтери вдаються до хитрощів. Так, вінницький </w:t>
      </w:r>
      <w:r w:rsidRPr="00405532">
        <w:rPr>
          <w:rFonts w:ascii="Times New Roman" w:hAnsi="Times New Roman"/>
          <w:sz w:val="28"/>
          <w:szCs w:val="28"/>
          <w:lang w:val="en-US"/>
        </w:rPr>
        <w:t>Press</w:t>
      </w:r>
      <w:r w:rsidRPr="00405532">
        <w:rPr>
          <w:rFonts w:ascii="Times New Roman" w:hAnsi="Times New Roman"/>
          <w:sz w:val="28"/>
          <w:szCs w:val="28"/>
        </w:rPr>
        <w:t xml:space="preserve"> </w:t>
      </w:r>
      <w:r w:rsidRPr="00405532">
        <w:rPr>
          <w:rFonts w:ascii="Times New Roman" w:hAnsi="Times New Roman"/>
          <w:sz w:val="28"/>
          <w:szCs w:val="28"/>
          <w:lang w:val="en-US"/>
        </w:rPr>
        <w:t>Point</w:t>
      </w:r>
      <w:r w:rsidRPr="00405532">
        <w:rPr>
          <w:rFonts w:ascii="Times New Roman" w:hAnsi="Times New Roman"/>
          <w:sz w:val="28"/>
          <w:szCs w:val="28"/>
        </w:rPr>
        <w:t>, розміщуючи цю ж новину, повідомляє: «Подорожі залізницею для мешканців Вінниччини подорожчають» [</w:t>
      </w:r>
      <w:r>
        <w:rPr>
          <w:rFonts w:ascii="Times New Roman" w:hAnsi="Times New Roman"/>
          <w:sz w:val="28"/>
          <w:szCs w:val="28"/>
        </w:rPr>
        <w:t>8</w:t>
      </w:r>
      <w:r w:rsidRPr="00405532">
        <w:rPr>
          <w:rFonts w:ascii="Times New Roman" w:hAnsi="Times New Roman"/>
          <w:sz w:val="28"/>
          <w:szCs w:val="28"/>
        </w:rPr>
        <w:t xml:space="preserve">]; як і полтавський «Останній бастіон»: «Відтепер полтавці платитимуть за залізничні квитки більше. Тариф на проїзд у пасажирських потягах підвищили на 21 %» </w:t>
      </w:r>
      <w:r w:rsidRPr="00405532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405532">
        <w:rPr>
          <w:rFonts w:ascii="Times New Roman" w:hAnsi="Times New Roman"/>
          <w:sz w:val="28"/>
          <w:szCs w:val="28"/>
          <w:lang w:val="ru-RU"/>
        </w:rPr>
        <w:t>]</w:t>
      </w:r>
      <w:r w:rsidRPr="00405532">
        <w:rPr>
          <w:rFonts w:ascii="Times New Roman" w:hAnsi="Times New Roman"/>
          <w:sz w:val="28"/>
          <w:szCs w:val="28"/>
        </w:rPr>
        <w:t xml:space="preserve">; чи закарпатський «7 днів»: «На моря закарпатці поїдуть дорожче. І за раз» </w:t>
      </w:r>
      <w:r w:rsidRPr="00CA4646">
        <w:rPr>
          <w:rFonts w:ascii="Times New Roman" w:hAnsi="Times New Roman"/>
          <w:sz w:val="28"/>
          <w:szCs w:val="28"/>
        </w:rPr>
        <w:t>[10]</w:t>
      </w:r>
      <w:r w:rsidRPr="00405532">
        <w:rPr>
          <w:rFonts w:ascii="Times New Roman" w:hAnsi="Times New Roman"/>
          <w:sz w:val="28"/>
          <w:szCs w:val="28"/>
        </w:rPr>
        <w:t>. Проте рерайтинг не передбачає відсебеньок. Тобто підвищення тарифів стосується всієї України, а за логікою згаданих ресурсів – окремо Вінниччини, Полтавщини чи Закарпаття. Отже, маємо спотворення змісту, фактичну помилку. А, скажімо, згідно з настановами сайту kadrof.ru, після рерайтингу текст не повинен містити: фактичних помилок, вимислів і домислів рерайтера, його коментарів і особистої думки, того, чого не містить першоджерело [</w:t>
      </w:r>
      <w:r>
        <w:rPr>
          <w:rFonts w:ascii="Times New Roman" w:hAnsi="Times New Roman"/>
          <w:sz w:val="28"/>
          <w:szCs w:val="28"/>
        </w:rPr>
        <w:t>11</w:t>
      </w:r>
      <w:r w:rsidRPr="00405532">
        <w:rPr>
          <w:rFonts w:ascii="Times New Roman" w:hAnsi="Times New Roman"/>
          <w:sz w:val="28"/>
          <w:szCs w:val="28"/>
        </w:rPr>
        <w:t>].</w:t>
      </w:r>
    </w:p>
    <w:p w:rsidR="00C07F76" w:rsidRDefault="00C07F76" w:rsidP="00B914B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Рерайт чужих текстів, безперечно, знижує собівартість контенту. І де-юре не є плагіатом. Принаймні, зараз в Україні. Проте, з точки зору аксіології, цінність переписаного (хай і талановито) тексту, так само безперечно, нижча. А без посилання на першоджерело ще й етично неприйнятна. І де-факто крадіжка залишається крадіжкою. Тож у висліді і наукових рефлексій, і процесів самоорганізації виробників унікального контенту, і розвитку медіакритики має сформуватись усвідомлення плагіату як злочину, зокрема й у межах рерайтингу, попри те, що саме означене явище було інспіроване внутрішньою природою соціальнокомунікаційних процесів, тож від нього не можна просто відмахнутись, як від набридливої мухи. Але все має свої правила і внутрішні закони розвитку. І вони є обов’язковими до виконання. Інакше явище приречене занепасти.</w:t>
      </w:r>
    </w:p>
    <w:p w:rsidR="00C07F76" w:rsidRDefault="00C07F76" w:rsidP="00B914B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7F76" w:rsidRDefault="00C07F76" w:rsidP="00B914BB">
      <w:pPr>
        <w:pStyle w:val="NoSpacing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31FE5">
        <w:rPr>
          <w:rFonts w:ascii="Times New Roman" w:hAnsi="Times New Roman"/>
          <w:color w:val="FF0000"/>
          <w:sz w:val="28"/>
          <w:szCs w:val="28"/>
        </w:rPr>
        <w:t>Поширеною формою плагіату є рерайт. Це прихований плагіат, коли журналіст до чужого матеріалу без дозволу автора додає додаткову інформацію, переробляє раніше обнародуваний матеріал, замінюючи слова, вирази, щоб не розпізнали чужий текст. У рерайті ключові, суттєві слова лишаються нерухомими. Рерайтери змінюють форму тексту, а суть інформації, в кращому випадку, може лишитися незмінною. [Кузнецова].</w:t>
      </w:r>
    </w:p>
    <w:p w:rsidR="00C07F76" w:rsidRPr="00731FE5" w:rsidRDefault="00C07F76" w:rsidP="00B914BB">
      <w:pPr>
        <w:pStyle w:val="NoSpacing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31FE5">
        <w:rPr>
          <w:rFonts w:ascii="Times New Roman" w:hAnsi="Times New Roman"/>
          <w:color w:val="FF0000"/>
          <w:sz w:val="28"/>
          <w:szCs w:val="28"/>
        </w:rPr>
        <w:t>Кузнецова О. Плагіат в Інтернет-ЗМІ України : правове регулювання / Олена Кузнецова // Медіакритика [Електронний ресурс]. – Режим доступу : http://www.mediakrytyka.info/onlayn-zhurnalistyka/plahiat-v-internet-zmi-ukrayiny-pravove-rehulyuvannya.html</w:t>
      </w:r>
    </w:p>
    <w:p w:rsidR="00C07F76" w:rsidRPr="00405532" w:rsidRDefault="00C07F76" w:rsidP="00B914B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7F76" w:rsidRPr="00405532" w:rsidRDefault="00C07F76" w:rsidP="00491F66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ЛІТЕРАТУРА</w:t>
      </w:r>
    </w:p>
    <w:p w:rsidR="00C07F76" w:rsidRPr="00405532" w:rsidRDefault="00C07F76" w:rsidP="00E6124C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1. «Копіпастинг» в інтернеті: гра без правил // Media Sapiens. – 2012. – Режим доступу : http://osvita.mediasapiens.ua/mediaprosvita/mediaosvita/kopipasting_v_interneti_gra_bez_pravil/</w:t>
      </w:r>
    </w:p>
    <w:p w:rsidR="00C07F76" w:rsidRPr="00405532" w:rsidRDefault="00C07F76" w:rsidP="00E6124C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2. Про авторське право і суміжні права [Електронний ресурс]. – Режим доступу: http://zakon2.rada.gov.ua/laws/show/3792-12/page2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3. Ремажевська Л. Рерайтинг як явище сучасної інтернет-журналістики / Л. Ремажевська // Вісник Дніпропетровського університету. Серія «Соціальні комунікації». – 2012. – Вип. 12. – С. 177–179.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 xml:space="preserve">4. Ремажевська Л. Як рерайтинг служить онлайн-журналістиці [Електронний ресурс] / Людмила Ремажевська // </w:t>
      </w:r>
      <w:r w:rsidRPr="00405532">
        <w:rPr>
          <w:rFonts w:ascii="Times New Roman" w:hAnsi="Times New Roman"/>
          <w:sz w:val="28"/>
          <w:szCs w:val="28"/>
          <w:lang w:val="en-US"/>
        </w:rPr>
        <w:t>Media</w:t>
      </w:r>
      <w:r w:rsidRPr="00405532">
        <w:rPr>
          <w:rFonts w:ascii="Times New Roman" w:hAnsi="Times New Roman"/>
          <w:sz w:val="28"/>
          <w:szCs w:val="28"/>
        </w:rPr>
        <w:t xml:space="preserve"> </w:t>
      </w:r>
      <w:r w:rsidRPr="00405532">
        <w:rPr>
          <w:rFonts w:ascii="Times New Roman" w:hAnsi="Times New Roman"/>
          <w:sz w:val="28"/>
          <w:szCs w:val="28"/>
          <w:lang w:val="en-US"/>
        </w:rPr>
        <w:t>Sapiens</w:t>
      </w:r>
      <w:r w:rsidRPr="00405532">
        <w:rPr>
          <w:rFonts w:ascii="Times New Roman" w:hAnsi="Times New Roman"/>
          <w:sz w:val="28"/>
          <w:szCs w:val="28"/>
        </w:rPr>
        <w:t>. – 2012. – Режим доступу : http://osvita.mediasapiens.ua/view/yak_rerayting_sluzhit_onlaynzhurnalistitsi/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5. http://magijaslova.ru/rerajting/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6. http://economics.unian.ua/transport/1043500-troh-etapiv-ne-bude-zaliznichni-kvitki-podorojchayut-vidrazu-na-21.html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7. http://dniprograd.org/ua/news/anons/21588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8. http://vn.presspoint.in.ua/2015/02/13/32746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9. http://bastion.tv/news/vidteper-poltavci-platitimut-za-zaliznichni-kvitki-bilshe-tarif-na-proyizd-u-pasazhirskih-potyagah-pidvishili-na-21/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10. http://7dniv.info/?q=ua/news/na-morya-zakarpatci-poyidut-dorozhche-i-za-raz</w:t>
      </w:r>
    </w:p>
    <w:p w:rsidR="00C07F76" w:rsidRPr="00405532" w:rsidRDefault="00C07F76" w:rsidP="00491F6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532">
        <w:rPr>
          <w:rFonts w:ascii="Times New Roman" w:hAnsi="Times New Roman"/>
          <w:sz w:val="28"/>
          <w:szCs w:val="28"/>
        </w:rPr>
        <w:t>11. http://www.kadrof.ru/st_rewrite.shtml</w:t>
      </w:r>
    </w:p>
    <w:sectPr w:rsidR="00C07F76" w:rsidRPr="00405532" w:rsidSect="00B914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BD7"/>
    <w:rsid w:val="00010D4D"/>
    <w:rsid w:val="00023FB0"/>
    <w:rsid w:val="000B13EE"/>
    <w:rsid w:val="000D7A46"/>
    <w:rsid w:val="001E7543"/>
    <w:rsid w:val="00201C73"/>
    <w:rsid w:val="00223B40"/>
    <w:rsid w:val="00241B0C"/>
    <w:rsid w:val="00290E52"/>
    <w:rsid w:val="002A35DF"/>
    <w:rsid w:val="002E42EF"/>
    <w:rsid w:val="00396515"/>
    <w:rsid w:val="003B32B7"/>
    <w:rsid w:val="003B659B"/>
    <w:rsid w:val="00405532"/>
    <w:rsid w:val="004130A4"/>
    <w:rsid w:val="004356BD"/>
    <w:rsid w:val="00444E48"/>
    <w:rsid w:val="004530E2"/>
    <w:rsid w:val="0047048D"/>
    <w:rsid w:val="00491F66"/>
    <w:rsid w:val="00492C20"/>
    <w:rsid w:val="004C6121"/>
    <w:rsid w:val="0051277B"/>
    <w:rsid w:val="00556085"/>
    <w:rsid w:val="005C63B0"/>
    <w:rsid w:val="005D68D8"/>
    <w:rsid w:val="005F0877"/>
    <w:rsid w:val="006004D2"/>
    <w:rsid w:val="006678D2"/>
    <w:rsid w:val="006A5905"/>
    <w:rsid w:val="00707C50"/>
    <w:rsid w:val="00716FB1"/>
    <w:rsid w:val="00731FE5"/>
    <w:rsid w:val="007627DF"/>
    <w:rsid w:val="00764EE7"/>
    <w:rsid w:val="007E6B9E"/>
    <w:rsid w:val="00863E0A"/>
    <w:rsid w:val="008A5D2D"/>
    <w:rsid w:val="008B375C"/>
    <w:rsid w:val="0090562C"/>
    <w:rsid w:val="00906B9A"/>
    <w:rsid w:val="0092178C"/>
    <w:rsid w:val="0098530B"/>
    <w:rsid w:val="00986C0B"/>
    <w:rsid w:val="009E6BD7"/>
    <w:rsid w:val="00A61291"/>
    <w:rsid w:val="00AB71A4"/>
    <w:rsid w:val="00AF4F98"/>
    <w:rsid w:val="00B80D95"/>
    <w:rsid w:val="00B914BB"/>
    <w:rsid w:val="00BA6136"/>
    <w:rsid w:val="00BB6E2B"/>
    <w:rsid w:val="00C07F76"/>
    <w:rsid w:val="00C35013"/>
    <w:rsid w:val="00C41C3D"/>
    <w:rsid w:val="00CA4646"/>
    <w:rsid w:val="00D15DB2"/>
    <w:rsid w:val="00D15FFC"/>
    <w:rsid w:val="00DA3AFE"/>
    <w:rsid w:val="00DB7DCD"/>
    <w:rsid w:val="00DC39FA"/>
    <w:rsid w:val="00DE618A"/>
    <w:rsid w:val="00E042B1"/>
    <w:rsid w:val="00E42560"/>
    <w:rsid w:val="00E6124C"/>
    <w:rsid w:val="00E618DD"/>
    <w:rsid w:val="00F00769"/>
    <w:rsid w:val="00F16A27"/>
    <w:rsid w:val="00F37F6E"/>
    <w:rsid w:val="00F4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D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618A"/>
    <w:rPr>
      <w:lang w:val="uk-UA" w:eastAsia="en-US"/>
    </w:rPr>
  </w:style>
  <w:style w:type="character" w:styleId="Hyperlink">
    <w:name w:val="Hyperlink"/>
    <w:basedOn w:val="DefaultParagraphFont"/>
    <w:uiPriority w:val="99"/>
    <w:rsid w:val="000B13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1483</Words>
  <Characters>8455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User</cp:lastModifiedBy>
  <cp:revision>5</cp:revision>
  <dcterms:created xsi:type="dcterms:W3CDTF">2015-02-13T18:18:00Z</dcterms:created>
  <dcterms:modified xsi:type="dcterms:W3CDTF">2015-06-22T09:36:00Z</dcterms:modified>
</cp:coreProperties>
</file>