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2E" w:rsidRDefault="005A572E" w:rsidP="00051D8B">
      <w:pPr>
        <w:spacing w:after="0" w:line="360" w:lineRule="auto"/>
        <w:ind w:firstLine="284"/>
        <w:rPr>
          <w:rFonts w:ascii="Times New Roman" w:hAnsi="Times New Roman"/>
          <w:sz w:val="28"/>
          <w:szCs w:val="28"/>
        </w:rPr>
      </w:pPr>
      <w:r>
        <w:rPr>
          <w:rFonts w:ascii="Times New Roman" w:hAnsi="Times New Roman"/>
          <w:sz w:val="28"/>
          <w:szCs w:val="28"/>
        </w:rPr>
        <w:t>УДК</w:t>
      </w:r>
      <w:r w:rsidR="006036D9">
        <w:rPr>
          <w:rFonts w:ascii="Times New Roman" w:hAnsi="Times New Roman"/>
          <w:sz w:val="28"/>
          <w:szCs w:val="28"/>
        </w:rPr>
        <w:t xml:space="preserve"> </w:t>
      </w:r>
    </w:p>
    <w:p w:rsidR="005A572E" w:rsidRDefault="006036D9" w:rsidP="00051D8B">
      <w:pPr>
        <w:spacing w:after="0" w:line="360" w:lineRule="auto"/>
        <w:ind w:firstLine="284"/>
        <w:jc w:val="right"/>
        <w:rPr>
          <w:rFonts w:ascii="Times New Roman" w:hAnsi="Times New Roman"/>
          <w:sz w:val="28"/>
          <w:szCs w:val="28"/>
        </w:rPr>
      </w:pPr>
      <w:proofErr w:type="spellStart"/>
      <w:r>
        <w:rPr>
          <w:rFonts w:ascii="Times New Roman" w:hAnsi="Times New Roman"/>
          <w:sz w:val="28"/>
          <w:szCs w:val="28"/>
        </w:rPr>
        <w:t>Жмур</w:t>
      </w:r>
      <w:proofErr w:type="spellEnd"/>
      <w:r>
        <w:rPr>
          <w:rFonts w:ascii="Times New Roman" w:hAnsi="Times New Roman"/>
          <w:sz w:val="28"/>
          <w:szCs w:val="28"/>
        </w:rPr>
        <w:t xml:space="preserve"> Н.В., </w:t>
      </w:r>
      <w:proofErr w:type="spellStart"/>
      <w:r>
        <w:rPr>
          <w:rFonts w:ascii="Times New Roman" w:hAnsi="Times New Roman"/>
          <w:sz w:val="28"/>
          <w:szCs w:val="28"/>
        </w:rPr>
        <w:t>к.ю.н</w:t>
      </w:r>
      <w:proofErr w:type="spellEnd"/>
      <w:r>
        <w:rPr>
          <w:rFonts w:ascii="Times New Roman" w:hAnsi="Times New Roman"/>
          <w:sz w:val="28"/>
          <w:szCs w:val="28"/>
        </w:rPr>
        <w:t>.</w:t>
      </w:r>
    </w:p>
    <w:p w:rsidR="005A572E" w:rsidRPr="006B582C" w:rsidRDefault="005A572E" w:rsidP="00051D8B">
      <w:pPr>
        <w:spacing w:after="0" w:line="360" w:lineRule="auto"/>
        <w:ind w:firstLine="284"/>
        <w:jc w:val="center"/>
        <w:rPr>
          <w:rFonts w:ascii="Times New Roman" w:hAnsi="Times New Roman"/>
          <w:b/>
          <w:sz w:val="28"/>
          <w:szCs w:val="28"/>
        </w:rPr>
      </w:pPr>
      <w:r w:rsidRPr="006B582C">
        <w:rPr>
          <w:rFonts w:ascii="Times New Roman" w:hAnsi="Times New Roman"/>
          <w:b/>
          <w:sz w:val="28"/>
          <w:szCs w:val="28"/>
        </w:rPr>
        <w:t>ПРАВОВЕ РЕГУЛЮВАННЯ КОМЕРЦІЙНИХ ПРАВ У МІЖНАРОДНОМУ ПОВІТРЯНОМУ ПРАВІ</w:t>
      </w:r>
    </w:p>
    <w:p w:rsidR="005A572E" w:rsidRDefault="005A572E" w:rsidP="00051D8B">
      <w:pPr>
        <w:spacing w:after="0" w:line="360" w:lineRule="auto"/>
        <w:ind w:firstLine="284"/>
        <w:jc w:val="both"/>
        <w:rPr>
          <w:rFonts w:ascii="Times New Roman" w:hAnsi="Times New Roman"/>
          <w:sz w:val="28"/>
          <w:szCs w:val="28"/>
          <w:lang w:val="ru-RU"/>
        </w:rPr>
      </w:pPr>
    </w:p>
    <w:p w:rsidR="006B396E" w:rsidRPr="00AD2934" w:rsidRDefault="006B396E" w:rsidP="00051D8B">
      <w:pPr>
        <w:spacing w:after="0" w:line="360" w:lineRule="auto"/>
        <w:ind w:firstLine="284"/>
        <w:jc w:val="both"/>
        <w:rPr>
          <w:rFonts w:ascii="Times New Roman" w:hAnsi="Times New Roman"/>
          <w:i/>
          <w:sz w:val="28"/>
          <w:szCs w:val="28"/>
          <w:lang w:val="ru-RU"/>
        </w:rPr>
      </w:pPr>
      <w:r w:rsidRPr="00AD2934">
        <w:rPr>
          <w:rFonts w:ascii="Times New Roman" w:hAnsi="Times New Roman"/>
          <w:i/>
          <w:sz w:val="28"/>
          <w:szCs w:val="28"/>
          <w:lang w:val="ru-RU"/>
        </w:rPr>
        <w:t xml:space="preserve">У </w:t>
      </w:r>
      <w:proofErr w:type="spellStart"/>
      <w:r w:rsidRPr="00AD2934">
        <w:rPr>
          <w:rFonts w:ascii="Times New Roman" w:hAnsi="Times New Roman"/>
          <w:i/>
          <w:sz w:val="28"/>
          <w:szCs w:val="28"/>
          <w:lang w:val="ru-RU"/>
        </w:rPr>
        <w:t>статті</w:t>
      </w:r>
      <w:proofErr w:type="spellEnd"/>
      <w:r w:rsidRPr="00AD2934">
        <w:rPr>
          <w:rFonts w:ascii="Times New Roman" w:hAnsi="Times New Roman"/>
          <w:i/>
          <w:sz w:val="28"/>
          <w:szCs w:val="28"/>
          <w:lang w:val="ru-RU"/>
        </w:rPr>
        <w:t xml:space="preserve"> </w:t>
      </w:r>
      <w:proofErr w:type="spellStart"/>
      <w:proofErr w:type="gramStart"/>
      <w:r w:rsidRPr="00AD2934">
        <w:rPr>
          <w:rFonts w:ascii="Times New Roman" w:hAnsi="Times New Roman"/>
          <w:i/>
          <w:sz w:val="28"/>
          <w:szCs w:val="28"/>
          <w:lang w:val="ru-RU"/>
        </w:rPr>
        <w:t>досл</w:t>
      </w:r>
      <w:proofErr w:type="gramEnd"/>
      <w:r w:rsidRPr="00AD2934">
        <w:rPr>
          <w:rFonts w:ascii="Times New Roman" w:hAnsi="Times New Roman"/>
          <w:i/>
          <w:sz w:val="28"/>
          <w:szCs w:val="28"/>
          <w:lang w:val="ru-RU"/>
        </w:rPr>
        <w:t>іджується</w:t>
      </w:r>
      <w:proofErr w:type="spellEnd"/>
      <w:r w:rsidRPr="00AD2934">
        <w:rPr>
          <w:rFonts w:ascii="Times New Roman" w:hAnsi="Times New Roman"/>
          <w:i/>
          <w:sz w:val="28"/>
          <w:szCs w:val="28"/>
          <w:lang w:val="ru-RU"/>
        </w:rPr>
        <w:t xml:space="preserve"> проблема правово</w:t>
      </w:r>
      <w:r w:rsidR="000E51D5" w:rsidRPr="00AD2934">
        <w:rPr>
          <w:rFonts w:ascii="Times New Roman" w:hAnsi="Times New Roman"/>
          <w:i/>
          <w:sz w:val="28"/>
          <w:szCs w:val="28"/>
          <w:lang w:val="ru-RU"/>
        </w:rPr>
        <w:t>го</w:t>
      </w:r>
      <w:r w:rsidRPr="00AD2934">
        <w:rPr>
          <w:rFonts w:ascii="Times New Roman" w:hAnsi="Times New Roman"/>
          <w:i/>
          <w:sz w:val="28"/>
          <w:szCs w:val="28"/>
          <w:lang w:val="ru-RU"/>
        </w:rPr>
        <w:t xml:space="preserve"> </w:t>
      </w:r>
      <w:proofErr w:type="spellStart"/>
      <w:r w:rsidRPr="00AD2934">
        <w:rPr>
          <w:rFonts w:ascii="Times New Roman" w:hAnsi="Times New Roman"/>
          <w:i/>
          <w:sz w:val="28"/>
          <w:szCs w:val="28"/>
          <w:lang w:val="ru-RU"/>
        </w:rPr>
        <w:t>регулюванн</w:t>
      </w:r>
      <w:r w:rsidR="000E51D5" w:rsidRPr="00AD2934">
        <w:rPr>
          <w:rFonts w:ascii="Times New Roman" w:hAnsi="Times New Roman"/>
          <w:i/>
          <w:sz w:val="28"/>
          <w:szCs w:val="28"/>
          <w:lang w:val="ru-RU"/>
        </w:rPr>
        <w:t>я</w:t>
      </w:r>
      <w:proofErr w:type="spellEnd"/>
      <w:r w:rsidRPr="00AD2934">
        <w:rPr>
          <w:rFonts w:ascii="Times New Roman" w:hAnsi="Times New Roman"/>
          <w:i/>
          <w:sz w:val="28"/>
          <w:szCs w:val="28"/>
          <w:lang w:val="ru-RU"/>
        </w:rPr>
        <w:t xml:space="preserve"> </w:t>
      </w:r>
      <w:proofErr w:type="spellStart"/>
      <w:r w:rsidRPr="00AD2934">
        <w:rPr>
          <w:rFonts w:ascii="Times New Roman" w:hAnsi="Times New Roman"/>
          <w:i/>
          <w:sz w:val="28"/>
          <w:szCs w:val="28"/>
          <w:lang w:val="ru-RU"/>
        </w:rPr>
        <w:t>комерційних</w:t>
      </w:r>
      <w:proofErr w:type="spellEnd"/>
      <w:r w:rsidRPr="00AD2934">
        <w:rPr>
          <w:rFonts w:ascii="Times New Roman" w:hAnsi="Times New Roman"/>
          <w:i/>
          <w:sz w:val="28"/>
          <w:szCs w:val="28"/>
          <w:lang w:val="ru-RU"/>
        </w:rPr>
        <w:t xml:space="preserve"> прав у </w:t>
      </w:r>
      <w:proofErr w:type="spellStart"/>
      <w:r w:rsidRPr="00AD2934">
        <w:rPr>
          <w:rFonts w:ascii="Times New Roman" w:hAnsi="Times New Roman"/>
          <w:i/>
          <w:sz w:val="28"/>
          <w:szCs w:val="28"/>
          <w:lang w:val="ru-RU"/>
        </w:rPr>
        <w:t>міжнародному</w:t>
      </w:r>
      <w:proofErr w:type="spellEnd"/>
      <w:r w:rsidRPr="00AD2934">
        <w:rPr>
          <w:rFonts w:ascii="Times New Roman" w:hAnsi="Times New Roman"/>
          <w:i/>
          <w:sz w:val="28"/>
          <w:szCs w:val="28"/>
          <w:lang w:val="ru-RU"/>
        </w:rPr>
        <w:t xml:space="preserve"> </w:t>
      </w:r>
      <w:proofErr w:type="spellStart"/>
      <w:r w:rsidRPr="00AD2934">
        <w:rPr>
          <w:rFonts w:ascii="Times New Roman" w:hAnsi="Times New Roman"/>
          <w:i/>
          <w:sz w:val="28"/>
          <w:szCs w:val="28"/>
          <w:lang w:val="ru-RU"/>
        </w:rPr>
        <w:t>повітряному</w:t>
      </w:r>
      <w:proofErr w:type="spellEnd"/>
      <w:r w:rsidRPr="00AD2934">
        <w:rPr>
          <w:rFonts w:ascii="Times New Roman" w:hAnsi="Times New Roman"/>
          <w:i/>
          <w:sz w:val="28"/>
          <w:szCs w:val="28"/>
          <w:lang w:val="ru-RU"/>
        </w:rPr>
        <w:t xml:space="preserve"> </w:t>
      </w:r>
      <w:proofErr w:type="spellStart"/>
      <w:r w:rsidRPr="00AD2934">
        <w:rPr>
          <w:rFonts w:ascii="Times New Roman" w:hAnsi="Times New Roman"/>
          <w:i/>
          <w:sz w:val="28"/>
          <w:szCs w:val="28"/>
          <w:lang w:val="ru-RU"/>
        </w:rPr>
        <w:t>праві</w:t>
      </w:r>
      <w:proofErr w:type="spellEnd"/>
      <w:r w:rsidRPr="00AD2934">
        <w:rPr>
          <w:rFonts w:ascii="Times New Roman" w:hAnsi="Times New Roman"/>
          <w:i/>
          <w:sz w:val="28"/>
          <w:szCs w:val="28"/>
          <w:lang w:val="ru-RU"/>
        </w:rPr>
        <w:t xml:space="preserve">. </w:t>
      </w:r>
      <w:proofErr w:type="spellStart"/>
      <w:r w:rsidR="000E51D5" w:rsidRPr="00AD2934">
        <w:rPr>
          <w:rFonts w:ascii="Times New Roman" w:hAnsi="Times New Roman"/>
          <w:i/>
          <w:sz w:val="28"/>
          <w:szCs w:val="28"/>
          <w:lang w:val="ru-RU"/>
        </w:rPr>
        <w:t>Аналізуються</w:t>
      </w:r>
      <w:proofErr w:type="spellEnd"/>
      <w:r w:rsidR="000E51D5" w:rsidRPr="00AD2934">
        <w:rPr>
          <w:rFonts w:ascii="Times New Roman" w:hAnsi="Times New Roman"/>
          <w:i/>
          <w:sz w:val="28"/>
          <w:szCs w:val="28"/>
          <w:lang w:val="ru-RU"/>
        </w:rPr>
        <w:t xml:space="preserve"> нормативно-</w:t>
      </w:r>
      <w:proofErr w:type="spellStart"/>
      <w:r w:rsidR="000E51D5" w:rsidRPr="00AD2934">
        <w:rPr>
          <w:rFonts w:ascii="Times New Roman" w:hAnsi="Times New Roman"/>
          <w:i/>
          <w:sz w:val="28"/>
          <w:szCs w:val="28"/>
          <w:lang w:val="ru-RU"/>
        </w:rPr>
        <w:t>правові</w:t>
      </w:r>
      <w:proofErr w:type="spellEnd"/>
      <w:r w:rsidR="000E51D5" w:rsidRPr="00AD2934">
        <w:rPr>
          <w:rFonts w:ascii="Times New Roman" w:hAnsi="Times New Roman"/>
          <w:i/>
          <w:sz w:val="28"/>
          <w:szCs w:val="28"/>
          <w:lang w:val="ru-RU"/>
        </w:rPr>
        <w:t xml:space="preserve"> </w:t>
      </w:r>
      <w:proofErr w:type="spellStart"/>
      <w:r w:rsidR="000E51D5" w:rsidRPr="00AD2934">
        <w:rPr>
          <w:rFonts w:ascii="Times New Roman" w:hAnsi="Times New Roman"/>
          <w:i/>
          <w:sz w:val="28"/>
          <w:szCs w:val="28"/>
          <w:lang w:val="ru-RU"/>
        </w:rPr>
        <w:t>акти</w:t>
      </w:r>
      <w:proofErr w:type="spellEnd"/>
      <w:r w:rsidR="000E51D5" w:rsidRPr="00AD2934">
        <w:rPr>
          <w:rFonts w:ascii="Times New Roman" w:hAnsi="Times New Roman"/>
          <w:i/>
          <w:sz w:val="28"/>
          <w:szCs w:val="28"/>
          <w:lang w:val="ru-RU"/>
        </w:rPr>
        <w:t xml:space="preserve"> </w:t>
      </w:r>
      <w:proofErr w:type="spellStart"/>
      <w:r w:rsidR="000E51D5" w:rsidRPr="00AD2934">
        <w:rPr>
          <w:rFonts w:ascii="Times New Roman" w:hAnsi="Times New Roman"/>
          <w:i/>
          <w:sz w:val="28"/>
          <w:szCs w:val="28"/>
          <w:lang w:val="ru-RU"/>
        </w:rPr>
        <w:t>щ</w:t>
      </w:r>
      <w:r w:rsidR="000E51D5" w:rsidRPr="00AD2934">
        <w:rPr>
          <w:rFonts w:ascii="Times New Roman" w:hAnsi="Times New Roman"/>
          <w:i/>
          <w:color w:val="000000"/>
          <w:sz w:val="28"/>
          <w:szCs w:val="28"/>
          <w:lang w:val="ru-RU" w:eastAsia="ru-RU"/>
        </w:rPr>
        <w:t>одо</w:t>
      </w:r>
      <w:proofErr w:type="spellEnd"/>
      <w:r w:rsidR="000E51D5" w:rsidRPr="00AD2934">
        <w:rPr>
          <w:rFonts w:ascii="Times New Roman" w:hAnsi="Times New Roman"/>
          <w:i/>
          <w:color w:val="000000"/>
          <w:sz w:val="28"/>
          <w:szCs w:val="28"/>
          <w:lang w:val="ru-RU" w:eastAsia="ru-RU"/>
        </w:rPr>
        <w:t xml:space="preserve"> </w:t>
      </w:r>
      <w:r w:rsidRPr="00AD2934">
        <w:rPr>
          <w:rFonts w:ascii="Times New Roman" w:hAnsi="Times New Roman"/>
          <w:i/>
          <w:color w:val="000000"/>
          <w:sz w:val="28"/>
          <w:szCs w:val="28"/>
          <w:lang w:val="ru-RU" w:eastAsia="ru-RU"/>
        </w:rPr>
        <w:t>прав,</w:t>
      </w:r>
      <w:r w:rsidR="000E51D5" w:rsidRPr="00AD2934">
        <w:rPr>
          <w:rFonts w:ascii="Times New Roman" w:hAnsi="Times New Roman"/>
          <w:i/>
          <w:color w:val="000000"/>
          <w:sz w:val="28"/>
          <w:szCs w:val="28"/>
          <w:lang w:val="ru-RU" w:eastAsia="ru-RU"/>
        </w:rPr>
        <w:t xml:space="preserve"> </w:t>
      </w:r>
      <w:proofErr w:type="spellStart"/>
      <w:r w:rsidR="000E51D5" w:rsidRPr="00AD2934">
        <w:rPr>
          <w:rFonts w:ascii="Times New Roman" w:hAnsi="Times New Roman"/>
          <w:i/>
          <w:color w:val="000000"/>
          <w:sz w:val="28"/>
          <w:szCs w:val="28"/>
          <w:lang w:val="ru-RU" w:eastAsia="ru-RU"/>
        </w:rPr>
        <w:t>які</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надані</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однією</w:t>
      </w:r>
      <w:proofErr w:type="spellEnd"/>
      <w:r w:rsidRPr="00AD2934">
        <w:rPr>
          <w:rFonts w:ascii="Times New Roman" w:hAnsi="Times New Roman"/>
          <w:i/>
          <w:color w:val="000000"/>
          <w:sz w:val="28"/>
          <w:szCs w:val="28"/>
          <w:lang w:val="ru-RU" w:eastAsia="ru-RU"/>
        </w:rPr>
        <w:t xml:space="preserve"> державою </w:t>
      </w:r>
      <w:proofErr w:type="spellStart"/>
      <w:r w:rsidRPr="00AD2934">
        <w:rPr>
          <w:rFonts w:ascii="Times New Roman" w:hAnsi="Times New Roman"/>
          <w:i/>
          <w:color w:val="000000"/>
          <w:sz w:val="28"/>
          <w:szCs w:val="28"/>
          <w:lang w:val="ru-RU" w:eastAsia="ru-RU"/>
        </w:rPr>
        <w:t>іншій</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відповідно</w:t>
      </w:r>
      <w:proofErr w:type="spellEnd"/>
      <w:r w:rsidRPr="00AD2934">
        <w:rPr>
          <w:rFonts w:ascii="Times New Roman" w:hAnsi="Times New Roman"/>
          <w:i/>
          <w:color w:val="000000"/>
          <w:sz w:val="28"/>
          <w:szCs w:val="28"/>
          <w:lang w:val="ru-RU" w:eastAsia="ru-RU"/>
        </w:rPr>
        <w:t xml:space="preserve"> до </w:t>
      </w:r>
      <w:proofErr w:type="spellStart"/>
      <w:r w:rsidRPr="00AD2934">
        <w:rPr>
          <w:rFonts w:ascii="Times New Roman" w:hAnsi="Times New Roman"/>
          <w:i/>
          <w:color w:val="000000"/>
          <w:sz w:val="28"/>
          <w:szCs w:val="28"/>
          <w:lang w:val="ru-RU" w:eastAsia="ru-RU"/>
        </w:rPr>
        <w:t>яких</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призначені</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перевізники</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мають</w:t>
      </w:r>
      <w:proofErr w:type="spellEnd"/>
      <w:r w:rsidRPr="00AD2934">
        <w:rPr>
          <w:rFonts w:ascii="Times New Roman" w:hAnsi="Times New Roman"/>
          <w:i/>
          <w:color w:val="000000"/>
          <w:sz w:val="28"/>
          <w:szCs w:val="28"/>
          <w:lang w:val="ru-RU" w:eastAsia="ru-RU"/>
        </w:rPr>
        <w:t xml:space="preserve"> право </w:t>
      </w:r>
      <w:proofErr w:type="spellStart"/>
      <w:r w:rsidRPr="00AD2934">
        <w:rPr>
          <w:rFonts w:ascii="Times New Roman" w:hAnsi="Times New Roman"/>
          <w:i/>
          <w:color w:val="000000"/>
          <w:sz w:val="28"/>
          <w:szCs w:val="28"/>
          <w:lang w:val="ru-RU" w:eastAsia="ru-RU"/>
        </w:rPr>
        <w:t>виконувати</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перевезення</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пасажирів</w:t>
      </w:r>
      <w:proofErr w:type="spellEnd"/>
      <w:r w:rsidRPr="00AD2934">
        <w:rPr>
          <w:rFonts w:ascii="Times New Roman" w:hAnsi="Times New Roman"/>
          <w:i/>
          <w:color w:val="000000"/>
          <w:sz w:val="28"/>
          <w:szCs w:val="28"/>
          <w:lang w:val="ru-RU" w:eastAsia="ru-RU"/>
        </w:rPr>
        <w:t xml:space="preserve">, багажу і </w:t>
      </w:r>
      <w:proofErr w:type="spellStart"/>
      <w:r w:rsidRPr="00AD2934">
        <w:rPr>
          <w:rFonts w:ascii="Times New Roman" w:hAnsi="Times New Roman"/>
          <w:i/>
          <w:color w:val="000000"/>
          <w:sz w:val="28"/>
          <w:szCs w:val="28"/>
          <w:lang w:val="ru-RU" w:eastAsia="ru-RU"/>
        </w:rPr>
        <w:t>вантажу</w:t>
      </w:r>
      <w:proofErr w:type="spellEnd"/>
      <w:r w:rsidRPr="00AD2934">
        <w:rPr>
          <w:rFonts w:ascii="Times New Roman" w:hAnsi="Times New Roman"/>
          <w:i/>
          <w:color w:val="000000"/>
          <w:sz w:val="28"/>
          <w:szCs w:val="28"/>
          <w:lang w:val="ru-RU" w:eastAsia="ru-RU"/>
        </w:rPr>
        <w:t xml:space="preserve"> по </w:t>
      </w:r>
      <w:proofErr w:type="spellStart"/>
      <w:r w:rsidRPr="00AD2934">
        <w:rPr>
          <w:rFonts w:ascii="Times New Roman" w:hAnsi="Times New Roman"/>
          <w:i/>
          <w:color w:val="000000"/>
          <w:sz w:val="28"/>
          <w:szCs w:val="28"/>
          <w:lang w:val="ru-RU" w:eastAsia="ru-RU"/>
        </w:rPr>
        <w:t>встановлених</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міжнародних</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повітряних</w:t>
      </w:r>
      <w:proofErr w:type="spellEnd"/>
      <w:r w:rsidRPr="00AD2934">
        <w:rPr>
          <w:rFonts w:ascii="Times New Roman" w:hAnsi="Times New Roman"/>
          <w:i/>
          <w:color w:val="000000"/>
          <w:sz w:val="28"/>
          <w:szCs w:val="28"/>
          <w:lang w:val="ru-RU" w:eastAsia="ru-RU"/>
        </w:rPr>
        <w:t xml:space="preserve"> маршрутах </w:t>
      </w:r>
      <w:proofErr w:type="spellStart"/>
      <w:r w:rsidRPr="00AD2934">
        <w:rPr>
          <w:rFonts w:ascii="Times New Roman" w:hAnsi="Times New Roman"/>
          <w:i/>
          <w:color w:val="000000"/>
          <w:sz w:val="28"/>
          <w:szCs w:val="28"/>
          <w:lang w:val="ru-RU" w:eastAsia="ru-RU"/>
        </w:rPr>
        <w:t>відповідно</w:t>
      </w:r>
      <w:proofErr w:type="spellEnd"/>
      <w:r w:rsidRPr="00AD2934">
        <w:rPr>
          <w:rFonts w:ascii="Times New Roman" w:hAnsi="Times New Roman"/>
          <w:i/>
          <w:color w:val="000000"/>
          <w:sz w:val="28"/>
          <w:szCs w:val="28"/>
          <w:lang w:val="ru-RU" w:eastAsia="ru-RU"/>
        </w:rPr>
        <w:t xml:space="preserve"> до </w:t>
      </w:r>
      <w:proofErr w:type="spellStart"/>
      <w:r w:rsidRPr="00AD2934">
        <w:rPr>
          <w:rFonts w:ascii="Times New Roman" w:hAnsi="Times New Roman"/>
          <w:i/>
          <w:color w:val="000000"/>
          <w:sz w:val="28"/>
          <w:szCs w:val="28"/>
          <w:lang w:val="ru-RU" w:eastAsia="ru-RU"/>
        </w:rPr>
        <w:t>двосторонніх</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угод</w:t>
      </w:r>
      <w:proofErr w:type="spellEnd"/>
      <w:r w:rsidRPr="00AD2934">
        <w:rPr>
          <w:rFonts w:ascii="Times New Roman" w:hAnsi="Times New Roman"/>
          <w:i/>
          <w:color w:val="000000"/>
          <w:sz w:val="28"/>
          <w:szCs w:val="28"/>
          <w:lang w:val="ru-RU" w:eastAsia="ru-RU"/>
        </w:rPr>
        <w:t xml:space="preserve"> про </w:t>
      </w:r>
      <w:proofErr w:type="spellStart"/>
      <w:r w:rsidRPr="00AD2934">
        <w:rPr>
          <w:rFonts w:ascii="Times New Roman" w:hAnsi="Times New Roman"/>
          <w:i/>
          <w:color w:val="000000"/>
          <w:sz w:val="28"/>
          <w:szCs w:val="28"/>
          <w:lang w:val="ru-RU" w:eastAsia="ru-RU"/>
        </w:rPr>
        <w:t>повітряне</w:t>
      </w:r>
      <w:proofErr w:type="spellEnd"/>
      <w:r w:rsidRPr="00AD2934">
        <w:rPr>
          <w:rFonts w:ascii="Times New Roman" w:hAnsi="Times New Roman"/>
          <w:i/>
          <w:color w:val="000000"/>
          <w:sz w:val="28"/>
          <w:szCs w:val="28"/>
          <w:lang w:val="ru-RU" w:eastAsia="ru-RU"/>
        </w:rPr>
        <w:t xml:space="preserve"> </w:t>
      </w:r>
      <w:proofErr w:type="spellStart"/>
      <w:r w:rsidRPr="00AD2934">
        <w:rPr>
          <w:rFonts w:ascii="Times New Roman" w:hAnsi="Times New Roman"/>
          <w:i/>
          <w:color w:val="000000"/>
          <w:sz w:val="28"/>
          <w:szCs w:val="28"/>
          <w:lang w:val="ru-RU" w:eastAsia="ru-RU"/>
        </w:rPr>
        <w:t>сполучення</w:t>
      </w:r>
      <w:proofErr w:type="spellEnd"/>
      <w:r w:rsidRPr="00AD2934">
        <w:rPr>
          <w:rFonts w:ascii="Times New Roman" w:hAnsi="Times New Roman"/>
          <w:i/>
          <w:color w:val="000000"/>
          <w:sz w:val="28"/>
          <w:szCs w:val="28"/>
          <w:lang w:val="ru-RU" w:eastAsia="ru-RU"/>
        </w:rPr>
        <w:t xml:space="preserve">. </w:t>
      </w:r>
    </w:p>
    <w:p w:rsidR="006B396E" w:rsidRPr="006B396E" w:rsidRDefault="006B396E" w:rsidP="00051D8B">
      <w:pPr>
        <w:spacing w:after="0" w:line="360" w:lineRule="auto"/>
        <w:ind w:firstLine="284"/>
        <w:jc w:val="both"/>
        <w:rPr>
          <w:rFonts w:ascii="Times New Roman" w:hAnsi="Times New Roman"/>
          <w:sz w:val="28"/>
          <w:szCs w:val="28"/>
        </w:rPr>
      </w:pPr>
      <w:r w:rsidRPr="00AD2934">
        <w:rPr>
          <w:rFonts w:ascii="Times New Roman" w:hAnsi="Times New Roman"/>
          <w:b/>
          <w:sz w:val="28"/>
          <w:szCs w:val="28"/>
        </w:rPr>
        <w:t>Ключові слова:</w:t>
      </w:r>
      <w:r>
        <w:rPr>
          <w:rFonts w:ascii="Times New Roman" w:hAnsi="Times New Roman"/>
          <w:sz w:val="28"/>
          <w:szCs w:val="28"/>
        </w:rPr>
        <w:t xml:space="preserve"> комерційні права, польоти, свободи повітря, перевізник, пасажири, вантаж, багаж, літак, маршрут.</w:t>
      </w:r>
    </w:p>
    <w:p w:rsidR="005A572E" w:rsidRPr="00772052" w:rsidRDefault="005A572E" w:rsidP="00051D8B">
      <w:pPr>
        <w:spacing w:after="0" w:line="360" w:lineRule="auto"/>
        <w:ind w:firstLine="284"/>
        <w:jc w:val="both"/>
        <w:rPr>
          <w:rFonts w:ascii="Times New Roman" w:hAnsi="Times New Roman"/>
          <w:sz w:val="28"/>
          <w:szCs w:val="28"/>
        </w:rPr>
      </w:pPr>
      <w:r w:rsidRPr="00AD2934">
        <w:rPr>
          <w:rFonts w:ascii="Times New Roman" w:hAnsi="Times New Roman"/>
          <w:b/>
          <w:sz w:val="28"/>
          <w:szCs w:val="28"/>
        </w:rPr>
        <w:t>Постановка проблеми та її актуальність</w:t>
      </w:r>
      <w:r w:rsidRPr="00772052">
        <w:rPr>
          <w:rFonts w:ascii="Times New Roman" w:hAnsi="Times New Roman"/>
          <w:sz w:val="28"/>
          <w:szCs w:val="28"/>
        </w:rPr>
        <w:t>. При виконанні регулярних та нерегулярних повітряних перевезень перевізник гостро потребує отримання прав на перевезення, які дозволяли б йому експлуатувати міжнародні повітряні лінії ефективно, економічно, з вигодою для себе. Щоб отримати максимальний комерційний ефект від експлуатації міжнародних маршрутів, призначеному перевізнику необхідно мати комплекс прав, що надають йому можливість виконувати різні варіанти перевезень в інші країни. Тісний зв'язок таких прав з комерцією зумовили формування в міжнародному повітряному праві групи комерційних прав, що утворюють права на перевезення.</w:t>
      </w:r>
    </w:p>
    <w:p w:rsidR="005A572E" w:rsidRPr="00772052" w:rsidRDefault="005A572E" w:rsidP="00051D8B">
      <w:pPr>
        <w:pStyle w:val="a3"/>
        <w:spacing w:before="0" w:beforeAutospacing="0" w:after="0" w:afterAutospacing="0" w:line="360" w:lineRule="auto"/>
        <w:ind w:firstLine="284"/>
        <w:jc w:val="both"/>
        <w:rPr>
          <w:color w:val="000000"/>
          <w:sz w:val="28"/>
          <w:szCs w:val="28"/>
        </w:rPr>
      </w:pPr>
      <w:r w:rsidRPr="00772052">
        <w:rPr>
          <w:color w:val="000000"/>
          <w:sz w:val="28"/>
          <w:szCs w:val="28"/>
        </w:rPr>
        <w:t xml:space="preserve">За </w:t>
      </w:r>
      <w:proofErr w:type="spellStart"/>
      <w:proofErr w:type="gramStart"/>
      <w:r w:rsidRPr="00772052">
        <w:rPr>
          <w:color w:val="000000"/>
          <w:sz w:val="28"/>
          <w:szCs w:val="28"/>
        </w:rPr>
        <w:t>своєю</w:t>
      </w:r>
      <w:proofErr w:type="spellEnd"/>
      <w:proofErr w:type="gramEnd"/>
      <w:r w:rsidRPr="00772052">
        <w:rPr>
          <w:color w:val="000000"/>
          <w:sz w:val="28"/>
          <w:szCs w:val="28"/>
        </w:rPr>
        <w:t xml:space="preserve"> </w:t>
      </w:r>
      <w:proofErr w:type="spellStart"/>
      <w:r w:rsidRPr="00772052">
        <w:rPr>
          <w:color w:val="000000"/>
          <w:sz w:val="28"/>
          <w:szCs w:val="28"/>
        </w:rPr>
        <w:t>юридичною</w:t>
      </w:r>
      <w:proofErr w:type="spellEnd"/>
      <w:r w:rsidRPr="00772052">
        <w:rPr>
          <w:color w:val="000000"/>
          <w:sz w:val="28"/>
          <w:szCs w:val="28"/>
        </w:rPr>
        <w:t xml:space="preserve"> природою </w:t>
      </w:r>
      <w:proofErr w:type="spellStart"/>
      <w:r w:rsidRPr="00772052">
        <w:rPr>
          <w:color w:val="000000"/>
          <w:sz w:val="28"/>
          <w:szCs w:val="28"/>
        </w:rPr>
        <w:t>комерційні</w:t>
      </w:r>
      <w:proofErr w:type="spellEnd"/>
      <w:r w:rsidRPr="00772052">
        <w:rPr>
          <w:color w:val="000000"/>
          <w:sz w:val="28"/>
          <w:szCs w:val="28"/>
        </w:rPr>
        <w:t xml:space="preserve"> права прямо </w:t>
      </w:r>
      <w:proofErr w:type="spellStart"/>
      <w:r w:rsidRPr="00772052">
        <w:rPr>
          <w:color w:val="000000"/>
          <w:sz w:val="28"/>
          <w:szCs w:val="28"/>
        </w:rPr>
        <w:t>пов'язані</w:t>
      </w:r>
      <w:proofErr w:type="spellEnd"/>
      <w:r w:rsidRPr="00772052">
        <w:rPr>
          <w:color w:val="000000"/>
          <w:sz w:val="28"/>
          <w:szCs w:val="28"/>
        </w:rPr>
        <w:t xml:space="preserve"> з </w:t>
      </w:r>
      <w:proofErr w:type="spellStart"/>
      <w:r w:rsidRPr="00772052">
        <w:rPr>
          <w:color w:val="000000"/>
          <w:sz w:val="28"/>
          <w:szCs w:val="28"/>
        </w:rPr>
        <w:t>економікою</w:t>
      </w:r>
      <w:proofErr w:type="spellEnd"/>
      <w:r w:rsidRPr="00772052">
        <w:rPr>
          <w:color w:val="000000"/>
          <w:sz w:val="28"/>
          <w:szCs w:val="28"/>
        </w:rPr>
        <w:t xml:space="preserve"> </w:t>
      </w:r>
      <w:proofErr w:type="spellStart"/>
      <w:r w:rsidRPr="00772052">
        <w:rPr>
          <w:color w:val="000000"/>
          <w:sz w:val="28"/>
          <w:szCs w:val="28"/>
        </w:rPr>
        <w:t>міжнародних</w:t>
      </w:r>
      <w:proofErr w:type="spellEnd"/>
      <w:r w:rsidRPr="00772052">
        <w:rPr>
          <w:color w:val="000000"/>
          <w:sz w:val="28"/>
          <w:szCs w:val="28"/>
        </w:rPr>
        <w:t xml:space="preserve"> </w:t>
      </w:r>
      <w:proofErr w:type="spellStart"/>
      <w:r w:rsidRPr="00772052">
        <w:rPr>
          <w:color w:val="000000"/>
          <w:sz w:val="28"/>
          <w:szCs w:val="28"/>
        </w:rPr>
        <w:t>перевезень</w:t>
      </w:r>
      <w:proofErr w:type="spellEnd"/>
      <w:r w:rsidRPr="00772052">
        <w:rPr>
          <w:color w:val="000000"/>
          <w:sz w:val="28"/>
          <w:szCs w:val="28"/>
        </w:rPr>
        <w:t xml:space="preserve">. </w:t>
      </w:r>
      <w:proofErr w:type="spellStart"/>
      <w:r w:rsidRPr="00772052">
        <w:rPr>
          <w:color w:val="000000"/>
          <w:sz w:val="28"/>
          <w:szCs w:val="28"/>
        </w:rPr>
        <w:t>Щоб</w:t>
      </w:r>
      <w:proofErr w:type="spellEnd"/>
      <w:r w:rsidRPr="00772052">
        <w:rPr>
          <w:color w:val="000000"/>
          <w:sz w:val="28"/>
          <w:szCs w:val="28"/>
        </w:rPr>
        <w:t xml:space="preserve"> </w:t>
      </w:r>
      <w:proofErr w:type="spellStart"/>
      <w:r w:rsidRPr="00772052">
        <w:rPr>
          <w:color w:val="000000"/>
          <w:sz w:val="28"/>
          <w:szCs w:val="28"/>
        </w:rPr>
        <w:t>отримувати</w:t>
      </w:r>
      <w:proofErr w:type="spellEnd"/>
      <w:r w:rsidRPr="00772052">
        <w:rPr>
          <w:color w:val="000000"/>
          <w:sz w:val="28"/>
          <w:szCs w:val="28"/>
        </w:rPr>
        <w:t xml:space="preserve"> </w:t>
      </w:r>
      <w:proofErr w:type="spellStart"/>
      <w:r w:rsidRPr="00772052">
        <w:rPr>
          <w:color w:val="000000"/>
          <w:sz w:val="28"/>
          <w:szCs w:val="28"/>
        </w:rPr>
        <w:t>від</w:t>
      </w:r>
      <w:proofErr w:type="spellEnd"/>
      <w:r w:rsidRPr="00772052">
        <w:rPr>
          <w:color w:val="000000"/>
          <w:sz w:val="28"/>
          <w:szCs w:val="28"/>
        </w:rPr>
        <w:t xml:space="preserve"> них доходи, </w:t>
      </w:r>
      <w:proofErr w:type="spellStart"/>
      <w:r w:rsidRPr="00772052">
        <w:rPr>
          <w:color w:val="000000"/>
          <w:sz w:val="28"/>
          <w:szCs w:val="28"/>
        </w:rPr>
        <w:t>авіаперевізник</w:t>
      </w:r>
      <w:proofErr w:type="spellEnd"/>
      <w:r w:rsidRPr="00772052">
        <w:rPr>
          <w:color w:val="000000"/>
          <w:sz w:val="28"/>
          <w:szCs w:val="28"/>
        </w:rPr>
        <w:t xml:space="preserve"> повинен </w:t>
      </w:r>
      <w:proofErr w:type="spellStart"/>
      <w:r w:rsidRPr="00772052">
        <w:rPr>
          <w:color w:val="000000"/>
          <w:sz w:val="28"/>
          <w:szCs w:val="28"/>
        </w:rPr>
        <w:t>мати</w:t>
      </w:r>
      <w:proofErr w:type="spellEnd"/>
      <w:r w:rsidRPr="00772052">
        <w:rPr>
          <w:color w:val="000000"/>
          <w:sz w:val="28"/>
          <w:szCs w:val="28"/>
        </w:rPr>
        <w:t xml:space="preserve"> право </w:t>
      </w:r>
      <w:proofErr w:type="spellStart"/>
      <w:r w:rsidRPr="00772052">
        <w:rPr>
          <w:color w:val="000000"/>
          <w:sz w:val="28"/>
          <w:szCs w:val="28"/>
        </w:rPr>
        <w:t>висаджувати</w:t>
      </w:r>
      <w:proofErr w:type="spellEnd"/>
      <w:r w:rsidRPr="00772052">
        <w:rPr>
          <w:color w:val="000000"/>
          <w:sz w:val="28"/>
          <w:szCs w:val="28"/>
        </w:rPr>
        <w:t xml:space="preserve">, </w:t>
      </w:r>
      <w:proofErr w:type="spellStart"/>
      <w:r w:rsidRPr="00772052">
        <w:rPr>
          <w:color w:val="000000"/>
          <w:sz w:val="28"/>
          <w:szCs w:val="28"/>
        </w:rPr>
        <w:t>вивантажувати</w:t>
      </w:r>
      <w:proofErr w:type="spellEnd"/>
      <w:r w:rsidRPr="00772052">
        <w:rPr>
          <w:color w:val="000000"/>
          <w:sz w:val="28"/>
          <w:szCs w:val="28"/>
        </w:rPr>
        <w:t xml:space="preserve"> і </w:t>
      </w:r>
      <w:proofErr w:type="spellStart"/>
      <w:proofErr w:type="gramStart"/>
      <w:r w:rsidRPr="00772052">
        <w:rPr>
          <w:color w:val="000000"/>
          <w:sz w:val="28"/>
          <w:szCs w:val="28"/>
        </w:rPr>
        <w:t>брати</w:t>
      </w:r>
      <w:proofErr w:type="spellEnd"/>
      <w:r w:rsidRPr="00772052">
        <w:rPr>
          <w:color w:val="000000"/>
          <w:sz w:val="28"/>
          <w:szCs w:val="28"/>
        </w:rPr>
        <w:t xml:space="preserve"> на</w:t>
      </w:r>
      <w:proofErr w:type="gramEnd"/>
      <w:r w:rsidRPr="00772052">
        <w:rPr>
          <w:color w:val="000000"/>
          <w:sz w:val="28"/>
          <w:szCs w:val="28"/>
        </w:rPr>
        <w:t xml:space="preserve"> борт </w:t>
      </w:r>
      <w:proofErr w:type="spellStart"/>
      <w:r w:rsidRPr="00772052">
        <w:rPr>
          <w:color w:val="000000"/>
          <w:sz w:val="28"/>
          <w:szCs w:val="28"/>
        </w:rPr>
        <w:t>пасажирів</w:t>
      </w:r>
      <w:proofErr w:type="spellEnd"/>
      <w:r w:rsidRPr="00772052">
        <w:rPr>
          <w:color w:val="000000"/>
          <w:sz w:val="28"/>
          <w:szCs w:val="28"/>
        </w:rPr>
        <w:t xml:space="preserve">, </w:t>
      </w:r>
      <w:proofErr w:type="spellStart"/>
      <w:r w:rsidRPr="00772052">
        <w:rPr>
          <w:color w:val="000000"/>
          <w:sz w:val="28"/>
          <w:szCs w:val="28"/>
        </w:rPr>
        <w:t>вантажі</w:t>
      </w:r>
      <w:proofErr w:type="spellEnd"/>
      <w:r w:rsidRPr="00772052">
        <w:rPr>
          <w:color w:val="000000"/>
          <w:sz w:val="28"/>
          <w:szCs w:val="28"/>
        </w:rPr>
        <w:t xml:space="preserve"> і </w:t>
      </w:r>
      <w:proofErr w:type="spellStart"/>
      <w:r w:rsidRPr="00772052">
        <w:rPr>
          <w:color w:val="000000"/>
          <w:sz w:val="28"/>
          <w:szCs w:val="28"/>
        </w:rPr>
        <w:t>пошту</w:t>
      </w:r>
      <w:proofErr w:type="spellEnd"/>
      <w:r w:rsidRPr="00772052">
        <w:rPr>
          <w:color w:val="000000"/>
          <w:sz w:val="28"/>
          <w:szCs w:val="28"/>
        </w:rPr>
        <w:t xml:space="preserve"> на </w:t>
      </w:r>
      <w:proofErr w:type="spellStart"/>
      <w:r w:rsidRPr="00772052">
        <w:rPr>
          <w:color w:val="000000"/>
          <w:sz w:val="28"/>
          <w:szCs w:val="28"/>
        </w:rPr>
        <w:t>території</w:t>
      </w:r>
      <w:proofErr w:type="spellEnd"/>
      <w:r w:rsidRPr="00772052">
        <w:rPr>
          <w:color w:val="000000"/>
          <w:sz w:val="28"/>
          <w:szCs w:val="28"/>
        </w:rPr>
        <w:t xml:space="preserve"> тих </w:t>
      </w:r>
      <w:proofErr w:type="spellStart"/>
      <w:r w:rsidRPr="00772052">
        <w:rPr>
          <w:color w:val="000000"/>
          <w:sz w:val="28"/>
          <w:szCs w:val="28"/>
        </w:rPr>
        <w:t>країн</w:t>
      </w:r>
      <w:proofErr w:type="spellEnd"/>
      <w:r w:rsidRPr="00772052">
        <w:rPr>
          <w:color w:val="000000"/>
          <w:sz w:val="28"/>
          <w:szCs w:val="28"/>
        </w:rPr>
        <w:t xml:space="preserve">, </w:t>
      </w:r>
      <w:proofErr w:type="spellStart"/>
      <w:r w:rsidRPr="00772052">
        <w:rPr>
          <w:color w:val="000000"/>
          <w:sz w:val="28"/>
          <w:szCs w:val="28"/>
        </w:rPr>
        <w:t>куди</w:t>
      </w:r>
      <w:proofErr w:type="spellEnd"/>
      <w:r w:rsidRPr="00772052">
        <w:rPr>
          <w:color w:val="000000"/>
          <w:sz w:val="28"/>
          <w:szCs w:val="28"/>
        </w:rPr>
        <w:t xml:space="preserve"> </w:t>
      </w:r>
      <w:proofErr w:type="spellStart"/>
      <w:r w:rsidRPr="00772052">
        <w:rPr>
          <w:color w:val="000000"/>
          <w:sz w:val="28"/>
          <w:szCs w:val="28"/>
        </w:rPr>
        <w:t>виконується</w:t>
      </w:r>
      <w:proofErr w:type="spellEnd"/>
      <w:r w:rsidRPr="00772052">
        <w:rPr>
          <w:color w:val="000000"/>
          <w:sz w:val="28"/>
          <w:szCs w:val="28"/>
        </w:rPr>
        <w:t xml:space="preserve"> </w:t>
      </w:r>
      <w:proofErr w:type="spellStart"/>
      <w:r w:rsidRPr="00772052">
        <w:rPr>
          <w:color w:val="000000"/>
          <w:sz w:val="28"/>
          <w:szCs w:val="28"/>
        </w:rPr>
        <w:t>перевезення</w:t>
      </w:r>
      <w:proofErr w:type="spellEnd"/>
      <w:r w:rsidRPr="00772052">
        <w:rPr>
          <w:color w:val="000000"/>
          <w:sz w:val="28"/>
          <w:szCs w:val="28"/>
        </w:rPr>
        <w:t xml:space="preserve">. </w:t>
      </w:r>
      <w:proofErr w:type="spellStart"/>
      <w:r w:rsidRPr="00772052">
        <w:rPr>
          <w:color w:val="000000"/>
          <w:sz w:val="28"/>
          <w:szCs w:val="28"/>
        </w:rPr>
        <w:t>Однак</w:t>
      </w:r>
      <w:proofErr w:type="spellEnd"/>
      <w:r w:rsidRPr="00772052">
        <w:rPr>
          <w:color w:val="000000"/>
          <w:sz w:val="28"/>
          <w:szCs w:val="28"/>
        </w:rPr>
        <w:t xml:space="preserve"> у силу </w:t>
      </w:r>
      <w:proofErr w:type="spellStart"/>
      <w:r w:rsidRPr="00772052">
        <w:rPr>
          <w:color w:val="000000"/>
          <w:sz w:val="28"/>
          <w:szCs w:val="28"/>
        </w:rPr>
        <w:t>суверенітету</w:t>
      </w:r>
      <w:proofErr w:type="spellEnd"/>
      <w:r w:rsidRPr="00772052">
        <w:rPr>
          <w:color w:val="000000"/>
          <w:sz w:val="28"/>
          <w:szCs w:val="28"/>
        </w:rPr>
        <w:t xml:space="preserve"> такого роду </w:t>
      </w:r>
      <w:proofErr w:type="spellStart"/>
      <w:r w:rsidRPr="00772052">
        <w:rPr>
          <w:color w:val="000000"/>
          <w:sz w:val="28"/>
          <w:szCs w:val="28"/>
        </w:rPr>
        <w:t>комерційна</w:t>
      </w:r>
      <w:proofErr w:type="spellEnd"/>
      <w:r w:rsidRPr="00772052">
        <w:rPr>
          <w:color w:val="000000"/>
          <w:sz w:val="28"/>
          <w:szCs w:val="28"/>
        </w:rPr>
        <w:t xml:space="preserve"> </w:t>
      </w:r>
      <w:proofErr w:type="spellStart"/>
      <w:r w:rsidRPr="00772052">
        <w:rPr>
          <w:color w:val="000000"/>
          <w:sz w:val="28"/>
          <w:szCs w:val="28"/>
        </w:rPr>
        <w:t>діяльність</w:t>
      </w:r>
      <w:proofErr w:type="spellEnd"/>
      <w:r w:rsidRPr="00772052">
        <w:rPr>
          <w:color w:val="000000"/>
          <w:sz w:val="28"/>
          <w:szCs w:val="28"/>
        </w:rPr>
        <w:t xml:space="preserve"> </w:t>
      </w:r>
      <w:proofErr w:type="spellStart"/>
      <w:r w:rsidRPr="00772052">
        <w:rPr>
          <w:color w:val="000000"/>
          <w:sz w:val="28"/>
          <w:szCs w:val="28"/>
        </w:rPr>
        <w:t>іноземних</w:t>
      </w:r>
      <w:proofErr w:type="spellEnd"/>
      <w:r w:rsidRPr="00772052">
        <w:rPr>
          <w:color w:val="000000"/>
          <w:sz w:val="28"/>
          <w:szCs w:val="28"/>
        </w:rPr>
        <w:t xml:space="preserve"> </w:t>
      </w:r>
      <w:proofErr w:type="spellStart"/>
      <w:r w:rsidRPr="00772052">
        <w:rPr>
          <w:color w:val="000000"/>
          <w:sz w:val="28"/>
          <w:szCs w:val="28"/>
        </w:rPr>
        <w:t>перевізників</w:t>
      </w:r>
      <w:proofErr w:type="spellEnd"/>
      <w:r w:rsidRPr="00772052">
        <w:rPr>
          <w:color w:val="000000"/>
          <w:sz w:val="28"/>
          <w:szCs w:val="28"/>
        </w:rPr>
        <w:t xml:space="preserve"> </w:t>
      </w:r>
      <w:proofErr w:type="spellStart"/>
      <w:proofErr w:type="gramStart"/>
      <w:r w:rsidRPr="00772052">
        <w:rPr>
          <w:color w:val="000000"/>
          <w:sz w:val="28"/>
          <w:szCs w:val="28"/>
        </w:rPr>
        <w:t>п</w:t>
      </w:r>
      <w:proofErr w:type="gramEnd"/>
      <w:r w:rsidRPr="00772052">
        <w:rPr>
          <w:color w:val="000000"/>
          <w:sz w:val="28"/>
          <w:szCs w:val="28"/>
        </w:rPr>
        <w:t>ідпадає</w:t>
      </w:r>
      <w:proofErr w:type="spellEnd"/>
      <w:r w:rsidRPr="00772052">
        <w:rPr>
          <w:color w:val="000000"/>
          <w:sz w:val="28"/>
          <w:szCs w:val="28"/>
        </w:rPr>
        <w:t xml:space="preserve"> </w:t>
      </w:r>
      <w:proofErr w:type="spellStart"/>
      <w:r w:rsidRPr="00772052">
        <w:rPr>
          <w:color w:val="000000"/>
          <w:sz w:val="28"/>
          <w:szCs w:val="28"/>
        </w:rPr>
        <w:t>під</w:t>
      </w:r>
      <w:proofErr w:type="spellEnd"/>
      <w:r w:rsidRPr="00772052">
        <w:rPr>
          <w:color w:val="000000"/>
          <w:sz w:val="28"/>
          <w:szCs w:val="28"/>
        </w:rPr>
        <w:t xml:space="preserve"> </w:t>
      </w:r>
      <w:proofErr w:type="spellStart"/>
      <w:r w:rsidRPr="00772052">
        <w:rPr>
          <w:color w:val="000000"/>
          <w:sz w:val="28"/>
          <w:szCs w:val="28"/>
        </w:rPr>
        <w:t>юрисдикцію</w:t>
      </w:r>
      <w:proofErr w:type="spellEnd"/>
      <w:r w:rsidRPr="00772052">
        <w:rPr>
          <w:color w:val="000000"/>
          <w:sz w:val="28"/>
          <w:szCs w:val="28"/>
        </w:rPr>
        <w:t xml:space="preserve"> </w:t>
      </w:r>
      <w:proofErr w:type="spellStart"/>
      <w:r w:rsidRPr="00772052">
        <w:rPr>
          <w:color w:val="000000"/>
          <w:sz w:val="28"/>
          <w:szCs w:val="28"/>
        </w:rPr>
        <w:t>держави</w:t>
      </w:r>
      <w:proofErr w:type="spellEnd"/>
      <w:r w:rsidRPr="00772052">
        <w:rPr>
          <w:color w:val="000000"/>
          <w:sz w:val="28"/>
          <w:szCs w:val="28"/>
        </w:rPr>
        <w:t xml:space="preserve">, і </w:t>
      </w:r>
      <w:proofErr w:type="spellStart"/>
      <w:r w:rsidRPr="00772052">
        <w:rPr>
          <w:color w:val="000000"/>
          <w:sz w:val="28"/>
          <w:szCs w:val="28"/>
        </w:rPr>
        <w:t>її</w:t>
      </w:r>
      <w:proofErr w:type="spellEnd"/>
      <w:r w:rsidRPr="00772052">
        <w:rPr>
          <w:color w:val="000000"/>
          <w:sz w:val="28"/>
          <w:szCs w:val="28"/>
        </w:rPr>
        <w:t xml:space="preserve"> </w:t>
      </w:r>
      <w:proofErr w:type="spellStart"/>
      <w:r w:rsidRPr="00772052">
        <w:rPr>
          <w:color w:val="000000"/>
          <w:sz w:val="28"/>
          <w:szCs w:val="28"/>
        </w:rPr>
        <w:t>проведення</w:t>
      </w:r>
      <w:proofErr w:type="spellEnd"/>
      <w:r w:rsidRPr="00772052">
        <w:rPr>
          <w:color w:val="000000"/>
          <w:sz w:val="28"/>
          <w:szCs w:val="28"/>
        </w:rPr>
        <w:t xml:space="preserve"> </w:t>
      </w:r>
      <w:proofErr w:type="spellStart"/>
      <w:r w:rsidRPr="00772052">
        <w:rPr>
          <w:color w:val="000000"/>
          <w:sz w:val="28"/>
          <w:szCs w:val="28"/>
        </w:rPr>
        <w:lastRenderedPageBreak/>
        <w:t>допускається</w:t>
      </w:r>
      <w:proofErr w:type="spellEnd"/>
      <w:r w:rsidRPr="00772052">
        <w:rPr>
          <w:color w:val="000000"/>
          <w:sz w:val="28"/>
          <w:szCs w:val="28"/>
        </w:rPr>
        <w:t xml:space="preserve"> </w:t>
      </w:r>
      <w:proofErr w:type="spellStart"/>
      <w:r w:rsidRPr="00772052">
        <w:rPr>
          <w:color w:val="000000"/>
          <w:sz w:val="28"/>
          <w:szCs w:val="28"/>
        </w:rPr>
        <w:t>тільки</w:t>
      </w:r>
      <w:proofErr w:type="spellEnd"/>
      <w:r w:rsidRPr="00772052">
        <w:rPr>
          <w:color w:val="000000"/>
          <w:sz w:val="28"/>
          <w:szCs w:val="28"/>
        </w:rPr>
        <w:t xml:space="preserve"> з </w:t>
      </w:r>
      <w:proofErr w:type="spellStart"/>
      <w:r w:rsidRPr="00772052">
        <w:rPr>
          <w:color w:val="000000"/>
          <w:sz w:val="28"/>
          <w:szCs w:val="28"/>
        </w:rPr>
        <w:t>його</w:t>
      </w:r>
      <w:proofErr w:type="spellEnd"/>
      <w:r w:rsidRPr="00772052">
        <w:rPr>
          <w:color w:val="000000"/>
          <w:sz w:val="28"/>
          <w:szCs w:val="28"/>
        </w:rPr>
        <w:t xml:space="preserve"> </w:t>
      </w:r>
      <w:proofErr w:type="spellStart"/>
      <w:r w:rsidRPr="00772052">
        <w:rPr>
          <w:color w:val="000000"/>
          <w:sz w:val="28"/>
          <w:szCs w:val="28"/>
        </w:rPr>
        <w:t>дозволу</w:t>
      </w:r>
      <w:proofErr w:type="spellEnd"/>
      <w:r w:rsidRPr="00772052">
        <w:rPr>
          <w:color w:val="000000"/>
          <w:sz w:val="28"/>
          <w:szCs w:val="28"/>
        </w:rPr>
        <w:t xml:space="preserve">, яке </w:t>
      </w:r>
      <w:proofErr w:type="spellStart"/>
      <w:r w:rsidRPr="00772052">
        <w:rPr>
          <w:color w:val="000000"/>
          <w:sz w:val="28"/>
          <w:szCs w:val="28"/>
        </w:rPr>
        <w:t>вбирається</w:t>
      </w:r>
      <w:proofErr w:type="spellEnd"/>
      <w:r w:rsidRPr="00772052">
        <w:rPr>
          <w:color w:val="000000"/>
          <w:sz w:val="28"/>
          <w:szCs w:val="28"/>
        </w:rPr>
        <w:t xml:space="preserve"> в </w:t>
      </w:r>
      <w:proofErr w:type="spellStart"/>
      <w:r w:rsidRPr="00772052">
        <w:rPr>
          <w:color w:val="000000"/>
          <w:sz w:val="28"/>
          <w:szCs w:val="28"/>
        </w:rPr>
        <w:t>різні</w:t>
      </w:r>
      <w:proofErr w:type="spellEnd"/>
      <w:r w:rsidRPr="00772052">
        <w:rPr>
          <w:color w:val="000000"/>
          <w:sz w:val="28"/>
          <w:szCs w:val="28"/>
        </w:rPr>
        <w:t xml:space="preserve"> </w:t>
      </w:r>
      <w:proofErr w:type="spellStart"/>
      <w:r w:rsidRPr="00772052">
        <w:rPr>
          <w:color w:val="000000"/>
          <w:sz w:val="28"/>
          <w:szCs w:val="28"/>
        </w:rPr>
        <w:t>види</w:t>
      </w:r>
      <w:proofErr w:type="spellEnd"/>
      <w:r w:rsidRPr="00772052">
        <w:rPr>
          <w:color w:val="000000"/>
          <w:sz w:val="28"/>
          <w:szCs w:val="28"/>
        </w:rPr>
        <w:t xml:space="preserve"> </w:t>
      </w:r>
      <w:proofErr w:type="spellStart"/>
      <w:r w:rsidRPr="00772052">
        <w:rPr>
          <w:color w:val="000000"/>
          <w:sz w:val="28"/>
          <w:szCs w:val="28"/>
        </w:rPr>
        <w:t>комерційних</w:t>
      </w:r>
      <w:proofErr w:type="spellEnd"/>
      <w:r w:rsidRPr="00772052">
        <w:rPr>
          <w:color w:val="000000"/>
          <w:sz w:val="28"/>
          <w:szCs w:val="28"/>
        </w:rPr>
        <w:t xml:space="preserve"> прав.</w:t>
      </w:r>
    </w:p>
    <w:p w:rsidR="005A572E" w:rsidRPr="00772052" w:rsidRDefault="005A572E" w:rsidP="00051D8B">
      <w:pPr>
        <w:pStyle w:val="a3"/>
        <w:spacing w:before="0" w:beforeAutospacing="0" w:after="0" w:afterAutospacing="0" w:line="360" w:lineRule="auto"/>
        <w:ind w:firstLine="284"/>
        <w:jc w:val="both"/>
        <w:rPr>
          <w:color w:val="000000"/>
          <w:sz w:val="28"/>
          <w:szCs w:val="28"/>
        </w:rPr>
      </w:pPr>
      <w:r w:rsidRPr="00772052">
        <w:rPr>
          <w:color w:val="000000"/>
          <w:sz w:val="28"/>
          <w:szCs w:val="28"/>
        </w:rPr>
        <w:t xml:space="preserve">Право на </w:t>
      </w:r>
      <w:proofErr w:type="spellStart"/>
      <w:r w:rsidRPr="00772052">
        <w:rPr>
          <w:color w:val="000000"/>
          <w:sz w:val="28"/>
          <w:szCs w:val="28"/>
        </w:rPr>
        <w:t>перевезення</w:t>
      </w:r>
      <w:proofErr w:type="spellEnd"/>
      <w:r w:rsidRPr="00772052">
        <w:rPr>
          <w:color w:val="000000"/>
          <w:sz w:val="28"/>
          <w:szCs w:val="28"/>
        </w:rPr>
        <w:t xml:space="preserve"> - </w:t>
      </w:r>
      <w:proofErr w:type="spellStart"/>
      <w:r w:rsidRPr="00772052">
        <w:rPr>
          <w:color w:val="000000"/>
          <w:sz w:val="28"/>
          <w:szCs w:val="28"/>
        </w:rPr>
        <w:t>також</w:t>
      </w:r>
      <w:proofErr w:type="spellEnd"/>
      <w:r w:rsidRPr="00772052">
        <w:rPr>
          <w:color w:val="000000"/>
          <w:sz w:val="28"/>
          <w:szCs w:val="28"/>
        </w:rPr>
        <w:t xml:space="preserve"> </w:t>
      </w:r>
      <w:proofErr w:type="spellStart"/>
      <w:r w:rsidRPr="00772052">
        <w:rPr>
          <w:color w:val="000000"/>
          <w:sz w:val="28"/>
          <w:szCs w:val="28"/>
        </w:rPr>
        <w:t>складова</w:t>
      </w:r>
      <w:proofErr w:type="spellEnd"/>
      <w:r w:rsidRPr="00772052">
        <w:rPr>
          <w:color w:val="000000"/>
          <w:sz w:val="28"/>
          <w:szCs w:val="28"/>
        </w:rPr>
        <w:t xml:space="preserve"> </w:t>
      </w:r>
      <w:proofErr w:type="spellStart"/>
      <w:r w:rsidRPr="00772052">
        <w:rPr>
          <w:color w:val="000000"/>
          <w:sz w:val="28"/>
          <w:szCs w:val="28"/>
        </w:rPr>
        <w:t>частина</w:t>
      </w:r>
      <w:proofErr w:type="spellEnd"/>
      <w:r w:rsidRPr="00772052">
        <w:rPr>
          <w:color w:val="000000"/>
          <w:sz w:val="28"/>
          <w:szCs w:val="28"/>
        </w:rPr>
        <w:t xml:space="preserve"> права доступу до ринку, </w:t>
      </w:r>
      <w:proofErr w:type="spellStart"/>
      <w:r w:rsidRPr="00772052">
        <w:rPr>
          <w:color w:val="000000"/>
          <w:sz w:val="28"/>
          <w:szCs w:val="28"/>
        </w:rPr>
        <w:t>що</w:t>
      </w:r>
      <w:proofErr w:type="spellEnd"/>
      <w:r w:rsidRPr="00772052">
        <w:rPr>
          <w:color w:val="000000"/>
          <w:sz w:val="28"/>
          <w:szCs w:val="28"/>
        </w:rPr>
        <w:t xml:space="preserve"> </w:t>
      </w:r>
      <w:proofErr w:type="spellStart"/>
      <w:r w:rsidRPr="00772052">
        <w:rPr>
          <w:color w:val="000000"/>
          <w:sz w:val="28"/>
          <w:szCs w:val="28"/>
        </w:rPr>
        <w:t>охоплює</w:t>
      </w:r>
      <w:proofErr w:type="spellEnd"/>
      <w:r w:rsidRPr="00772052">
        <w:rPr>
          <w:color w:val="000000"/>
          <w:sz w:val="28"/>
          <w:szCs w:val="28"/>
        </w:rPr>
        <w:t xml:space="preserve"> </w:t>
      </w:r>
      <w:proofErr w:type="spellStart"/>
      <w:r w:rsidRPr="00772052">
        <w:rPr>
          <w:color w:val="000000"/>
          <w:sz w:val="28"/>
          <w:szCs w:val="28"/>
        </w:rPr>
        <w:t>комерційні</w:t>
      </w:r>
      <w:proofErr w:type="spellEnd"/>
      <w:r w:rsidRPr="00772052">
        <w:rPr>
          <w:color w:val="000000"/>
          <w:sz w:val="28"/>
          <w:szCs w:val="28"/>
        </w:rPr>
        <w:t xml:space="preserve"> права, </w:t>
      </w:r>
      <w:proofErr w:type="spellStart"/>
      <w:r w:rsidRPr="00772052">
        <w:rPr>
          <w:color w:val="000000"/>
          <w:sz w:val="28"/>
          <w:szCs w:val="28"/>
        </w:rPr>
        <w:t>надані</w:t>
      </w:r>
      <w:proofErr w:type="spellEnd"/>
      <w:r w:rsidRPr="00772052">
        <w:rPr>
          <w:color w:val="000000"/>
          <w:sz w:val="28"/>
          <w:szCs w:val="28"/>
        </w:rPr>
        <w:t xml:space="preserve"> державами </w:t>
      </w:r>
      <w:proofErr w:type="spellStart"/>
      <w:r w:rsidRPr="00772052">
        <w:rPr>
          <w:color w:val="000000"/>
          <w:sz w:val="28"/>
          <w:szCs w:val="28"/>
        </w:rPr>
        <w:t>призначеним</w:t>
      </w:r>
      <w:proofErr w:type="spellEnd"/>
      <w:r w:rsidRPr="00772052">
        <w:rPr>
          <w:color w:val="000000"/>
          <w:sz w:val="28"/>
          <w:szCs w:val="28"/>
        </w:rPr>
        <w:t xml:space="preserve"> </w:t>
      </w:r>
      <w:proofErr w:type="spellStart"/>
      <w:r w:rsidRPr="00772052">
        <w:rPr>
          <w:color w:val="000000"/>
          <w:sz w:val="28"/>
          <w:szCs w:val="28"/>
        </w:rPr>
        <w:t>перевізникам</w:t>
      </w:r>
      <w:proofErr w:type="spellEnd"/>
      <w:r w:rsidRPr="00772052">
        <w:rPr>
          <w:color w:val="000000"/>
          <w:sz w:val="28"/>
          <w:szCs w:val="28"/>
        </w:rPr>
        <w:t xml:space="preserve"> для </w:t>
      </w:r>
      <w:proofErr w:type="spellStart"/>
      <w:r w:rsidRPr="00772052">
        <w:rPr>
          <w:color w:val="000000"/>
          <w:sz w:val="28"/>
          <w:szCs w:val="28"/>
        </w:rPr>
        <w:t>здійснення</w:t>
      </w:r>
      <w:proofErr w:type="spellEnd"/>
      <w:r w:rsidRPr="00772052">
        <w:rPr>
          <w:color w:val="000000"/>
          <w:sz w:val="28"/>
          <w:szCs w:val="28"/>
        </w:rPr>
        <w:t xml:space="preserve"> </w:t>
      </w:r>
      <w:proofErr w:type="spellStart"/>
      <w:r w:rsidRPr="00772052">
        <w:rPr>
          <w:color w:val="000000"/>
          <w:sz w:val="28"/>
          <w:szCs w:val="28"/>
        </w:rPr>
        <w:t>перевезень</w:t>
      </w:r>
      <w:proofErr w:type="spellEnd"/>
      <w:r w:rsidRPr="00772052">
        <w:rPr>
          <w:color w:val="000000"/>
          <w:sz w:val="28"/>
          <w:szCs w:val="28"/>
        </w:rPr>
        <w:t xml:space="preserve"> </w:t>
      </w:r>
      <w:proofErr w:type="spellStart"/>
      <w:r w:rsidRPr="00772052">
        <w:rPr>
          <w:color w:val="000000"/>
          <w:sz w:val="28"/>
          <w:szCs w:val="28"/>
        </w:rPr>
        <w:t>пасажирів</w:t>
      </w:r>
      <w:proofErr w:type="spellEnd"/>
      <w:r w:rsidRPr="00772052">
        <w:rPr>
          <w:color w:val="000000"/>
          <w:sz w:val="28"/>
          <w:szCs w:val="28"/>
        </w:rPr>
        <w:t xml:space="preserve">, </w:t>
      </w:r>
      <w:proofErr w:type="spellStart"/>
      <w:r w:rsidRPr="00772052">
        <w:rPr>
          <w:color w:val="000000"/>
          <w:sz w:val="28"/>
          <w:szCs w:val="28"/>
        </w:rPr>
        <w:t>вантажу</w:t>
      </w:r>
      <w:proofErr w:type="spellEnd"/>
      <w:r w:rsidRPr="00772052">
        <w:rPr>
          <w:color w:val="000000"/>
          <w:sz w:val="28"/>
          <w:szCs w:val="28"/>
        </w:rPr>
        <w:t xml:space="preserve"> та </w:t>
      </w:r>
      <w:proofErr w:type="spellStart"/>
      <w:r w:rsidRPr="00772052">
        <w:rPr>
          <w:color w:val="000000"/>
          <w:sz w:val="28"/>
          <w:szCs w:val="28"/>
        </w:rPr>
        <w:t>пошти</w:t>
      </w:r>
      <w:proofErr w:type="spellEnd"/>
      <w:r w:rsidRPr="00772052">
        <w:rPr>
          <w:color w:val="000000"/>
          <w:sz w:val="28"/>
          <w:szCs w:val="28"/>
        </w:rPr>
        <w:t xml:space="preserve"> на </w:t>
      </w:r>
      <w:proofErr w:type="spellStart"/>
      <w:r w:rsidRPr="00772052">
        <w:rPr>
          <w:color w:val="000000"/>
          <w:sz w:val="28"/>
          <w:szCs w:val="28"/>
        </w:rPr>
        <w:t>дозволеному</w:t>
      </w:r>
      <w:proofErr w:type="spellEnd"/>
      <w:r w:rsidRPr="00772052">
        <w:rPr>
          <w:color w:val="000000"/>
          <w:sz w:val="28"/>
          <w:szCs w:val="28"/>
        </w:rPr>
        <w:t xml:space="preserve"> </w:t>
      </w:r>
      <w:proofErr w:type="spellStart"/>
      <w:r w:rsidRPr="00772052">
        <w:rPr>
          <w:color w:val="000000"/>
          <w:sz w:val="28"/>
          <w:szCs w:val="28"/>
        </w:rPr>
        <w:t>повітряному</w:t>
      </w:r>
      <w:proofErr w:type="spellEnd"/>
      <w:r w:rsidRPr="00772052">
        <w:rPr>
          <w:color w:val="000000"/>
          <w:sz w:val="28"/>
          <w:szCs w:val="28"/>
        </w:rPr>
        <w:t xml:space="preserve"> </w:t>
      </w:r>
      <w:proofErr w:type="spellStart"/>
      <w:r w:rsidRPr="00772052">
        <w:rPr>
          <w:color w:val="000000"/>
          <w:sz w:val="28"/>
          <w:szCs w:val="28"/>
        </w:rPr>
        <w:t>судні</w:t>
      </w:r>
      <w:proofErr w:type="spellEnd"/>
      <w:r w:rsidRPr="00772052">
        <w:rPr>
          <w:color w:val="000000"/>
          <w:sz w:val="28"/>
          <w:szCs w:val="28"/>
        </w:rPr>
        <w:t xml:space="preserve"> за </w:t>
      </w:r>
      <w:proofErr w:type="spellStart"/>
      <w:r w:rsidRPr="00772052">
        <w:rPr>
          <w:color w:val="000000"/>
          <w:sz w:val="28"/>
          <w:szCs w:val="28"/>
        </w:rPr>
        <w:t>встановленим</w:t>
      </w:r>
      <w:proofErr w:type="spellEnd"/>
      <w:r w:rsidRPr="00772052">
        <w:rPr>
          <w:color w:val="000000"/>
          <w:sz w:val="28"/>
          <w:szCs w:val="28"/>
        </w:rPr>
        <w:t xml:space="preserve"> маршрутом, </w:t>
      </w:r>
      <w:proofErr w:type="gramStart"/>
      <w:r w:rsidRPr="00772052">
        <w:rPr>
          <w:color w:val="000000"/>
          <w:sz w:val="28"/>
          <w:szCs w:val="28"/>
        </w:rPr>
        <w:t>по</w:t>
      </w:r>
      <w:proofErr w:type="gramEnd"/>
      <w:r w:rsidRPr="00772052">
        <w:rPr>
          <w:color w:val="000000"/>
          <w:sz w:val="28"/>
          <w:szCs w:val="28"/>
        </w:rPr>
        <w:t xml:space="preserve"> </w:t>
      </w:r>
      <w:proofErr w:type="spellStart"/>
      <w:r w:rsidRPr="00772052">
        <w:rPr>
          <w:color w:val="000000"/>
          <w:sz w:val="28"/>
          <w:szCs w:val="28"/>
        </w:rPr>
        <w:t>якому</w:t>
      </w:r>
      <w:proofErr w:type="spellEnd"/>
      <w:r w:rsidRPr="00772052">
        <w:rPr>
          <w:color w:val="000000"/>
          <w:sz w:val="28"/>
          <w:szCs w:val="28"/>
        </w:rPr>
        <w:t xml:space="preserve"> </w:t>
      </w:r>
      <w:proofErr w:type="spellStart"/>
      <w:r w:rsidRPr="00772052">
        <w:rPr>
          <w:color w:val="000000"/>
          <w:sz w:val="28"/>
          <w:szCs w:val="28"/>
        </w:rPr>
        <w:t>здійснюється</w:t>
      </w:r>
      <w:proofErr w:type="spellEnd"/>
      <w:r w:rsidRPr="00772052">
        <w:rPr>
          <w:color w:val="000000"/>
          <w:sz w:val="28"/>
          <w:szCs w:val="28"/>
        </w:rPr>
        <w:t xml:space="preserve"> </w:t>
      </w:r>
      <w:proofErr w:type="spellStart"/>
      <w:r w:rsidRPr="00772052">
        <w:rPr>
          <w:color w:val="000000"/>
          <w:sz w:val="28"/>
          <w:szCs w:val="28"/>
        </w:rPr>
        <w:t>міжнародне</w:t>
      </w:r>
      <w:proofErr w:type="spellEnd"/>
      <w:r w:rsidRPr="00772052">
        <w:rPr>
          <w:color w:val="000000"/>
          <w:sz w:val="28"/>
          <w:szCs w:val="28"/>
        </w:rPr>
        <w:t xml:space="preserve"> </w:t>
      </w:r>
      <w:proofErr w:type="spellStart"/>
      <w:r w:rsidRPr="00772052">
        <w:rPr>
          <w:color w:val="000000"/>
          <w:sz w:val="28"/>
          <w:szCs w:val="28"/>
        </w:rPr>
        <w:t>повітряне</w:t>
      </w:r>
      <w:proofErr w:type="spellEnd"/>
      <w:r w:rsidRPr="00772052">
        <w:rPr>
          <w:color w:val="000000"/>
          <w:sz w:val="28"/>
          <w:szCs w:val="28"/>
        </w:rPr>
        <w:t xml:space="preserve"> </w:t>
      </w:r>
      <w:proofErr w:type="spellStart"/>
      <w:r w:rsidRPr="00772052">
        <w:rPr>
          <w:color w:val="000000"/>
          <w:sz w:val="28"/>
          <w:szCs w:val="28"/>
        </w:rPr>
        <w:t>повідомлення</w:t>
      </w:r>
      <w:proofErr w:type="spellEnd"/>
      <w:r w:rsidRPr="00772052">
        <w:rPr>
          <w:color w:val="000000"/>
          <w:sz w:val="28"/>
          <w:szCs w:val="28"/>
        </w:rPr>
        <w:t xml:space="preserve">. </w:t>
      </w:r>
      <w:proofErr w:type="spellStart"/>
      <w:proofErr w:type="gramStart"/>
      <w:r w:rsidRPr="00772052">
        <w:rPr>
          <w:color w:val="000000"/>
          <w:sz w:val="28"/>
          <w:szCs w:val="28"/>
        </w:rPr>
        <w:t>Ц</w:t>
      </w:r>
      <w:proofErr w:type="gramEnd"/>
      <w:r w:rsidRPr="00772052">
        <w:rPr>
          <w:color w:val="000000"/>
          <w:sz w:val="28"/>
          <w:szCs w:val="28"/>
        </w:rPr>
        <w:t>і</w:t>
      </w:r>
      <w:proofErr w:type="spellEnd"/>
      <w:r w:rsidRPr="00772052">
        <w:rPr>
          <w:color w:val="000000"/>
          <w:sz w:val="28"/>
          <w:szCs w:val="28"/>
        </w:rPr>
        <w:t xml:space="preserve"> права не </w:t>
      </w:r>
      <w:proofErr w:type="spellStart"/>
      <w:r w:rsidRPr="00772052">
        <w:rPr>
          <w:color w:val="000000"/>
          <w:sz w:val="28"/>
          <w:szCs w:val="28"/>
        </w:rPr>
        <w:t>надаються</w:t>
      </w:r>
      <w:proofErr w:type="spellEnd"/>
      <w:r w:rsidRPr="00772052">
        <w:rPr>
          <w:color w:val="000000"/>
          <w:sz w:val="28"/>
          <w:szCs w:val="28"/>
        </w:rPr>
        <w:t xml:space="preserve"> автоматично </w:t>
      </w:r>
      <w:proofErr w:type="spellStart"/>
      <w:r w:rsidRPr="00772052">
        <w:rPr>
          <w:color w:val="000000"/>
          <w:sz w:val="28"/>
          <w:szCs w:val="28"/>
        </w:rPr>
        <w:t>слідом</w:t>
      </w:r>
      <w:proofErr w:type="spellEnd"/>
      <w:r w:rsidRPr="00772052">
        <w:rPr>
          <w:color w:val="000000"/>
          <w:sz w:val="28"/>
          <w:szCs w:val="28"/>
        </w:rPr>
        <w:t xml:space="preserve"> за </w:t>
      </w:r>
      <w:proofErr w:type="spellStart"/>
      <w:r w:rsidRPr="00772052">
        <w:rPr>
          <w:color w:val="000000"/>
          <w:sz w:val="28"/>
          <w:szCs w:val="28"/>
        </w:rPr>
        <w:t>отриманням</w:t>
      </w:r>
      <w:proofErr w:type="spellEnd"/>
      <w:r w:rsidRPr="00772052">
        <w:rPr>
          <w:color w:val="000000"/>
          <w:sz w:val="28"/>
          <w:szCs w:val="28"/>
        </w:rPr>
        <w:t xml:space="preserve"> </w:t>
      </w:r>
      <w:proofErr w:type="spellStart"/>
      <w:r w:rsidRPr="00772052">
        <w:rPr>
          <w:color w:val="000000"/>
          <w:sz w:val="28"/>
          <w:szCs w:val="28"/>
        </w:rPr>
        <w:t>дозволу</w:t>
      </w:r>
      <w:proofErr w:type="spellEnd"/>
      <w:r w:rsidRPr="00772052">
        <w:rPr>
          <w:color w:val="000000"/>
          <w:sz w:val="28"/>
          <w:szCs w:val="28"/>
        </w:rPr>
        <w:t xml:space="preserve"> на </w:t>
      </w:r>
      <w:proofErr w:type="spellStart"/>
      <w:r w:rsidRPr="00772052">
        <w:rPr>
          <w:color w:val="000000"/>
          <w:sz w:val="28"/>
          <w:szCs w:val="28"/>
        </w:rPr>
        <w:t>міжнародні</w:t>
      </w:r>
      <w:proofErr w:type="spellEnd"/>
      <w:r w:rsidRPr="00772052">
        <w:rPr>
          <w:color w:val="000000"/>
          <w:sz w:val="28"/>
          <w:szCs w:val="28"/>
        </w:rPr>
        <w:t xml:space="preserve"> </w:t>
      </w:r>
      <w:proofErr w:type="spellStart"/>
      <w:r w:rsidRPr="00772052">
        <w:rPr>
          <w:color w:val="000000"/>
          <w:sz w:val="28"/>
          <w:szCs w:val="28"/>
        </w:rPr>
        <w:t>польоти</w:t>
      </w:r>
      <w:proofErr w:type="spellEnd"/>
      <w:r w:rsidRPr="00772052">
        <w:rPr>
          <w:color w:val="000000"/>
          <w:sz w:val="28"/>
          <w:szCs w:val="28"/>
        </w:rPr>
        <w:t xml:space="preserve">. Все </w:t>
      </w:r>
      <w:proofErr w:type="spellStart"/>
      <w:r w:rsidRPr="00772052">
        <w:rPr>
          <w:color w:val="000000"/>
          <w:sz w:val="28"/>
          <w:szCs w:val="28"/>
        </w:rPr>
        <w:t>залежить</w:t>
      </w:r>
      <w:proofErr w:type="spellEnd"/>
      <w:r w:rsidRPr="00772052">
        <w:rPr>
          <w:color w:val="000000"/>
          <w:sz w:val="28"/>
          <w:szCs w:val="28"/>
        </w:rPr>
        <w:t xml:space="preserve"> </w:t>
      </w:r>
      <w:proofErr w:type="spellStart"/>
      <w:r w:rsidRPr="00772052">
        <w:rPr>
          <w:color w:val="000000"/>
          <w:sz w:val="28"/>
          <w:szCs w:val="28"/>
        </w:rPr>
        <w:t>від</w:t>
      </w:r>
      <w:proofErr w:type="spellEnd"/>
      <w:r w:rsidRPr="00772052">
        <w:rPr>
          <w:color w:val="000000"/>
          <w:sz w:val="28"/>
          <w:szCs w:val="28"/>
        </w:rPr>
        <w:t xml:space="preserve"> </w:t>
      </w:r>
      <w:proofErr w:type="spellStart"/>
      <w:r w:rsidRPr="00772052">
        <w:rPr>
          <w:color w:val="000000"/>
          <w:sz w:val="28"/>
          <w:szCs w:val="28"/>
        </w:rPr>
        <w:t>домовленостей</w:t>
      </w:r>
      <w:proofErr w:type="spellEnd"/>
      <w:r w:rsidRPr="00772052">
        <w:rPr>
          <w:color w:val="000000"/>
          <w:sz w:val="28"/>
          <w:szCs w:val="28"/>
        </w:rPr>
        <w:t xml:space="preserve"> на </w:t>
      </w:r>
      <w:proofErr w:type="spellStart"/>
      <w:r w:rsidRPr="00772052">
        <w:rPr>
          <w:color w:val="000000"/>
          <w:sz w:val="28"/>
          <w:szCs w:val="28"/>
        </w:rPr>
        <w:t>цей</w:t>
      </w:r>
      <w:proofErr w:type="spellEnd"/>
      <w:r w:rsidRPr="00772052">
        <w:rPr>
          <w:color w:val="000000"/>
          <w:sz w:val="28"/>
          <w:szCs w:val="28"/>
        </w:rPr>
        <w:t xml:space="preserve"> </w:t>
      </w:r>
      <w:proofErr w:type="spellStart"/>
      <w:r w:rsidRPr="00772052">
        <w:rPr>
          <w:color w:val="000000"/>
          <w:sz w:val="28"/>
          <w:szCs w:val="28"/>
        </w:rPr>
        <w:t>рахунок</w:t>
      </w:r>
      <w:proofErr w:type="spellEnd"/>
      <w:r w:rsidRPr="00772052">
        <w:rPr>
          <w:color w:val="000000"/>
          <w:sz w:val="28"/>
          <w:szCs w:val="28"/>
        </w:rPr>
        <w:t xml:space="preserve"> </w:t>
      </w:r>
      <w:proofErr w:type="spellStart"/>
      <w:proofErr w:type="gramStart"/>
      <w:r w:rsidRPr="00772052">
        <w:rPr>
          <w:color w:val="000000"/>
          <w:sz w:val="28"/>
          <w:szCs w:val="28"/>
        </w:rPr>
        <w:t>між</w:t>
      </w:r>
      <w:proofErr w:type="spellEnd"/>
      <w:proofErr w:type="gramEnd"/>
      <w:r w:rsidRPr="00772052">
        <w:rPr>
          <w:color w:val="000000"/>
          <w:sz w:val="28"/>
          <w:szCs w:val="28"/>
        </w:rPr>
        <w:t xml:space="preserve"> </w:t>
      </w:r>
      <w:proofErr w:type="spellStart"/>
      <w:r w:rsidRPr="00772052">
        <w:rPr>
          <w:color w:val="000000"/>
          <w:sz w:val="28"/>
          <w:szCs w:val="28"/>
        </w:rPr>
        <w:t>відповідними</w:t>
      </w:r>
      <w:proofErr w:type="spellEnd"/>
      <w:r w:rsidRPr="00772052">
        <w:rPr>
          <w:color w:val="000000"/>
          <w:sz w:val="28"/>
          <w:szCs w:val="28"/>
        </w:rPr>
        <w:t xml:space="preserve"> державами, </w:t>
      </w:r>
      <w:proofErr w:type="spellStart"/>
      <w:r w:rsidRPr="00772052">
        <w:rPr>
          <w:color w:val="000000"/>
          <w:sz w:val="28"/>
          <w:szCs w:val="28"/>
        </w:rPr>
        <w:t>досягнутими</w:t>
      </w:r>
      <w:proofErr w:type="spellEnd"/>
      <w:r w:rsidRPr="00772052">
        <w:rPr>
          <w:color w:val="000000"/>
          <w:sz w:val="28"/>
          <w:szCs w:val="28"/>
        </w:rPr>
        <w:t xml:space="preserve"> в рамках </w:t>
      </w:r>
      <w:proofErr w:type="spellStart"/>
      <w:r w:rsidRPr="00772052">
        <w:rPr>
          <w:color w:val="000000"/>
          <w:sz w:val="28"/>
          <w:szCs w:val="28"/>
        </w:rPr>
        <w:t>двосторонніх</w:t>
      </w:r>
      <w:proofErr w:type="spellEnd"/>
      <w:r w:rsidRPr="00772052">
        <w:rPr>
          <w:color w:val="000000"/>
          <w:sz w:val="28"/>
          <w:szCs w:val="28"/>
        </w:rPr>
        <w:t xml:space="preserve"> </w:t>
      </w:r>
      <w:proofErr w:type="spellStart"/>
      <w:r w:rsidRPr="00772052">
        <w:rPr>
          <w:color w:val="000000"/>
          <w:sz w:val="28"/>
          <w:szCs w:val="28"/>
        </w:rPr>
        <w:t>угод</w:t>
      </w:r>
      <w:proofErr w:type="spellEnd"/>
      <w:r w:rsidRPr="00772052">
        <w:rPr>
          <w:color w:val="000000"/>
          <w:sz w:val="28"/>
          <w:szCs w:val="28"/>
        </w:rPr>
        <w:t xml:space="preserve"> про </w:t>
      </w:r>
      <w:proofErr w:type="spellStart"/>
      <w:r w:rsidRPr="00772052">
        <w:rPr>
          <w:color w:val="000000"/>
          <w:sz w:val="28"/>
          <w:szCs w:val="28"/>
        </w:rPr>
        <w:t>повітряне</w:t>
      </w:r>
      <w:proofErr w:type="spellEnd"/>
      <w:r w:rsidRPr="00772052">
        <w:rPr>
          <w:color w:val="000000"/>
          <w:sz w:val="28"/>
          <w:szCs w:val="28"/>
        </w:rPr>
        <w:t xml:space="preserve"> </w:t>
      </w:r>
      <w:proofErr w:type="spellStart"/>
      <w:r w:rsidRPr="00772052">
        <w:rPr>
          <w:color w:val="000000"/>
          <w:sz w:val="28"/>
          <w:szCs w:val="28"/>
        </w:rPr>
        <w:t>сполучення</w:t>
      </w:r>
      <w:proofErr w:type="spellEnd"/>
      <w:r w:rsidRPr="00772052">
        <w:rPr>
          <w:color w:val="000000"/>
          <w:sz w:val="28"/>
          <w:szCs w:val="28"/>
        </w:rPr>
        <w:t>.</w:t>
      </w:r>
    </w:p>
    <w:p w:rsidR="005A572E" w:rsidRPr="009B349E" w:rsidRDefault="005A572E" w:rsidP="00051D8B">
      <w:pPr>
        <w:spacing w:after="0" w:line="360" w:lineRule="auto"/>
        <w:ind w:firstLine="284"/>
        <w:jc w:val="both"/>
        <w:rPr>
          <w:rFonts w:ascii="Times New Roman" w:hAnsi="Times New Roman"/>
          <w:sz w:val="28"/>
        </w:rPr>
      </w:pPr>
      <w:r w:rsidRPr="009B349E">
        <w:rPr>
          <w:rFonts w:ascii="Times New Roman" w:hAnsi="Times New Roman"/>
          <w:b/>
          <w:sz w:val="28"/>
          <w:szCs w:val="28"/>
        </w:rPr>
        <w:t>Аналіз досліджень і публікацій</w:t>
      </w:r>
      <w:r w:rsidRPr="009B349E">
        <w:rPr>
          <w:rFonts w:ascii="Times New Roman" w:hAnsi="Times New Roman"/>
          <w:sz w:val="28"/>
          <w:szCs w:val="28"/>
        </w:rPr>
        <w:t xml:space="preserve">. </w:t>
      </w:r>
      <w:r w:rsidRPr="009B349E">
        <w:rPr>
          <w:rFonts w:ascii="Times New Roman" w:hAnsi="Times New Roman"/>
          <w:sz w:val="28"/>
        </w:rPr>
        <w:t>Питання комерційного використання повітряного простору та становлення комерційних прав в українській науці міжнародного права висвітлювалися фрагментарно і розглядалися як частина інституту правового регулювання повітряних сполучень. Слід відмітити, що залишилася поза межами досліджень українських та радянських учених-юристів важлива проблема надання доступу до ринку міжнародних повітряних перевезень.</w:t>
      </w:r>
    </w:p>
    <w:p w:rsidR="005A572E" w:rsidRPr="009B349E" w:rsidRDefault="005A572E" w:rsidP="00051D8B">
      <w:pPr>
        <w:spacing w:after="0" w:line="360" w:lineRule="auto"/>
        <w:ind w:firstLine="284"/>
        <w:jc w:val="both"/>
        <w:rPr>
          <w:rFonts w:ascii="Times New Roman" w:hAnsi="Times New Roman"/>
          <w:sz w:val="28"/>
        </w:rPr>
      </w:pPr>
      <w:r w:rsidRPr="009B349E">
        <w:rPr>
          <w:rFonts w:ascii="Times New Roman" w:hAnsi="Times New Roman"/>
          <w:sz w:val="28"/>
        </w:rPr>
        <w:t xml:space="preserve">Серед зарубіжних фахівців питаннями становлення та конвенційного закріплення комерційних </w:t>
      </w:r>
      <w:r w:rsidR="00AD2934" w:rsidRPr="009B349E">
        <w:rPr>
          <w:rFonts w:ascii="Times New Roman" w:hAnsi="Times New Roman"/>
          <w:sz w:val="28"/>
        </w:rPr>
        <w:t>«</w:t>
      </w:r>
      <w:r w:rsidRPr="009B349E">
        <w:rPr>
          <w:rFonts w:ascii="Times New Roman" w:hAnsi="Times New Roman"/>
          <w:sz w:val="28"/>
        </w:rPr>
        <w:t>свобод повітря</w:t>
      </w:r>
      <w:r w:rsidR="00AD2934" w:rsidRPr="009B349E">
        <w:rPr>
          <w:rFonts w:ascii="Times New Roman" w:hAnsi="Times New Roman"/>
          <w:sz w:val="28"/>
        </w:rPr>
        <w:t>»</w:t>
      </w:r>
      <w:r w:rsidRPr="009B349E">
        <w:rPr>
          <w:rFonts w:ascii="Times New Roman" w:hAnsi="Times New Roman"/>
          <w:sz w:val="28"/>
        </w:rPr>
        <w:t xml:space="preserve">, тією чи іншою мірою, займалися такі вчені, як </w:t>
      </w:r>
      <w:proofErr w:type="spellStart"/>
      <w:r w:rsidRPr="009B349E">
        <w:rPr>
          <w:rFonts w:ascii="Times New Roman" w:hAnsi="Times New Roman"/>
          <w:sz w:val="28"/>
        </w:rPr>
        <w:t>П.Фошіль</w:t>
      </w:r>
      <w:proofErr w:type="spellEnd"/>
      <w:r w:rsidRPr="009B349E">
        <w:rPr>
          <w:rFonts w:ascii="Times New Roman" w:hAnsi="Times New Roman"/>
          <w:sz w:val="28"/>
        </w:rPr>
        <w:t xml:space="preserve">, </w:t>
      </w:r>
      <w:proofErr w:type="spellStart"/>
      <w:r w:rsidRPr="009B349E">
        <w:rPr>
          <w:rFonts w:ascii="Times New Roman" w:hAnsi="Times New Roman"/>
          <w:sz w:val="28"/>
        </w:rPr>
        <w:t>Г.Гудмен</w:t>
      </w:r>
      <w:proofErr w:type="spellEnd"/>
      <w:r w:rsidRPr="009B349E">
        <w:rPr>
          <w:rFonts w:ascii="Times New Roman" w:hAnsi="Times New Roman"/>
          <w:sz w:val="28"/>
        </w:rPr>
        <w:t xml:space="preserve">, </w:t>
      </w:r>
      <w:proofErr w:type="spellStart"/>
      <w:r w:rsidRPr="009B349E">
        <w:rPr>
          <w:rFonts w:ascii="Times New Roman" w:hAnsi="Times New Roman"/>
          <w:sz w:val="28"/>
        </w:rPr>
        <w:t>Ч.Бін</w:t>
      </w:r>
      <w:proofErr w:type="spellEnd"/>
      <w:r w:rsidRPr="009B349E">
        <w:rPr>
          <w:rFonts w:ascii="Times New Roman" w:hAnsi="Times New Roman"/>
          <w:sz w:val="28"/>
        </w:rPr>
        <w:t xml:space="preserve">, </w:t>
      </w:r>
      <w:proofErr w:type="spellStart"/>
      <w:r w:rsidRPr="009B349E">
        <w:rPr>
          <w:rFonts w:ascii="Times New Roman" w:hAnsi="Times New Roman"/>
          <w:sz w:val="28"/>
        </w:rPr>
        <w:t>С.Купер</w:t>
      </w:r>
      <w:proofErr w:type="spellEnd"/>
      <w:r w:rsidRPr="009B349E">
        <w:rPr>
          <w:rFonts w:ascii="Times New Roman" w:hAnsi="Times New Roman"/>
          <w:sz w:val="28"/>
        </w:rPr>
        <w:t xml:space="preserve">, </w:t>
      </w:r>
      <w:proofErr w:type="spellStart"/>
      <w:r w:rsidRPr="009B349E">
        <w:rPr>
          <w:rFonts w:ascii="Times New Roman" w:hAnsi="Times New Roman"/>
          <w:sz w:val="28"/>
        </w:rPr>
        <w:t>К.Шоукрос</w:t>
      </w:r>
      <w:proofErr w:type="spellEnd"/>
      <w:r w:rsidRPr="009B349E">
        <w:rPr>
          <w:rFonts w:ascii="Times New Roman" w:hAnsi="Times New Roman"/>
          <w:sz w:val="28"/>
        </w:rPr>
        <w:t xml:space="preserve">, </w:t>
      </w:r>
      <w:proofErr w:type="spellStart"/>
      <w:r w:rsidRPr="009B349E">
        <w:rPr>
          <w:rFonts w:ascii="Times New Roman" w:hAnsi="Times New Roman"/>
          <w:sz w:val="28"/>
        </w:rPr>
        <w:t>К.Бьюмонт</w:t>
      </w:r>
      <w:proofErr w:type="spellEnd"/>
      <w:r w:rsidRPr="009B349E">
        <w:rPr>
          <w:rFonts w:ascii="Times New Roman" w:hAnsi="Times New Roman"/>
          <w:sz w:val="28"/>
        </w:rPr>
        <w:t xml:space="preserve">, </w:t>
      </w:r>
      <w:proofErr w:type="spellStart"/>
      <w:r w:rsidRPr="009B349E">
        <w:rPr>
          <w:rFonts w:ascii="Times New Roman" w:hAnsi="Times New Roman"/>
          <w:sz w:val="28"/>
        </w:rPr>
        <w:t>О.Лісіцин</w:t>
      </w:r>
      <w:proofErr w:type="spellEnd"/>
      <w:r w:rsidRPr="009B349E">
        <w:rPr>
          <w:rFonts w:ascii="Times New Roman" w:hAnsi="Times New Roman"/>
          <w:sz w:val="28"/>
        </w:rPr>
        <w:t xml:space="preserve">, </w:t>
      </w:r>
      <w:proofErr w:type="spellStart"/>
      <w:r w:rsidRPr="009B349E">
        <w:rPr>
          <w:rFonts w:ascii="Times New Roman" w:hAnsi="Times New Roman"/>
          <w:sz w:val="28"/>
        </w:rPr>
        <w:t>М.Лемуан</w:t>
      </w:r>
      <w:proofErr w:type="spellEnd"/>
      <w:r w:rsidRPr="009B349E">
        <w:rPr>
          <w:rFonts w:ascii="Times New Roman" w:hAnsi="Times New Roman"/>
          <w:sz w:val="28"/>
        </w:rPr>
        <w:t xml:space="preserve">, М. </w:t>
      </w:r>
      <w:proofErr w:type="spellStart"/>
      <w:r w:rsidRPr="009B349E">
        <w:rPr>
          <w:rFonts w:ascii="Times New Roman" w:hAnsi="Times New Roman"/>
          <w:sz w:val="28"/>
        </w:rPr>
        <w:t>ле</w:t>
      </w:r>
      <w:proofErr w:type="spellEnd"/>
      <w:r w:rsidRPr="009B349E">
        <w:rPr>
          <w:rFonts w:ascii="Times New Roman" w:hAnsi="Times New Roman"/>
          <w:sz w:val="28"/>
        </w:rPr>
        <w:t xml:space="preserve"> </w:t>
      </w:r>
      <w:proofErr w:type="spellStart"/>
      <w:r w:rsidRPr="009B349E">
        <w:rPr>
          <w:rFonts w:ascii="Times New Roman" w:hAnsi="Times New Roman"/>
          <w:sz w:val="28"/>
        </w:rPr>
        <w:t>Гофф</w:t>
      </w:r>
      <w:proofErr w:type="spellEnd"/>
      <w:r w:rsidRPr="009B349E">
        <w:rPr>
          <w:rFonts w:ascii="Times New Roman" w:hAnsi="Times New Roman"/>
          <w:sz w:val="28"/>
        </w:rPr>
        <w:t xml:space="preserve">, </w:t>
      </w:r>
      <w:proofErr w:type="spellStart"/>
      <w:r w:rsidRPr="009B349E">
        <w:rPr>
          <w:rFonts w:ascii="Times New Roman" w:hAnsi="Times New Roman"/>
          <w:sz w:val="28"/>
        </w:rPr>
        <w:t>Н.Матеєско</w:t>
      </w:r>
      <w:proofErr w:type="spellEnd"/>
      <w:r w:rsidRPr="009B349E">
        <w:rPr>
          <w:rFonts w:ascii="Times New Roman" w:hAnsi="Times New Roman"/>
          <w:sz w:val="28"/>
        </w:rPr>
        <w:t xml:space="preserve">, </w:t>
      </w:r>
      <w:proofErr w:type="spellStart"/>
      <w:r w:rsidRPr="009B349E">
        <w:rPr>
          <w:rFonts w:ascii="Times New Roman" w:hAnsi="Times New Roman"/>
          <w:sz w:val="28"/>
        </w:rPr>
        <w:t>Я.Шенкман</w:t>
      </w:r>
      <w:proofErr w:type="spellEnd"/>
      <w:r w:rsidRPr="009B349E">
        <w:rPr>
          <w:rFonts w:ascii="Times New Roman" w:hAnsi="Times New Roman"/>
          <w:sz w:val="28"/>
        </w:rPr>
        <w:t xml:space="preserve">, </w:t>
      </w:r>
      <w:proofErr w:type="spellStart"/>
      <w:r w:rsidRPr="009B349E">
        <w:rPr>
          <w:rFonts w:ascii="Times New Roman" w:hAnsi="Times New Roman"/>
          <w:sz w:val="28"/>
        </w:rPr>
        <w:t>Г.Васенберг</w:t>
      </w:r>
      <w:proofErr w:type="spellEnd"/>
      <w:r w:rsidRPr="009B349E">
        <w:rPr>
          <w:rFonts w:ascii="Times New Roman" w:hAnsi="Times New Roman"/>
          <w:sz w:val="28"/>
        </w:rPr>
        <w:t xml:space="preserve">, </w:t>
      </w:r>
      <w:proofErr w:type="spellStart"/>
      <w:r w:rsidRPr="009B349E">
        <w:rPr>
          <w:rFonts w:ascii="Times New Roman" w:hAnsi="Times New Roman"/>
          <w:sz w:val="28"/>
        </w:rPr>
        <w:t>П.Демпсі</w:t>
      </w:r>
      <w:proofErr w:type="spellEnd"/>
      <w:r w:rsidRPr="009B349E">
        <w:rPr>
          <w:rFonts w:ascii="Times New Roman" w:hAnsi="Times New Roman"/>
          <w:sz w:val="28"/>
        </w:rPr>
        <w:t xml:space="preserve">, </w:t>
      </w:r>
      <w:proofErr w:type="spellStart"/>
      <w:r w:rsidRPr="009B349E">
        <w:rPr>
          <w:rFonts w:ascii="Times New Roman" w:hAnsi="Times New Roman"/>
          <w:sz w:val="28"/>
        </w:rPr>
        <w:t>Р.Авейратн</w:t>
      </w:r>
      <w:proofErr w:type="spellEnd"/>
      <w:r w:rsidRPr="009B349E">
        <w:rPr>
          <w:rFonts w:ascii="Times New Roman" w:hAnsi="Times New Roman"/>
          <w:sz w:val="28"/>
        </w:rPr>
        <w:t xml:space="preserve">, </w:t>
      </w:r>
      <w:proofErr w:type="spellStart"/>
      <w:r w:rsidRPr="009B349E">
        <w:rPr>
          <w:rFonts w:ascii="Times New Roman" w:hAnsi="Times New Roman"/>
          <w:sz w:val="28"/>
        </w:rPr>
        <w:t>П.Мендес</w:t>
      </w:r>
      <w:proofErr w:type="spellEnd"/>
      <w:r w:rsidRPr="009B349E">
        <w:rPr>
          <w:rFonts w:ascii="Times New Roman" w:hAnsi="Times New Roman"/>
          <w:sz w:val="28"/>
        </w:rPr>
        <w:t xml:space="preserve"> де Леон, </w:t>
      </w:r>
      <w:proofErr w:type="spellStart"/>
      <w:r w:rsidRPr="009B349E">
        <w:rPr>
          <w:rFonts w:ascii="Times New Roman" w:hAnsi="Times New Roman"/>
          <w:sz w:val="28"/>
        </w:rPr>
        <w:t>Д.Ліпман</w:t>
      </w:r>
      <w:proofErr w:type="spellEnd"/>
      <w:r w:rsidRPr="009B349E">
        <w:rPr>
          <w:rFonts w:ascii="Times New Roman" w:hAnsi="Times New Roman"/>
          <w:sz w:val="28"/>
        </w:rPr>
        <w:t xml:space="preserve">, </w:t>
      </w:r>
      <w:proofErr w:type="spellStart"/>
      <w:r w:rsidRPr="009B349E">
        <w:rPr>
          <w:rFonts w:ascii="Times New Roman" w:hAnsi="Times New Roman"/>
          <w:sz w:val="28"/>
        </w:rPr>
        <w:t>Л.Вебер</w:t>
      </w:r>
      <w:proofErr w:type="spellEnd"/>
      <w:r w:rsidRPr="009B349E">
        <w:rPr>
          <w:rFonts w:ascii="Times New Roman" w:hAnsi="Times New Roman"/>
          <w:sz w:val="28"/>
        </w:rPr>
        <w:t xml:space="preserve"> та інші. </w:t>
      </w:r>
    </w:p>
    <w:p w:rsidR="005A572E" w:rsidRPr="009B349E" w:rsidRDefault="005A572E" w:rsidP="00051D8B">
      <w:pPr>
        <w:spacing w:after="0" w:line="360" w:lineRule="auto"/>
        <w:ind w:firstLine="284"/>
        <w:jc w:val="both"/>
        <w:rPr>
          <w:rFonts w:ascii="Times New Roman" w:hAnsi="Times New Roman"/>
          <w:sz w:val="28"/>
          <w:szCs w:val="28"/>
        </w:rPr>
      </w:pPr>
      <w:r w:rsidRPr="009B349E">
        <w:rPr>
          <w:rFonts w:ascii="Times New Roman" w:hAnsi="Times New Roman"/>
          <w:b/>
          <w:sz w:val="28"/>
          <w:szCs w:val="28"/>
        </w:rPr>
        <w:t>Метою даного дослідження</w:t>
      </w:r>
      <w:r w:rsidRPr="009B349E">
        <w:rPr>
          <w:rFonts w:ascii="Times New Roman" w:hAnsi="Times New Roman"/>
          <w:sz w:val="28"/>
          <w:szCs w:val="28"/>
        </w:rPr>
        <w:t xml:space="preserve"> є виявлення особливостей комерційних прав на підставі  аналізу нормативно-правових актів і навчально-наукової літератури. </w:t>
      </w:r>
    </w:p>
    <w:p w:rsidR="00A71609" w:rsidRPr="00A71609" w:rsidRDefault="005A572E" w:rsidP="00051D8B">
      <w:pPr>
        <w:spacing w:after="0" w:line="360" w:lineRule="auto"/>
        <w:ind w:firstLine="284"/>
        <w:jc w:val="both"/>
        <w:rPr>
          <w:rFonts w:ascii="Times New Roman" w:eastAsia="Times New Roman" w:hAnsi="Times New Roman"/>
          <w:sz w:val="28"/>
          <w:szCs w:val="24"/>
          <w:lang w:eastAsia="ru-RU"/>
        </w:rPr>
      </w:pPr>
      <w:r w:rsidRPr="00AD2934">
        <w:rPr>
          <w:rFonts w:ascii="Times New Roman" w:hAnsi="Times New Roman"/>
          <w:b/>
          <w:sz w:val="28"/>
          <w:szCs w:val="28"/>
        </w:rPr>
        <w:t>Виклад основного матеріалу.</w:t>
      </w:r>
      <w:r>
        <w:rPr>
          <w:rFonts w:ascii="Times New Roman" w:hAnsi="Times New Roman"/>
          <w:b/>
          <w:i/>
          <w:sz w:val="28"/>
          <w:szCs w:val="28"/>
        </w:rPr>
        <w:t xml:space="preserve"> </w:t>
      </w:r>
      <w:r w:rsidR="00A71609" w:rsidRPr="00A71609">
        <w:rPr>
          <w:rFonts w:ascii="Times New Roman" w:eastAsia="Times New Roman" w:hAnsi="Times New Roman"/>
          <w:sz w:val="28"/>
          <w:szCs w:val="24"/>
          <w:lang w:eastAsia="ru-RU"/>
        </w:rPr>
        <w:t xml:space="preserve">Комерційні права – це дозвіл іноземному авіапідприємству, який одна держава надає іншій на здійснення комерційної діяльності у своєму повітряному просторі, тобто дозвіл на здійснення повітряного перевезення пасажирів, вантажу та пошти. Зміст комерційних прав складає виконання повітряних перевезень між пунктами, </w:t>
      </w:r>
      <w:r w:rsidR="00A71609" w:rsidRPr="00A71609">
        <w:rPr>
          <w:rFonts w:ascii="Times New Roman" w:eastAsia="Times New Roman" w:hAnsi="Times New Roman"/>
          <w:sz w:val="28"/>
          <w:szCs w:val="24"/>
          <w:lang w:eastAsia="ru-RU"/>
        </w:rPr>
        <w:lastRenderedPageBreak/>
        <w:t xml:space="preserve">розташованими на територіях різних країн, а також у межах однієї держави </w:t>
      </w:r>
      <w:r w:rsidR="00A71609"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1</w:t>
      </w:r>
      <w:r w:rsidR="00A71609" w:rsidRPr="00A71609">
        <w:rPr>
          <w:rFonts w:ascii="Times New Roman" w:eastAsia="Times New Roman" w:hAnsi="Times New Roman"/>
          <w:sz w:val="28"/>
          <w:szCs w:val="24"/>
          <w:lang w:val="ru-RU" w:eastAsia="ru-RU"/>
        </w:rPr>
        <w:t>, с.</w:t>
      </w:r>
      <w:r w:rsidR="00A71609" w:rsidRPr="00A71609">
        <w:rPr>
          <w:rFonts w:ascii="Times New Roman" w:eastAsia="Times New Roman" w:hAnsi="Times New Roman"/>
          <w:sz w:val="28"/>
          <w:szCs w:val="24"/>
          <w:lang w:eastAsia="ru-RU"/>
        </w:rPr>
        <w:t xml:space="preserve"> </w:t>
      </w:r>
      <w:proofErr w:type="gramStart"/>
      <w:r w:rsidR="00A71609" w:rsidRPr="00A71609">
        <w:rPr>
          <w:rFonts w:ascii="Times New Roman" w:eastAsia="Times New Roman" w:hAnsi="Times New Roman"/>
          <w:sz w:val="28"/>
          <w:szCs w:val="24"/>
          <w:lang w:val="ru-RU" w:eastAsia="ru-RU"/>
        </w:rPr>
        <w:t>124]</w:t>
      </w:r>
      <w:r w:rsidR="00A71609" w:rsidRPr="00A71609">
        <w:rPr>
          <w:rFonts w:ascii="Times New Roman" w:eastAsia="Times New Roman" w:hAnsi="Times New Roman"/>
          <w:sz w:val="28"/>
          <w:szCs w:val="24"/>
          <w:lang w:eastAsia="ru-RU"/>
        </w:rPr>
        <w:t>.</w:t>
      </w:r>
      <w:proofErr w:type="gramEnd"/>
      <w:r w:rsidR="00A71609" w:rsidRPr="00A71609">
        <w:rPr>
          <w:rFonts w:ascii="Times New Roman" w:eastAsia="Times New Roman" w:hAnsi="Times New Roman"/>
          <w:sz w:val="28"/>
          <w:szCs w:val="24"/>
          <w:lang w:eastAsia="ru-RU"/>
        </w:rPr>
        <w:t xml:space="preserve"> Умовами використання комерційних прав є допустимі об’єми перевезень (частота руху, надані ємності). Частіше за все конкретний зміст комерційних прав та умови їх використання </w:t>
      </w:r>
      <w:proofErr w:type="spellStart"/>
      <w:r w:rsidR="00A71609" w:rsidRPr="00A71609">
        <w:rPr>
          <w:rFonts w:ascii="Times New Roman" w:eastAsia="Times New Roman" w:hAnsi="Times New Roman"/>
          <w:sz w:val="28"/>
          <w:szCs w:val="24"/>
          <w:lang w:eastAsia="ru-RU"/>
        </w:rPr>
        <w:t>формулюються</w:t>
      </w:r>
      <w:proofErr w:type="spellEnd"/>
      <w:r w:rsidR="00A71609" w:rsidRPr="00A71609">
        <w:rPr>
          <w:rFonts w:ascii="Times New Roman" w:eastAsia="Times New Roman" w:hAnsi="Times New Roman"/>
          <w:sz w:val="28"/>
          <w:szCs w:val="24"/>
          <w:lang w:eastAsia="ru-RU"/>
        </w:rPr>
        <w:t xml:space="preserve"> в додатках до угоди чи в спеціальних протоколах, що становлять його невід’ємну частину та час від часу переглядаються і </w:t>
      </w:r>
      <w:proofErr w:type="spellStart"/>
      <w:r w:rsidR="00A71609" w:rsidRPr="00A71609">
        <w:rPr>
          <w:rFonts w:ascii="Times New Roman" w:eastAsia="Times New Roman" w:hAnsi="Times New Roman"/>
          <w:sz w:val="28"/>
          <w:szCs w:val="24"/>
          <w:lang w:eastAsia="ru-RU"/>
        </w:rPr>
        <w:t>уточнюються</w:t>
      </w:r>
      <w:proofErr w:type="spellEnd"/>
      <w:r w:rsidR="00A71609" w:rsidRPr="00A71609">
        <w:rPr>
          <w:rFonts w:ascii="Times New Roman" w:eastAsia="Times New Roman" w:hAnsi="Times New Roman"/>
          <w:sz w:val="28"/>
          <w:szCs w:val="24"/>
          <w:lang w:eastAsia="ru-RU"/>
        </w:rPr>
        <w:t xml:space="preserve">.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Право на здійснення перевезення виражається у вигляді погодженого технічного чи географічного опису або об’єднання таких описів, у яких зазначається, хто чи що може перевозитися на дозволеному повітряному судні на встановленому маршруті або його частині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Pr="00A71609">
        <w:rPr>
          <w:rFonts w:ascii="Times New Roman" w:eastAsia="Times New Roman" w:hAnsi="Times New Roman"/>
          <w:sz w:val="28"/>
          <w:szCs w:val="24"/>
          <w:lang w:val="ru-RU"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val="ru-RU" w:eastAsia="ru-RU"/>
        </w:rPr>
        <w:t>.4.1-2]</w:t>
      </w:r>
      <w:r w:rsidRPr="00A71609">
        <w:rPr>
          <w:rFonts w:ascii="Times New Roman" w:eastAsia="Times New Roman" w:hAnsi="Times New Roman"/>
          <w:sz w:val="28"/>
          <w:szCs w:val="24"/>
          <w:lang w:eastAsia="ru-RU"/>
        </w:rPr>
        <w:t xml:space="preserve">. Комерційні права поділяють на умовні категорії, які отримали назву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 повітря</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Перша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згідно зі статтею 1 розділу 1 Угоди про транзит по міжнародних повітряних лініях 1944 року, – це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право чи привілей у відношенні регулярного міжнародного повітряного сполучення, яке надається однією державою іншій державі чи державам, здійснювати проліт через його територію без посадки</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006036D9">
        <w:rPr>
          <w:rFonts w:ascii="Times New Roman" w:eastAsia="Times New Roman" w:hAnsi="Times New Roman"/>
          <w:sz w:val="28"/>
          <w:szCs w:val="24"/>
          <w:lang w:eastAsia="ru-RU"/>
        </w:rPr>
        <w:t>3</w:t>
      </w:r>
      <w:r w:rsidRPr="00A71609">
        <w:rPr>
          <w:rFonts w:ascii="Times New Roman" w:eastAsia="Times New Roman" w:hAnsi="Times New Roman"/>
          <w:sz w:val="28"/>
          <w:szCs w:val="24"/>
          <w:lang w:eastAsia="ru-RU"/>
        </w:rPr>
        <w:t xml:space="preserve">]. Ця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забезпечує, проліт території держави без посадки на цій території та, як наслідок, не містить жодних прав на здійснення перевезень. У той же час вона дозволяє виконувати перевезення в треті країни за умови існуючих домовленостей з цими третіми державами. В цьому й полягає її допоміжний характер. Тому сама по собі, окремо взята, не підкріплена угодами з третіми країнами, які передбачають здійснення перевезень, як зазначає російський юрист-міжнародник В.С. Грязнов, вона не має великого значення [</w:t>
      </w:r>
      <w:r w:rsidR="006036D9">
        <w:rPr>
          <w:rFonts w:ascii="Times New Roman" w:eastAsia="Times New Roman" w:hAnsi="Times New Roman"/>
          <w:sz w:val="28"/>
          <w:szCs w:val="24"/>
          <w:lang w:eastAsia="ru-RU"/>
        </w:rPr>
        <w:t>1</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en-US" w:eastAsia="ru-RU"/>
        </w:rPr>
        <w:t>c</w:t>
      </w:r>
      <w:r w:rsidRPr="00A71609">
        <w:rPr>
          <w:rFonts w:ascii="Times New Roman" w:eastAsia="Times New Roman" w:hAnsi="Times New Roman"/>
          <w:sz w:val="28"/>
          <w:szCs w:val="24"/>
          <w:lang w:eastAsia="ru-RU"/>
        </w:rPr>
        <w:t>.126].</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Друга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згідно з тією ж статтею 1 розділу 1 Угоди, – це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право чи привілей у відношенні регулярного міжнародного повітряного сполучення, яке надається однією державою іншій державі чи державам, здійснювати посадку на своїй території з некомерційними цілями</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[3]. Це, як правило, заправка повітряного судна паливом, проведення непередбачуваного необхідного ремонту чи здійснення аварійної посадки. Така посадка може здійснюватися в деяких випадках на виконання вимоги </w:t>
      </w:r>
      <w:r w:rsidRPr="00A71609">
        <w:rPr>
          <w:rFonts w:ascii="Times New Roman" w:eastAsia="Times New Roman" w:hAnsi="Times New Roman"/>
          <w:sz w:val="28"/>
          <w:szCs w:val="24"/>
          <w:lang w:eastAsia="ru-RU"/>
        </w:rPr>
        <w:lastRenderedPageBreak/>
        <w:t xml:space="preserve">держави до входу в національний повітряний простір перед продовженням польоту в пункт перевезення в цій державі. Термін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посадка з некомерційними цілями</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у відповідності зі статтею 96 Чиказької конвенції означає </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посадка з будь-якою метою, іншою, ніж прийняття на борт або вивантаження пасажирів, вантажу чи пошти</w:t>
      </w:r>
      <w:r w:rsidR="005531AB">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незалежно від того, перевозяться пасажири, вантаж або пошта за винагороду чи ні [</w:t>
      </w:r>
      <w:r w:rsidR="006036D9">
        <w:rPr>
          <w:rFonts w:ascii="Times New Roman" w:eastAsia="Times New Roman" w:hAnsi="Times New Roman"/>
          <w:sz w:val="28"/>
          <w:szCs w:val="24"/>
          <w:lang w:eastAsia="ru-RU"/>
        </w:rPr>
        <w:t>4</w:t>
      </w:r>
      <w:r w:rsidRPr="00A71609">
        <w:rPr>
          <w:rFonts w:ascii="Times New Roman" w:eastAsia="Times New Roman" w:hAnsi="Times New Roman"/>
          <w:sz w:val="28"/>
          <w:szCs w:val="24"/>
          <w:lang w:eastAsia="ru-RU"/>
        </w:rPr>
        <w:t>].</w:t>
      </w:r>
      <w:r w:rsidR="00311A11">
        <w:rPr>
          <w:rFonts w:ascii="Times New Roman" w:eastAsia="Times New Roman" w:hAnsi="Times New Roman"/>
          <w:sz w:val="28"/>
          <w:szCs w:val="24"/>
          <w:lang w:eastAsia="ru-RU"/>
        </w:rPr>
        <w:t xml:space="preserve"> Тому</w:t>
      </w:r>
      <w:r w:rsidRPr="00A71609">
        <w:rPr>
          <w:rFonts w:ascii="Times New Roman" w:eastAsia="Times New Roman" w:hAnsi="Times New Roman"/>
          <w:sz w:val="28"/>
          <w:szCs w:val="24"/>
          <w:lang w:eastAsia="ru-RU"/>
        </w:rPr>
        <w:t xml:space="preserve"> </w:t>
      </w:r>
      <w:r w:rsidR="00311A11">
        <w:rPr>
          <w:rFonts w:ascii="Times New Roman" w:eastAsia="Times New Roman" w:hAnsi="Times New Roman"/>
          <w:sz w:val="28"/>
          <w:szCs w:val="24"/>
          <w:lang w:eastAsia="ru-RU"/>
        </w:rPr>
        <w:t>н</w:t>
      </w:r>
      <w:r w:rsidRPr="00A71609">
        <w:rPr>
          <w:rFonts w:ascii="Times New Roman" w:eastAsia="Times New Roman" w:hAnsi="Times New Roman"/>
          <w:sz w:val="28"/>
          <w:szCs w:val="24"/>
          <w:lang w:eastAsia="ru-RU"/>
        </w:rPr>
        <w:t xml:space="preserve">е слід розглядати таку посадку як комерційну внаслідок тимчасового вивантаження транзитних пасажирів, вантажу або пошти, якщо посадку необхідно здійснити через технічні умови чи для зручності виконання польоту. Ця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як і перша, не містить жодних прав на здійснення перевезення та має також допоміжний характер, забезпечуючи виконання перевезень у треті країни. До того ж в Угоді про транзит ідеться лише про посадку з некомерційними цілями та не говориться про проліт території, оскільки мається на увазі, що зазначена Угода застосовується в цілому, тобто її учасники надають один одному і першу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свободу</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 проліт території, і другу – посадку з некомерційними цілями на цій території. </w:t>
      </w:r>
    </w:p>
    <w:p w:rsidR="00311A11" w:rsidRDefault="00311A11" w:rsidP="00051D8B">
      <w:pPr>
        <w:spacing w:after="0" w:line="360" w:lineRule="auto"/>
        <w:ind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Відмітимо, що н</w:t>
      </w:r>
      <w:r w:rsidR="00A71609" w:rsidRPr="00A71609">
        <w:rPr>
          <w:rFonts w:ascii="Times New Roman" w:eastAsia="Times New Roman" w:hAnsi="Times New Roman"/>
          <w:sz w:val="28"/>
          <w:szCs w:val="24"/>
          <w:lang w:eastAsia="ru-RU"/>
        </w:rPr>
        <w:t xml:space="preserve">а практиці ж при укладанні двосторонніх угод вищезазначені дві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свободи</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набули самостійного значення та можуть бути надані окремо: чи лише проліт території без посадки (перша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свобода</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чи проліт території з некомерційною посадкою в певному пункті (пунктах). Можливі випадки, коли перша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свобода</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надається при польотах в одні країни (пункти в них), а друга – при польотах в інші країни (пункти в них). Нарешті, ці свободи можуть надаватися одночасно. Використання цих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може обмежуватися певною кількістю рейсів та може здійснюватися у напрямку певних, оговорених в угоді, країн чи географічних районів. Перші дві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свободи повітря</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вважаються технічними.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Третя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згідно зі ст. 1 розділу 1 Угоди про міжнародний повітряний транспорт – це право чи привілей при міжнародних регулярних повітряних перевезеннях, що надається однією державою іншій, висаджувати </w:t>
      </w:r>
      <w:r w:rsidRPr="00A71609">
        <w:rPr>
          <w:rFonts w:ascii="Times New Roman" w:eastAsia="Times New Roman" w:hAnsi="Times New Roman"/>
          <w:sz w:val="28"/>
          <w:szCs w:val="24"/>
          <w:lang w:eastAsia="ru-RU"/>
        </w:rPr>
        <w:lastRenderedPageBreak/>
        <w:t xml:space="preserve">пасажирів, вивантажувати пошту та вантаж, які були взяті на території держави-реєстрації літака.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Четвертою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 повітря</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є право чи привілей при міжнародних регулярних повітряних перевезеннях, що надається однією державою іншій, приймати на борт на території першої держави пасажирів, пошту та вантаж, що слідують у державу-реєстрації авіаперевізника.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Третя та четверта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як правило, окремо не надаються. До того ж ці права можуть бути застосовані лише до таких перевезень, які здійснюються за раціональними прямими маршрутами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у</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чи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з</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держави, чию національність має повітряне судно. Тобто, ці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не застосовуються до складних комбінованих обхідних маршрутів. Як ми бачимо з визначення цих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в Угоді про міжнародний повітряний транспорт, мова йде про перевезення, що мають своїм пунктом відправлення чи призначення конкретні країни. Насправді ж, практика трактує ці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таким чином, що мова йде про право перевізника виконувати перевезення між конкретними країнами, при цьому самі перевезення можуть починатися чи закінчуватися зовсім в інших країнах. Виконання цих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як правило, обмежується ємністю, встановленням визначеної частоти (наприклад, не більше трьох разів на тиждень), дозволом використовувати лише певні типи повітряних суден чи літаки однакової вантажопідйомності [</w:t>
      </w:r>
      <w:r w:rsidR="006036D9">
        <w:rPr>
          <w:rFonts w:ascii="Times New Roman" w:eastAsia="Times New Roman" w:hAnsi="Times New Roman"/>
          <w:sz w:val="28"/>
          <w:szCs w:val="24"/>
          <w:lang w:eastAsia="ru-RU"/>
        </w:rPr>
        <w:t>5</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en-US" w:eastAsia="ru-RU"/>
        </w:rPr>
        <w:t>c</w:t>
      </w:r>
      <w:r w:rsidRPr="00A71609">
        <w:rPr>
          <w:rFonts w:ascii="Times New Roman" w:eastAsia="Times New Roman" w:hAnsi="Times New Roman"/>
          <w:sz w:val="28"/>
          <w:szCs w:val="24"/>
          <w:lang w:eastAsia="ru-RU"/>
        </w:rPr>
        <w:t xml:space="preserve">. 28]. Такі обмеження встановлюються в самій угоді про повітряне сполучення. Частіше за все це робиться в документі, що є її невід’ємною частиною (протокол, відомчий дозвіл на виконання польотів та ін.). Іноді трапляються обмеження кількості місць, які можуть бути надані на рейс чи протягом певного проміжку часу при використанні цих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 повітря</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П’ята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 це право чи привілей при міжнародних регулярних повітряних перевезеннях, що надається однією державою іншій, вивантажувати або приймати на борт на території першої держави пасажирів, пошту та вантаж, що слідують із третьої країни чи до неї. Права п’ятої </w:t>
      </w:r>
      <w:r w:rsidR="00311A11">
        <w:rPr>
          <w:rFonts w:ascii="Times New Roman" w:eastAsia="Times New Roman" w:hAnsi="Times New Roman"/>
          <w:sz w:val="28"/>
          <w:szCs w:val="24"/>
          <w:lang w:eastAsia="ru-RU"/>
        </w:rPr>
        <w:lastRenderedPageBreak/>
        <w:t>«</w:t>
      </w:r>
      <w:r w:rsidRPr="00A71609">
        <w:rPr>
          <w:rFonts w:ascii="Times New Roman" w:eastAsia="Times New Roman" w:hAnsi="Times New Roman"/>
          <w:sz w:val="28"/>
          <w:szCs w:val="24"/>
          <w:lang w:eastAsia="ru-RU"/>
        </w:rPr>
        <w:t>свободи повітря</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(в повному об’ємі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будь-які треті країни</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надаються дуже </w:t>
      </w:r>
      <w:proofErr w:type="spellStart"/>
      <w:r w:rsidRPr="00A71609">
        <w:rPr>
          <w:rFonts w:ascii="Times New Roman" w:eastAsia="Times New Roman" w:hAnsi="Times New Roman"/>
          <w:sz w:val="28"/>
          <w:szCs w:val="24"/>
          <w:lang w:eastAsia="ru-RU"/>
        </w:rPr>
        <w:t>рідко</w:t>
      </w:r>
      <w:proofErr w:type="spellEnd"/>
      <w:r w:rsidRPr="00A71609">
        <w:rPr>
          <w:rFonts w:ascii="Times New Roman" w:eastAsia="Times New Roman" w:hAnsi="Times New Roman"/>
          <w:sz w:val="28"/>
          <w:szCs w:val="24"/>
          <w:lang w:eastAsia="ru-RU"/>
        </w:rPr>
        <w:t xml:space="preserve">. Зазвичай оговорюються конкретні треті країни, пункти в них, рідше – географічні регіони. Визначаються об’єми перевезень (частота польотів, типи повітряних суден). Деякі автори розрізняють п’яту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свободу</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між пунктами в країні-партнері по угоді та проміжними пунктами на маршруті польотів до цієї країни та п’яту </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свободу</w:t>
      </w:r>
      <w:r w:rsidR="00311A11">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між пунктами в країні-партнері по угоді і пунктами за її межами. </w:t>
      </w:r>
      <w:r w:rsidR="00311A11">
        <w:rPr>
          <w:rFonts w:ascii="Times New Roman" w:eastAsia="Times New Roman" w:hAnsi="Times New Roman"/>
          <w:sz w:val="28"/>
          <w:szCs w:val="24"/>
          <w:lang w:eastAsia="ru-RU"/>
        </w:rPr>
        <w:t xml:space="preserve">Як відмітив </w:t>
      </w:r>
      <w:r w:rsidR="00311A11" w:rsidRPr="00A71609">
        <w:rPr>
          <w:rFonts w:ascii="Times New Roman" w:eastAsia="Times New Roman" w:hAnsi="Times New Roman"/>
          <w:sz w:val="28"/>
          <w:szCs w:val="24"/>
          <w:lang w:eastAsia="ru-RU"/>
        </w:rPr>
        <w:t xml:space="preserve">відомий російський юрист-міжнародник В.Д. </w:t>
      </w:r>
      <w:proofErr w:type="spellStart"/>
      <w:r w:rsidR="00311A11" w:rsidRPr="00A71609">
        <w:rPr>
          <w:rFonts w:ascii="Times New Roman" w:eastAsia="Times New Roman" w:hAnsi="Times New Roman"/>
          <w:sz w:val="28"/>
          <w:szCs w:val="24"/>
          <w:lang w:eastAsia="ru-RU"/>
        </w:rPr>
        <w:t>Бордунов</w:t>
      </w:r>
      <w:proofErr w:type="spellEnd"/>
      <w:r w:rsidR="007D6852">
        <w:rPr>
          <w:rFonts w:ascii="Times New Roman" w:eastAsia="Times New Roman" w:hAnsi="Times New Roman"/>
          <w:sz w:val="28"/>
          <w:szCs w:val="24"/>
          <w:lang w:eastAsia="ru-RU"/>
        </w:rPr>
        <w:t>: «що т</w:t>
      </w:r>
      <w:r w:rsidRPr="00A71609">
        <w:rPr>
          <w:rFonts w:ascii="Times New Roman" w:eastAsia="Times New Roman" w:hAnsi="Times New Roman"/>
          <w:sz w:val="28"/>
          <w:szCs w:val="24"/>
          <w:lang w:eastAsia="ru-RU"/>
        </w:rPr>
        <w:t>акий поділ є виправданим лише стосовно отримання прав на виконання відповідних польотів (з проміжними посадками на маршруті чи в пункти за межами цієї країни), але несуттєвим із точки зору об’ємів наданих прав на перевезення, вважає</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006036D9">
        <w:rPr>
          <w:rFonts w:ascii="Times New Roman" w:eastAsia="Times New Roman" w:hAnsi="Times New Roman"/>
          <w:sz w:val="28"/>
          <w:szCs w:val="24"/>
          <w:lang w:eastAsia="ru-RU"/>
        </w:rPr>
        <w:t>6</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en-US" w:eastAsia="ru-RU"/>
        </w:rPr>
        <w:t>c</w:t>
      </w:r>
      <w:r w:rsidRPr="00A71609">
        <w:rPr>
          <w:rFonts w:ascii="Times New Roman" w:eastAsia="Times New Roman" w:hAnsi="Times New Roman"/>
          <w:sz w:val="28"/>
          <w:szCs w:val="24"/>
          <w:lang w:eastAsia="ru-RU"/>
        </w:rPr>
        <w:t xml:space="preserve">. 133]. Дійсно, права не залежать від того, чи знаходиться відповідна третя країна, до якої такі права надані, на маршруті польотів, чи за межами країни-партнера по угоді.  </w:t>
      </w:r>
    </w:p>
    <w:p w:rsidR="00A71609" w:rsidRPr="00A71609" w:rsidRDefault="007D6852" w:rsidP="00051D8B">
      <w:pPr>
        <w:widowControl w:val="0"/>
        <w:autoSpaceDE w:val="0"/>
        <w:autoSpaceDN w:val="0"/>
        <w:adjustRightInd w:val="0"/>
        <w:spacing w:after="0" w:line="360" w:lineRule="auto"/>
        <w:ind w:firstLine="284"/>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Відмітимо, що н</w:t>
      </w:r>
      <w:r w:rsidR="00A71609" w:rsidRPr="00A71609">
        <w:rPr>
          <w:rFonts w:ascii="Times New Roman" w:eastAsia="Times New Roman" w:hAnsi="Times New Roman"/>
          <w:sz w:val="28"/>
          <w:szCs w:val="20"/>
          <w:lang w:eastAsia="ru-RU"/>
        </w:rPr>
        <w:t xml:space="preserve">а практиці використовується урізана п’ята </w:t>
      </w:r>
      <w:r>
        <w:rPr>
          <w:rFonts w:ascii="Times New Roman" w:eastAsia="Times New Roman" w:hAnsi="Times New Roman"/>
          <w:sz w:val="28"/>
          <w:szCs w:val="20"/>
          <w:lang w:eastAsia="ru-RU"/>
        </w:rPr>
        <w:t>«</w:t>
      </w:r>
      <w:r w:rsidR="00A71609" w:rsidRPr="00A71609">
        <w:rPr>
          <w:rFonts w:ascii="Times New Roman" w:eastAsia="Times New Roman" w:hAnsi="Times New Roman"/>
          <w:sz w:val="28"/>
          <w:szCs w:val="20"/>
          <w:lang w:eastAsia="ru-RU"/>
        </w:rPr>
        <w:t>свобода</w:t>
      </w:r>
      <w:r>
        <w:rPr>
          <w:rFonts w:ascii="Times New Roman" w:eastAsia="Times New Roman" w:hAnsi="Times New Roman"/>
          <w:sz w:val="28"/>
          <w:szCs w:val="20"/>
          <w:lang w:eastAsia="ru-RU"/>
        </w:rPr>
        <w:t>»</w:t>
      </w:r>
      <w:r w:rsidR="00A71609" w:rsidRPr="00A71609">
        <w:rPr>
          <w:rFonts w:ascii="Times New Roman" w:eastAsia="Times New Roman" w:hAnsi="Times New Roman"/>
          <w:sz w:val="28"/>
          <w:szCs w:val="20"/>
          <w:lang w:eastAsia="ru-RU"/>
        </w:rPr>
        <w:t>, яка називається стоп-</w:t>
      </w:r>
      <w:proofErr w:type="spellStart"/>
      <w:r w:rsidR="00A71609" w:rsidRPr="00A71609">
        <w:rPr>
          <w:rFonts w:ascii="Times New Roman" w:eastAsia="Times New Roman" w:hAnsi="Times New Roman"/>
          <w:sz w:val="28"/>
          <w:szCs w:val="20"/>
          <w:lang w:eastAsia="ru-RU"/>
        </w:rPr>
        <w:t>овер</w:t>
      </w:r>
      <w:proofErr w:type="spellEnd"/>
      <w:r w:rsidR="00A71609" w:rsidRPr="00A71609">
        <w:rPr>
          <w:rFonts w:ascii="Times New Roman" w:eastAsia="Times New Roman" w:hAnsi="Times New Roman"/>
          <w:sz w:val="28"/>
          <w:szCs w:val="20"/>
          <w:lang w:eastAsia="ru-RU"/>
        </w:rPr>
        <w:t>, тобто право перевозити пасажирів із зупинкою в пункті, який розташований на маршруті польоту, з правом подальшого перевезення пасажирів до пункту призначення в третіх країнах. Відмінність стоп-</w:t>
      </w:r>
      <w:proofErr w:type="spellStart"/>
      <w:r w:rsidR="00A71609" w:rsidRPr="00A71609">
        <w:rPr>
          <w:rFonts w:ascii="Times New Roman" w:eastAsia="Times New Roman" w:hAnsi="Times New Roman"/>
          <w:sz w:val="28"/>
          <w:szCs w:val="20"/>
          <w:lang w:eastAsia="ru-RU"/>
        </w:rPr>
        <w:t>оверу</w:t>
      </w:r>
      <w:proofErr w:type="spellEnd"/>
      <w:r w:rsidR="00A71609" w:rsidRPr="00A71609">
        <w:rPr>
          <w:rFonts w:ascii="Times New Roman" w:eastAsia="Times New Roman" w:hAnsi="Times New Roman"/>
          <w:sz w:val="28"/>
          <w:szCs w:val="20"/>
          <w:lang w:eastAsia="ru-RU"/>
        </w:rPr>
        <w:t xml:space="preserve"> від повної п’ятої </w:t>
      </w:r>
      <w:r>
        <w:rPr>
          <w:rFonts w:ascii="Times New Roman" w:eastAsia="Times New Roman" w:hAnsi="Times New Roman"/>
          <w:sz w:val="28"/>
          <w:szCs w:val="20"/>
          <w:lang w:eastAsia="ru-RU"/>
        </w:rPr>
        <w:t>«</w:t>
      </w:r>
      <w:r w:rsidR="00A71609" w:rsidRPr="00A71609">
        <w:rPr>
          <w:rFonts w:ascii="Times New Roman" w:eastAsia="Times New Roman" w:hAnsi="Times New Roman"/>
          <w:sz w:val="28"/>
          <w:szCs w:val="20"/>
          <w:lang w:eastAsia="ru-RU"/>
        </w:rPr>
        <w:t>свободи</w:t>
      </w:r>
      <w:r>
        <w:rPr>
          <w:rFonts w:ascii="Times New Roman" w:eastAsia="Times New Roman" w:hAnsi="Times New Roman"/>
          <w:sz w:val="28"/>
          <w:szCs w:val="20"/>
          <w:lang w:eastAsia="ru-RU"/>
        </w:rPr>
        <w:t>»</w:t>
      </w:r>
      <w:r w:rsidR="00A71609" w:rsidRPr="00A71609">
        <w:rPr>
          <w:rFonts w:ascii="Times New Roman" w:eastAsia="Times New Roman" w:hAnsi="Times New Roman"/>
          <w:sz w:val="28"/>
          <w:szCs w:val="20"/>
          <w:lang w:eastAsia="ru-RU"/>
        </w:rPr>
        <w:t xml:space="preserve"> полягає в неможливості перевозити з країни-партнера по угоді в третю країну, чи навпаки, пасажирів, для яких пункт в країні-партнері по угоді є пунктом відправлення чи призначення. Можна перевозити лише пасажира, який робить зупинку у цьому пункті, та, як наслідок, був залучений до перевезення в іншій країні. Розрізняють стоп-</w:t>
      </w:r>
      <w:proofErr w:type="spellStart"/>
      <w:r w:rsidR="00A71609" w:rsidRPr="00A71609">
        <w:rPr>
          <w:rFonts w:ascii="Times New Roman" w:eastAsia="Times New Roman" w:hAnsi="Times New Roman"/>
          <w:sz w:val="28"/>
          <w:szCs w:val="20"/>
          <w:lang w:eastAsia="ru-RU"/>
        </w:rPr>
        <w:t>овер</w:t>
      </w:r>
      <w:proofErr w:type="spellEnd"/>
      <w:r w:rsidR="00A71609" w:rsidRPr="00A71609">
        <w:rPr>
          <w:rFonts w:ascii="Times New Roman" w:eastAsia="Times New Roman" w:hAnsi="Times New Roman"/>
          <w:sz w:val="28"/>
          <w:szCs w:val="20"/>
          <w:lang w:eastAsia="ru-RU"/>
        </w:rPr>
        <w:t xml:space="preserve"> на маршруті та стоп-</w:t>
      </w:r>
      <w:proofErr w:type="spellStart"/>
      <w:r w:rsidR="00A71609" w:rsidRPr="00A71609">
        <w:rPr>
          <w:rFonts w:ascii="Times New Roman" w:eastAsia="Times New Roman" w:hAnsi="Times New Roman"/>
          <w:sz w:val="28"/>
          <w:szCs w:val="20"/>
          <w:lang w:eastAsia="ru-RU"/>
        </w:rPr>
        <w:t>овер</w:t>
      </w:r>
      <w:proofErr w:type="spellEnd"/>
      <w:r w:rsidR="00A71609" w:rsidRPr="00A71609">
        <w:rPr>
          <w:rFonts w:ascii="Times New Roman" w:eastAsia="Times New Roman" w:hAnsi="Times New Roman"/>
          <w:sz w:val="28"/>
          <w:szCs w:val="20"/>
          <w:lang w:eastAsia="ru-RU"/>
        </w:rPr>
        <w:t xml:space="preserve"> поза маршрутом. </w:t>
      </w:r>
    </w:p>
    <w:p w:rsidR="007D6852" w:rsidRDefault="00A71609" w:rsidP="00051D8B">
      <w:pPr>
        <w:widowControl w:val="0"/>
        <w:autoSpaceDE w:val="0"/>
        <w:autoSpaceDN w:val="0"/>
        <w:adjustRightInd w:val="0"/>
        <w:spacing w:after="0" w:line="360" w:lineRule="auto"/>
        <w:ind w:firstLine="284"/>
        <w:jc w:val="both"/>
        <w:rPr>
          <w:rFonts w:ascii="Times New Roman" w:eastAsia="Times New Roman" w:hAnsi="Times New Roman"/>
          <w:sz w:val="28"/>
          <w:szCs w:val="20"/>
          <w:lang w:eastAsia="ru-RU"/>
        </w:rPr>
      </w:pPr>
      <w:r w:rsidRPr="00A71609">
        <w:rPr>
          <w:rFonts w:ascii="Times New Roman" w:eastAsia="Times New Roman" w:hAnsi="Times New Roman"/>
          <w:sz w:val="28"/>
          <w:szCs w:val="20"/>
          <w:lang w:eastAsia="ru-RU"/>
        </w:rPr>
        <w:t>Стоп-</w:t>
      </w:r>
      <w:proofErr w:type="spellStart"/>
      <w:r w:rsidRPr="00A71609">
        <w:rPr>
          <w:rFonts w:ascii="Times New Roman" w:eastAsia="Times New Roman" w:hAnsi="Times New Roman"/>
          <w:sz w:val="28"/>
          <w:szCs w:val="20"/>
          <w:lang w:eastAsia="ru-RU"/>
        </w:rPr>
        <w:t>овер</w:t>
      </w:r>
      <w:proofErr w:type="spellEnd"/>
      <w:r w:rsidRPr="00A71609">
        <w:rPr>
          <w:rFonts w:ascii="Times New Roman" w:eastAsia="Times New Roman" w:hAnsi="Times New Roman"/>
          <w:sz w:val="28"/>
          <w:szCs w:val="20"/>
          <w:lang w:eastAsia="ru-RU"/>
        </w:rPr>
        <w:t xml:space="preserve"> на маршруті – це право авіапідприємства</w:t>
      </w:r>
      <w:r w:rsidRPr="00A71609">
        <w:rPr>
          <w:rFonts w:ascii="Times New Roman" w:eastAsia="Times New Roman" w:hAnsi="Times New Roman"/>
          <w:sz w:val="20"/>
          <w:szCs w:val="20"/>
          <w:lang w:eastAsia="ru-RU"/>
        </w:rPr>
        <w:t xml:space="preserve"> </w:t>
      </w:r>
      <w:r w:rsidRPr="00A71609">
        <w:rPr>
          <w:rFonts w:ascii="Times New Roman" w:eastAsia="Times New Roman" w:hAnsi="Times New Roman"/>
          <w:sz w:val="28"/>
          <w:szCs w:val="20"/>
          <w:lang w:eastAsia="ru-RU"/>
        </w:rPr>
        <w:t xml:space="preserve">перевозити пасажира із зупинкою в пункті проміжної посадки, де цьому авіапідприємству надане таке право. Згідно п. 1 </w:t>
      </w:r>
      <w:r w:rsidR="007D6852">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в</w:t>
      </w:r>
      <w:r w:rsidR="007D6852">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Акту про заснування Міжнародної асоціації повітряного транспорту від 18 грудня 1945 року авіапідприємство включає в себе таких осіб: корпоративні та некорпоративні підприємства, компанії, фірми, співтовариства, товариства та асоціації, які здійснюють чи будуть </w:t>
      </w:r>
      <w:r w:rsidRPr="00A71609">
        <w:rPr>
          <w:rFonts w:ascii="Times New Roman" w:eastAsia="Times New Roman" w:hAnsi="Times New Roman"/>
          <w:sz w:val="28"/>
          <w:szCs w:val="20"/>
          <w:lang w:eastAsia="ru-RU"/>
        </w:rPr>
        <w:lastRenderedPageBreak/>
        <w:t>здійснювати відкриті для загального користування регулярні повітряні сполучення, маючи на це відповідні повноваження, з метою перевезення пасажирів, пошти та вантажу [</w:t>
      </w:r>
      <w:r w:rsidR="006036D9">
        <w:rPr>
          <w:rFonts w:ascii="Times New Roman" w:eastAsia="Times New Roman" w:hAnsi="Times New Roman"/>
          <w:sz w:val="28"/>
          <w:szCs w:val="20"/>
          <w:lang w:eastAsia="ru-RU"/>
        </w:rPr>
        <w:t>6</w:t>
      </w:r>
      <w:r w:rsidRPr="00A71609">
        <w:rPr>
          <w:rFonts w:ascii="Times New Roman" w:eastAsia="Times New Roman" w:hAnsi="Times New Roman"/>
          <w:sz w:val="28"/>
          <w:szCs w:val="20"/>
          <w:lang w:eastAsia="ru-RU"/>
        </w:rPr>
        <w:t xml:space="preserve">, </w:t>
      </w:r>
      <w:r w:rsidRPr="00A71609">
        <w:rPr>
          <w:rFonts w:ascii="Times New Roman" w:eastAsia="Times New Roman" w:hAnsi="Times New Roman"/>
          <w:sz w:val="28"/>
          <w:szCs w:val="20"/>
          <w:lang w:val="en-US" w:eastAsia="ru-RU"/>
        </w:rPr>
        <w:t>c</w:t>
      </w:r>
      <w:r w:rsidRPr="00A71609">
        <w:rPr>
          <w:rFonts w:ascii="Times New Roman" w:eastAsia="Times New Roman" w:hAnsi="Times New Roman"/>
          <w:sz w:val="28"/>
          <w:szCs w:val="20"/>
          <w:lang w:eastAsia="ru-RU"/>
        </w:rPr>
        <w:t>. 132]. Зупинка згідно стоп-</w:t>
      </w:r>
      <w:proofErr w:type="spellStart"/>
      <w:r w:rsidRPr="00A71609">
        <w:rPr>
          <w:rFonts w:ascii="Times New Roman" w:eastAsia="Times New Roman" w:hAnsi="Times New Roman"/>
          <w:sz w:val="28"/>
          <w:szCs w:val="20"/>
          <w:lang w:eastAsia="ru-RU"/>
        </w:rPr>
        <w:t>оверу</w:t>
      </w:r>
      <w:proofErr w:type="spellEnd"/>
      <w:r w:rsidRPr="00A71609">
        <w:rPr>
          <w:rFonts w:ascii="Times New Roman" w:eastAsia="Times New Roman" w:hAnsi="Times New Roman"/>
          <w:sz w:val="28"/>
          <w:szCs w:val="20"/>
          <w:lang w:eastAsia="ru-RU"/>
        </w:rPr>
        <w:t xml:space="preserve"> на маршруті може бути зроблена на невизначений термін, але не більше одного року, впродовж якого зберігається термін дії квитка. Після зупинки перевезення може продовжуватися тим самим перевізником до кінцевого пункту. Квиток на таке перевезення повинен оформлюватися завчасно до вильоту з пункту відправлення. </w:t>
      </w:r>
    </w:p>
    <w:p w:rsidR="007D6852" w:rsidRDefault="00A71609" w:rsidP="00051D8B">
      <w:pPr>
        <w:widowControl w:val="0"/>
        <w:autoSpaceDE w:val="0"/>
        <w:autoSpaceDN w:val="0"/>
        <w:adjustRightInd w:val="0"/>
        <w:spacing w:after="0" w:line="360" w:lineRule="auto"/>
        <w:ind w:firstLine="284"/>
        <w:jc w:val="both"/>
        <w:rPr>
          <w:rFonts w:ascii="Times New Roman" w:eastAsia="Times New Roman" w:hAnsi="Times New Roman"/>
          <w:sz w:val="28"/>
          <w:szCs w:val="20"/>
          <w:lang w:eastAsia="ru-RU"/>
        </w:rPr>
      </w:pPr>
      <w:r w:rsidRPr="00A71609">
        <w:rPr>
          <w:rFonts w:ascii="Times New Roman" w:eastAsia="Times New Roman" w:hAnsi="Times New Roman"/>
          <w:sz w:val="28"/>
          <w:szCs w:val="20"/>
          <w:lang w:eastAsia="ru-RU"/>
        </w:rPr>
        <w:t>Стоп-</w:t>
      </w:r>
      <w:proofErr w:type="spellStart"/>
      <w:r w:rsidRPr="00A71609">
        <w:rPr>
          <w:rFonts w:ascii="Times New Roman" w:eastAsia="Times New Roman" w:hAnsi="Times New Roman"/>
          <w:sz w:val="28"/>
          <w:szCs w:val="20"/>
          <w:lang w:eastAsia="ru-RU"/>
        </w:rPr>
        <w:t>овер</w:t>
      </w:r>
      <w:proofErr w:type="spellEnd"/>
      <w:r w:rsidRPr="00A71609">
        <w:rPr>
          <w:rFonts w:ascii="Times New Roman" w:eastAsia="Times New Roman" w:hAnsi="Times New Roman"/>
          <w:sz w:val="28"/>
          <w:szCs w:val="20"/>
          <w:lang w:eastAsia="ru-RU"/>
        </w:rPr>
        <w:t xml:space="preserve"> поза маршрутом відрізняється від стоп-</w:t>
      </w:r>
      <w:proofErr w:type="spellStart"/>
      <w:r w:rsidRPr="00A71609">
        <w:rPr>
          <w:rFonts w:ascii="Times New Roman" w:eastAsia="Times New Roman" w:hAnsi="Times New Roman"/>
          <w:sz w:val="28"/>
          <w:szCs w:val="20"/>
          <w:lang w:eastAsia="ru-RU"/>
        </w:rPr>
        <w:t>овера</w:t>
      </w:r>
      <w:proofErr w:type="spellEnd"/>
      <w:r w:rsidRPr="00A71609">
        <w:rPr>
          <w:rFonts w:ascii="Times New Roman" w:eastAsia="Times New Roman" w:hAnsi="Times New Roman"/>
          <w:sz w:val="28"/>
          <w:szCs w:val="20"/>
          <w:lang w:eastAsia="ru-RU"/>
        </w:rPr>
        <w:t xml:space="preserve"> на маршруті, головним чином, у наступному. Перевезення пасажира до пункту, де таке право надано, та з цього пункту може здійснюватися різними перевізниками, а не одним й тим самим, як при стоп-</w:t>
      </w:r>
      <w:proofErr w:type="spellStart"/>
      <w:r w:rsidRPr="00A71609">
        <w:rPr>
          <w:rFonts w:ascii="Times New Roman" w:eastAsia="Times New Roman" w:hAnsi="Times New Roman"/>
          <w:sz w:val="28"/>
          <w:szCs w:val="20"/>
          <w:lang w:eastAsia="ru-RU"/>
        </w:rPr>
        <w:t>овері</w:t>
      </w:r>
      <w:proofErr w:type="spellEnd"/>
      <w:r w:rsidRPr="00A71609">
        <w:rPr>
          <w:rFonts w:ascii="Times New Roman" w:eastAsia="Times New Roman" w:hAnsi="Times New Roman"/>
          <w:sz w:val="28"/>
          <w:szCs w:val="20"/>
          <w:lang w:eastAsia="ru-RU"/>
        </w:rPr>
        <w:t xml:space="preserve"> на маршруті </w:t>
      </w:r>
      <w:r w:rsidRPr="00A71609">
        <w:rPr>
          <w:rFonts w:ascii="Times New Roman" w:eastAsia="Times New Roman" w:hAnsi="Times New Roman"/>
          <w:sz w:val="28"/>
          <w:szCs w:val="20"/>
          <w:lang w:val="ru-RU" w:eastAsia="ru-RU"/>
        </w:rPr>
        <w:t>[</w:t>
      </w:r>
      <w:r w:rsidR="006036D9">
        <w:rPr>
          <w:rFonts w:ascii="Times New Roman" w:eastAsia="Times New Roman" w:hAnsi="Times New Roman"/>
          <w:sz w:val="28"/>
          <w:szCs w:val="20"/>
          <w:lang w:val="ru-RU" w:eastAsia="ru-RU"/>
        </w:rPr>
        <w:t>6</w:t>
      </w:r>
      <w:r w:rsidRPr="00A71609">
        <w:rPr>
          <w:rFonts w:ascii="Times New Roman" w:eastAsia="Times New Roman" w:hAnsi="Times New Roman"/>
          <w:sz w:val="28"/>
          <w:szCs w:val="20"/>
          <w:lang w:val="ru-RU" w:eastAsia="ru-RU"/>
        </w:rPr>
        <w:t xml:space="preserve">, </w:t>
      </w:r>
      <w:r w:rsidRPr="00A71609">
        <w:rPr>
          <w:rFonts w:ascii="Times New Roman" w:eastAsia="Times New Roman" w:hAnsi="Times New Roman"/>
          <w:sz w:val="28"/>
          <w:szCs w:val="20"/>
          <w:lang w:val="en-US" w:eastAsia="ru-RU"/>
        </w:rPr>
        <w:t>c</w:t>
      </w:r>
      <w:r w:rsidRPr="00A71609">
        <w:rPr>
          <w:rFonts w:ascii="Times New Roman" w:eastAsia="Times New Roman" w:hAnsi="Times New Roman"/>
          <w:sz w:val="28"/>
          <w:szCs w:val="20"/>
          <w:lang w:val="ru-RU" w:eastAsia="ru-RU"/>
        </w:rPr>
        <w:t>.</w:t>
      </w:r>
      <w:r w:rsidRPr="00A71609">
        <w:rPr>
          <w:rFonts w:ascii="Times New Roman" w:eastAsia="Times New Roman" w:hAnsi="Times New Roman"/>
          <w:sz w:val="28"/>
          <w:szCs w:val="20"/>
          <w:lang w:eastAsia="ru-RU"/>
        </w:rPr>
        <w:t xml:space="preserve"> </w:t>
      </w:r>
      <w:proofErr w:type="gramStart"/>
      <w:r w:rsidRPr="00A71609">
        <w:rPr>
          <w:rFonts w:ascii="Times New Roman" w:eastAsia="Times New Roman" w:hAnsi="Times New Roman"/>
          <w:sz w:val="28"/>
          <w:szCs w:val="20"/>
          <w:lang w:val="ru-RU" w:eastAsia="ru-RU"/>
        </w:rPr>
        <w:t>132]</w:t>
      </w:r>
      <w:r w:rsidRPr="00A71609">
        <w:rPr>
          <w:rFonts w:ascii="Times New Roman" w:eastAsia="Times New Roman" w:hAnsi="Times New Roman"/>
          <w:sz w:val="28"/>
          <w:szCs w:val="20"/>
          <w:lang w:eastAsia="ru-RU"/>
        </w:rPr>
        <w:t xml:space="preserve">. </w:t>
      </w:r>
      <w:proofErr w:type="gramEnd"/>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Встановлення третьої, четвертої та п’ятої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 повітря</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що відрізняються між собою національними пунктами відправлення та призначення, а не однієї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для взяття на борт чи вивантаження при здійсненні міжнародних повітряних перевезень на території будь-якої держави, що підписалася, викликало відповідну розробку концепції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володіння</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парою держав (та їх авіакомпаніями) по відношенню до взяття на борт, перевезення на території однієї держави та вивантаження на території іншої. Ця концепція була підсилена Бермудськими принципами 1946 року шляхом встановлення верховенства та права основного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володіння</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кожною парою держав по відношенню до таких перевезень і була обґрунтована для поширення на перевезення пасажирів, вантажу та пошти, що беруться на борт чи вивантажуються на територіях третіх країн</w:t>
      </w:r>
      <w:r w:rsidR="007D6852">
        <w:rPr>
          <w:rFonts w:ascii="Times New Roman" w:eastAsia="Times New Roman" w:hAnsi="Times New Roman"/>
          <w:sz w:val="28"/>
          <w:szCs w:val="24"/>
          <w:lang w:eastAsia="ru-RU"/>
        </w:rPr>
        <w:t>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Pr="00A71609">
        <w:rPr>
          <w:rFonts w:ascii="Times New Roman" w:eastAsia="Times New Roman" w:hAnsi="Times New Roman"/>
          <w:sz w:val="28"/>
          <w:szCs w:val="24"/>
          <w:lang w:val="ru-RU" w:eastAsia="ru-RU"/>
        </w:rPr>
        <w:t>,</w:t>
      </w:r>
      <w:r w:rsidR="007D6852">
        <w:rPr>
          <w:rFonts w:ascii="Times New Roman" w:eastAsia="Times New Roman" w:hAnsi="Times New Roman"/>
          <w:sz w:val="28"/>
          <w:szCs w:val="24"/>
          <w:lang w:val="ru-RU" w:eastAsia="ru-RU"/>
        </w:rPr>
        <w:t>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val="ru-RU" w:eastAsia="ru-RU"/>
        </w:rPr>
        <w:t>.</w:t>
      </w:r>
      <w:r w:rsidRPr="00A71609">
        <w:rPr>
          <w:rFonts w:ascii="Times New Roman" w:eastAsia="Times New Roman" w:hAnsi="Times New Roman"/>
          <w:sz w:val="28"/>
          <w:szCs w:val="24"/>
          <w:lang w:eastAsia="ru-RU"/>
        </w:rPr>
        <w:t xml:space="preserve"> </w:t>
      </w:r>
      <w:proofErr w:type="gramStart"/>
      <w:r w:rsidRPr="00A71609">
        <w:rPr>
          <w:rFonts w:ascii="Times New Roman" w:eastAsia="Times New Roman" w:hAnsi="Times New Roman"/>
          <w:sz w:val="28"/>
          <w:szCs w:val="24"/>
          <w:lang w:val="ru-RU" w:eastAsia="ru-RU"/>
        </w:rPr>
        <w:t>4.1-14]</w:t>
      </w:r>
      <w:r w:rsidRPr="00A71609">
        <w:rPr>
          <w:rFonts w:ascii="Times New Roman" w:eastAsia="Times New Roman" w:hAnsi="Times New Roman"/>
          <w:sz w:val="28"/>
          <w:szCs w:val="24"/>
          <w:lang w:eastAsia="ru-RU"/>
        </w:rPr>
        <w:t>.</w:t>
      </w:r>
      <w:proofErr w:type="gramEnd"/>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Часто при визначенні виду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по відношенню до конкретних перевезень чи частини перевезень виникають труднощі. Деякі держави визначають види перевезень за їх фактичним пунктом призначення та відправлення. Тобто пункт відправлення та призначення визначається відповідно до квитка чи </w:t>
      </w:r>
      <w:proofErr w:type="spellStart"/>
      <w:r w:rsidRPr="00A71609">
        <w:rPr>
          <w:rFonts w:ascii="Times New Roman" w:eastAsia="Times New Roman" w:hAnsi="Times New Roman"/>
          <w:sz w:val="28"/>
          <w:szCs w:val="24"/>
          <w:lang w:eastAsia="ru-RU"/>
        </w:rPr>
        <w:t>авіавантажної</w:t>
      </w:r>
      <w:proofErr w:type="spellEnd"/>
      <w:r w:rsidRPr="00A71609">
        <w:rPr>
          <w:rFonts w:ascii="Times New Roman" w:eastAsia="Times New Roman" w:hAnsi="Times New Roman"/>
          <w:sz w:val="28"/>
          <w:szCs w:val="24"/>
          <w:lang w:eastAsia="ru-RU"/>
        </w:rPr>
        <w:t xml:space="preserve"> накладної, де пунктом відправлення є </w:t>
      </w:r>
      <w:r w:rsidRPr="00A71609">
        <w:rPr>
          <w:rFonts w:ascii="Times New Roman" w:eastAsia="Times New Roman" w:hAnsi="Times New Roman"/>
          <w:sz w:val="28"/>
          <w:szCs w:val="24"/>
          <w:lang w:eastAsia="ru-RU"/>
        </w:rPr>
        <w:lastRenderedPageBreak/>
        <w:t>перший пункт, згаданий у транспортному документі, а пунктом призначення – останній пункт при перевезенні чи пункт, що знаходиться на найбільшій відстані від пункту відправлення при перевезенні туди й назад</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Інші держави визначають тип </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7D685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відповідно до пунктів відправлення та призначення на польотному купоні чи ділянці рейсу, тобто пунктом відправлення є будь-який пункт посадки (першої чи на маршруті), де відбувається прийняття на борт повітряного судна, що здійснює рейс, а пунктом призначення є перший відповідний пункт, де відбувається вивантаження. Незалежно від того, де почалося перевезення і де закінчиться це перевезення в кінцевому результаті згідно квитка чи </w:t>
      </w:r>
      <w:proofErr w:type="spellStart"/>
      <w:r w:rsidRPr="00A71609">
        <w:rPr>
          <w:rFonts w:ascii="Times New Roman" w:eastAsia="Times New Roman" w:hAnsi="Times New Roman"/>
          <w:sz w:val="28"/>
          <w:szCs w:val="24"/>
          <w:lang w:eastAsia="ru-RU"/>
        </w:rPr>
        <w:t>авіавантажної</w:t>
      </w:r>
      <w:proofErr w:type="spellEnd"/>
      <w:r w:rsidRPr="00A71609">
        <w:rPr>
          <w:rFonts w:ascii="Times New Roman" w:eastAsia="Times New Roman" w:hAnsi="Times New Roman"/>
          <w:sz w:val="28"/>
          <w:szCs w:val="24"/>
          <w:lang w:eastAsia="ru-RU"/>
        </w:rPr>
        <w:t xml:space="preserve"> накладної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Pr="00A71609">
        <w:rPr>
          <w:rFonts w:ascii="Times New Roman" w:eastAsia="Times New Roman" w:hAnsi="Times New Roman"/>
          <w:sz w:val="28"/>
          <w:szCs w:val="24"/>
          <w:lang w:val="ru-RU"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val="ru-RU" w:eastAsia="ru-RU"/>
        </w:rPr>
        <w:t>.</w:t>
      </w:r>
      <w:r w:rsidRPr="00A71609">
        <w:rPr>
          <w:rFonts w:ascii="Times New Roman" w:eastAsia="Times New Roman" w:hAnsi="Times New Roman"/>
          <w:sz w:val="28"/>
          <w:szCs w:val="24"/>
          <w:lang w:eastAsia="ru-RU"/>
        </w:rPr>
        <w:t xml:space="preserve"> </w:t>
      </w:r>
      <w:proofErr w:type="gramStart"/>
      <w:r w:rsidRPr="00A71609">
        <w:rPr>
          <w:rFonts w:ascii="Times New Roman" w:eastAsia="Times New Roman" w:hAnsi="Times New Roman"/>
          <w:sz w:val="28"/>
          <w:szCs w:val="24"/>
          <w:lang w:val="ru-RU" w:eastAsia="ru-RU"/>
        </w:rPr>
        <w:t>4.1-11]</w:t>
      </w:r>
      <w:r w:rsidRPr="00A71609">
        <w:rPr>
          <w:rFonts w:ascii="Times New Roman" w:eastAsia="Times New Roman" w:hAnsi="Times New Roman"/>
          <w:sz w:val="28"/>
          <w:szCs w:val="24"/>
          <w:lang w:eastAsia="ru-RU"/>
        </w:rPr>
        <w:t>.</w:t>
      </w:r>
      <w:proofErr w:type="gramEnd"/>
      <w:r w:rsidRPr="00A71609">
        <w:rPr>
          <w:rFonts w:ascii="Times New Roman" w:eastAsia="Times New Roman" w:hAnsi="Times New Roman"/>
          <w:sz w:val="28"/>
          <w:szCs w:val="24"/>
          <w:lang w:eastAsia="ru-RU"/>
        </w:rPr>
        <w:t xml:space="preserve"> Третю, четверту та п’яту </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 повітря</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економічного характеру прийнято ще називати </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свободами</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комерційної діяльності авіапідприємств.</w:t>
      </w:r>
    </w:p>
    <w:p w:rsidR="00A71609" w:rsidRPr="00A71609" w:rsidRDefault="00A71609" w:rsidP="00051D8B">
      <w:pPr>
        <w:widowControl w:val="0"/>
        <w:autoSpaceDE w:val="0"/>
        <w:autoSpaceDN w:val="0"/>
        <w:adjustRightInd w:val="0"/>
        <w:spacing w:after="0" w:line="360" w:lineRule="auto"/>
        <w:ind w:firstLine="284"/>
        <w:jc w:val="both"/>
        <w:rPr>
          <w:rFonts w:ascii="Times New Roman" w:eastAsia="Times New Roman" w:hAnsi="Times New Roman"/>
          <w:sz w:val="28"/>
          <w:szCs w:val="20"/>
          <w:lang w:eastAsia="ru-RU"/>
        </w:rPr>
      </w:pPr>
      <w:r w:rsidRPr="00A71609">
        <w:rPr>
          <w:rFonts w:ascii="Times New Roman" w:eastAsia="Times New Roman" w:hAnsi="Times New Roman"/>
          <w:sz w:val="28"/>
          <w:szCs w:val="20"/>
          <w:lang w:eastAsia="ru-RU"/>
        </w:rPr>
        <w:t xml:space="preserve">Під так званою шостою </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свободою повітря</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Міжнародна організація цивільної авіації  характеризує всі </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свободи</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за межами п’ятої як </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так звані</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тому що тільки перші п’ять </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свобод</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w:t>
      </w:r>
      <w:proofErr w:type="spellStart"/>
      <w:r w:rsidRPr="00A71609">
        <w:rPr>
          <w:rFonts w:ascii="Times New Roman" w:eastAsia="Times New Roman" w:hAnsi="Times New Roman"/>
          <w:sz w:val="28"/>
          <w:szCs w:val="20"/>
          <w:lang w:eastAsia="ru-RU"/>
        </w:rPr>
        <w:t>конвенційно</w:t>
      </w:r>
      <w:proofErr w:type="spellEnd"/>
      <w:r w:rsidRPr="00A71609">
        <w:rPr>
          <w:rFonts w:ascii="Times New Roman" w:eastAsia="Times New Roman" w:hAnsi="Times New Roman"/>
          <w:sz w:val="28"/>
          <w:szCs w:val="20"/>
          <w:lang w:eastAsia="ru-RU"/>
        </w:rPr>
        <w:t xml:space="preserve"> закріплені та офіційно визнані у міжнародному договорі) розуміється право чи привілей при міжнародних регулярних повітряних сполученнях здійснювати перевезення між двома іншими державами через країну-реєстрації перевізника [</w:t>
      </w:r>
      <w:r w:rsidR="006036D9">
        <w:rPr>
          <w:rFonts w:ascii="Times New Roman" w:eastAsia="Times New Roman" w:hAnsi="Times New Roman"/>
          <w:sz w:val="28"/>
          <w:szCs w:val="20"/>
          <w:lang w:eastAsia="ru-RU"/>
        </w:rPr>
        <w:t>7</w:t>
      </w:r>
      <w:r w:rsidRPr="00A71609">
        <w:rPr>
          <w:rFonts w:ascii="Times New Roman" w:eastAsia="Times New Roman" w:hAnsi="Times New Roman"/>
          <w:sz w:val="28"/>
          <w:szCs w:val="20"/>
          <w:lang w:eastAsia="ru-RU"/>
        </w:rPr>
        <w:t xml:space="preserve">, </w:t>
      </w:r>
      <w:r w:rsidRPr="00A71609">
        <w:rPr>
          <w:rFonts w:ascii="Times New Roman" w:eastAsia="Times New Roman" w:hAnsi="Times New Roman"/>
          <w:sz w:val="28"/>
          <w:szCs w:val="20"/>
          <w:lang w:val="en-US" w:eastAsia="ru-RU"/>
        </w:rPr>
        <w:t>c</w:t>
      </w:r>
      <w:r w:rsidRPr="00A71609">
        <w:rPr>
          <w:rFonts w:ascii="Times New Roman" w:eastAsia="Times New Roman" w:hAnsi="Times New Roman"/>
          <w:sz w:val="28"/>
          <w:szCs w:val="20"/>
          <w:lang w:eastAsia="ru-RU"/>
        </w:rPr>
        <w:t xml:space="preserve">. 129]. </w:t>
      </w:r>
      <w:r w:rsidR="0033778A">
        <w:rPr>
          <w:rFonts w:ascii="Times New Roman" w:eastAsia="Times New Roman" w:hAnsi="Times New Roman"/>
          <w:sz w:val="28"/>
          <w:szCs w:val="20"/>
          <w:lang w:eastAsia="ru-RU"/>
        </w:rPr>
        <w:t>Слід відмітити, що ц</w:t>
      </w:r>
      <w:r w:rsidRPr="00A71609">
        <w:rPr>
          <w:rFonts w:ascii="Times New Roman" w:eastAsia="Times New Roman" w:hAnsi="Times New Roman"/>
          <w:sz w:val="28"/>
          <w:szCs w:val="20"/>
          <w:lang w:eastAsia="ru-RU"/>
        </w:rPr>
        <w:t xml:space="preserve">я </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свобода повітря</w:t>
      </w:r>
      <w:r w:rsidR="0033778A">
        <w:rPr>
          <w:rFonts w:ascii="Times New Roman" w:eastAsia="Times New Roman" w:hAnsi="Times New Roman"/>
          <w:sz w:val="28"/>
          <w:szCs w:val="20"/>
          <w:lang w:eastAsia="ru-RU"/>
        </w:rPr>
        <w:t>»</w:t>
      </w:r>
      <w:r w:rsidRPr="00A71609">
        <w:rPr>
          <w:rFonts w:ascii="Times New Roman" w:eastAsia="Times New Roman" w:hAnsi="Times New Roman"/>
          <w:sz w:val="28"/>
          <w:szCs w:val="20"/>
          <w:lang w:eastAsia="ru-RU"/>
        </w:rPr>
        <w:t xml:space="preserve">, на відміну від перших п’яти свобод, не входить в Угоду про міжнародний повітряний транспорт.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Виникнення цієї свободи пов’язано із зростанням об’ємів перевезень та маршрутів. Можливості авіакомпаній щодо залучення різних видів перевезень між двома іноземними країнами через їх держави-реєстрації також розширювалися. З урахуванням подальшого закріплення концепції так званого національного </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володіння</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перевезеннями, яке випливає з двостороннього процесу обміну правами на доступ до ринку, визначення </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вільної</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класифікації перевезень через так званий </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33778A">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(здійснення перевезень через територію держави-реєстрації повітряного судна) стало неминучим. Замість визнання того, що такі перевезення між </w:t>
      </w:r>
      <w:r w:rsidRPr="00A71609">
        <w:rPr>
          <w:rFonts w:ascii="Times New Roman" w:eastAsia="Times New Roman" w:hAnsi="Times New Roman"/>
          <w:sz w:val="28"/>
          <w:szCs w:val="24"/>
          <w:lang w:eastAsia="ru-RU"/>
        </w:rPr>
        <w:lastRenderedPageBreak/>
        <w:t xml:space="preserve">двома іноземними державами є похідними перевезеннями за п’ятою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на яку вони можуть не мати права, держави, авіакомпанії яких отримали переваги від таких перевезень через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розробили концепцію нової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так званої шостої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 повітря</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Автори цієї нової концепції дотримувалися думки, що така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є комбінацією четвертої та третьої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Pr="00A71609">
        <w:rPr>
          <w:rFonts w:ascii="Times New Roman" w:eastAsia="Times New Roman" w:hAnsi="Times New Roman"/>
          <w:sz w:val="28"/>
          <w:szCs w:val="24"/>
          <w:lang w:val="ru-RU"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val="ru-RU" w:eastAsia="ru-RU"/>
        </w:rPr>
        <w:t xml:space="preserve">. </w:t>
      </w:r>
      <w:proofErr w:type="gramStart"/>
      <w:r w:rsidRPr="00A71609">
        <w:rPr>
          <w:rFonts w:ascii="Times New Roman" w:eastAsia="Times New Roman" w:hAnsi="Times New Roman"/>
          <w:sz w:val="28"/>
          <w:szCs w:val="24"/>
          <w:lang w:val="ru-RU" w:eastAsia="ru-RU"/>
        </w:rPr>
        <w:t>4.1-14]</w:t>
      </w:r>
      <w:r w:rsidRPr="00A71609">
        <w:rPr>
          <w:rFonts w:ascii="Times New Roman" w:eastAsia="Times New Roman" w:hAnsi="Times New Roman"/>
          <w:sz w:val="28"/>
          <w:szCs w:val="24"/>
          <w:lang w:eastAsia="ru-RU"/>
        </w:rPr>
        <w:t>.</w:t>
      </w:r>
      <w:proofErr w:type="gramEnd"/>
      <w:r w:rsidRPr="00A71609">
        <w:rPr>
          <w:rFonts w:ascii="Times New Roman" w:eastAsia="Times New Roman" w:hAnsi="Times New Roman"/>
          <w:sz w:val="28"/>
          <w:szCs w:val="24"/>
          <w:lang w:eastAsia="ru-RU"/>
        </w:rPr>
        <w:t xml:space="preserve"> У відповідності з таким визначенням, перевезення, що починаються у другій державі, здійснюються за четвертою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у державу-перевізника, а потім за третьою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 у державу кінцевого пункту призначення. При такому підході на підставі цього визначення перевезення є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основними</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для перевізника, який здійснює перевезення через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на кожному проміжку маршруту.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Відповідно, друга та третя держави-учасниці, в тій мірі, в якій це стосується можливості залучення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своїх</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законних перевезень (та оскільки  їх власні авіаперевізники мають обмежені можливості чи зовсім їх не мають щодо залучення перевезень, які здійснюються через </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D875C2">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на інших ринках), мають законне право стверджувати, що так звана шоста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є нічим іншим, як п’ятою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та що такі перевезення можуть у кращому випадку мати лише „похідне” підґрунтя для провізної ємності, що надається перевізником, який здійснює перевезення через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006036D9">
        <w:rPr>
          <w:rFonts w:ascii="Times New Roman" w:eastAsia="Times New Roman" w:hAnsi="Times New Roman"/>
          <w:sz w:val="28"/>
          <w:szCs w:val="24"/>
          <w:lang w:eastAsia="ru-RU"/>
        </w:rPr>
        <w:t>2</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eastAsia="ru-RU"/>
        </w:rPr>
        <w:t xml:space="preserve">. 4.1-14]. Незважаючи на такі зауваження, перевезення через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за шостою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продовжують приваблювати перевізників, але за наявності у них принаймні двох факторів: територія його країни за своїм географічним положенням дозволяє це здійснювати та відповідні потоки перевезень містять певні характеристики. </w:t>
      </w:r>
    </w:p>
    <w:p w:rsidR="007A301F"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Перший фактор для здійснення шостої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свободи</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через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вітчизняний міст</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є географічним та відіграє основну роль, оскільки лише ті держави, що мають зручне розташування на достатньо прямих маршрутах між іншими державами, в яких починається чи закінчується значний об’єм перевезень, мають можливість виступати в якості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вітчизняного моста</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006036D9">
        <w:rPr>
          <w:rFonts w:ascii="Times New Roman" w:eastAsia="Times New Roman" w:hAnsi="Times New Roman"/>
          <w:sz w:val="28"/>
          <w:szCs w:val="24"/>
          <w:lang w:eastAsia="ru-RU"/>
        </w:rPr>
        <w:t>2</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eastAsia="ru-RU"/>
        </w:rPr>
        <w:t xml:space="preserve">. 4.1-15].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lastRenderedPageBreak/>
        <w:t>Так звана</w:t>
      </w:r>
      <w:r w:rsidRPr="00A71609">
        <w:rPr>
          <w:rFonts w:ascii="Times New Roman" w:eastAsia="Times New Roman" w:hAnsi="Times New Roman"/>
          <w:i/>
          <w:sz w:val="28"/>
          <w:szCs w:val="24"/>
          <w:lang w:eastAsia="ru-RU"/>
        </w:rPr>
        <w:t xml:space="preserve"> </w:t>
      </w:r>
      <w:r w:rsidRPr="00A71609">
        <w:rPr>
          <w:rFonts w:ascii="Times New Roman" w:eastAsia="Times New Roman" w:hAnsi="Times New Roman"/>
          <w:sz w:val="28"/>
          <w:szCs w:val="24"/>
          <w:lang w:eastAsia="ru-RU"/>
        </w:rPr>
        <w:t xml:space="preserve">сьома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свобода повітря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 право чи привілей при міжнародних регулярних повітряних перевезеннях, що надається однією державою іншій, здійснювати перевезення між територією держави, яка надала таке право, та територією третьої країни без будь-якої вимоги про включення в таке перевезення якого-небудь пункту на території приймаючої держави</w:t>
      </w:r>
      <w:r w:rsidR="009B349E">
        <w:rPr>
          <w:rFonts w:ascii="Times New Roman" w:eastAsia="Times New Roman" w:hAnsi="Times New Roman"/>
          <w:sz w:val="28"/>
          <w:szCs w:val="24"/>
          <w:lang w:eastAsia="ru-RU"/>
        </w:rPr>
        <w:t>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7</w:t>
      </w:r>
      <w:r w:rsidRPr="00A71609">
        <w:rPr>
          <w:rFonts w:ascii="Times New Roman" w:eastAsia="Times New Roman" w:hAnsi="Times New Roman"/>
          <w:sz w:val="28"/>
          <w:szCs w:val="24"/>
          <w:lang w:val="ru-RU" w:eastAsia="ru-RU"/>
        </w:rPr>
        <w:t>,</w:t>
      </w:r>
      <w:r w:rsidR="009B349E">
        <w:rPr>
          <w:rFonts w:ascii="Times New Roman" w:eastAsia="Times New Roman" w:hAnsi="Times New Roman"/>
          <w:sz w:val="28"/>
          <w:szCs w:val="24"/>
          <w:lang w:val="ru-RU" w:eastAsia="ru-RU"/>
        </w:rPr>
        <w:t> </w:t>
      </w:r>
      <w:r w:rsidRPr="00A71609">
        <w:rPr>
          <w:rFonts w:ascii="Times New Roman" w:eastAsia="Times New Roman" w:hAnsi="Times New Roman"/>
          <w:sz w:val="28"/>
          <w:szCs w:val="24"/>
          <w:lang w:val="en-US" w:eastAsia="ru-RU"/>
        </w:rPr>
        <w:t>c</w:t>
      </w:r>
      <w:r w:rsidRPr="00A71609">
        <w:rPr>
          <w:rFonts w:ascii="Times New Roman" w:eastAsia="Times New Roman" w:hAnsi="Times New Roman"/>
          <w:sz w:val="28"/>
          <w:szCs w:val="24"/>
          <w:lang w:val="ru-RU" w:eastAsia="ru-RU"/>
        </w:rPr>
        <w:t>.</w:t>
      </w:r>
      <w:r w:rsidR="009B349E">
        <w:rPr>
          <w:rFonts w:ascii="Times New Roman" w:eastAsia="Times New Roman" w:hAnsi="Times New Roman"/>
          <w:sz w:val="28"/>
          <w:szCs w:val="24"/>
          <w:lang w:val="ru-RU" w:eastAsia="ru-RU"/>
        </w:rPr>
        <w:t> </w:t>
      </w:r>
      <w:r w:rsidRPr="00A71609">
        <w:rPr>
          <w:rFonts w:ascii="Times New Roman" w:eastAsia="Times New Roman" w:hAnsi="Times New Roman"/>
          <w:sz w:val="28"/>
          <w:szCs w:val="24"/>
          <w:lang w:val="ru-RU" w:eastAsia="ru-RU"/>
        </w:rPr>
        <w:t>129]</w:t>
      </w:r>
      <w:r w:rsidRPr="00A71609">
        <w:rPr>
          <w:rFonts w:ascii="Times New Roman" w:eastAsia="Times New Roman" w:hAnsi="Times New Roman"/>
          <w:sz w:val="28"/>
          <w:szCs w:val="24"/>
          <w:lang w:eastAsia="ru-RU"/>
        </w:rPr>
        <w:t xml:space="preserve">. Тобто для даного виду обслуговування немає необхідності бути пов’язаним чи бути продовженням будь-якого обслуговування з держави реєстрації перевізника чи в цю країну.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Під так званою восьмою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 повітря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розуміється право чи привілей при міжнародних регулярних повітряних перевезеннях здійснювати каботажні перевезення між двома пунктами на території держави, що надала таке право, за маршрутом, який починається чи закінчується на території держави реєстрації іноземного перевізника, чи (у зв’язку з сьомою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свободою повітря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за територією держави, що надала таке право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Pr="00A71609">
        <w:rPr>
          <w:rFonts w:ascii="Times New Roman" w:eastAsia="Times New Roman" w:hAnsi="Times New Roman"/>
          <w:sz w:val="28"/>
          <w:szCs w:val="24"/>
          <w:lang w:val="ru-RU" w:eastAsia="ru-RU"/>
        </w:rPr>
        <w:t xml:space="preserve">, </w:t>
      </w:r>
      <w:r w:rsidRPr="00A71609">
        <w:rPr>
          <w:rFonts w:ascii="Times New Roman" w:eastAsia="Times New Roman" w:hAnsi="Times New Roman"/>
          <w:sz w:val="28"/>
          <w:szCs w:val="24"/>
          <w:lang w:val="en-US" w:eastAsia="ru-RU"/>
        </w:rPr>
        <w:t>p</w:t>
      </w:r>
      <w:r w:rsidRPr="00A71609">
        <w:rPr>
          <w:rFonts w:ascii="Times New Roman" w:eastAsia="Times New Roman" w:hAnsi="Times New Roman"/>
          <w:sz w:val="28"/>
          <w:szCs w:val="24"/>
          <w:lang w:val="ru-RU" w:eastAsia="ru-RU"/>
        </w:rPr>
        <w:t xml:space="preserve">. </w:t>
      </w:r>
      <w:proofErr w:type="gramStart"/>
      <w:r w:rsidRPr="00A71609">
        <w:rPr>
          <w:rFonts w:ascii="Times New Roman" w:eastAsia="Times New Roman" w:hAnsi="Times New Roman"/>
          <w:sz w:val="28"/>
          <w:szCs w:val="24"/>
          <w:lang w:val="ru-RU" w:eastAsia="ru-RU"/>
        </w:rPr>
        <w:t>4.1-12]</w:t>
      </w:r>
      <w:r w:rsidRPr="00A71609">
        <w:rPr>
          <w:rFonts w:ascii="Times New Roman" w:eastAsia="Times New Roman" w:hAnsi="Times New Roman"/>
          <w:sz w:val="28"/>
          <w:szCs w:val="24"/>
          <w:lang w:eastAsia="ru-RU"/>
        </w:rPr>
        <w:t>.</w:t>
      </w:r>
      <w:proofErr w:type="gramEnd"/>
      <w:r w:rsidRPr="00A71609">
        <w:rPr>
          <w:rFonts w:ascii="Times New Roman" w:eastAsia="Times New Roman" w:hAnsi="Times New Roman"/>
          <w:sz w:val="28"/>
          <w:szCs w:val="24"/>
          <w:lang w:eastAsia="ru-RU"/>
        </w:rPr>
        <w:t xml:space="preserve"> Відома також як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послідовний каботаж</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w:t>
      </w:r>
    </w:p>
    <w:p w:rsidR="00A71609" w:rsidRPr="00A71609" w:rsidRDefault="009B349E" w:rsidP="00051D8B">
      <w:pPr>
        <w:spacing w:after="0" w:line="360" w:lineRule="auto"/>
        <w:ind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w:t>
      </w:r>
      <w:r w:rsidR="00A71609" w:rsidRPr="00A71609">
        <w:rPr>
          <w:rFonts w:ascii="Times New Roman" w:eastAsia="Times New Roman" w:hAnsi="Times New Roman"/>
          <w:sz w:val="28"/>
          <w:szCs w:val="24"/>
          <w:lang w:eastAsia="ru-RU"/>
        </w:rPr>
        <w:t xml:space="preserve">ев’ята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свобода повітря</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 xml:space="preserve"> – це право чи привілей здійснення каботажних перевезень державою, що надала таке право, за маршрутом, який повністю проходить територією держави, що надала таке право </w:t>
      </w:r>
      <w:r w:rsidR="00A71609"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2</w:t>
      </w:r>
      <w:r w:rsidR="00A71609" w:rsidRPr="00A71609">
        <w:rPr>
          <w:rFonts w:ascii="Times New Roman" w:eastAsia="Times New Roman" w:hAnsi="Times New Roman"/>
          <w:sz w:val="28"/>
          <w:szCs w:val="24"/>
          <w:lang w:val="ru-RU" w:eastAsia="ru-RU"/>
        </w:rPr>
        <w:t xml:space="preserve">, </w:t>
      </w:r>
      <w:r w:rsidR="00A71609" w:rsidRPr="00A71609">
        <w:rPr>
          <w:rFonts w:ascii="Times New Roman" w:eastAsia="Times New Roman" w:hAnsi="Times New Roman"/>
          <w:sz w:val="28"/>
          <w:szCs w:val="24"/>
          <w:lang w:val="en-US" w:eastAsia="ru-RU"/>
        </w:rPr>
        <w:t>p</w:t>
      </w:r>
      <w:r w:rsidR="00A71609" w:rsidRPr="00A71609">
        <w:rPr>
          <w:rFonts w:ascii="Times New Roman" w:eastAsia="Times New Roman" w:hAnsi="Times New Roman"/>
          <w:sz w:val="28"/>
          <w:szCs w:val="24"/>
          <w:lang w:val="ru-RU" w:eastAsia="ru-RU"/>
        </w:rPr>
        <w:t xml:space="preserve">. </w:t>
      </w:r>
      <w:proofErr w:type="gramStart"/>
      <w:r w:rsidR="00A71609" w:rsidRPr="00A71609">
        <w:rPr>
          <w:rFonts w:ascii="Times New Roman" w:eastAsia="Times New Roman" w:hAnsi="Times New Roman"/>
          <w:sz w:val="28"/>
          <w:szCs w:val="24"/>
          <w:lang w:val="ru-RU" w:eastAsia="ru-RU"/>
        </w:rPr>
        <w:t>4.1-12]</w:t>
      </w:r>
      <w:r w:rsidR="00A71609" w:rsidRPr="00A71609">
        <w:rPr>
          <w:rFonts w:ascii="Times New Roman" w:eastAsia="Times New Roman" w:hAnsi="Times New Roman"/>
          <w:sz w:val="28"/>
          <w:szCs w:val="24"/>
          <w:lang w:eastAsia="ru-RU"/>
        </w:rPr>
        <w:t>.</w:t>
      </w:r>
      <w:proofErr w:type="gramEnd"/>
      <w:r w:rsidR="00A71609" w:rsidRPr="00A71609">
        <w:rPr>
          <w:rFonts w:ascii="Times New Roman" w:eastAsia="Times New Roman" w:hAnsi="Times New Roman"/>
          <w:sz w:val="28"/>
          <w:szCs w:val="24"/>
          <w:lang w:eastAsia="ru-RU"/>
        </w:rPr>
        <w:t xml:space="preserve"> Відома як </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автономний каботаж</w:t>
      </w:r>
      <w:r>
        <w:rPr>
          <w:rFonts w:ascii="Times New Roman" w:eastAsia="Times New Roman" w:hAnsi="Times New Roman"/>
          <w:sz w:val="28"/>
          <w:szCs w:val="24"/>
          <w:lang w:eastAsia="ru-RU"/>
        </w:rPr>
        <w:t>»</w:t>
      </w:r>
      <w:r w:rsidR="00A71609" w:rsidRPr="00A71609">
        <w:rPr>
          <w:rFonts w:ascii="Times New Roman" w:eastAsia="Times New Roman" w:hAnsi="Times New Roman"/>
          <w:sz w:val="28"/>
          <w:szCs w:val="24"/>
          <w:lang w:eastAsia="ru-RU"/>
        </w:rPr>
        <w:t>.</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Правом на каботаж є право чи привілей, що надається іноземній державі чи іноземному перевізнику, здійснювати заборонені в інших випадках каботажні перевезення. Дрібний каботаж включає перевезення між двома аеропортами, що знаходяться на території однієї держави. Великий (значний) каботаж включає перевезення між державою та її несуміжною територією. Слід зазначити, що терміни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каботаж</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чи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каботажні перевезення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що використовуються при визначенні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свобод повітря</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походять з морської термінології про заборону каботажного плавання іноземних перевізників та заборону перевезень, які можуть вважатися аналогічними внутрішнім перевезенням, тобто перевезенням, що здійснюються за єдиним транспортним документом (квитком чи вантажною накладною), де не </w:t>
      </w:r>
      <w:r w:rsidRPr="00A71609">
        <w:rPr>
          <w:rFonts w:ascii="Times New Roman" w:eastAsia="Times New Roman" w:hAnsi="Times New Roman"/>
          <w:sz w:val="28"/>
          <w:szCs w:val="24"/>
          <w:lang w:eastAsia="ru-RU"/>
        </w:rPr>
        <w:lastRenderedPageBreak/>
        <w:t>передбачаються пункти відправлення, стоп-</w:t>
      </w:r>
      <w:proofErr w:type="spellStart"/>
      <w:r w:rsidRPr="00A71609">
        <w:rPr>
          <w:rFonts w:ascii="Times New Roman" w:eastAsia="Times New Roman" w:hAnsi="Times New Roman"/>
          <w:sz w:val="28"/>
          <w:szCs w:val="24"/>
          <w:lang w:eastAsia="ru-RU"/>
        </w:rPr>
        <w:t>овери</w:t>
      </w:r>
      <w:proofErr w:type="spellEnd"/>
      <w:r w:rsidRPr="00A71609">
        <w:rPr>
          <w:rFonts w:ascii="Times New Roman" w:eastAsia="Times New Roman" w:hAnsi="Times New Roman"/>
          <w:sz w:val="28"/>
          <w:szCs w:val="24"/>
          <w:lang w:eastAsia="ru-RU"/>
        </w:rPr>
        <w:t xml:space="preserve"> чи пункти призначення, які знаходяться поза територією держави. </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У Чиказькій конвенції право каботажу обмежується змістом статті 7 частини 2. Так, учасники конвенції зобов’язалися </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не вступати в будь-які угоди, що спеціально надають привілей такого роду на винятковій основі будь-якій іншій державі чи авіакомпанії, та не отримувати таких привілеїв на винятковій основі від іншої держави</w:t>
      </w:r>
      <w:r w:rsidR="009B349E">
        <w:rPr>
          <w:rFonts w:ascii="Times New Roman" w:eastAsia="Times New Roman" w:hAnsi="Times New Roman"/>
          <w:sz w:val="28"/>
          <w:szCs w:val="24"/>
          <w:lang w:eastAsia="ru-RU"/>
        </w:rPr>
        <w:t>»</w:t>
      </w:r>
      <w:r w:rsidRPr="00A71609">
        <w:rPr>
          <w:rFonts w:ascii="Times New Roman" w:eastAsia="Times New Roman" w:hAnsi="Times New Roman"/>
          <w:sz w:val="28"/>
          <w:szCs w:val="24"/>
          <w:lang w:eastAsia="ru-RU"/>
        </w:rPr>
        <w:t xml:space="preserve"> </w:t>
      </w:r>
      <w:r w:rsidRPr="00A71609">
        <w:rPr>
          <w:rFonts w:ascii="Times New Roman" w:eastAsia="Times New Roman" w:hAnsi="Times New Roman"/>
          <w:sz w:val="28"/>
          <w:szCs w:val="24"/>
          <w:lang w:val="ru-RU" w:eastAsia="ru-RU"/>
        </w:rPr>
        <w:t>[</w:t>
      </w:r>
      <w:r w:rsidR="006036D9">
        <w:rPr>
          <w:rFonts w:ascii="Times New Roman" w:eastAsia="Times New Roman" w:hAnsi="Times New Roman"/>
          <w:sz w:val="28"/>
          <w:szCs w:val="24"/>
          <w:lang w:val="ru-RU" w:eastAsia="ru-RU"/>
        </w:rPr>
        <w:t>4</w:t>
      </w:r>
      <w:r w:rsidRPr="00A71609">
        <w:rPr>
          <w:rFonts w:ascii="Times New Roman" w:eastAsia="Times New Roman" w:hAnsi="Times New Roman"/>
          <w:sz w:val="28"/>
          <w:szCs w:val="24"/>
          <w:lang w:val="ru-RU" w:eastAsia="ru-RU"/>
        </w:rPr>
        <w:t>]</w:t>
      </w:r>
      <w:r w:rsidRPr="00A71609">
        <w:rPr>
          <w:rFonts w:ascii="Times New Roman" w:eastAsia="Times New Roman" w:hAnsi="Times New Roman"/>
          <w:sz w:val="28"/>
          <w:szCs w:val="24"/>
          <w:lang w:eastAsia="ru-RU"/>
        </w:rPr>
        <w:t>. Тобто, якщо дозвіл на каботажні перевезення буде наданий хоча б одній державі, будь-яка інша держава, що є членом ІКАО, має право претендувати на отримання такого ж права, посилаючись на статтю 7 Чиказької конвенції.</w:t>
      </w:r>
    </w:p>
    <w:p w:rsidR="00A71609" w:rsidRPr="00A71609" w:rsidRDefault="00A71609" w:rsidP="00051D8B">
      <w:pPr>
        <w:spacing w:after="0" w:line="360" w:lineRule="auto"/>
        <w:ind w:firstLine="284"/>
        <w:jc w:val="both"/>
        <w:rPr>
          <w:rFonts w:ascii="Times New Roman" w:eastAsia="Times New Roman" w:hAnsi="Times New Roman"/>
          <w:sz w:val="28"/>
          <w:szCs w:val="24"/>
          <w:lang w:eastAsia="ru-RU"/>
        </w:rPr>
      </w:pPr>
      <w:r w:rsidRPr="00A71609">
        <w:rPr>
          <w:rFonts w:ascii="Times New Roman" w:eastAsia="Times New Roman" w:hAnsi="Times New Roman"/>
          <w:sz w:val="28"/>
          <w:szCs w:val="24"/>
          <w:lang w:eastAsia="ru-RU"/>
        </w:rPr>
        <w:t xml:space="preserve">Проте іноді держави укладають угоди, що порушують норми статті 7 Чиказької конвенції. </w:t>
      </w:r>
    </w:p>
    <w:p w:rsidR="005A572E" w:rsidRPr="00E31365" w:rsidRDefault="005A572E" w:rsidP="00051D8B">
      <w:pPr>
        <w:spacing w:after="0" w:line="360" w:lineRule="auto"/>
        <w:ind w:firstLine="284"/>
        <w:rPr>
          <w:rFonts w:ascii="Times New Roman" w:hAnsi="Times New Roman"/>
          <w:b/>
          <w:i/>
          <w:sz w:val="28"/>
          <w:szCs w:val="28"/>
        </w:rPr>
      </w:pPr>
      <w:r w:rsidRPr="00E31365">
        <w:rPr>
          <w:rFonts w:ascii="Times New Roman" w:hAnsi="Times New Roman"/>
          <w:b/>
          <w:i/>
          <w:sz w:val="28"/>
          <w:szCs w:val="28"/>
        </w:rPr>
        <w:t>Висновки.</w:t>
      </w:r>
    </w:p>
    <w:p w:rsidR="00A71609" w:rsidRPr="00A71609" w:rsidRDefault="00051D8B" w:rsidP="00051D8B">
      <w:pPr>
        <w:spacing w:after="0" w:line="360" w:lineRule="auto"/>
        <w:ind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Отже, можемо зробити висновок, що </w:t>
      </w:r>
      <w:r w:rsidR="00A71609" w:rsidRPr="00A71609">
        <w:rPr>
          <w:rFonts w:ascii="Times New Roman" w:eastAsia="Times New Roman" w:hAnsi="Times New Roman"/>
          <w:sz w:val="28"/>
          <w:szCs w:val="24"/>
          <w:lang w:eastAsia="ru-RU"/>
        </w:rPr>
        <w:t>доступ до ринку повітряних перевезень є найбільш важливим елементом системи регулювання міжнародного повітряного транспорту.</w:t>
      </w:r>
      <w:r>
        <w:rPr>
          <w:rFonts w:ascii="Times New Roman" w:eastAsia="Times New Roman" w:hAnsi="Times New Roman"/>
          <w:sz w:val="28"/>
          <w:szCs w:val="24"/>
          <w:lang w:eastAsia="ru-RU"/>
        </w:rPr>
        <w:t xml:space="preserve"> Оскільки для </w:t>
      </w:r>
      <w:r w:rsidR="00A71609" w:rsidRPr="00A71609">
        <w:rPr>
          <w:rFonts w:ascii="Times New Roman" w:eastAsia="Times New Roman" w:hAnsi="Times New Roman"/>
          <w:sz w:val="28"/>
          <w:szCs w:val="24"/>
          <w:lang w:eastAsia="ru-RU"/>
        </w:rPr>
        <w:t xml:space="preserve"> авіаперевізників доступ до ринку повітряних перевезень полягає в характері та ступені основних прав, які надаються відповідним правомочним органом іноземної держави.</w:t>
      </w:r>
      <w:r>
        <w:rPr>
          <w:rFonts w:ascii="Times New Roman" w:eastAsia="Times New Roman" w:hAnsi="Times New Roman"/>
          <w:sz w:val="28"/>
          <w:szCs w:val="24"/>
          <w:lang w:eastAsia="ru-RU"/>
        </w:rPr>
        <w:t xml:space="preserve"> Тому слід відмітити, р</w:t>
      </w:r>
      <w:r w:rsidR="00A71609" w:rsidRPr="00A71609">
        <w:rPr>
          <w:rFonts w:ascii="Times New Roman" w:eastAsia="Times New Roman" w:hAnsi="Times New Roman"/>
          <w:sz w:val="28"/>
          <w:szCs w:val="24"/>
          <w:lang w:eastAsia="ru-RU"/>
        </w:rPr>
        <w:t>озрізняють три складові такого доступу</w:t>
      </w:r>
      <w:r>
        <w:rPr>
          <w:rFonts w:ascii="Times New Roman" w:eastAsia="Times New Roman" w:hAnsi="Times New Roman"/>
          <w:sz w:val="28"/>
          <w:szCs w:val="24"/>
          <w:lang w:eastAsia="ru-RU"/>
        </w:rPr>
        <w:t>, а саме</w:t>
      </w:r>
      <w:r w:rsidR="00A71609" w:rsidRPr="00A71609">
        <w:rPr>
          <w:rFonts w:ascii="Times New Roman" w:eastAsia="Times New Roman" w:hAnsi="Times New Roman"/>
          <w:sz w:val="28"/>
          <w:szCs w:val="24"/>
          <w:lang w:eastAsia="ru-RU"/>
        </w:rPr>
        <w:t xml:space="preserve">: комерційні, маршрутні та експлуатаційні права. Останні дві складові нерозривно пов’язані з комерційними правами, які відіграють головну роль при міжнародних повітряних перевезень та, в силу своєї природи, становлять головну складову доступу до ринку. Адже без надання комерційних прав використання маршрутних та експлуатаційних прав не є можливим. </w:t>
      </w:r>
    </w:p>
    <w:p w:rsidR="005A572E" w:rsidRDefault="005A572E" w:rsidP="00051D8B">
      <w:pPr>
        <w:spacing w:after="0" w:line="360" w:lineRule="auto"/>
        <w:ind w:firstLine="284"/>
        <w:rPr>
          <w:rFonts w:ascii="Times New Roman" w:hAnsi="Times New Roman"/>
          <w:sz w:val="28"/>
          <w:szCs w:val="28"/>
        </w:rPr>
      </w:pPr>
    </w:p>
    <w:p w:rsidR="005A572E" w:rsidRDefault="005A572E" w:rsidP="00051D8B">
      <w:pPr>
        <w:spacing w:after="0" w:line="360" w:lineRule="auto"/>
        <w:ind w:firstLine="284"/>
        <w:jc w:val="center"/>
        <w:rPr>
          <w:rFonts w:ascii="Times New Roman" w:hAnsi="Times New Roman"/>
          <w:b/>
          <w:i/>
          <w:sz w:val="28"/>
          <w:szCs w:val="28"/>
          <w:lang w:val="ru-RU"/>
        </w:rPr>
      </w:pPr>
      <w:r w:rsidRPr="00E31365">
        <w:rPr>
          <w:rFonts w:ascii="Times New Roman" w:hAnsi="Times New Roman"/>
          <w:b/>
          <w:i/>
          <w:sz w:val="28"/>
          <w:szCs w:val="28"/>
        </w:rPr>
        <w:t>Література</w:t>
      </w:r>
    </w:p>
    <w:p w:rsidR="00A474C5" w:rsidRPr="00051D8B" w:rsidRDefault="00A474C5" w:rsidP="00051D8B">
      <w:pPr>
        <w:numPr>
          <w:ilvl w:val="3"/>
          <w:numId w:val="1"/>
        </w:numPr>
        <w:tabs>
          <w:tab w:val="left" w:pos="540"/>
        </w:tabs>
        <w:spacing w:after="0" w:line="360" w:lineRule="auto"/>
        <w:ind w:left="0" w:firstLine="284"/>
        <w:jc w:val="both"/>
        <w:rPr>
          <w:rFonts w:ascii="Times New Roman" w:hAnsi="Times New Roman"/>
          <w:sz w:val="28"/>
          <w:szCs w:val="28"/>
        </w:rPr>
      </w:pPr>
      <w:r w:rsidRPr="00051D8B">
        <w:rPr>
          <w:rFonts w:ascii="Times New Roman" w:hAnsi="Times New Roman"/>
          <w:sz w:val="28"/>
          <w:szCs w:val="28"/>
        </w:rPr>
        <w:t xml:space="preserve">Грязнов В.С. </w:t>
      </w:r>
      <w:proofErr w:type="spellStart"/>
      <w:r w:rsidRPr="00051D8B">
        <w:rPr>
          <w:rFonts w:ascii="Times New Roman" w:hAnsi="Times New Roman"/>
          <w:sz w:val="28"/>
          <w:szCs w:val="28"/>
        </w:rPr>
        <w:t>Некоторые</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тенденции</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международно</w:t>
      </w:r>
      <w:proofErr w:type="spellEnd"/>
      <w:r w:rsidRPr="00051D8B">
        <w:rPr>
          <w:rFonts w:ascii="Times New Roman" w:hAnsi="Times New Roman"/>
          <w:sz w:val="28"/>
          <w:szCs w:val="28"/>
        </w:rPr>
        <w:t xml:space="preserve">-правового </w:t>
      </w:r>
      <w:proofErr w:type="spellStart"/>
      <w:r w:rsidRPr="00051D8B">
        <w:rPr>
          <w:rFonts w:ascii="Times New Roman" w:hAnsi="Times New Roman"/>
          <w:sz w:val="28"/>
          <w:szCs w:val="28"/>
        </w:rPr>
        <w:t>регулирования</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воздушного</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транспорта</w:t>
      </w:r>
      <w:proofErr w:type="spellEnd"/>
      <w:r w:rsidRPr="00051D8B">
        <w:rPr>
          <w:rFonts w:ascii="Times New Roman" w:hAnsi="Times New Roman"/>
          <w:sz w:val="28"/>
          <w:szCs w:val="28"/>
        </w:rPr>
        <w:t xml:space="preserve"> // </w:t>
      </w:r>
      <w:proofErr w:type="spellStart"/>
      <w:r w:rsidRPr="00051D8B">
        <w:rPr>
          <w:rFonts w:ascii="Times New Roman" w:hAnsi="Times New Roman"/>
          <w:sz w:val="28"/>
          <w:szCs w:val="28"/>
        </w:rPr>
        <w:t>Московский</w:t>
      </w:r>
      <w:proofErr w:type="spellEnd"/>
      <w:r w:rsidRPr="00051D8B">
        <w:rPr>
          <w:rFonts w:ascii="Times New Roman" w:hAnsi="Times New Roman"/>
          <w:sz w:val="28"/>
          <w:szCs w:val="28"/>
        </w:rPr>
        <w:t xml:space="preserve"> журнал </w:t>
      </w:r>
      <w:proofErr w:type="spellStart"/>
      <w:r w:rsidRPr="00051D8B">
        <w:rPr>
          <w:rFonts w:ascii="Times New Roman" w:hAnsi="Times New Roman"/>
          <w:sz w:val="28"/>
          <w:szCs w:val="28"/>
        </w:rPr>
        <w:t>международного</w:t>
      </w:r>
      <w:proofErr w:type="spellEnd"/>
      <w:r w:rsidRPr="00051D8B">
        <w:rPr>
          <w:rFonts w:ascii="Times New Roman" w:hAnsi="Times New Roman"/>
          <w:sz w:val="28"/>
          <w:szCs w:val="28"/>
        </w:rPr>
        <w:t xml:space="preserve"> права. – 1996. – № 1. – С. 113-140. </w:t>
      </w:r>
    </w:p>
    <w:p w:rsidR="00A07205" w:rsidRPr="00051D8B" w:rsidRDefault="00414BB6" w:rsidP="00051D8B">
      <w:pPr>
        <w:numPr>
          <w:ilvl w:val="0"/>
          <w:numId w:val="1"/>
        </w:numPr>
        <w:spacing w:after="0" w:line="360" w:lineRule="auto"/>
        <w:ind w:left="0" w:firstLine="284"/>
        <w:jc w:val="both"/>
        <w:rPr>
          <w:rFonts w:ascii="Times New Roman" w:hAnsi="Times New Roman"/>
          <w:sz w:val="28"/>
          <w:szCs w:val="28"/>
          <w:lang w:val="ru-RU"/>
        </w:rPr>
      </w:pPr>
      <w:r w:rsidRPr="00051D8B">
        <w:rPr>
          <w:rFonts w:ascii="Times New Roman" w:hAnsi="Times New Roman"/>
          <w:sz w:val="28"/>
          <w:szCs w:val="28"/>
          <w:lang w:val="ru-RU"/>
        </w:rPr>
        <w:lastRenderedPageBreak/>
        <w:t>Р</w:t>
      </w:r>
      <w:r w:rsidR="00A474C5" w:rsidRPr="00051D8B">
        <w:rPr>
          <w:rFonts w:ascii="Times New Roman" w:hAnsi="Times New Roman"/>
          <w:sz w:val="28"/>
          <w:szCs w:val="28"/>
          <w:lang w:val="ru-RU"/>
        </w:rPr>
        <w:t>егулировани</w:t>
      </w:r>
      <w:r w:rsidRPr="00051D8B">
        <w:rPr>
          <w:rFonts w:ascii="Times New Roman" w:hAnsi="Times New Roman"/>
          <w:sz w:val="28"/>
          <w:szCs w:val="28"/>
          <w:lang w:val="ru-RU"/>
        </w:rPr>
        <w:t>е</w:t>
      </w:r>
      <w:r w:rsidR="00A474C5" w:rsidRPr="00051D8B">
        <w:rPr>
          <w:rFonts w:ascii="Times New Roman" w:hAnsi="Times New Roman"/>
          <w:sz w:val="28"/>
          <w:szCs w:val="28"/>
          <w:lang w:val="ru-RU"/>
        </w:rPr>
        <w:t xml:space="preserve"> международного воздушного транспорта</w:t>
      </w:r>
      <w:r w:rsidRPr="00051D8B">
        <w:rPr>
          <w:rFonts w:ascii="Times New Roman" w:hAnsi="Times New Roman"/>
          <w:sz w:val="28"/>
          <w:szCs w:val="28"/>
          <w:lang w:val="ru-RU"/>
        </w:rPr>
        <w:t xml:space="preserve">: </w:t>
      </w:r>
      <w:r w:rsidR="00A474C5" w:rsidRPr="00051D8B">
        <w:rPr>
          <w:rFonts w:ascii="Times New Roman" w:hAnsi="Times New Roman"/>
          <w:sz w:val="28"/>
          <w:szCs w:val="28"/>
          <w:lang w:val="ru-RU"/>
        </w:rPr>
        <w:t xml:space="preserve"> </w:t>
      </w:r>
      <w:r w:rsidRPr="00051D8B">
        <w:rPr>
          <w:rFonts w:ascii="Times New Roman" w:hAnsi="Times New Roman"/>
          <w:sz w:val="28"/>
          <w:szCs w:val="28"/>
          <w:lang w:val="ru-RU"/>
        </w:rPr>
        <w:t>Руководство</w:t>
      </w:r>
      <w:r w:rsidRPr="00051D8B">
        <w:rPr>
          <w:rFonts w:ascii="Times New Roman" w:hAnsi="Times New Roman"/>
          <w:sz w:val="28"/>
          <w:szCs w:val="28"/>
          <w:lang w:val="ru-RU"/>
        </w:rPr>
        <w:t xml:space="preserve">. Международная организация гражданской авиации. Издание второе - 2004 </w:t>
      </w:r>
      <w:r w:rsidR="00A474C5" w:rsidRPr="00051D8B">
        <w:rPr>
          <w:rFonts w:ascii="Times New Roman" w:hAnsi="Times New Roman"/>
          <w:sz w:val="28"/>
          <w:szCs w:val="28"/>
          <w:lang w:val="ru-RU"/>
        </w:rPr>
        <w:t>[Электронный ресурс]</w:t>
      </w:r>
      <w:r w:rsidRPr="00051D8B">
        <w:rPr>
          <w:rFonts w:ascii="Times New Roman" w:hAnsi="Times New Roman"/>
          <w:sz w:val="28"/>
          <w:szCs w:val="28"/>
          <w:lang w:val="ru-RU"/>
        </w:rPr>
        <w:t>. -</w:t>
      </w:r>
      <w:r w:rsidR="00A474C5" w:rsidRPr="00051D8B">
        <w:rPr>
          <w:rFonts w:ascii="Times New Roman" w:hAnsi="Times New Roman"/>
          <w:sz w:val="28"/>
          <w:szCs w:val="28"/>
          <w:lang w:val="ru-RU"/>
        </w:rPr>
        <w:t xml:space="preserve"> Режим доступа: </w:t>
      </w:r>
      <w:hyperlink r:id="rId6" w:history="1">
        <w:r w:rsidRPr="00051D8B">
          <w:rPr>
            <w:rStyle w:val="a4"/>
            <w:rFonts w:ascii="Times New Roman" w:hAnsi="Times New Roman"/>
            <w:sz w:val="28"/>
            <w:szCs w:val="28"/>
            <w:lang w:val="ru-RU"/>
          </w:rPr>
          <w:t>https://docviewer.yandex.ua/?url=http%3A%2F%2Fwww.aviadocs.net%2Ficaodocs%2FDocs%2F9626_cons_ru.pdf&amp;name=9626_cons_ru.pdf&amp;lang=ru&amp;c=56f0a8fa517d&amp;page=1</w:t>
        </w:r>
      </w:hyperlink>
    </w:p>
    <w:p w:rsidR="00414BB6" w:rsidRPr="00051D8B" w:rsidRDefault="00414BB6" w:rsidP="00051D8B">
      <w:pPr>
        <w:numPr>
          <w:ilvl w:val="0"/>
          <w:numId w:val="1"/>
        </w:numPr>
        <w:spacing w:after="0" w:line="360" w:lineRule="auto"/>
        <w:ind w:left="0" w:firstLine="284"/>
        <w:jc w:val="both"/>
        <w:rPr>
          <w:rFonts w:ascii="Times New Roman" w:hAnsi="Times New Roman"/>
          <w:sz w:val="28"/>
          <w:szCs w:val="28"/>
          <w:lang w:val="ru-RU"/>
        </w:rPr>
      </w:pPr>
      <w:r w:rsidRPr="00051D8B">
        <w:rPr>
          <w:rFonts w:ascii="Times New Roman" w:hAnsi="Times New Roman"/>
          <w:sz w:val="28"/>
          <w:szCs w:val="28"/>
        </w:rPr>
        <w:t>Про міжнародну цивільну авіацію: Конвенція 1944 р.</w:t>
      </w:r>
      <w:r w:rsidR="007B7EAB" w:rsidRPr="00051D8B">
        <w:rPr>
          <w:rFonts w:ascii="Times New Roman" w:hAnsi="Times New Roman"/>
          <w:sz w:val="28"/>
          <w:szCs w:val="28"/>
          <w:lang w:val="ru-RU"/>
        </w:rPr>
        <w:t>[</w:t>
      </w:r>
      <w:r w:rsidR="007B7EAB" w:rsidRPr="00051D8B">
        <w:rPr>
          <w:rFonts w:ascii="Times New Roman" w:hAnsi="Times New Roman"/>
          <w:sz w:val="28"/>
          <w:szCs w:val="28"/>
        </w:rPr>
        <w:t>Електронний</w:t>
      </w:r>
      <w:r w:rsidR="007B7EAB" w:rsidRPr="00051D8B">
        <w:rPr>
          <w:rFonts w:ascii="Times New Roman" w:hAnsi="Times New Roman"/>
          <w:sz w:val="28"/>
          <w:szCs w:val="28"/>
          <w:lang w:val="ru-RU"/>
        </w:rPr>
        <w:t xml:space="preserve"> ресурс] / Сайт </w:t>
      </w:r>
      <w:r w:rsidR="007B7EAB" w:rsidRPr="00051D8B">
        <w:rPr>
          <w:rFonts w:ascii="Times New Roman" w:hAnsi="Times New Roman"/>
          <w:sz w:val="28"/>
          <w:szCs w:val="28"/>
        </w:rPr>
        <w:t>Верховної</w:t>
      </w:r>
      <w:r w:rsidR="007B7EAB" w:rsidRPr="00051D8B">
        <w:rPr>
          <w:rFonts w:ascii="Times New Roman" w:hAnsi="Times New Roman"/>
          <w:sz w:val="28"/>
          <w:szCs w:val="28"/>
          <w:lang w:val="ru-RU"/>
        </w:rPr>
        <w:t xml:space="preserve"> Ради </w:t>
      </w:r>
      <w:r w:rsidR="007B7EAB" w:rsidRPr="00051D8B">
        <w:rPr>
          <w:rFonts w:ascii="Times New Roman" w:hAnsi="Times New Roman"/>
          <w:sz w:val="28"/>
          <w:szCs w:val="28"/>
        </w:rPr>
        <w:t xml:space="preserve">України. Міжнародний документ. – Режим </w:t>
      </w:r>
      <w:proofErr w:type="spellStart"/>
      <w:r w:rsidR="007B7EAB" w:rsidRPr="00051D8B">
        <w:rPr>
          <w:rFonts w:ascii="Times New Roman" w:hAnsi="Times New Roman"/>
          <w:sz w:val="28"/>
          <w:szCs w:val="28"/>
        </w:rPr>
        <w:t>доступа</w:t>
      </w:r>
      <w:proofErr w:type="spellEnd"/>
      <w:r w:rsidR="007B7EAB" w:rsidRPr="00051D8B">
        <w:rPr>
          <w:rFonts w:ascii="Times New Roman" w:hAnsi="Times New Roman"/>
          <w:sz w:val="28"/>
          <w:szCs w:val="28"/>
        </w:rPr>
        <w:t xml:space="preserve">: </w:t>
      </w:r>
      <w:hyperlink r:id="rId7" w:history="1">
        <w:r w:rsidR="007B7EAB" w:rsidRPr="00051D8B">
          <w:rPr>
            <w:rStyle w:val="a4"/>
            <w:rFonts w:ascii="Times New Roman" w:hAnsi="Times New Roman"/>
            <w:sz w:val="28"/>
            <w:szCs w:val="28"/>
          </w:rPr>
          <w:t>http://zakon3.rada.gov.ua/laws/show/995_038/print1458613097418882</w:t>
        </w:r>
      </w:hyperlink>
    </w:p>
    <w:p w:rsidR="00051D8B" w:rsidRPr="00051D8B" w:rsidRDefault="007B7EAB" w:rsidP="00051D8B">
      <w:pPr>
        <w:numPr>
          <w:ilvl w:val="0"/>
          <w:numId w:val="1"/>
        </w:numPr>
        <w:spacing w:after="0" w:line="360" w:lineRule="auto"/>
        <w:ind w:left="0" w:firstLine="284"/>
        <w:jc w:val="both"/>
        <w:rPr>
          <w:rFonts w:ascii="Times New Roman" w:hAnsi="Times New Roman"/>
          <w:sz w:val="28"/>
          <w:szCs w:val="28"/>
          <w:lang w:val="ru-RU"/>
        </w:rPr>
      </w:pPr>
      <w:r w:rsidRPr="00051D8B">
        <w:rPr>
          <w:rFonts w:ascii="Times New Roman" w:hAnsi="Times New Roman"/>
          <w:sz w:val="28"/>
          <w:szCs w:val="28"/>
          <w:lang w:val="ru-RU"/>
        </w:rPr>
        <w:t>О</w:t>
      </w:r>
      <w:r w:rsidRPr="00051D8B">
        <w:rPr>
          <w:rFonts w:ascii="Times New Roman" w:hAnsi="Times New Roman"/>
          <w:sz w:val="28"/>
          <w:szCs w:val="28"/>
        </w:rPr>
        <w:t xml:space="preserve"> транзите при </w:t>
      </w:r>
      <w:proofErr w:type="spellStart"/>
      <w:r w:rsidRPr="00051D8B">
        <w:rPr>
          <w:rFonts w:ascii="Times New Roman" w:hAnsi="Times New Roman"/>
          <w:sz w:val="28"/>
          <w:szCs w:val="28"/>
        </w:rPr>
        <w:t>международных</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воздушных</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сообщениях</w:t>
      </w:r>
      <w:proofErr w:type="spellEnd"/>
      <w:r w:rsidRPr="00051D8B">
        <w:rPr>
          <w:rFonts w:ascii="Times New Roman" w:hAnsi="Times New Roman"/>
          <w:sz w:val="28"/>
          <w:szCs w:val="28"/>
          <w:lang w:val="ru-RU"/>
        </w:rPr>
        <w:t xml:space="preserve">: </w:t>
      </w:r>
      <w:proofErr w:type="spellStart"/>
      <w:r w:rsidRPr="00051D8B">
        <w:rPr>
          <w:rFonts w:ascii="Times New Roman" w:hAnsi="Times New Roman"/>
          <w:sz w:val="28"/>
          <w:szCs w:val="28"/>
        </w:rPr>
        <w:t>Соглашение</w:t>
      </w:r>
      <w:proofErr w:type="spellEnd"/>
      <w:r w:rsidRPr="00051D8B">
        <w:rPr>
          <w:rFonts w:ascii="Times New Roman" w:hAnsi="Times New Roman"/>
          <w:sz w:val="28"/>
          <w:szCs w:val="28"/>
          <w:lang w:val="ru-RU"/>
        </w:rPr>
        <w:t xml:space="preserve">, 1944 г. Документ ИКАО. </w:t>
      </w:r>
      <w:r w:rsidRPr="00051D8B">
        <w:rPr>
          <w:rFonts w:ascii="Times New Roman" w:hAnsi="Times New Roman"/>
          <w:sz w:val="28"/>
          <w:szCs w:val="28"/>
          <w:lang w:val="ru-RU"/>
        </w:rPr>
        <w:t>[Электронный ресурс]. - Режим доступа:</w:t>
      </w:r>
      <w:r w:rsidRPr="00051D8B">
        <w:rPr>
          <w:rFonts w:ascii="Times New Roman" w:hAnsi="Times New Roman"/>
          <w:sz w:val="28"/>
          <w:szCs w:val="28"/>
          <w:lang w:val="ru-RU"/>
        </w:rPr>
        <w:t xml:space="preserve"> </w:t>
      </w:r>
      <w:hyperlink r:id="rId8" w:history="1">
        <w:r w:rsidRPr="00051D8B">
          <w:rPr>
            <w:rStyle w:val="a4"/>
            <w:rFonts w:ascii="Times New Roman" w:hAnsi="Times New Roman"/>
            <w:sz w:val="28"/>
            <w:szCs w:val="28"/>
            <w:lang w:val="ru-RU"/>
          </w:rPr>
          <w:t>http://aviadocs.net/icaodocs/Docs/7500%20%28Transit%20agreement%20-%20two%20freedoms%29.pdf</w:t>
        </w:r>
      </w:hyperlink>
    </w:p>
    <w:p w:rsidR="00051D8B" w:rsidRPr="00051D8B" w:rsidRDefault="00051D8B" w:rsidP="00051D8B">
      <w:pPr>
        <w:numPr>
          <w:ilvl w:val="0"/>
          <w:numId w:val="1"/>
        </w:numPr>
        <w:spacing w:after="0" w:line="360" w:lineRule="auto"/>
        <w:ind w:left="0" w:firstLine="284"/>
        <w:jc w:val="both"/>
        <w:rPr>
          <w:rFonts w:ascii="Times New Roman" w:hAnsi="Times New Roman"/>
          <w:sz w:val="28"/>
          <w:szCs w:val="28"/>
          <w:lang w:val="ru-RU"/>
        </w:rPr>
      </w:pPr>
      <w:proofErr w:type="spellStart"/>
      <w:r w:rsidRPr="00051D8B">
        <w:rPr>
          <w:rFonts w:ascii="Times New Roman" w:hAnsi="Times New Roman"/>
          <w:sz w:val="28"/>
          <w:szCs w:val="28"/>
        </w:rPr>
        <w:t>Актуальные</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вопросы</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международного</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воздушного</w:t>
      </w:r>
      <w:proofErr w:type="spellEnd"/>
      <w:r w:rsidRPr="00051D8B">
        <w:rPr>
          <w:rFonts w:ascii="Times New Roman" w:hAnsi="Times New Roman"/>
          <w:sz w:val="28"/>
          <w:szCs w:val="28"/>
        </w:rPr>
        <w:t xml:space="preserve"> права. – </w:t>
      </w:r>
      <w:proofErr w:type="spellStart"/>
      <w:r w:rsidRPr="00051D8B">
        <w:rPr>
          <w:rFonts w:ascii="Times New Roman" w:hAnsi="Times New Roman"/>
          <w:sz w:val="28"/>
          <w:szCs w:val="28"/>
        </w:rPr>
        <w:t>Под</w:t>
      </w:r>
      <w:proofErr w:type="spellEnd"/>
      <w:r w:rsidRPr="00051D8B">
        <w:rPr>
          <w:rFonts w:ascii="Times New Roman" w:hAnsi="Times New Roman"/>
          <w:sz w:val="28"/>
          <w:szCs w:val="28"/>
        </w:rPr>
        <w:t xml:space="preserve"> ред. А.С. </w:t>
      </w:r>
      <w:proofErr w:type="spellStart"/>
      <w:r w:rsidRPr="00051D8B">
        <w:rPr>
          <w:rFonts w:ascii="Times New Roman" w:hAnsi="Times New Roman"/>
          <w:sz w:val="28"/>
          <w:szCs w:val="28"/>
        </w:rPr>
        <w:t>Пирадова</w:t>
      </w:r>
      <w:proofErr w:type="spellEnd"/>
      <w:r w:rsidRPr="00051D8B">
        <w:rPr>
          <w:rFonts w:ascii="Times New Roman" w:hAnsi="Times New Roman"/>
          <w:sz w:val="28"/>
          <w:szCs w:val="28"/>
        </w:rPr>
        <w:t xml:space="preserve">. – М.: </w:t>
      </w:r>
      <w:proofErr w:type="spellStart"/>
      <w:r w:rsidRPr="00051D8B">
        <w:rPr>
          <w:rFonts w:ascii="Times New Roman" w:hAnsi="Times New Roman"/>
          <w:sz w:val="28"/>
          <w:szCs w:val="28"/>
        </w:rPr>
        <w:t>Международные</w:t>
      </w:r>
      <w:proofErr w:type="spellEnd"/>
      <w:r w:rsidRPr="00051D8B">
        <w:rPr>
          <w:rFonts w:ascii="Times New Roman" w:hAnsi="Times New Roman"/>
          <w:sz w:val="28"/>
          <w:szCs w:val="28"/>
        </w:rPr>
        <w:t xml:space="preserve"> </w:t>
      </w:r>
      <w:proofErr w:type="spellStart"/>
      <w:r w:rsidRPr="00051D8B">
        <w:rPr>
          <w:rFonts w:ascii="Times New Roman" w:hAnsi="Times New Roman"/>
          <w:sz w:val="28"/>
          <w:szCs w:val="28"/>
        </w:rPr>
        <w:t>отношения</w:t>
      </w:r>
      <w:proofErr w:type="spellEnd"/>
      <w:r w:rsidRPr="00051D8B">
        <w:rPr>
          <w:rFonts w:ascii="Times New Roman" w:hAnsi="Times New Roman"/>
          <w:sz w:val="28"/>
          <w:szCs w:val="28"/>
        </w:rPr>
        <w:t>, 1973. – 200с.</w:t>
      </w:r>
    </w:p>
    <w:p w:rsidR="00051D8B" w:rsidRPr="00051D8B" w:rsidRDefault="00051D8B" w:rsidP="00051D8B">
      <w:pPr>
        <w:numPr>
          <w:ilvl w:val="0"/>
          <w:numId w:val="1"/>
        </w:numPr>
        <w:spacing w:after="0" w:line="360" w:lineRule="auto"/>
        <w:ind w:left="0" w:firstLine="284"/>
        <w:jc w:val="both"/>
        <w:rPr>
          <w:rFonts w:ascii="Times New Roman" w:hAnsi="Times New Roman"/>
          <w:sz w:val="28"/>
          <w:szCs w:val="28"/>
          <w:lang w:val="ru-RU"/>
        </w:rPr>
      </w:pPr>
      <w:r w:rsidRPr="00051D8B">
        <w:rPr>
          <w:rFonts w:ascii="Times New Roman" w:hAnsi="Times New Roman"/>
          <w:sz w:val="28"/>
          <w:szCs w:val="28"/>
          <w:lang w:val="ru-RU"/>
        </w:rPr>
        <w:t xml:space="preserve">Международное воздушное право: В 2т. / А.П. Мовчан, </w:t>
      </w:r>
      <w:proofErr w:type="spellStart"/>
      <w:r w:rsidRPr="00051D8B">
        <w:rPr>
          <w:rFonts w:ascii="Times New Roman" w:hAnsi="Times New Roman"/>
          <w:sz w:val="28"/>
          <w:szCs w:val="28"/>
          <w:lang w:val="ru-RU"/>
        </w:rPr>
        <w:t>Ю.Н.Малеев</w:t>
      </w:r>
      <w:proofErr w:type="spellEnd"/>
      <w:r w:rsidRPr="00051D8B">
        <w:rPr>
          <w:rFonts w:ascii="Times New Roman" w:hAnsi="Times New Roman"/>
          <w:sz w:val="28"/>
          <w:szCs w:val="28"/>
          <w:lang w:val="ru-RU"/>
        </w:rPr>
        <w:t xml:space="preserve">, В.Д. </w:t>
      </w:r>
      <w:proofErr w:type="spellStart"/>
      <w:r w:rsidRPr="00051D8B">
        <w:rPr>
          <w:rFonts w:ascii="Times New Roman" w:hAnsi="Times New Roman"/>
          <w:sz w:val="28"/>
          <w:szCs w:val="28"/>
          <w:lang w:val="ru-RU"/>
        </w:rPr>
        <w:t>Бордунов</w:t>
      </w:r>
      <w:proofErr w:type="spellEnd"/>
      <w:r w:rsidRPr="00051D8B">
        <w:rPr>
          <w:rFonts w:ascii="Times New Roman" w:hAnsi="Times New Roman"/>
          <w:sz w:val="28"/>
          <w:szCs w:val="28"/>
          <w:lang w:val="ru-RU"/>
        </w:rPr>
        <w:t xml:space="preserve"> и др. – М.: Наука, 1980. – Т.1. – 351с.</w:t>
      </w:r>
    </w:p>
    <w:p w:rsidR="00051D8B" w:rsidRPr="00051D8B" w:rsidRDefault="00051D8B" w:rsidP="00051D8B">
      <w:pPr>
        <w:numPr>
          <w:ilvl w:val="0"/>
          <w:numId w:val="1"/>
        </w:numPr>
        <w:spacing w:after="0" w:line="360" w:lineRule="auto"/>
        <w:ind w:left="0" w:firstLine="284"/>
        <w:jc w:val="both"/>
        <w:rPr>
          <w:rFonts w:ascii="Times New Roman" w:hAnsi="Times New Roman"/>
          <w:sz w:val="28"/>
          <w:szCs w:val="28"/>
          <w:lang w:val="ru-RU"/>
        </w:rPr>
      </w:pPr>
      <w:r w:rsidRPr="00051D8B">
        <w:rPr>
          <w:rFonts w:ascii="Times New Roman" w:hAnsi="Times New Roman"/>
          <w:sz w:val="28"/>
          <w:szCs w:val="28"/>
          <w:lang w:val="ru-RU"/>
        </w:rPr>
        <w:t>Малеев Ю.Н. Международное воздушное право: Вопросы теории и практики. – М.: Международные отношения, 1986. – 240с.</w:t>
      </w:r>
    </w:p>
    <w:p w:rsidR="007B7EAB" w:rsidRDefault="007B7EAB" w:rsidP="00051D8B">
      <w:pPr>
        <w:spacing w:after="0" w:line="360" w:lineRule="auto"/>
        <w:ind w:firstLine="284"/>
        <w:rPr>
          <w:rFonts w:ascii="Times New Roman" w:hAnsi="Times New Roman"/>
          <w:sz w:val="28"/>
          <w:szCs w:val="28"/>
          <w:lang w:val="ru-RU"/>
        </w:rPr>
      </w:pPr>
    </w:p>
    <w:p w:rsidR="005531AB" w:rsidRPr="005531AB" w:rsidRDefault="005531AB" w:rsidP="00B01FEC">
      <w:pPr>
        <w:spacing w:after="0" w:line="360" w:lineRule="auto"/>
        <w:jc w:val="both"/>
        <w:rPr>
          <w:rFonts w:ascii="Times New Roman" w:hAnsi="Times New Roman"/>
          <w:sz w:val="28"/>
          <w:szCs w:val="28"/>
          <w:lang w:val="ru-RU"/>
        </w:rPr>
      </w:pPr>
      <w:proofErr w:type="spellStart"/>
      <w:r w:rsidRPr="005531AB">
        <w:rPr>
          <w:rFonts w:ascii="Times New Roman" w:hAnsi="Times New Roman"/>
          <w:sz w:val="28"/>
          <w:szCs w:val="28"/>
          <w:lang w:val="ru-RU"/>
        </w:rPr>
        <w:t>Literatura</w:t>
      </w:r>
      <w:proofErr w:type="spellEnd"/>
    </w:p>
    <w:p w:rsidR="005531AB" w:rsidRPr="005531AB" w:rsidRDefault="005531AB" w:rsidP="00B01FEC">
      <w:pPr>
        <w:spacing w:after="0" w:line="360" w:lineRule="auto"/>
        <w:ind w:firstLine="284"/>
        <w:jc w:val="both"/>
        <w:rPr>
          <w:rFonts w:ascii="Times New Roman" w:hAnsi="Times New Roman"/>
          <w:sz w:val="28"/>
          <w:szCs w:val="28"/>
          <w:lang w:val="ru-RU"/>
        </w:rPr>
      </w:pPr>
      <w:r w:rsidRPr="005531AB">
        <w:rPr>
          <w:rFonts w:ascii="Times New Roman" w:hAnsi="Times New Roman"/>
          <w:sz w:val="28"/>
          <w:szCs w:val="28"/>
          <w:lang w:val="ru-RU"/>
        </w:rPr>
        <w:t>1.</w:t>
      </w:r>
      <w:r w:rsidRPr="005531AB">
        <w:rPr>
          <w:rFonts w:ascii="Times New Roman" w:hAnsi="Times New Roman"/>
          <w:sz w:val="28"/>
          <w:szCs w:val="28"/>
          <w:lang w:val="ru-RU"/>
        </w:rPr>
        <w:tab/>
      </w:r>
      <w:proofErr w:type="spellStart"/>
      <w:r w:rsidRPr="005531AB">
        <w:rPr>
          <w:rFonts w:ascii="Times New Roman" w:hAnsi="Times New Roman"/>
          <w:sz w:val="28"/>
          <w:szCs w:val="28"/>
          <w:lang w:val="ru-RU"/>
        </w:rPr>
        <w:t>Grjaznov</w:t>
      </w:r>
      <w:proofErr w:type="spellEnd"/>
      <w:r w:rsidRPr="005531AB">
        <w:rPr>
          <w:rFonts w:ascii="Times New Roman" w:hAnsi="Times New Roman"/>
          <w:sz w:val="28"/>
          <w:szCs w:val="28"/>
          <w:lang w:val="ru-RU"/>
        </w:rPr>
        <w:t xml:space="preserve"> V.S. </w:t>
      </w:r>
      <w:proofErr w:type="spellStart"/>
      <w:r w:rsidRPr="005531AB">
        <w:rPr>
          <w:rFonts w:ascii="Times New Roman" w:hAnsi="Times New Roman"/>
          <w:sz w:val="28"/>
          <w:szCs w:val="28"/>
          <w:lang w:val="ru-RU"/>
        </w:rPr>
        <w:t>Nekotoryye</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tendencyy</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mezhdunarodno-pravovogo</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regulyrovanyja</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vozdushnogo</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transporta</w:t>
      </w:r>
      <w:proofErr w:type="spellEnd"/>
      <w:r w:rsidRPr="005531AB">
        <w:rPr>
          <w:rFonts w:ascii="Times New Roman" w:hAnsi="Times New Roman"/>
          <w:sz w:val="28"/>
          <w:szCs w:val="28"/>
          <w:lang w:val="ru-RU"/>
        </w:rPr>
        <w:t xml:space="preserve"> // </w:t>
      </w:r>
      <w:proofErr w:type="spellStart"/>
      <w:r w:rsidRPr="005531AB">
        <w:rPr>
          <w:rFonts w:ascii="Times New Roman" w:hAnsi="Times New Roman"/>
          <w:sz w:val="28"/>
          <w:szCs w:val="28"/>
          <w:lang w:val="ru-RU"/>
        </w:rPr>
        <w:t>Moskovskyj</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zhurnal</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mezhdunarodnogo</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prava</w:t>
      </w:r>
      <w:proofErr w:type="spellEnd"/>
      <w:r w:rsidRPr="005531AB">
        <w:rPr>
          <w:rFonts w:ascii="Times New Roman" w:hAnsi="Times New Roman"/>
          <w:sz w:val="28"/>
          <w:szCs w:val="28"/>
          <w:lang w:val="ru-RU"/>
        </w:rPr>
        <w:t xml:space="preserve">. – 1996. – № 1. – S. 113-140. </w:t>
      </w:r>
    </w:p>
    <w:p w:rsidR="005531AB" w:rsidRPr="005531AB" w:rsidRDefault="005531AB" w:rsidP="00B01FEC">
      <w:pPr>
        <w:spacing w:after="0" w:line="360" w:lineRule="auto"/>
        <w:ind w:firstLine="284"/>
        <w:jc w:val="both"/>
        <w:rPr>
          <w:rFonts w:ascii="Times New Roman" w:hAnsi="Times New Roman"/>
          <w:sz w:val="28"/>
          <w:szCs w:val="28"/>
          <w:lang w:val="en-US"/>
        </w:rPr>
      </w:pPr>
      <w:r w:rsidRPr="005531AB">
        <w:rPr>
          <w:rFonts w:ascii="Times New Roman" w:hAnsi="Times New Roman"/>
          <w:sz w:val="28"/>
          <w:szCs w:val="28"/>
          <w:lang w:val="en-US"/>
        </w:rPr>
        <w:t>2.</w:t>
      </w:r>
      <w:r w:rsidRPr="005531AB">
        <w:rPr>
          <w:rFonts w:ascii="Times New Roman" w:hAnsi="Times New Roman"/>
          <w:sz w:val="28"/>
          <w:szCs w:val="28"/>
          <w:lang w:val="en-US"/>
        </w:rPr>
        <w:tab/>
      </w:r>
      <w:proofErr w:type="spellStart"/>
      <w:r w:rsidRPr="005531AB">
        <w:rPr>
          <w:rFonts w:ascii="Times New Roman" w:hAnsi="Times New Roman"/>
          <w:sz w:val="28"/>
          <w:szCs w:val="28"/>
          <w:lang w:val="en-US"/>
        </w:rPr>
        <w:t>Regulyrovanye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mezhdunarodnogo</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vozdushnogo</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transporta</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Rukovodstvo</w:t>
      </w:r>
      <w:proofErr w:type="spellEnd"/>
      <w:r w:rsidRPr="005531AB">
        <w:rPr>
          <w:rFonts w:ascii="Times New Roman" w:hAnsi="Times New Roman"/>
          <w:sz w:val="28"/>
          <w:szCs w:val="28"/>
          <w:lang w:val="en-US"/>
        </w:rPr>
        <w:t xml:space="preserve">. </w:t>
      </w:r>
      <w:proofErr w:type="spellStart"/>
      <w:proofErr w:type="gramStart"/>
      <w:r w:rsidRPr="005531AB">
        <w:rPr>
          <w:rFonts w:ascii="Times New Roman" w:hAnsi="Times New Roman"/>
          <w:sz w:val="28"/>
          <w:szCs w:val="28"/>
          <w:lang w:val="en-US"/>
        </w:rPr>
        <w:t>Mezhdunarodnaja</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organyzacyja</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grazhdanskoj</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avyacyy</w:t>
      </w:r>
      <w:proofErr w:type="spellEnd"/>
      <w:r w:rsidRPr="005531AB">
        <w:rPr>
          <w:rFonts w:ascii="Times New Roman" w:hAnsi="Times New Roman"/>
          <w:sz w:val="28"/>
          <w:szCs w:val="28"/>
          <w:lang w:val="en-US"/>
        </w:rPr>
        <w:t>.</w:t>
      </w:r>
      <w:proofErr w:type="gramEnd"/>
      <w:r w:rsidRPr="005531AB">
        <w:rPr>
          <w:rFonts w:ascii="Times New Roman" w:hAnsi="Times New Roman"/>
          <w:sz w:val="28"/>
          <w:szCs w:val="28"/>
          <w:lang w:val="en-US"/>
        </w:rPr>
        <w:t xml:space="preserve"> </w:t>
      </w:r>
      <w:proofErr w:type="spellStart"/>
      <w:proofErr w:type="gramStart"/>
      <w:r w:rsidRPr="005531AB">
        <w:rPr>
          <w:rFonts w:ascii="Times New Roman" w:hAnsi="Times New Roman"/>
          <w:sz w:val="28"/>
          <w:szCs w:val="28"/>
          <w:lang w:val="en-US"/>
        </w:rPr>
        <w:t>Yzdanye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vtoroe</w:t>
      </w:r>
      <w:proofErr w:type="spellEnd"/>
      <w:r w:rsidRPr="005531AB">
        <w:rPr>
          <w:rFonts w:ascii="Times New Roman" w:hAnsi="Times New Roman"/>
          <w:sz w:val="28"/>
          <w:szCs w:val="28"/>
          <w:lang w:val="en-US"/>
        </w:rPr>
        <w:t xml:space="preserve"> - 2004 [</w:t>
      </w:r>
      <w:r w:rsidRPr="005531AB">
        <w:rPr>
          <w:rFonts w:ascii="Times New Roman" w:hAnsi="Times New Roman"/>
          <w:sz w:val="28"/>
          <w:szCs w:val="28"/>
          <w:lang w:val="ru-RU"/>
        </w:rPr>
        <w:t>Э</w:t>
      </w:r>
      <w:proofErr w:type="spellStart"/>
      <w:r w:rsidRPr="005531AB">
        <w:rPr>
          <w:rFonts w:ascii="Times New Roman" w:hAnsi="Times New Roman"/>
          <w:sz w:val="28"/>
          <w:szCs w:val="28"/>
          <w:lang w:val="en-US"/>
        </w:rPr>
        <w:t>lektronnyyj</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resurs</w:t>
      </w:r>
      <w:proofErr w:type="spellEnd"/>
      <w:r w:rsidRPr="005531AB">
        <w:rPr>
          <w:rFonts w:ascii="Times New Roman" w:hAnsi="Times New Roman"/>
          <w:sz w:val="28"/>
          <w:szCs w:val="28"/>
          <w:lang w:val="en-US"/>
        </w:rPr>
        <w:t>].</w:t>
      </w:r>
      <w:proofErr w:type="gramEnd"/>
      <w:r w:rsidRPr="005531AB">
        <w:rPr>
          <w:rFonts w:ascii="Times New Roman" w:hAnsi="Times New Roman"/>
          <w:sz w:val="28"/>
          <w:szCs w:val="28"/>
          <w:lang w:val="en-US"/>
        </w:rPr>
        <w:t xml:space="preserve"> - </w:t>
      </w:r>
      <w:proofErr w:type="spellStart"/>
      <w:r w:rsidRPr="005531AB">
        <w:rPr>
          <w:rFonts w:ascii="Times New Roman" w:hAnsi="Times New Roman"/>
          <w:sz w:val="28"/>
          <w:szCs w:val="28"/>
          <w:lang w:val="en-US"/>
        </w:rPr>
        <w:t>Rezhym</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dostupa</w:t>
      </w:r>
      <w:proofErr w:type="spellEnd"/>
      <w:r w:rsidRPr="005531AB">
        <w:rPr>
          <w:rFonts w:ascii="Times New Roman" w:hAnsi="Times New Roman"/>
          <w:sz w:val="28"/>
          <w:szCs w:val="28"/>
          <w:lang w:val="en-US"/>
        </w:rPr>
        <w:t>: https://docviewer.yandex.ua/?url=http%3A%2F%2Fwww.aviadocs.net%2Ficaodocs%2FDocs%2F9626_cons_ru.pdf&amp;name=9626_cons_ru.pdf&amp;lang=ru&amp;c=56f0a8fa517d&amp;page=1</w:t>
      </w:r>
    </w:p>
    <w:p w:rsidR="005531AB" w:rsidRPr="005531AB" w:rsidRDefault="005531AB" w:rsidP="00B01FEC">
      <w:pPr>
        <w:spacing w:after="0" w:line="360" w:lineRule="auto"/>
        <w:ind w:firstLine="284"/>
        <w:jc w:val="both"/>
        <w:rPr>
          <w:rFonts w:ascii="Times New Roman" w:hAnsi="Times New Roman"/>
          <w:sz w:val="28"/>
          <w:szCs w:val="28"/>
          <w:lang w:val="en-US"/>
        </w:rPr>
      </w:pPr>
      <w:r w:rsidRPr="005531AB">
        <w:rPr>
          <w:rFonts w:ascii="Times New Roman" w:hAnsi="Times New Roman"/>
          <w:sz w:val="28"/>
          <w:szCs w:val="28"/>
          <w:lang w:val="en-US"/>
        </w:rPr>
        <w:lastRenderedPageBreak/>
        <w:t>3.</w:t>
      </w:r>
      <w:r w:rsidRPr="005531AB">
        <w:rPr>
          <w:rFonts w:ascii="Times New Roman" w:hAnsi="Times New Roman"/>
          <w:sz w:val="28"/>
          <w:szCs w:val="28"/>
          <w:lang w:val="en-US"/>
        </w:rPr>
        <w:tab/>
        <w:t xml:space="preserve">Pro </w:t>
      </w:r>
      <w:proofErr w:type="spellStart"/>
      <w:r w:rsidRPr="005531AB">
        <w:rPr>
          <w:rFonts w:ascii="Times New Roman" w:hAnsi="Times New Roman"/>
          <w:sz w:val="28"/>
          <w:szCs w:val="28"/>
          <w:lang w:val="en-US"/>
        </w:rPr>
        <w:t>mizhnarodnu</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cyvil'nu</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aviaciju</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Konvencija</w:t>
      </w:r>
      <w:proofErr w:type="spellEnd"/>
      <w:r w:rsidRPr="005531AB">
        <w:rPr>
          <w:rFonts w:ascii="Times New Roman" w:hAnsi="Times New Roman"/>
          <w:sz w:val="28"/>
          <w:szCs w:val="28"/>
          <w:lang w:val="en-US"/>
        </w:rPr>
        <w:t xml:space="preserve"> 1944 r</w:t>
      </w:r>
      <w:proofErr w:type="gramStart"/>
      <w:r w:rsidRPr="005531AB">
        <w:rPr>
          <w:rFonts w:ascii="Times New Roman" w:hAnsi="Times New Roman"/>
          <w:sz w:val="28"/>
          <w:szCs w:val="28"/>
          <w:lang w:val="en-US"/>
        </w:rPr>
        <w:t>.[</w:t>
      </w:r>
      <w:proofErr w:type="spellStart"/>
      <w:proofErr w:type="gramEnd"/>
      <w:r w:rsidRPr="005531AB">
        <w:rPr>
          <w:rFonts w:ascii="Times New Roman" w:hAnsi="Times New Roman"/>
          <w:sz w:val="28"/>
          <w:szCs w:val="28"/>
          <w:lang w:val="en-US"/>
        </w:rPr>
        <w:t>Elektronnyj</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resurs</w:t>
      </w:r>
      <w:proofErr w:type="spellEnd"/>
      <w:r w:rsidRPr="005531AB">
        <w:rPr>
          <w:rFonts w:ascii="Times New Roman" w:hAnsi="Times New Roman"/>
          <w:sz w:val="28"/>
          <w:szCs w:val="28"/>
          <w:lang w:val="en-US"/>
        </w:rPr>
        <w:t xml:space="preserve">] / </w:t>
      </w:r>
      <w:proofErr w:type="spellStart"/>
      <w:r w:rsidRPr="005531AB">
        <w:rPr>
          <w:rFonts w:ascii="Times New Roman" w:hAnsi="Times New Roman"/>
          <w:sz w:val="28"/>
          <w:szCs w:val="28"/>
          <w:lang w:val="en-US"/>
        </w:rPr>
        <w:t>Sajt</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Verhovnoi</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Rady</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Ukrai'ny</w:t>
      </w:r>
      <w:proofErr w:type="spellEnd"/>
      <w:r w:rsidRPr="005531AB">
        <w:rPr>
          <w:rFonts w:ascii="Times New Roman" w:hAnsi="Times New Roman"/>
          <w:sz w:val="28"/>
          <w:szCs w:val="28"/>
          <w:lang w:val="en-US"/>
        </w:rPr>
        <w:t xml:space="preserve">. </w:t>
      </w:r>
      <w:proofErr w:type="spellStart"/>
      <w:proofErr w:type="gramStart"/>
      <w:r w:rsidRPr="005531AB">
        <w:rPr>
          <w:rFonts w:ascii="Times New Roman" w:hAnsi="Times New Roman"/>
          <w:sz w:val="28"/>
          <w:szCs w:val="28"/>
          <w:lang w:val="en-US"/>
        </w:rPr>
        <w:t>Mizhnarodnyj</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dokument</w:t>
      </w:r>
      <w:proofErr w:type="spellEnd"/>
      <w:r w:rsidRPr="005531AB">
        <w:rPr>
          <w:rFonts w:ascii="Times New Roman" w:hAnsi="Times New Roman"/>
          <w:sz w:val="28"/>
          <w:szCs w:val="28"/>
          <w:lang w:val="en-US"/>
        </w:rPr>
        <w:t>.</w:t>
      </w:r>
      <w:proofErr w:type="gramEnd"/>
      <w:r w:rsidRPr="005531AB">
        <w:rPr>
          <w:rFonts w:ascii="Times New Roman" w:hAnsi="Times New Roman"/>
          <w:sz w:val="28"/>
          <w:szCs w:val="28"/>
          <w:lang w:val="en-US"/>
        </w:rPr>
        <w:t xml:space="preserve"> – </w:t>
      </w:r>
      <w:proofErr w:type="spellStart"/>
      <w:r w:rsidRPr="005531AB">
        <w:rPr>
          <w:rFonts w:ascii="Times New Roman" w:hAnsi="Times New Roman"/>
          <w:sz w:val="28"/>
          <w:szCs w:val="28"/>
          <w:lang w:val="en-US"/>
        </w:rPr>
        <w:t>Rezhym</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dostupa</w:t>
      </w:r>
      <w:proofErr w:type="spellEnd"/>
      <w:r w:rsidRPr="005531AB">
        <w:rPr>
          <w:rFonts w:ascii="Times New Roman" w:hAnsi="Times New Roman"/>
          <w:sz w:val="28"/>
          <w:szCs w:val="28"/>
          <w:lang w:val="en-US"/>
        </w:rPr>
        <w:t>: http://zakon3.rada.gov.ua/laws/show</w:t>
      </w:r>
      <w:bookmarkStart w:id="0" w:name="_GoBack"/>
      <w:bookmarkEnd w:id="0"/>
      <w:r w:rsidRPr="005531AB">
        <w:rPr>
          <w:rFonts w:ascii="Times New Roman" w:hAnsi="Times New Roman"/>
          <w:sz w:val="28"/>
          <w:szCs w:val="28"/>
          <w:lang w:val="en-US"/>
        </w:rPr>
        <w:t>/995_038/print1458613097418882</w:t>
      </w:r>
    </w:p>
    <w:p w:rsidR="005531AB" w:rsidRPr="005531AB" w:rsidRDefault="005531AB" w:rsidP="00B01FEC">
      <w:pPr>
        <w:spacing w:after="0" w:line="360" w:lineRule="auto"/>
        <w:ind w:firstLine="284"/>
        <w:jc w:val="both"/>
        <w:rPr>
          <w:rFonts w:ascii="Times New Roman" w:hAnsi="Times New Roman"/>
          <w:sz w:val="28"/>
          <w:szCs w:val="28"/>
          <w:lang w:val="en-US"/>
        </w:rPr>
      </w:pPr>
      <w:r w:rsidRPr="005531AB">
        <w:rPr>
          <w:rFonts w:ascii="Times New Roman" w:hAnsi="Times New Roman"/>
          <w:sz w:val="28"/>
          <w:szCs w:val="28"/>
          <w:lang w:val="en-US"/>
        </w:rPr>
        <w:t>4.</w:t>
      </w:r>
      <w:r w:rsidRPr="005531AB">
        <w:rPr>
          <w:rFonts w:ascii="Times New Roman" w:hAnsi="Times New Roman"/>
          <w:sz w:val="28"/>
          <w:szCs w:val="28"/>
          <w:lang w:val="en-US"/>
        </w:rPr>
        <w:tab/>
        <w:t xml:space="preserve">O </w:t>
      </w:r>
      <w:proofErr w:type="spellStart"/>
      <w:r w:rsidRPr="005531AB">
        <w:rPr>
          <w:rFonts w:ascii="Times New Roman" w:hAnsi="Times New Roman"/>
          <w:sz w:val="28"/>
          <w:szCs w:val="28"/>
          <w:lang w:val="en-US"/>
        </w:rPr>
        <w:t>tranzyte</w:t>
      </w:r>
      <w:proofErr w:type="spellEnd"/>
      <w:r w:rsidRPr="005531AB">
        <w:rPr>
          <w:rFonts w:ascii="Times New Roman" w:hAnsi="Times New Roman"/>
          <w:sz w:val="28"/>
          <w:szCs w:val="28"/>
          <w:lang w:val="en-US"/>
        </w:rPr>
        <w:t xml:space="preserve"> pry </w:t>
      </w:r>
      <w:proofErr w:type="spellStart"/>
      <w:r w:rsidRPr="005531AB">
        <w:rPr>
          <w:rFonts w:ascii="Times New Roman" w:hAnsi="Times New Roman"/>
          <w:sz w:val="28"/>
          <w:szCs w:val="28"/>
          <w:lang w:val="en-US"/>
        </w:rPr>
        <w:t>mezhdunarodnyyh</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vozdushnyyh</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soobshhenyjah</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Soglashenye</w:t>
      </w:r>
      <w:proofErr w:type="spellEnd"/>
      <w:r w:rsidRPr="005531AB">
        <w:rPr>
          <w:rFonts w:ascii="Times New Roman" w:hAnsi="Times New Roman"/>
          <w:sz w:val="28"/>
          <w:szCs w:val="28"/>
          <w:lang w:val="en-US"/>
        </w:rPr>
        <w:t xml:space="preserve">, 1944 g. </w:t>
      </w:r>
      <w:proofErr w:type="spellStart"/>
      <w:r w:rsidRPr="005531AB">
        <w:rPr>
          <w:rFonts w:ascii="Times New Roman" w:hAnsi="Times New Roman"/>
          <w:sz w:val="28"/>
          <w:szCs w:val="28"/>
          <w:lang w:val="en-US"/>
        </w:rPr>
        <w:t>Dokument</w:t>
      </w:r>
      <w:proofErr w:type="spellEnd"/>
      <w:r w:rsidRPr="005531AB">
        <w:rPr>
          <w:rFonts w:ascii="Times New Roman" w:hAnsi="Times New Roman"/>
          <w:sz w:val="28"/>
          <w:szCs w:val="28"/>
          <w:lang w:val="en-US"/>
        </w:rPr>
        <w:t xml:space="preserve"> YKAO. </w:t>
      </w:r>
      <w:proofErr w:type="gramStart"/>
      <w:r w:rsidRPr="005531AB">
        <w:rPr>
          <w:rFonts w:ascii="Times New Roman" w:hAnsi="Times New Roman"/>
          <w:sz w:val="28"/>
          <w:szCs w:val="28"/>
          <w:lang w:val="en-US"/>
        </w:rPr>
        <w:t>[</w:t>
      </w:r>
      <w:r w:rsidRPr="005531AB">
        <w:rPr>
          <w:rFonts w:ascii="Times New Roman" w:hAnsi="Times New Roman"/>
          <w:sz w:val="28"/>
          <w:szCs w:val="28"/>
          <w:lang w:val="ru-RU"/>
        </w:rPr>
        <w:t>Э</w:t>
      </w:r>
      <w:proofErr w:type="spellStart"/>
      <w:r w:rsidRPr="005531AB">
        <w:rPr>
          <w:rFonts w:ascii="Times New Roman" w:hAnsi="Times New Roman"/>
          <w:sz w:val="28"/>
          <w:szCs w:val="28"/>
          <w:lang w:val="en-US"/>
        </w:rPr>
        <w:t>lektronnyyj</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resurs</w:t>
      </w:r>
      <w:proofErr w:type="spellEnd"/>
      <w:r w:rsidRPr="005531AB">
        <w:rPr>
          <w:rFonts w:ascii="Times New Roman" w:hAnsi="Times New Roman"/>
          <w:sz w:val="28"/>
          <w:szCs w:val="28"/>
          <w:lang w:val="en-US"/>
        </w:rPr>
        <w:t>].</w:t>
      </w:r>
      <w:proofErr w:type="gramEnd"/>
      <w:r w:rsidRPr="005531AB">
        <w:rPr>
          <w:rFonts w:ascii="Times New Roman" w:hAnsi="Times New Roman"/>
          <w:sz w:val="28"/>
          <w:szCs w:val="28"/>
          <w:lang w:val="en-US"/>
        </w:rPr>
        <w:t xml:space="preserve"> - </w:t>
      </w:r>
      <w:proofErr w:type="spellStart"/>
      <w:r w:rsidRPr="005531AB">
        <w:rPr>
          <w:rFonts w:ascii="Times New Roman" w:hAnsi="Times New Roman"/>
          <w:sz w:val="28"/>
          <w:szCs w:val="28"/>
          <w:lang w:val="en-US"/>
        </w:rPr>
        <w:t>Rezhym</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dostupa</w:t>
      </w:r>
      <w:proofErr w:type="spellEnd"/>
      <w:r w:rsidRPr="005531AB">
        <w:rPr>
          <w:rFonts w:ascii="Times New Roman" w:hAnsi="Times New Roman"/>
          <w:sz w:val="28"/>
          <w:szCs w:val="28"/>
          <w:lang w:val="en-US"/>
        </w:rPr>
        <w:t>: http://aviadocs.net/icaodocs/Docs/7500%20%28Transit%20agreement%20-%20two%20freedoms%29.pdf</w:t>
      </w:r>
    </w:p>
    <w:p w:rsidR="005531AB" w:rsidRPr="005531AB" w:rsidRDefault="005531AB" w:rsidP="00B01FEC">
      <w:pPr>
        <w:spacing w:after="0" w:line="360" w:lineRule="auto"/>
        <w:ind w:firstLine="284"/>
        <w:jc w:val="both"/>
        <w:rPr>
          <w:rFonts w:ascii="Times New Roman" w:hAnsi="Times New Roman"/>
          <w:sz w:val="28"/>
          <w:szCs w:val="28"/>
          <w:lang w:val="en-US"/>
        </w:rPr>
      </w:pPr>
      <w:r w:rsidRPr="005531AB">
        <w:rPr>
          <w:rFonts w:ascii="Times New Roman" w:hAnsi="Times New Roman"/>
          <w:sz w:val="28"/>
          <w:szCs w:val="28"/>
          <w:lang w:val="en-US"/>
        </w:rPr>
        <w:t>5.</w:t>
      </w:r>
      <w:r w:rsidRPr="005531AB">
        <w:rPr>
          <w:rFonts w:ascii="Times New Roman" w:hAnsi="Times New Roman"/>
          <w:sz w:val="28"/>
          <w:szCs w:val="28"/>
          <w:lang w:val="en-US"/>
        </w:rPr>
        <w:tab/>
      </w:r>
      <w:proofErr w:type="spellStart"/>
      <w:r w:rsidRPr="005531AB">
        <w:rPr>
          <w:rFonts w:ascii="Times New Roman" w:hAnsi="Times New Roman"/>
          <w:sz w:val="28"/>
          <w:szCs w:val="28"/>
          <w:lang w:val="en-US"/>
        </w:rPr>
        <w:t>Aktual'nyye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voprosyy</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mezhdunarodnogo</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vozdushnogo</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prava</w:t>
      </w:r>
      <w:proofErr w:type="spellEnd"/>
      <w:r w:rsidRPr="005531AB">
        <w:rPr>
          <w:rFonts w:ascii="Times New Roman" w:hAnsi="Times New Roman"/>
          <w:sz w:val="28"/>
          <w:szCs w:val="28"/>
          <w:lang w:val="en-US"/>
        </w:rPr>
        <w:t xml:space="preserve">. – Pod red. </w:t>
      </w:r>
      <w:proofErr w:type="gramStart"/>
      <w:r w:rsidRPr="005531AB">
        <w:rPr>
          <w:rFonts w:ascii="Times New Roman" w:hAnsi="Times New Roman"/>
          <w:sz w:val="28"/>
          <w:szCs w:val="28"/>
          <w:lang w:val="en-US"/>
        </w:rPr>
        <w:t xml:space="preserve">A.S. </w:t>
      </w:r>
      <w:proofErr w:type="spellStart"/>
      <w:r w:rsidRPr="005531AB">
        <w:rPr>
          <w:rFonts w:ascii="Times New Roman" w:hAnsi="Times New Roman"/>
          <w:sz w:val="28"/>
          <w:szCs w:val="28"/>
          <w:lang w:val="en-US"/>
        </w:rPr>
        <w:t>Pyradova</w:t>
      </w:r>
      <w:proofErr w:type="spellEnd"/>
      <w:r w:rsidRPr="005531AB">
        <w:rPr>
          <w:rFonts w:ascii="Times New Roman" w:hAnsi="Times New Roman"/>
          <w:sz w:val="28"/>
          <w:szCs w:val="28"/>
          <w:lang w:val="en-US"/>
        </w:rPr>
        <w:t>.</w:t>
      </w:r>
      <w:proofErr w:type="gramEnd"/>
      <w:r w:rsidRPr="005531AB">
        <w:rPr>
          <w:rFonts w:ascii="Times New Roman" w:hAnsi="Times New Roman"/>
          <w:sz w:val="28"/>
          <w:szCs w:val="28"/>
          <w:lang w:val="en-US"/>
        </w:rPr>
        <w:t xml:space="preserve"> – M.: </w:t>
      </w:r>
      <w:proofErr w:type="spellStart"/>
      <w:r w:rsidRPr="005531AB">
        <w:rPr>
          <w:rFonts w:ascii="Times New Roman" w:hAnsi="Times New Roman"/>
          <w:sz w:val="28"/>
          <w:szCs w:val="28"/>
          <w:lang w:val="en-US"/>
        </w:rPr>
        <w:t>Mezhdunarodnyye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otnoshenyja</w:t>
      </w:r>
      <w:proofErr w:type="spellEnd"/>
      <w:r w:rsidRPr="005531AB">
        <w:rPr>
          <w:rFonts w:ascii="Times New Roman" w:hAnsi="Times New Roman"/>
          <w:sz w:val="28"/>
          <w:szCs w:val="28"/>
          <w:lang w:val="en-US"/>
        </w:rPr>
        <w:t>, 1973. – 200s.</w:t>
      </w:r>
    </w:p>
    <w:p w:rsidR="005531AB" w:rsidRPr="005531AB" w:rsidRDefault="005531AB" w:rsidP="00B01FEC">
      <w:pPr>
        <w:spacing w:after="0" w:line="360" w:lineRule="auto"/>
        <w:ind w:firstLine="284"/>
        <w:jc w:val="both"/>
        <w:rPr>
          <w:rFonts w:ascii="Times New Roman" w:hAnsi="Times New Roman"/>
          <w:sz w:val="28"/>
          <w:szCs w:val="28"/>
          <w:lang w:val="en-US"/>
        </w:rPr>
      </w:pPr>
      <w:r w:rsidRPr="005531AB">
        <w:rPr>
          <w:rFonts w:ascii="Times New Roman" w:hAnsi="Times New Roman"/>
          <w:sz w:val="28"/>
          <w:szCs w:val="28"/>
          <w:lang w:val="en-US"/>
        </w:rPr>
        <w:t>6.</w:t>
      </w:r>
      <w:r w:rsidRPr="005531AB">
        <w:rPr>
          <w:rFonts w:ascii="Times New Roman" w:hAnsi="Times New Roman"/>
          <w:sz w:val="28"/>
          <w:szCs w:val="28"/>
          <w:lang w:val="en-US"/>
        </w:rPr>
        <w:tab/>
      </w:r>
      <w:proofErr w:type="spellStart"/>
      <w:r w:rsidRPr="005531AB">
        <w:rPr>
          <w:rFonts w:ascii="Times New Roman" w:hAnsi="Times New Roman"/>
          <w:sz w:val="28"/>
          <w:szCs w:val="28"/>
          <w:lang w:val="en-US"/>
        </w:rPr>
        <w:t>Mezhdunarodnoe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vozdushnoe</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pravo</w:t>
      </w:r>
      <w:proofErr w:type="spellEnd"/>
      <w:r w:rsidRPr="005531AB">
        <w:rPr>
          <w:rFonts w:ascii="Times New Roman" w:hAnsi="Times New Roman"/>
          <w:sz w:val="28"/>
          <w:szCs w:val="28"/>
          <w:lang w:val="en-US"/>
        </w:rPr>
        <w:t xml:space="preserve">: V 2t. / A.P. </w:t>
      </w:r>
      <w:proofErr w:type="spellStart"/>
      <w:r w:rsidRPr="005531AB">
        <w:rPr>
          <w:rFonts w:ascii="Times New Roman" w:hAnsi="Times New Roman"/>
          <w:sz w:val="28"/>
          <w:szCs w:val="28"/>
          <w:lang w:val="en-US"/>
        </w:rPr>
        <w:t>Movchan</w:t>
      </w:r>
      <w:proofErr w:type="spellEnd"/>
      <w:r w:rsidRPr="005531AB">
        <w:rPr>
          <w:rFonts w:ascii="Times New Roman" w:hAnsi="Times New Roman"/>
          <w:sz w:val="28"/>
          <w:szCs w:val="28"/>
          <w:lang w:val="en-US"/>
        </w:rPr>
        <w:t xml:space="preserve">, </w:t>
      </w:r>
      <w:proofErr w:type="spellStart"/>
      <w:r w:rsidRPr="005531AB">
        <w:rPr>
          <w:rFonts w:ascii="Times New Roman" w:hAnsi="Times New Roman"/>
          <w:sz w:val="28"/>
          <w:szCs w:val="28"/>
          <w:lang w:val="en-US"/>
        </w:rPr>
        <w:t>Ju.N.Maleev</w:t>
      </w:r>
      <w:proofErr w:type="spellEnd"/>
      <w:r w:rsidRPr="005531AB">
        <w:rPr>
          <w:rFonts w:ascii="Times New Roman" w:hAnsi="Times New Roman"/>
          <w:sz w:val="28"/>
          <w:szCs w:val="28"/>
          <w:lang w:val="en-US"/>
        </w:rPr>
        <w:t xml:space="preserve">, V.D. </w:t>
      </w:r>
      <w:proofErr w:type="spellStart"/>
      <w:r w:rsidRPr="005531AB">
        <w:rPr>
          <w:rFonts w:ascii="Times New Roman" w:hAnsi="Times New Roman"/>
          <w:sz w:val="28"/>
          <w:szCs w:val="28"/>
          <w:lang w:val="en-US"/>
        </w:rPr>
        <w:t>Bordunov</w:t>
      </w:r>
      <w:proofErr w:type="spellEnd"/>
      <w:r w:rsidRPr="005531AB">
        <w:rPr>
          <w:rFonts w:ascii="Times New Roman" w:hAnsi="Times New Roman"/>
          <w:sz w:val="28"/>
          <w:szCs w:val="28"/>
          <w:lang w:val="en-US"/>
        </w:rPr>
        <w:t xml:space="preserve"> y dr. – M.: </w:t>
      </w:r>
      <w:proofErr w:type="spellStart"/>
      <w:r w:rsidRPr="005531AB">
        <w:rPr>
          <w:rFonts w:ascii="Times New Roman" w:hAnsi="Times New Roman"/>
          <w:sz w:val="28"/>
          <w:szCs w:val="28"/>
          <w:lang w:val="en-US"/>
        </w:rPr>
        <w:t>Nauka</w:t>
      </w:r>
      <w:proofErr w:type="spellEnd"/>
      <w:r w:rsidRPr="005531AB">
        <w:rPr>
          <w:rFonts w:ascii="Times New Roman" w:hAnsi="Times New Roman"/>
          <w:sz w:val="28"/>
          <w:szCs w:val="28"/>
          <w:lang w:val="en-US"/>
        </w:rPr>
        <w:t>, 1980. – T.1. – 351s.</w:t>
      </w:r>
    </w:p>
    <w:p w:rsidR="005531AB" w:rsidRDefault="005531AB" w:rsidP="00B01FEC">
      <w:pPr>
        <w:spacing w:after="0" w:line="360" w:lineRule="auto"/>
        <w:ind w:firstLine="284"/>
        <w:jc w:val="both"/>
        <w:rPr>
          <w:rFonts w:ascii="Times New Roman" w:hAnsi="Times New Roman"/>
          <w:sz w:val="28"/>
          <w:szCs w:val="28"/>
          <w:lang w:val="ru-RU"/>
        </w:rPr>
      </w:pPr>
      <w:r w:rsidRPr="005531AB">
        <w:rPr>
          <w:rFonts w:ascii="Times New Roman" w:hAnsi="Times New Roman"/>
          <w:sz w:val="28"/>
          <w:szCs w:val="28"/>
          <w:lang w:val="ru-RU"/>
        </w:rPr>
        <w:t>7.</w:t>
      </w:r>
      <w:r w:rsidRPr="005531AB">
        <w:rPr>
          <w:rFonts w:ascii="Times New Roman" w:hAnsi="Times New Roman"/>
          <w:sz w:val="28"/>
          <w:szCs w:val="28"/>
          <w:lang w:val="ru-RU"/>
        </w:rPr>
        <w:tab/>
      </w:r>
      <w:proofErr w:type="spellStart"/>
      <w:r w:rsidRPr="005531AB">
        <w:rPr>
          <w:rFonts w:ascii="Times New Roman" w:hAnsi="Times New Roman"/>
          <w:sz w:val="28"/>
          <w:szCs w:val="28"/>
          <w:lang w:val="ru-RU"/>
        </w:rPr>
        <w:t>Maleev</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Ju.N</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Mezhdunarodnoe</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vozdushnoe</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pravo</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Voprosyy</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teoryy</w:t>
      </w:r>
      <w:proofErr w:type="spellEnd"/>
      <w:r w:rsidRPr="005531AB">
        <w:rPr>
          <w:rFonts w:ascii="Times New Roman" w:hAnsi="Times New Roman"/>
          <w:sz w:val="28"/>
          <w:szCs w:val="28"/>
          <w:lang w:val="ru-RU"/>
        </w:rPr>
        <w:t xml:space="preserve"> y </w:t>
      </w:r>
      <w:proofErr w:type="spellStart"/>
      <w:r w:rsidRPr="005531AB">
        <w:rPr>
          <w:rFonts w:ascii="Times New Roman" w:hAnsi="Times New Roman"/>
          <w:sz w:val="28"/>
          <w:szCs w:val="28"/>
          <w:lang w:val="ru-RU"/>
        </w:rPr>
        <w:t>praktyky</w:t>
      </w:r>
      <w:proofErr w:type="spellEnd"/>
      <w:r w:rsidRPr="005531AB">
        <w:rPr>
          <w:rFonts w:ascii="Times New Roman" w:hAnsi="Times New Roman"/>
          <w:sz w:val="28"/>
          <w:szCs w:val="28"/>
          <w:lang w:val="ru-RU"/>
        </w:rPr>
        <w:t xml:space="preserve">. – M.: </w:t>
      </w:r>
      <w:proofErr w:type="spellStart"/>
      <w:r w:rsidRPr="005531AB">
        <w:rPr>
          <w:rFonts w:ascii="Times New Roman" w:hAnsi="Times New Roman"/>
          <w:sz w:val="28"/>
          <w:szCs w:val="28"/>
          <w:lang w:val="ru-RU"/>
        </w:rPr>
        <w:t>Mezhdunarodnyye</w:t>
      </w:r>
      <w:proofErr w:type="spellEnd"/>
      <w:r w:rsidRPr="005531AB">
        <w:rPr>
          <w:rFonts w:ascii="Times New Roman" w:hAnsi="Times New Roman"/>
          <w:sz w:val="28"/>
          <w:szCs w:val="28"/>
          <w:lang w:val="ru-RU"/>
        </w:rPr>
        <w:t xml:space="preserve"> </w:t>
      </w:r>
      <w:proofErr w:type="spellStart"/>
      <w:r w:rsidRPr="005531AB">
        <w:rPr>
          <w:rFonts w:ascii="Times New Roman" w:hAnsi="Times New Roman"/>
          <w:sz w:val="28"/>
          <w:szCs w:val="28"/>
          <w:lang w:val="ru-RU"/>
        </w:rPr>
        <w:t>otnoshenyja</w:t>
      </w:r>
      <w:proofErr w:type="spellEnd"/>
      <w:r w:rsidRPr="005531AB">
        <w:rPr>
          <w:rFonts w:ascii="Times New Roman" w:hAnsi="Times New Roman"/>
          <w:sz w:val="28"/>
          <w:szCs w:val="28"/>
          <w:lang w:val="ru-RU"/>
        </w:rPr>
        <w:t>, 1986. – 240s.</w:t>
      </w:r>
    </w:p>
    <w:p w:rsidR="00A07205" w:rsidRPr="00A07205" w:rsidRDefault="00A07205" w:rsidP="00051D8B">
      <w:pPr>
        <w:spacing w:after="0" w:line="360" w:lineRule="auto"/>
        <w:ind w:firstLine="284"/>
        <w:rPr>
          <w:rFonts w:ascii="Times New Roman" w:hAnsi="Times New Roman"/>
          <w:sz w:val="28"/>
          <w:szCs w:val="28"/>
          <w:lang w:val="ru-RU"/>
        </w:rPr>
      </w:pPr>
    </w:p>
    <w:p w:rsidR="005A572E" w:rsidRPr="00A07205" w:rsidRDefault="00A07205" w:rsidP="00051D8B">
      <w:pPr>
        <w:spacing w:after="0" w:line="360" w:lineRule="auto"/>
        <w:ind w:firstLine="284"/>
        <w:rPr>
          <w:rFonts w:ascii="Times New Roman" w:hAnsi="Times New Roman"/>
          <w:b/>
          <w:sz w:val="28"/>
          <w:szCs w:val="28"/>
          <w:lang w:val="ru-RU"/>
        </w:rPr>
      </w:pPr>
      <w:r w:rsidRPr="00A07205">
        <w:rPr>
          <w:rFonts w:ascii="Times New Roman" w:hAnsi="Times New Roman"/>
          <w:b/>
          <w:sz w:val="28"/>
          <w:szCs w:val="28"/>
          <w:lang w:val="ru-RU"/>
        </w:rPr>
        <w:t xml:space="preserve">Н.В. </w:t>
      </w:r>
      <w:proofErr w:type="spellStart"/>
      <w:r w:rsidRPr="00A07205">
        <w:rPr>
          <w:rFonts w:ascii="Times New Roman" w:hAnsi="Times New Roman"/>
          <w:b/>
          <w:sz w:val="28"/>
          <w:szCs w:val="28"/>
          <w:lang w:val="ru-RU"/>
        </w:rPr>
        <w:t>Жмур</w:t>
      </w:r>
      <w:proofErr w:type="spellEnd"/>
    </w:p>
    <w:p w:rsidR="00A07205" w:rsidRDefault="00A07205" w:rsidP="00051D8B">
      <w:pPr>
        <w:spacing w:after="0" w:line="360" w:lineRule="auto"/>
        <w:ind w:firstLine="284"/>
        <w:jc w:val="both"/>
        <w:rPr>
          <w:rFonts w:ascii="Times New Roman" w:hAnsi="Times New Roman"/>
          <w:sz w:val="28"/>
          <w:szCs w:val="28"/>
          <w:lang w:val="ru-RU"/>
        </w:rPr>
      </w:pPr>
      <w:r>
        <w:rPr>
          <w:rFonts w:ascii="Times New Roman" w:hAnsi="Times New Roman"/>
          <w:sz w:val="28"/>
          <w:szCs w:val="28"/>
          <w:lang w:val="ru-RU"/>
        </w:rPr>
        <w:t>Правовое регулирование коммерческих прав в международном воздушном праве</w:t>
      </w:r>
    </w:p>
    <w:p w:rsidR="00A07205" w:rsidRDefault="00A07205" w:rsidP="00051D8B">
      <w:pPr>
        <w:spacing w:after="0" w:line="360" w:lineRule="auto"/>
        <w:ind w:firstLine="284"/>
        <w:jc w:val="both"/>
        <w:rPr>
          <w:rFonts w:ascii="Times New Roman" w:hAnsi="Times New Roman"/>
          <w:sz w:val="28"/>
          <w:szCs w:val="28"/>
        </w:rPr>
      </w:pPr>
      <w:r w:rsidRPr="00A07205">
        <w:rPr>
          <w:rFonts w:ascii="Times New Roman" w:hAnsi="Times New Roman"/>
          <w:sz w:val="28"/>
          <w:szCs w:val="28"/>
        </w:rPr>
        <w:t xml:space="preserve">В </w:t>
      </w:r>
      <w:proofErr w:type="spellStart"/>
      <w:r w:rsidRPr="00A07205">
        <w:rPr>
          <w:rFonts w:ascii="Times New Roman" w:hAnsi="Times New Roman"/>
          <w:sz w:val="28"/>
          <w:szCs w:val="28"/>
        </w:rPr>
        <w:t>статье</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исследуется</w:t>
      </w:r>
      <w:proofErr w:type="spellEnd"/>
      <w:r w:rsidRPr="00A07205">
        <w:rPr>
          <w:rFonts w:ascii="Times New Roman" w:hAnsi="Times New Roman"/>
          <w:sz w:val="28"/>
          <w:szCs w:val="28"/>
        </w:rPr>
        <w:t xml:space="preserve"> проблема правового </w:t>
      </w:r>
      <w:proofErr w:type="spellStart"/>
      <w:r w:rsidRPr="00A07205">
        <w:rPr>
          <w:rFonts w:ascii="Times New Roman" w:hAnsi="Times New Roman"/>
          <w:sz w:val="28"/>
          <w:szCs w:val="28"/>
        </w:rPr>
        <w:t>регулирования</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коммерческих</w:t>
      </w:r>
      <w:proofErr w:type="spellEnd"/>
      <w:r w:rsidRPr="00A07205">
        <w:rPr>
          <w:rFonts w:ascii="Times New Roman" w:hAnsi="Times New Roman"/>
          <w:sz w:val="28"/>
          <w:szCs w:val="28"/>
        </w:rPr>
        <w:t xml:space="preserve"> прав в </w:t>
      </w:r>
      <w:proofErr w:type="spellStart"/>
      <w:r w:rsidRPr="00A07205">
        <w:rPr>
          <w:rFonts w:ascii="Times New Roman" w:hAnsi="Times New Roman"/>
          <w:sz w:val="28"/>
          <w:szCs w:val="28"/>
        </w:rPr>
        <w:t>международном</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воздушном</w:t>
      </w:r>
      <w:proofErr w:type="spellEnd"/>
      <w:r w:rsidRPr="00A07205">
        <w:rPr>
          <w:rFonts w:ascii="Times New Roman" w:hAnsi="Times New Roman"/>
          <w:sz w:val="28"/>
          <w:szCs w:val="28"/>
        </w:rPr>
        <w:t xml:space="preserve"> праве. </w:t>
      </w:r>
      <w:proofErr w:type="spellStart"/>
      <w:r w:rsidRPr="00A07205">
        <w:rPr>
          <w:rFonts w:ascii="Times New Roman" w:hAnsi="Times New Roman"/>
          <w:sz w:val="28"/>
          <w:szCs w:val="28"/>
        </w:rPr>
        <w:t>Анализируются</w:t>
      </w:r>
      <w:proofErr w:type="spellEnd"/>
      <w:r w:rsidRPr="00A07205">
        <w:rPr>
          <w:rFonts w:ascii="Times New Roman" w:hAnsi="Times New Roman"/>
          <w:sz w:val="28"/>
          <w:szCs w:val="28"/>
        </w:rPr>
        <w:t xml:space="preserve"> нормативно-</w:t>
      </w:r>
      <w:proofErr w:type="spellStart"/>
      <w:r w:rsidRPr="00A07205">
        <w:rPr>
          <w:rFonts w:ascii="Times New Roman" w:hAnsi="Times New Roman"/>
          <w:sz w:val="28"/>
          <w:szCs w:val="28"/>
        </w:rPr>
        <w:t>правовые</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акты</w:t>
      </w:r>
      <w:proofErr w:type="spellEnd"/>
      <w:r w:rsidRPr="00A07205">
        <w:rPr>
          <w:rFonts w:ascii="Times New Roman" w:hAnsi="Times New Roman"/>
          <w:sz w:val="28"/>
          <w:szCs w:val="28"/>
        </w:rPr>
        <w:t xml:space="preserve"> о правах, </w:t>
      </w:r>
      <w:proofErr w:type="spellStart"/>
      <w:r w:rsidRPr="00A07205">
        <w:rPr>
          <w:rFonts w:ascii="Times New Roman" w:hAnsi="Times New Roman"/>
          <w:sz w:val="28"/>
          <w:szCs w:val="28"/>
        </w:rPr>
        <w:t>предоставленных</w:t>
      </w:r>
      <w:proofErr w:type="spellEnd"/>
      <w:r w:rsidRPr="00A07205">
        <w:rPr>
          <w:rFonts w:ascii="Times New Roman" w:hAnsi="Times New Roman"/>
          <w:sz w:val="28"/>
          <w:szCs w:val="28"/>
        </w:rPr>
        <w:t xml:space="preserve"> одним </w:t>
      </w:r>
      <w:proofErr w:type="spellStart"/>
      <w:r w:rsidRPr="00A07205">
        <w:rPr>
          <w:rFonts w:ascii="Times New Roman" w:hAnsi="Times New Roman"/>
          <w:sz w:val="28"/>
          <w:szCs w:val="28"/>
        </w:rPr>
        <w:t>государством</w:t>
      </w:r>
      <w:proofErr w:type="spellEnd"/>
      <w:r w:rsidRPr="00A07205">
        <w:rPr>
          <w:rFonts w:ascii="Times New Roman" w:hAnsi="Times New Roman"/>
          <w:sz w:val="28"/>
          <w:szCs w:val="28"/>
        </w:rPr>
        <w:t xml:space="preserve"> другому, в </w:t>
      </w:r>
      <w:proofErr w:type="spellStart"/>
      <w:r w:rsidRPr="00A07205">
        <w:rPr>
          <w:rFonts w:ascii="Times New Roman" w:hAnsi="Times New Roman"/>
          <w:sz w:val="28"/>
          <w:szCs w:val="28"/>
        </w:rPr>
        <w:t>соответствии</w:t>
      </w:r>
      <w:proofErr w:type="spellEnd"/>
      <w:r w:rsidRPr="00A07205">
        <w:rPr>
          <w:rFonts w:ascii="Times New Roman" w:hAnsi="Times New Roman"/>
          <w:sz w:val="28"/>
          <w:szCs w:val="28"/>
        </w:rPr>
        <w:t xml:space="preserve"> с </w:t>
      </w:r>
      <w:proofErr w:type="spellStart"/>
      <w:r w:rsidRPr="00A07205">
        <w:rPr>
          <w:rFonts w:ascii="Times New Roman" w:hAnsi="Times New Roman"/>
          <w:sz w:val="28"/>
          <w:szCs w:val="28"/>
        </w:rPr>
        <w:t>которыми</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предназначены</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перевозчики</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имеют</w:t>
      </w:r>
      <w:proofErr w:type="spellEnd"/>
      <w:r w:rsidRPr="00A07205">
        <w:rPr>
          <w:rFonts w:ascii="Times New Roman" w:hAnsi="Times New Roman"/>
          <w:sz w:val="28"/>
          <w:szCs w:val="28"/>
        </w:rPr>
        <w:t xml:space="preserve"> право </w:t>
      </w:r>
      <w:proofErr w:type="spellStart"/>
      <w:r w:rsidRPr="00A07205">
        <w:rPr>
          <w:rFonts w:ascii="Times New Roman" w:hAnsi="Times New Roman"/>
          <w:sz w:val="28"/>
          <w:szCs w:val="28"/>
        </w:rPr>
        <w:t>выполнять</w:t>
      </w:r>
      <w:proofErr w:type="spellEnd"/>
      <w:r w:rsidRPr="00A07205">
        <w:rPr>
          <w:rFonts w:ascii="Times New Roman" w:hAnsi="Times New Roman"/>
          <w:sz w:val="28"/>
          <w:szCs w:val="28"/>
        </w:rPr>
        <w:t xml:space="preserve"> перевозки </w:t>
      </w:r>
      <w:proofErr w:type="spellStart"/>
      <w:r w:rsidRPr="00A07205">
        <w:rPr>
          <w:rFonts w:ascii="Times New Roman" w:hAnsi="Times New Roman"/>
          <w:sz w:val="28"/>
          <w:szCs w:val="28"/>
        </w:rPr>
        <w:t>пассажиров</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багажа</w:t>
      </w:r>
      <w:proofErr w:type="spellEnd"/>
      <w:r w:rsidRPr="00A07205">
        <w:rPr>
          <w:rFonts w:ascii="Times New Roman" w:hAnsi="Times New Roman"/>
          <w:sz w:val="28"/>
          <w:szCs w:val="28"/>
        </w:rPr>
        <w:t xml:space="preserve"> и </w:t>
      </w:r>
      <w:proofErr w:type="spellStart"/>
      <w:r w:rsidRPr="00A07205">
        <w:rPr>
          <w:rFonts w:ascii="Times New Roman" w:hAnsi="Times New Roman"/>
          <w:sz w:val="28"/>
          <w:szCs w:val="28"/>
        </w:rPr>
        <w:t>груза</w:t>
      </w:r>
      <w:proofErr w:type="spellEnd"/>
      <w:r w:rsidRPr="00A07205">
        <w:rPr>
          <w:rFonts w:ascii="Times New Roman" w:hAnsi="Times New Roman"/>
          <w:sz w:val="28"/>
          <w:szCs w:val="28"/>
        </w:rPr>
        <w:t xml:space="preserve"> по </w:t>
      </w:r>
      <w:proofErr w:type="spellStart"/>
      <w:r w:rsidRPr="00A07205">
        <w:rPr>
          <w:rFonts w:ascii="Times New Roman" w:hAnsi="Times New Roman"/>
          <w:sz w:val="28"/>
          <w:szCs w:val="28"/>
        </w:rPr>
        <w:t>установленным</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международным</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воздушным</w:t>
      </w:r>
      <w:proofErr w:type="spellEnd"/>
      <w:r w:rsidRPr="00A07205">
        <w:rPr>
          <w:rFonts w:ascii="Times New Roman" w:hAnsi="Times New Roman"/>
          <w:sz w:val="28"/>
          <w:szCs w:val="28"/>
        </w:rPr>
        <w:t xml:space="preserve"> маршрутам в </w:t>
      </w:r>
      <w:proofErr w:type="spellStart"/>
      <w:r w:rsidRPr="00A07205">
        <w:rPr>
          <w:rFonts w:ascii="Times New Roman" w:hAnsi="Times New Roman"/>
          <w:sz w:val="28"/>
          <w:szCs w:val="28"/>
        </w:rPr>
        <w:t>соответствии</w:t>
      </w:r>
      <w:proofErr w:type="spellEnd"/>
      <w:r w:rsidRPr="00A07205">
        <w:rPr>
          <w:rFonts w:ascii="Times New Roman" w:hAnsi="Times New Roman"/>
          <w:sz w:val="28"/>
          <w:szCs w:val="28"/>
        </w:rPr>
        <w:t xml:space="preserve"> с </w:t>
      </w:r>
      <w:proofErr w:type="spellStart"/>
      <w:r w:rsidRPr="00A07205">
        <w:rPr>
          <w:rFonts w:ascii="Times New Roman" w:hAnsi="Times New Roman"/>
          <w:sz w:val="28"/>
          <w:szCs w:val="28"/>
        </w:rPr>
        <w:t>двусторонними</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соглашениями</w:t>
      </w:r>
      <w:proofErr w:type="spellEnd"/>
      <w:r w:rsidRPr="00A07205">
        <w:rPr>
          <w:rFonts w:ascii="Times New Roman" w:hAnsi="Times New Roman"/>
          <w:sz w:val="28"/>
          <w:szCs w:val="28"/>
        </w:rPr>
        <w:t xml:space="preserve"> о </w:t>
      </w:r>
      <w:proofErr w:type="spellStart"/>
      <w:r w:rsidRPr="00A07205">
        <w:rPr>
          <w:rFonts w:ascii="Times New Roman" w:hAnsi="Times New Roman"/>
          <w:sz w:val="28"/>
          <w:szCs w:val="28"/>
        </w:rPr>
        <w:t>воздушном</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сообщении</w:t>
      </w:r>
      <w:proofErr w:type="spellEnd"/>
      <w:r w:rsidRPr="00A07205">
        <w:rPr>
          <w:rFonts w:ascii="Times New Roman" w:hAnsi="Times New Roman"/>
          <w:sz w:val="28"/>
          <w:szCs w:val="28"/>
        </w:rPr>
        <w:t>.</w:t>
      </w:r>
    </w:p>
    <w:p w:rsidR="00A07205" w:rsidRPr="00A07205" w:rsidRDefault="00A07205" w:rsidP="00051D8B">
      <w:pPr>
        <w:spacing w:after="0" w:line="360" w:lineRule="auto"/>
        <w:ind w:firstLine="284"/>
        <w:jc w:val="both"/>
        <w:rPr>
          <w:rFonts w:ascii="Times New Roman" w:hAnsi="Times New Roman"/>
          <w:sz w:val="28"/>
          <w:szCs w:val="28"/>
          <w:lang w:val="ru-RU"/>
        </w:rPr>
      </w:pPr>
      <w:proofErr w:type="spellStart"/>
      <w:r w:rsidRPr="00A07205">
        <w:rPr>
          <w:rFonts w:ascii="Times New Roman" w:hAnsi="Times New Roman"/>
          <w:b/>
          <w:sz w:val="28"/>
          <w:szCs w:val="28"/>
        </w:rPr>
        <w:t>Ключевые</w:t>
      </w:r>
      <w:proofErr w:type="spellEnd"/>
      <w:r w:rsidRPr="00A07205">
        <w:rPr>
          <w:rFonts w:ascii="Times New Roman" w:hAnsi="Times New Roman"/>
          <w:b/>
          <w:sz w:val="28"/>
          <w:szCs w:val="28"/>
        </w:rPr>
        <w:t xml:space="preserve"> слова:</w:t>
      </w:r>
      <w:r w:rsidRPr="00A07205">
        <w:rPr>
          <w:rFonts w:ascii="Times New Roman" w:hAnsi="Times New Roman"/>
          <w:sz w:val="28"/>
          <w:szCs w:val="28"/>
        </w:rPr>
        <w:t xml:space="preserve"> </w:t>
      </w:r>
      <w:proofErr w:type="spellStart"/>
      <w:r w:rsidRPr="00A07205">
        <w:rPr>
          <w:rFonts w:ascii="Times New Roman" w:hAnsi="Times New Roman"/>
          <w:sz w:val="28"/>
          <w:szCs w:val="28"/>
        </w:rPr>
        <w:t>коммерческие</w:t>
      </w:r>
      <w:proofErr w:type="spellEnd"/>
      <w:r w:rsidRPr="00A07205">
        <w:rPr>
          <w:rFonts w:ascii="Times New Roman" w:hAnsi="Times New Roman"/>
          <w:sz w:val="28"/>
          <w:szCs w:val="28"/>
        </w:rPr>
        <w:t xml:space="preserve"> права, </w:t>
      </w:r>
      <w:proofErr w:type="spellStart"/>
      <w:r w:rsidRPr="00A07205">
        <w:rPr>
          <w:rFonts w:ascii="Times New Roman" w:hAnsi="Times New Roman"/>
          <w:sz w:val="28"/>
          <w:szCs w:val="28"/>
        </w:rPr>
        <w:t>полеты</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свободы</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воздуха</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перевозчик</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пассажиры</w:t>
      </w:r>
      <w:proofErr w:type="spellEnd"/>
      <w:r w:rsidRPr="00A07205">
        <w:rPr>
          <w:rFonts w:ascii="Times New Roman" w:hAnsi="Times New Roman"/>
          <w:sz w:val="28"/>
          <w:szCs w:val="28"/>
        </w:rPr>
        <w:t xml:space="preserve">, </w:t>
      </w:r>
      <w:proofErr w:type="spellStart"/>
      <w:r w:rsidRPr="00A07205">
        <w:rPr>
          <w:rFonts w:ascii="Times New Roman" w:hAnsi="Times New Roman"/>
          <w:sz w:val="28"/>
          <w:szCs w:val="28"/>
        </w:rPr>
        <w:t>груз</w:t>
      </w:r>
      <w:proofErr w:type="spellEnd"/>
      <w:r w:rsidRPr="00A07205">
        <w:rPr>
          <w:rFonts w:ascii="Times New Roman" w:hAnsi="Times New Roman"/>
          <w:sz w:val="28"/>
          <w:szCs w:val="28"/>
        </w:rPr>
        <w:t xml:space="preserve">, багаж, </w:t>
      </w:r>
      <w:proofErr w:type="spellStart"/>
      <w:r w:rsidRPr="00A07205">
        <w:rPr>
          <w:rFonts w:ascii="Times New Roman" w:hAnsi="Times New Roman"/>
          <w:sz w:val="28"/>
          <w:szCs w:val="28"/>
        </w:rPr>
        <w:t>самолет</w:t>
      </w:r>
      <w:proofErr w:type="spellEnd"/>
      <w:r w:rsidRPr="00A07205">
        <w:rPr>
          <w:rFonts w:ascii="Times New Roman" w:hAnsi="Times New Roman"/>
          <w:sz w:val="28"/>
          <w:szCs w:val="28"/>
        </w:rPr>
        <w:t>, маршрут.</w:t>
      </w:r>
    </w:p>
    <w:p w:rsidR="009B349E" w:rsidRDefault="009B349E" w:rsidP="00051D8B">
      <w:pPr>
        <w:spacing w:after="0" w:line="360" w:lineRule="auto"/>
        <w:ind w:firstLine="284"/>
        <w:jc w:val="both"/>
        <w:rPr>
          <w:rFonts w:ascii="Times New Roman" w:eastAsia="Malgun Gothic" w:hAnsi="Times New Roman"/>
          <w:b/>
          <w:sz w:val="28"/>
          <w:szCs w:val="28"/>
          <w:lang w:eastAsia="ko-KR"/>
        </w:rPr>
      </w:pPr>
    </w:p>
    <w:p w:rsidR="00AD2934" w:rsidRDefault="00AD2934" w:rsidP="00051D8B">
      <w:pPr>
        <w:spacing w:after="0" w:line="360" w:lineRule="auto"/>
        <w:ind w:firstLine="284"/>
        <w:jc w:val="both"/>
        <w:rPr>
          <w:rFonts w:ascii="Times New Roman" w:eastAsia="Malgun Gothic" w:hAnsi="Times New Roman"/>
          <w:b/>
          <w:sz w:val="28"/>
          <w:szCs w:val="28"/>
          <w:lang w:val="en-US" w:eastAsia="ko-KR"/>
        </w:rPr>
      </w:pPr>
      <w:r>
        <w:rPr>
          <w:rFonts w:ascii="Times New Roman" w:eastAsia="Malgun Gothic" w:hAnsi="Times New Roman"/>
          <w:b/>
          <w:sz w:val="28"/>
          <w:szCs w:val="28"/>
          <w:lang w:val="en-US" w:eastAsia="ko-KR"/>
        </w:rPr>
        <w:t xml:space="preserve">N. </w:t>
      </w:r>
      <w:proofErr w:type="spellStart"/>
      <w:r>
        <w:rPr>
          <w:rFonts w:ascii="Times New Roman" w:eastAsia="Malgun Gothic" w:hAnsi="Times New Roman"/>
          <w:b/>
          <w:sz w:val="28"/>
          <w:szCs w:val="28"/>
          <w:lang w:val="en-US" w:eastAsia="ko-KR"/>
        </w:rPr>
        <w:t>Zhmur</w:t>
      </w:r>
      <w:proofErr w:type="spellEnd"/>
    </w:p>
    <w:p w:rsidR="00AD2934" w:rsidRPr="00AD2934" w:rsidRDefault="00AD2934" w:rsidP="00051D8B">
      <w:pPr>
        <w:spacing w:after="0" w:line="360" w:lineRule="auto"/>
        <w:ind w:firstLine="284"/>
        <w:jc w:val="both"/>
        <w:rPr>
          <w:rFonts w:ascii="Times New Roman" w:eastAsia="Malgun Gothic" w:hAnsi="Times New Roman"/>
          <w:sz w:val="28"/>
          <w:szCs w:val="28"/>
          <w:lang w:val="en-US" w:eastAsia="ko-KR"/>
        </w:rPr>
      </w:pPr>
      <w:r w:rsidRPr="00A07205">
        <w:rPr>
          <w:rFonts w:ascii="Times New Roman" w:eastAsia="Malgun Gothic" w:hAnsi="Times New Roman"/>
          <w:sz w:val="28"/>
          <w:szCs w:val="28"/>
          <w:lang w:val="en-US" w:eastAsia="ko-KR"/>
        </w:rPr>
        <w:t>Legal regulation of commercial rights in international air law</w:t>
      </w:r>
    </w:p>
    <w:p w:rsidR="00AD2934" w:rsidRPr="00AD2934" w:rsidRDefault="00AD2934" w:rsidP="00051D8B">
      <w:pPr>
        <w:spacing w:after="0" w:line="360" w:lineRule="auto"/>
        <w:ind w:firstLine="284"/>
        <w:jc w:val="both"/>
        <w:rPr>
          <w:rFonts w:ascii="Times New Roman" w:eastAsia="Malgun Gothic" w:hAnsi="Times New Roman"/>
          <w:sz w:val="28"/>
          <w:szCs w:val="28"/>
          <w:lang w:val="en" w:eastAsia="ko-KR"/>
        </w:rPr>
      </w:pPr>
      <w:r w:rsidRPr="00AD2934">
        <w:rPr>
          <w:rFonts w:ascii="Times New Roman" w:eastAsia="Malgun Gothic" w:hAnsi="Times New Roman"/>
          <w:sz w:val="28"/>
          <w:szCs w:val="28"/>
          <w:lang w:val="en" w:eastAsia="ko-KR"/>
        </w:rPr>
        <w:lastRenderedPageBreak/>
        <w:t xml:space="preserve">In the article analyzes problem of legal regulation of commercial rights in international air law. Analyzed normatively-legal acts of rights, which have been given from one country to another, under which </w:t>
      </w:r>
      <w:r w:rsidRPr="00AD2934">
        <w:rPr>
          <w:rFonts w:ascii="Times New Roman" w:eastAsia="Malgun Gothic" w:hAnsi="Times New Roman"/>
          <w:sz w:val="28"/>
          <w:szCs w:val="28"/>
          <w:lang w:val="en-US" w:eastAsia="ko-KR"/>
        </w:rPr>
        <w:t xml:space="preserve">appointed </w:t>
      </w:r>
      <w:r w:rsidRPr="00AD2934">
        <w:rPr>
          <w:rFonts w:ascii="Times New Roman" w:eastAsia="Malgun Gothic" w:hAnsi="Times New Roman"/>
          <w:sz w:val="28"/>
          <w:szCs w:val="28"/>
          <w:lang w:val="en" w:eastAsia="ko-KR"/>
        </w:rPr>
        <w:t xml:space="preserve">carriers have rights to carry out transportation of passengers, </w:t>
      </w:r>
      <w:r w:rsidRPr="00AD2934">
        <w:rPr>
          <w:rFonts w:ascii="Times New Roman" w:eastAsia="Malgun Gothic" w:hAnsi="Times New Roman"/>
          <w:sz w:val="28"/>
          <w:szCs w:val="28"/>
          <w:lang w:val="en-US" w:eastAsia="ko-KR"/>
        </w:rPr>
        <w:t xml:space="preserve">luggage and freight </w:t>
      </w:r>
      <w:r w:rsidRPr="00AD2934">
        <w:rPr>
          <w:rFonts w:ascii="Times New Roman" w:eastAsia="Malgun Gothic" w:hAnsi="Times New Roman"/>
          <w:sz w:val="28"/>
          <w:szCs w:val="28"/>
          <w:lang w:val="en" w:eastAsia="ko-KR"/>
        </w:rPr>
        <w:t>by established</w:t>
      </w:r>
      <w:r w:rsidRPr="00AD2934">
        <w:rPr>
          <w:rFonts w:ascii="Times New Roman" w:eastAsia="Malgun Gothic" w:hAnsi="Times New Roman"/>
          <w:sz w:val="28"/>
          <w:szCs w:val="28"/>
          <w:lang w:val="en-US" w:eastAsia="ko-KR"/>
        </w:rPr>
        <w:t xml:space="preserve"> international air </w:t>
      </w:r>
      <w:r w:rsidRPr="00AD2934">
        <w:rPr>
          <w:rFonts w:ascii="Times New Roman" w:eastAsia="Malgun Gothic" w:hAnsi="Times New Roman"/>
          <w:sz w:val="28"/>
          <w:szCs w:val="28"/>
          <w:lang w:val="en" w:eastAsia="ko-KR"/>
        </w:rPr>
        <w:t>routes according to reciprocal contract about air connection.</w:t>
      </w:r>
    </w:p>
    <w:p w:rsidR="00AD2934" w:rsidRPr="00AD2934" w:rsidRDefault="00AD2934" w:rsidP="00051D8B">
      <w:pPr>
        <w:spacing w:after="0" w:line="360" w:lineRule="auto"/>
        <w:ind w:firstLine="284"/>
        <w:jc w:val="both"/>
        <w:rPr>
          <w:rFonts w:ascii="Times New Roman" w:eastAsia="Times New Roman" w:hAnsi="Times New Roman"/>
          <w:sz w:val="28"/>
          <w:szCs w:val="28"/>
          <w:lang w:val="en-US" w:eastAsia="ko-KR"/>
        </w:rPr>
      </w:pPr>
      <w:r w:rsidRPr="00AD2934">
        <w:rPr>
          <w:rFonts w:ascii="Times New Roman" w:eastAsia="Malgun Gothic" w:hAnsi="Times New Roman"/>
          <w:b/>
          <w:sz w:val="28"/>
          <w:szCs w:val="28"/>
          <w:lang w:val="en" w:eastAsia="ko-KR"/>
        </w:rPr>
        <w:t>Keywords:</w:t>
      </w:r>
      <w:r w:rsidRPr="00AD2934">
        <w:rPr>
          <w:rFonts w:ascii="Times New Roman" w:eastAsia="Malgun Gothic" w:hAnsi="Times New Roman"/>
          <w:sz w:val="28"/>
          <w:szCs w:val="28"/>
          <w:lang w:val="en" w:eastAsia="ko-KR"/>
        </w:rPr>
        <w:t xml:space="preserve"> commercial rights, flights, freedom of the air, carrier, passengers, </w:t>
      </w:r>
      <w:r w:rsidRPr="00AD2934">
        <w:rPr>
          <w:rFonts w:ascii="Times New Roman" w:eastAsia="Malgun Gothic" w:hAnsi="Times New Roman"/>
          <w:sz w:val="28"/>
          <w:szCs w:val="28"/>
          <w:lang w:val="en-US" w:eastAsia="ko-KR"/>
        </w:rPr>
        <w:t>freight, luggage, plane,</w:t>
      </w:r>
      <w:r w:rsidRPr="00AD2934">
        <w:rPr>
          <w:rFonts w:ascii="Times New Roman" w:eastAsia="Times New Roman" w:hAnsi="Times New Roman"/>
          <w:sz w:val="28"/>
          <w:szCs w:val="28"/>
          <w:lang w:val="en-US" w:eastAsia="ko-KR"/>
        </w:rPr>
        <w:t xml:space="preserve"> </w:t>
      </w:r>
      <w:r w:rsidRPr="00AD2934">
        <w:rPr>
          <w:rFonts w:ascii="Times New Roman" w:eastAsia="Malgun Gothic" w:hAnsi="Times New Roman"/>
          <w:sz w:val="28"/>
          <w:szCs w:val="28"/>
          <w:lang w:val="en" w:eastAsia="ko-KR"/>
        </w:rPr>
        <w:t xml:space="preserve">route.  </w:t>
      </w:r>
    </w:p>
    <w:p w:rsidR="00AD2934" w:rsidRPr="00AD2934" w:rsidRDefault="00AD2934" w:rsidP="00051D8B">
      <w:pPr>
        <w:spacing w:after="0" w:line="360" w:lineRule="auto"/>
        <w:ind w:firstLine="284"/>
        <w:rPr>
          <w:rFonts w:ascii="Times New Roman" w:hAnsi="Times New Roman"/>
          <w:sz w:val="28"/>
          <w:szCs w:val="28"/>
          <w:lang w:val="en-US"/>
        </w:rPr>
      </w:pPr>
    </w:p>
    <w:sectPr w:rsidR="00AD2934" w:rsidRPr="00AD2934" w:rsidSect="00332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4FEA"/>
    <w:multiLevelType w:val="hybridMultilevel"/>
    <w:tmpl w:val="5920ABF8"/>
    <w:lvl w:ilvl="0" w:tplc="D484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670EE4"/>
    <w:multiLevelType w:val="hybridMultilevel"/>
    <w:tmpl w:val="41EA3F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rPr>
        <w:sz w:val="28"/>
        <w:szCs w:val="28"/>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E91"/>
    <w:rsid w:val="00040E91"/>
    <w:rsid w:val="00042F36"/>
    <w:rsid w:val="00051D8B"/>
    <w:rsid w:val="000E51D5"/>
    <w:rsid w:val="000F4662"/>
    <w:rsid w:val="000F73FF"/>
    <w:rsid w:val="00143B46"/>
    <w:rsid w:val="002A534E"/>
    <w:rsid w:val="002A607B"/>
    <w:rsid w:val="002A7FAA"/>
    <w:rsid w:val="002B73BB"/>
    <w:rsid w:val="00311A11"/>
    <w:rsid w:val="00332C1C"/>
    <w:rsid w:val="0033778A"/>
    <w:rsid w:val="003D38E1"/>
    <w:rsid w:val="00414BB6"/>
    <w:rsid w:val="00474F7B"/>
    <w:rsid w:val="005531AB"/>
    <w:rsid w:val="005A572E"/>
    <w:rsid w:val="006036D9"/>
    <w:rsid w:val="00635FD0"/>
    <w:rsid w:val="0066065A"/>
    <w:rsid w:val="006B396E"/>
    <w:rsid w:val="006B582C"/>
    <w:rsid w:val="00772052"/>
    <w:rsid w:val="007A301F"/>
    <w:rsid w:val="007B7EAB"/>
    <w:rsid w:val="007D6852"/>
    <w:rsid w:val="008062E3"/>
    <w:rsid w:val="00856F13"/>
    <w:rsid w:val="00902835"/>
    <w:rsid w:val="009B349E"/>
    <w:rsid w:val="00A07205"/>
    <w:rsid w:val="00A35A02"/>
    <w:rsid w:val="00A474C5"/>
    <w:rsid w:val="00A71609"/>
    <w:rsid w:val="00AA2ECC"/>
    <w:rsid w:val="00AD2934"/>
    <w:rsid w:val="00B01FEC"/>
    <w:rsid w:val="00C354B5"/>
    <w:rsid w:val="00D875C2"/>
    <w:rsid w:val="00DD423A"/>
    <w:rsid w:val="00E31365"/>
    <w:rsid w:val="00FE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1C"/>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4F7B"/>
    <w:pPr>
      <w:spacing w:before="100" w:beforeAutospacing="1" w:after="100" w:afterAutospacing="1" w:line="240" w:lineRule="auto"/>
    </w:pPr>
    <w:rPr>
      <w:rFonts w:ascii="Times New Roman" w:hAnsi="Times New Roman"/>
      <w:sz w:val="24"/>
      <w:szCs w:val="24"/>
      <w:lang w:val="ru-RU" w:eastAsia="ru-RU"/>
    </w:rPr>
  </w:style>
  <w:style w:type="character" w:styleId="a4">
    <w:name w:val="Hyperlink"/>
    <w:basedOn w:val="a0"/>
    <w:uiPriority w:val="99"/>
    <w:unhideWhenUsed/>
    <w:rsid w:val="00414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369646">
      <w:marLeft w:val="0"/>
      <w:marRight w:val="0"/>
      <w:marTop w:val="0"/>
      <w:marBottom w:val="0"/>
      <w:divBdr>
        <w:top w:val="none" w:sz="0" w:space="0" w:color="auto"/>
        <w:left w:val="none" w:sz="0" w:space="0" w:color="auto"/>
        <w:bottom w:val="none" w:sz="0" w:space="0" w:color="auto"/>
        <w:right w:val="none" w:sz="0" w:space="0" w:color="auto"/>
      </w:divBdr>
    </w:div>
    <w:div w:id="1885369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viadocs.net/icaodocs/Docs/7500%20%28Transit%20agreement%20-%20two%20freedoms%29.pdf" TargetMode="External"/><Relationship Id="rId3" Type="http://schemas.microsoft.com/office/2007/relationships/stylesWithEffects" Target="stylesWithEffects.xml"/><Relationship Id="rId7" Type="http://schemas.openxmlformats.org/officeDocument/2006/relationships/hyperlink" Target="http://zakon3.rada.gov.ua/laws/show/995_038/print1458613097418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ua/?url=http%3A%2F%2Fwww.aviadocs.net%2Ficaodocs%2FDocs%2F9626_cons_ru.pdf&amp;name=9626_cons_ru.pdf&amp;lang=ru&amp;c=56f0a8fa517d&amp;page=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14</Pages>
  <Words>3219</Words>
  <Characters>22248</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11</cp:revision>
  <dcterms:created xsi:type="dcterms:W3CDTF">2016-03-12T07:05:00Z</dcterms:created>
  <dcterms:modified xsi:type="dcterms:W3CDTF">2016-03-22T04:39:00Z</dcterms:modified>
</cp:coreProperties>
</file>