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863" w:rsidRPr="00662863" w:rsidRDefault="00662863" w:rsidP="00662863">
      <w:pPr>
        <w:spacing w:after="0" w:line="240" w:lineRule="auto"/>
        <w:rPr>
          <w:rFonts w:ascii="Times New Roman" w:eastAsia="Times New Roman" w:hAnsi="Times New Roman" w:cs="Times New Roman"/>
          <w:sz w:val="18"/>
          <w:szCs w:val="18"/>
          <w:lang w:val="uk-UA" w:eastAsia="ru-RU"/>
        </w:rPr>
      </w:pPr>
      <w:r w:rsidRPr="00662863">
        <w:rPr>
          <w:rFonts w:ascii="Times New Roman" w:eastAsia="Times New Roman" w:hAnsi="Times New Roman" w:cs="Times New Roman"/>
          <w:sz w:val="18"/>
          <w:szCs w:val="18"/>
          <w:lang w:eastAsia="ru-RU"/>
        </w:rPr>
        <w:t xml:space="preserve">УДК </w:t>
      </w:r>
      <w:proofErr w:type="gramStart"/>
      <w:r w:rsidRPr="00662863">
        <w:rPr>
          <w:rFonts w:ascii="Times New Roman" w:eastAsia="Times New Roman" w:hAnsi="Times New Roman" w:cs="Times New Roman"/>
          <w:sz w:val="18"/>
          <w:szCs w:val="18"/>
          <w:lang w:val="uk-UA" w:eastAsia="ru-RU"/>
        </w:rPr>
        <w:t>348.41:005.44</w:t>
      </w:r>
      <w:proofErr w:type="gramEnd"/>
      <w:r w:rsidRPr="00662863">
        <w:rPr>
          <w:rFonts w:ascii="Times New Roman" w:eastAsia="Times New Roman" w:hAnsi="Times New Roman" w:cs="Times New Roman"/>
          <w:sz w:val="18"/>
          <w:szCs w:val="18"/>
          <w:lang w:val="uk-UA" w:eastAsia="ru-RU"/>
        </w:rPr>
        <w:t>(043.2)</w:t>
      </w:r>
    </w:p>
    <w:p w:rsidR="00662863" w:rsidRPr="00662863" w:rsidRDefault="00662863" w:rsidP="00662863">
      <w:pPr>
        <w:spacing w:after="0" w:line="240" w:lineRule="auto"/>
        <w:jc w:val="right"/>
        <w:rPr>
          <w:rFonts w:ascii="Times New Roman" w:eastAsia="Times New Roman" w:hAnsi="Times New Roman" w:cs="Times New Roman"/>
          <w:sz w:val="18"/>
          <w:szCs w:val="18"/>
          <w:lang w:val="uk-UA" w:eastAsia="ru-RU"/>
        </w:rPr>
      </w:pPr>
      <w:bookmarkStart w:id="0" w:name="_GoBack"/>
      <w:proofErr w:type="spellStart"/>
      <w:r w:rsidRPr="00662863">
        <w:rPr>
          <w:rFonts w:ascii="Times New Roman" w:eastAsia="Times New Roman" w:hAnsi="Times New Roman" w:cs="Times New Roman"/>
          <w:b/>
          <w:bCs/>
          <w:sz w:val="18"/>
          <w:szCs w:val="18"/>
          <w:lang w:val="uk-UA" w:eastAsia="ru-RU"/>
        </w:rPr>
        <w:t>Рабенчук</w:t>
      </w:r>
      <w:proofErr w:type="spellEnd"/>
      <w:r w:rsidRPr="00662863">
        <w:rPr>
          <w:rFonts w:ascii="Times New Roman" w:eastAsia="Times New Roman" w:hAnsi="Times New Roman" w:cs="Times New Roman"/>
          <w:b/>
          <w:bCs/>
          <w:sz w:val="18"/>
          <w:szCs w:val="18"/>
          <w:lang w:val="uk-UA" w:eastAsia="ru-RU"/>
        </w:rPr>
        <w:t xml:space="preserve"> М. В</w:t>
      </w:r>
      <w:bookmarkEnd w:id="0"/>
      <w:r w:rsidRPr="00662863">
        <w:rPr>
          <w:rFonts w:ascii="Times New Roman" w:eastAsia="Times New Roman" w:hAnsi="Times New Roman" w:cs="Times New Roman"/>
          <w:b/>
          <w:bCs/>
          <w:sz w:val="18"/>
          <w:szCs w:val="18"/>
          <w:lang w:val="uk-UA" w:eastAsia="ru-RU"/>
        </w:rPr>
        <w:t>.</w:t>
      </w:r>
    </w:p>
    <w:p w:rsidR="00662863" w:rsidRPr="00662863" w:rsidRDefault="00662863" w:rsidP="00662863">
      <w:pPr>
        <w:spacing w:after="0" w:line="240" w:lineRule="auto"/>
        <w:jc w:val="right"/>
        <w:rPr>
          <w:rFonts w:ascii="Times New Roman" w:eastAsia="Times New Roman" w:hAnsi="Times New Roman" w:cs="Times New Roman"/>
          <w:i/>
          <w:iCs/>
          <w:sz w:val="18"/>
          <w:szCs w:val="18"/>
          <w:lang w:val="uk-UA" w:eastAsia="ru-RU"/>
        </w:rPr>
      </w:pPr>
      <w:r w:rsidRPr="00662863">
        <w:rPr>
          <w:rFonts w:ascii="Times New Roman" w:eastAsia="Times New Roman" w:hAnsi="Times New Roman" w:cs="Times New Roman"/>
          <w:i/>
          <w:iCs/>
          <w:sz w:val="18"/>
          <w:szCs w:val="18"/>
          <w:lang w:val="uk-UA" w:eastAsia="ru-RU"/>
        </w:rPr>
        <w:t>Національний авіаційний університет, Київ</w:t>
      </w:r>
    </w:p>
    <w:p w:rsidR="00662863" w:rsidRPr="00662863" w:rsidRDefault="00662863" w:rsidP="00662863">
      <w:pPr>
        <w:spacing w:before="120" w:after="120" w:line="240" w:lineRule="auto"/>
        <w:jc w:val="both"/>
        <w:rPr>
          <w:rFonts w:ascii="Times New Roman" w:eastAsia="Times New Roman" w:hAnsi="Times New Roman" w:cs="Times New Roman"/>
          <w:b/>
          <w:bCs/>
          <w:sz w:val="18"/>
          <w:szCs w:val="18"/>
          <w:lang w:val="uk-UA" w:eastAsia="ru-RU"/>
        </w:rPr>
      </w:pPr>
      <w:r w:rsidRPr="00662863">
        <w:rPr>
          <w:rFonts w:ascii="Times New Roman" w:eastAsia="Times New Roman" w:hAnsi="Times New Roman" w:cs="Times New Roman"/>
          <w:b/>
          <w:bCs/>
          <w:sz w:val="18"/>
          <w:szCs w:val="18"/>
          <w:lang w:val="uk-UA" w:eastAsia="ru-RU"/>
        </w:rPr>
        <w:t>ДУХОВНО-ЦІННІСНА КРИЗА В УМОВАХ ГЛОБАЛІЗАЦІЇ</w:t>
      </w:r>
    </w:p>
    <w:p w:rsidR="00662863" w:rsidRPr="00662863" w:rsidRDefault="00662863" w:rsidP="00662863">
      <w:pPr>
        <w:spacing w:after="0" w:line="240" w:lineRule="auto"/>
        <w:ind w:firstLine="284"/>
        <w:jc w:val="both"/>
        <w:rPr>
          <w:rFonts w:ascii="Times New Roman" w:eastAsia="Times New Roman" w:hAnsi="Times New Roman" w:cs="Times New Roman"/>
          <w:sz w:val="18"/>
          <w:szCs w:val="18"/>
          <w:lang w:val="uk-UA" w:eastAsia="ru-RU"/>
        </w:rPr>
      </w:pPr>
      <w:r w:rsidRPr="00662863">
        <w:rPr>
          <w:rFonts w:ascii="Times New Roman" w:eastAsia="Times New Roman" w:hAnsi="Times New Roman" w:cs="Times New Roman"/>
          <w:sz w:val="18"/>
          <w:szCs w:val="18"/>
          <w:lang w:val="uk-UA" w:eastAsia="ru-RU"/>
        </w:rPr>
        <w:t>На початку нового тисячоліття світова спільнота зіткнулася з викликом глобальної світової кризи, яка в першу чергу розглядається як криза економічна та фінансова. Проте, на думку вчених, передумови виникнення кризи лежать не лише в площині економічного функціонування суспільства, але й в глибинах його духовного життя. Породженням нинішньої техногенної цивілізації стала духовна обмеженість, яку А. Зуєв влучно охарактеризував як “ілюзію духовності”.</w:t>
      </w:r>
    </w:p>
    <w:p w:rsidR="00662863" w:rsidRPr="00662863" w:rsidRDefault="00662863" w:rsidP="00662863">
      <w:pPr>
        <w:spacing w:after="0" w:line="240" w:lineRule="auto"/>
        <w:ind w:firstLine="284"/>
        <w:jc w:val="both"/>
        <w:rPr>
          <w:rFonts w:ascii="Times New Roman" w:eastAsia="Times New Roman" w:hAnsi="Times New Roman" w:cs="Times New Roman"/>
          <w:sz w:val="18"/>
          <w:szCs w:val="18"/>
          <w:lang w:val="uk-UA" w:eastAsia="ru-RU"/>
        </w:rPr>
      </w:pPr>
      <w:r w:rsidRPr="00662863">
        <w:rPr>
          <w:rFonts w:ascii="Times New Roman" w:eastAsia="Times New Roman" w:hAnsi="Times New Roman" w:cs="Times New Roman"/>
          <w:sz w:val="18"/>
          <w:szCs w:val="18"/>
          <w:lang w:val="uk-UA" w:eastAsia="ru-RU"/>
        </w:rPr>
        <w:t xml:space="preserve">Сучасна глобальна світова криза, що так несподівано зруйнувала ілюзорне благополуччя багатьох соціальних спільнот, довго визрівала в надрах споживацького суспільства з його спрямованістю на формування спрощеної, однобокої системи цінностей та породженого ним типу “одномірної людини". К. Юнг висловив думку про те, що сучасна людина не розуміє, наскільки раціоналізм знищив її здатність до сприйняття символів ідей божественного і віддав її під владу “психічного пекла”. </w:t>
      </w:r>
    </w:p>
    <w:p w:rsidR="00662863" w:rsidRPr="00662863" w:rsidRDefault="00662863" w:rsidP="00662863">
      <w:pPr>
        <w:spacing w:after="0" w:line="240" w:lineRule="auto"/>
        <w:ind w:firstLine="284"/>
        <w:jc w:val="both"/>
        <w:rPr>
          <w:rFonts w:ascii="Times New Roman" w:eastAsia="Times New Roman" w:hAnsi="Times New Roman" w:cs="Times New Roman"/>
          <w:sz w:val="18"/>
          <w:szCs w:val="18"/>
          <w:lang w:val="uk-UA" w:eastAsia="ru-RU"/>
        </w:rPr>
      </w:pPr>
      <w:r w:rsidRPr="00662863">
        <w:rPr>
          <w:rFonts w:ascii="Times New Roman" w:eastAsia="Times New Roman" w:hAnsi="Times New Roman" w:cs="Times New Roman"/>
          <w:sz w:val="18"/>
          <w:szCs w:val="18"/>
          <w:lang w:val="uk-UA" w:eastAsia="ru-RU"/>
        </w:rPr>
        <w:t xml:space="preserve">Слід звернути увагу і на те, що духовна криза, яку переживає сьогодні суспільство, здатна надовго паралізувати здатність людини до позитивної дії, ставить під сумнів її адекватне ставлення до добра і зла. Ця криза головним чином впливає на всю нинішню ситуацію, більше того, стає складовою частиною цієї ситуації. Зокрема, </w:t>
      </w:r>
      <w:proofErr w:type="spellStart"/>
      <w:r w:rsidRPr="00662863">
        <w:rPr>
          <w:rFonts w:ascii="Times New Roman" w:eastAsia="Times New Roman" w:hAnsi="Times New Roman" w:cs="Times New Roman"/>
          <w:sz w:val="18"/>
          <w:szCs w:val="18"/>
          <w:lang w:val="uk-UA" w:eastAsia="ru-RU"/>
        </w:rPr>
        <w:t>психосемантичне</w:t>
      </w:r>
      <w:proofErr w:type="spellEnd"/>
      <w:r w:rsidRPr="00662863">
        <w:rPr>
          <w:rFonts w:ascii="Times New Roman" w:eastAsia="Times New Roman" w:hAnsi="Times New Roman" w:cs="Times New Roman"/>
          <w:sz w:val="18"/>
          <w:szCs w:val="18"/>
          <w:lang w:val="uk-UA" w:eastAsia="ru-RU"/>
        </w:rPr>
        <w:t xml:space="preserve"> дослідження, проведене М. </w:t>
      </w:r>
      <w:proofErr w:type="spellStart"/>
      <w:r w:rsidRPr="00662863">
        <w:rPr>
          <w:rFonts w:ascii="Times New Roman" w:eastAsia="Times New Roman" w:hAnsi="Times New Roman" w:cs="Times New Roman"/>
          <w:sz w:val="18"/>
          <w:szCs w:val="18"/>
          <w:lang w:val="uk-UA" w:eastAsia="ru-RU"/>
        </w:rPr>
        <w:t>Новіковою</w:t>
      </w:r>
      <w:proofErr w:type="spellEnd"/>
      <w:r w:rsidRPr="00662863">
        <w:rPr>
          <w:rFonts w:ascii="Times New Roman" w:eastAsia="Times New Roman" w:hAnsi="Times New Roman" w:cs="Times New Roman"/>
          <w:sz w:val="18"/>
          <w:szCs w:val="18"/>
          <w:lang w:val="uk-UA" w:eastAsia="ru-RU"/>
        </w:rPr>
        <w:t xml:space="preserve">, виявило відсутність конкретно-змістовного семантичного наповнення поняття “духовність”, яке люди часто використовують як деякий знак, символ чогось </w:t>
      </w:r>
      <w:proofErr w:type="spellStart"/>
      <w:r w:rsidRPr="00662863">
        <w:rPr>
          <w:rFonts w:ascii="Times New Roman" w:eastAsia="Times New Roman" w:hAnsi="Times New Roman" w:cs="Times New Roman"/>
          <w:sz w:val="18"/>
          <w:szCs w:val="18"/>
          <w:lang w:val="uk-UA" w:eastAsia="ru-RU"/>
        </w:rPr>
        <w:t>ціннісно</w:t>
      </w:r>
      <w:proofErr w:type="spellEnd"/>
      <w:r w:rsidRPr="00662863">
        <w:rPr>
          <w:rFonts w:ascii="Times New Roman" w:eastAsia="Times New Roman" w:hAnsi="Times New Roman" w:cs="Times New Roman"/>
          <w:sz w:val="18"/>
          <w:szCs w:val="18"/>
          <w:lang w:val="uk-UA" w:eastAsia="ru-RU"/>
        </w:rPr>
        <w:t>-значущого, разом з цим вкладаючи в нього різні значення, які часто не співпадають одне з одним.</w:t>
      </w:r>
    </w:p>
    <w:p w:rsidR="00662863" w:rsidRPr="00662863" w:rsidRDefault="00662863" w:rsidP="00662863">
      <w:pPr>
        <w:spacing w:after="0" w:line="240" w:lineRule="auto"/>
        <w:ind w:firstLine="284"/>
        <w:jc w:val="both"/>
        <w:rPr>
          <w:rFonts w:ascii="Times New Roman" w:eastAsia="Times New Roman" w:hAnsi="Times New Roman" w:cs="Times New Roman"/>
          <w:sz w:val="18"/>
          <w:szCs w:val="18"/>
          <w:lang w:val="uk-UA" w:eastAsia="ru-RU"/>
        </w:rPr>
      </w:pPr>
      <w:r w:rsidRPr="00662863">
        <w:rPr>
          <w:rFonts w:ascii="Times New Roman" w:eastAsia="Times New Roman" w:hAnsi="Times New Roman" w:cs="Times New Roman"/>
          <w:sz w:val="18"/>
          <w:szCs w:val="18"/>
          <w:lang w:val="uk-UA" w:eastAsia="ru-RU"/>
        </w:rPr>
        <w:t xml:space="preserve">Слід зауважити, що одним із шляхів виходу людства з глобальної кризи є передусім створення духовних засад, які забезпечували б усталеність і безпеку суспільного розвитку, переорієнтацію свідомості з утилітарних, споживацьких на вищі ціннісні основи, актуалізацію екологічних імперативів і повернення до духовних витоків. Різні аспекти цієї проблеми відображено в монографіях і статтях вітчизняних і російських авторів. </w:t>
      </w:r>
    </w:p>
    <w:p w:rsidR="00662863" w:rsidRPr="00662863" w:rsidRDefault="00662863" w:rsidP="00662863">
      <w:pPr>
        <w:spacing w:after="0" w:line="240" w:lineRule="auto"/>
        <w:ind w:firstLine="284"/>
        <w:jc w:val="both"/>
        <w:rPr>
          <w:rFonts w:ascii="Times New Roman" w:eastAsia="Times New Roman" w:hAnsi="Times New Roman" w:cs="Times New Roman"/>
          <w:sz w:val="18"/>
          <w:szCs w:val="18"/>
          <w:lang w:val="uk-UA" w:eastAsia="ru-RU"/>
        </w:rPr>
      </w:pPr>
    </w:p>
    <w:p w:rsidR="00662863" w:rsidRPr="00662863" w:rsidRDefault="00662863" w:rsidP="00662863">
      <w:pPr>
        <w:spacing w:after="0" w:line="240" w:lineRule="auto"/>
        <w:jc w:val="right"/>
        <w:rPr>
          <w:rFonts w:ascii="Times New Roman" w:eastAsia="Calibri" w:hAnsi="Times New Roman" w:cs="Times New Roman"/>
          <w:i/>
          <w:sz w:val="18"/>
          <w:szCs w:val="18"/>
          <w:lang w:val="uk-UA"/>
        </w:rPr>
      </w:pPr>
      <w:r w:rsidRPr="00662863">
        <w:rPr>
          <w:rFonts w:ascii="Times New Roman" w:eastAsia="Calibri" w:hAnsi="Times New Roman" w:cs="Times New Roman"/>
          <w:i/>
          <w:sz w:val="18"/>
          <w:szCs w:val="18"/>
          <w:lang w:val="uk-UA"/>
        </w:rPr>
        <w:t xml:space="preserve">Науковий керівник </w:t>
      </w:r>
      <w:r w:rsidRPr="00662863">
        <w:rPr>
          <w:rFonts w:ascii="Calibri" w:eastAsia="Calibri" w:hAnsi="Calibri" w:cs="Times New Roman"/>
          <w:i/>
          <w:sz w:val="18"/>
          <w:szCs w:val="18"/>
          <w:lang w:val="uk-UA"/>
        </w:rPr>
        <w:t>–</w:t>
      </w:r>
      <w:r w:rsidRPr="00662863">
        <w:rPr>
          <w:rFonts w:ascii="Times New Roman" w:eastAsia="Calibri" w:hAnsi="Times New Roman" w:cs="Times New Roman"/>
          <w:i/>
          <w:sz w:val="18"/>
          <w:szCs w:val="18"/>
          <w:lang w:val="uk-UA"/>
        </w:rPr>
        <w:t xml:space="preserve">  К.В. </w:t>
      </w:r>
      <w:proofErr w:type="spellStart"/>
      <w:r w:rsidRPr="00662863">
        <w:rPr>
          <w:rFonts w:ascii="Times New Roman" w:eastAsia="Calibri" w:hAnsi="Times New Roman" w:cs="Times New Roman"/>
          <w:i/>
          <w:sz w:val="18"/>
          <w:szCs w:val="18"/>
          <w:lang w:val="uk-UA"/>
        </w:rPr>
        <w:t>Настояща</w:t>
      </w:r>
      <w:proofErr w:type="spellEnd"/>
      <w:r w:rsidRPr="00662863">
        <w:rPr>
          <w:rFonts w:ascii="Times New Roman" w:eastAsia="Calibri" w:hAnsi="Times New Roman" w:cs="Times New Roman"/>
          <w:i/>
          <w:sz w:val="18"/>
          <w:szCs w:val="18"/>
          <w:lang w:val="uk-UA"/>
        </w:rPr>
        <w:t xml:space="preserve">, </w:t>
      </w:r>
      <w:proofErr w:type="spellStart"/>
      <w:r w:rsidRPr="00662863">
        <w:rPr>
          <w:rFonts w:ascii="Times New Roman" w:eastAsia="Calibri" w:hAnsi="Times New Roman" w:cs="Times New Roman"/>
          <w:i/>
          <w:sz w:val="18"/>
          <w:szCs w:val="18"/>
          <w:lang w:val="uk-UA"/>
        </w:rPr>
        <w:t>канд.соц.наук</w:t>
      </w:r>
      <w:proofErr w:type="spellEnd"/>
      <w:r w:rsidRPr="00662863">
        <w:rPr>
          <w:rFonts w:ascii="Times New Roman" w:eastAsia="Calibri" w:hAnsi="Times New Roman" w:cs="Times New Roman"/>
          <w:i/>
          <w:sz w:val="18"/>
          <w:szCs w:val="18"/>
          <w:lang w:val="uk-UA"/>
        </w:rPr>
        <w:t>, доц.</w:t>
      </w:r>
    </w:p>
    <w:p w:rsidR="002F22A9" w:rsidRPr="00662863" w:rsidRDefault="002F22A9">
      <w:pPr>
        <w:rPr>
          <w:lang w:val="uk-UA"/>
        </w:rPr>
      </w:pPr>
    </w:p>
    <w:sectPr w:rsidR="002F22A9" w:rsidRPr="00662863" w:rsidSect="00662863">
      <w:pgSz w:w="8391" w:h="11907"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5F"/>
    <w:rsid w:val="001F165F"/>
    <w:rsid w:val="002F22A9"/>
    <w:rsid w:val="00662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C155F-FB66-4BEA-BF6E-A1654CB3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0</DocSecurity>
  <Lines>15</Lines>
  <Paragraphs>4</Paragraphs>
  <ScaleCrop>false</ScaleCrop>
  <Company>SPecialiST RePack</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dc:creator>
  <cp:keywords/>
  <dc:description/>
  <cp:lastModifiedBy>IPA</cp:lastModifiedBy>
  <cp:revision>2</cp:revision>
  <dcterms:created xsi:type="dcterms:W3CDTF">2016-04-24T05:32:00Z</dcterms:created>
  <dcterms:modified xsi:type="dcterms:W3CDTF">2016-04-24T05:32:00Z</dcterms:modified>
</cp:coreProperties>
</file>