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C9" w:rsidRPr="000F0EC9" w:rsidRDefault="000F0EC9" w:rsidP="000F0EC9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0F0EC9">
        <w:rPr>
          <w:sz w:val="28"/>
          <w:szCs w:val="22"/>
          <w:lang w:val="uk-UA"/>
        </w:rPr>
        <w:t xml:space="preserve">УДК </w:t>
      </w:r>
      <w:r w:rsidRPr="000F0EC9">
        <w:rPr>
          <w:sz w:val="28"/>
          <w:szCs w:val="22"/>
          <w:lang w:val="ru-RU"/>
        </w:rPr>
        <w:t>681.518 (045)</w:t>
      </w:r>
    </w:p>
    <w:p w:rsidR="000F0EC9" w:rsidRPr="000F0EC9" w:rsidRDefault="000F0EC9" w:rsidP="000F0EC9">
      <w:pPr>
        <w:pStyle w:val="ac"/>
        <w:rPr>
          <w:sz w:val="28"/>
        </w:rPr>
      </w:pPr>
      <w:bookmarkStart w:id="1" w:name="_Toc401608387"/>
      <w:r w:rsidRPr="000F0EC9">
        <w:rPr>
          <w:sz w:val="28"/>
        </w:rPr>
        <w:t xml:space="preserve">О.О. </w:t>
      </w:r>
      <w:proofErr w:type="spellStart"/>
      <w:r w:rsidRPr="000F0EC9">
        <w:rPr>
          <w:sz w:val="28"/>
        </w:rPr>
        <w:t>Жолдаков</w:t>
      </w:r>
      <w:bookmarkEnd w:id="1"/>
      <w:proofErr w:type="spellEnd"/>
    </w:p>
    <w:p w:rsidR="000F0EC9" w:rsidRPr="000F0EC9" w:rsidRDefault="000F0EC9" w:rsidP="000F0EC9">
      <w:pPr>
        <w:jc w:val="right"/>
        <w:rPr>
          <w:i/>
          <w:sz w:val="28"/>
          <w:szCs w:val="22"/>
          <w:lang w:val="uk-UA"/>
        </w:rPr>
      </w:pPr>
      <w:r w:rsidRPr="000F0EC9">
        <w:rPr>
          <w:i/>
          <w:sz w:val="28"/>
          <w:szCs w:val="22"/>
          <w:lang w:val="uk-UA"/>
        </w:rPr>
        <w:t>Національний авіаційний університет</w:t>
      </w:r>
    </w:p>
    <w:p w:rsidR="000F0EC9" w:rsidRPr="000F0EC9" w:rsidRDefault="000F0EC9" w:rsidP="000F0EC9">
      <w:pPr>
        <w:pStyle w:val="ab"/>
        <w:spacing w:after="60"/>
        <w:rPr>
          <w:color w:val="auto"/>
          <w:spacing w:val="-4"/>
          <w:sz w:val="24"/>
          <w:szCs w:val="21"/>
        </w:rPr>
      </w:pPr>
      <w:bookmarkStart w:id="2" w:name="_Toc401608388"/>
      <w:r w:rsidRPr="000F0EC9">
        <w:rPr>
          <w:spacing w:val="-4"/>
          <w:sz w:val="24"/>
          <w:szCs w:val="21"/>
        </w:rPr>
        <w:t>ФОРМУВАННЯ СКЛАДЕНОЇ ЛИНГВІНІСТИЧНОЇ ЗМІННОЇ ДЛЯ МОДЕЛЮВАННЯ ТА УПРАВЛІННЯ ПРОЦЕСОМ</w:t>
      </w:r>
      <w:r w:rsidRPr="000F0EC9">
        <w:rPr>
          <w:spacing w:val="-4"/>
          <w:sz w:val="24"/>
          <w:szCs w:val="21"/>
        </w:rPr>
        <w:br/>
        <w:t>ТЕ</w:t>
      </w:r>
      <w:r w:rsidRPr="000F0EC9">
        <w:rPr>
          <w:spacing w:val="-4"/>
          <w:sz w:val="24"/>
          <w:szCs w:val="21"/>
        </w:rPr>
        <w:t>Х</w:t>
      </w:r>
      <w:r w:rsidRPr="000F0EC9">
        <w:rPr>
          <w:spacing w:val="-4"/>
          <w:sz w:val="24"/>
          <w:szCs w:val="21"/>
        </w:rPr>
        <w:t>НІЧНОГО ОБСЛУГОВУВАННЯ ПОВІТРЯНИХ СУДЕН</w:t>
      </w:r>
      <w:bookmarkEnd w:id="2"/>
    </w:p>
    <w:p w:rsidR="000F0EC9" w:rsidRPr="000F0EC9" w:rsidRDefault="000F0EC9" w:rsidP="000F0EC9">
      <w:pPr>
        <w:pStyle w:val="a7"/>
        <w:spacing w:line="216" w:lineRule="auto"/>
        <w:ind w:left="113" w:right="113"/>
        <w:rPr>
          <w:spacing w:val="-4"/>
          <w:szCs w:val="21"/>
        </w:rPr>
      </w:pPr>
      <w:r w:rsidRPr="000F0EC9">
        <w:rPr>
          <w:spacing w:val="-4"/>
          <w:szCs w:val="21"/>
        </w:rPr>
        <w:t>Автоматизована система технічного обслуговування повітр</w:t>
      </w:r>
      <w:r w:rsidRPr="000F0EC9">
        <w:rPr>
          <w:spacing w:val="-4"/>
          <w:szCs w:val="21"/>
        </w:rPr>
        <w:t>я</w:t>
      </w:r>
      <w:r w:rsidRPr="000F0EC9">
        <w:rPr>
          <w:spacing w:val="-4"/>
          <w:szCs w:val="21"/>
        </w:rPr>
        <w:t>них суден (АС ТО ПС) повинна включати у своєму експлуатаційному вар</w:t>
      </w:r>
      <w:r w:rsidRPr="000F0EC9">
        <w:rPr>
          <w:spacing w:val="-4"/>
          <w:szCs w:val="21"/>
        </w:rPr>
        <w:t>і</w:t>
      </w:r>
      <w:r w:rsidRPr="000F0EC9">
        <w:rPr>
          <w:spacing w:val="-4"/>
          <w:szCs w:val="21"/>
        </w:rPr>
        <w:t>анті всі підсистеми класичного циклу управління, як то прогнозування, планування, управління, спостереження. У робочому режимі це має бути замкнений цикл, при чому замикання даних управлінського обл</w:t>
      </w:r>
      <w:r w:rsidRPr="000F0EC9">
        <w:rPr>
          <w:spacing w:val="-4"/>
          <w:szCs w:val="21"/>
        </w:rPr>
        <w:t>і</w:t>
      </w:r>
      <w:r w:rsidRPr="000F0EC9">
        <w:rPr>
          <w:spacing w:val="-4"/>
          <w:szCs w:val="21"/>
        </w:rPr>
        <w:t>ку (спостереження) повинно здійснюватись не тільки на процес управління, але також на прогнозування і план</w:t>
      </w:r>
      <w:r w:rsidRPr="000F0EC9">
        <w:rPr>
          <w:spacing w:val="-4"/>
          <w:szCs w:val="21"/>
        </w:rPr>
        <w:t>у</w:t>
      </w:r>
      <w:r w:rsidRPr="000F0EC9">
        <w:rPr>
          <w:spacing w:val="-4"/>
          <w:szCs w:val="21"/>
        </w:rPr>
        <w:t>вання.</w:t>
      </w:r>
    </w:p>
    <w:p w:rsidR="000F0EC9" w:rsidRPr="000F0EC9" w:rsidRDefault="000F0EC9" w:rsidP="000F0EC9">
      <w:pPr>
        <w:pStyle w:val="a7"/>
        <w:spacing w:line="216" w:lineRule="auto"/>
        <w:ind w:left="113" w:right="113"/>
        <w:rPr>
          <w:spacing w:val="-6"/>
          <w:szCs w:val="21"/>
        </w:rPr>
      </w:pPr>
      <w:r w:rsidRPr="000F0EC9">
        <w:rPr>
          <w:spacing w:val="-6"/>
          <w:szCs w:val="21"/>
        </w:rPr>
        <w:t>Експлуатаційна програма ТО ПС строго регламентована і дискр</w:t>
      </w:r>
      <w:r w:rsidRPr="000F0EC9">
        <w:rPr>
          <w:spacing w:val="-6"/>
          <w:szCs w:val="21"/>
        </w:rPr>
        <w:t>е</w:t>
      </w:r>
      <w:r w:rsidRPr="000F0EC9">
        <w:rPr>
          <w:spacing w:val="-6"/>
          <w:szCs w:val="21"/>
        </w:rPr>
        <w:t>тна за своєю сутністю. Разом з тим, у реальному життєвому циклі, ум</w:t>
      </w:r>
      <w:r w:rsidRPr="000F0EC9">
        <w:rPr>
          <w:spacing w:val="-6"/>
          <w:szCs w:val="21"/>
        </w:rPr>
        <w:t>о</w:t>
      </w:r>
      <w:r w:rsidRPr="000F0EC9">
        <w:rPr>
          <w:spacing w:val="-6"/>
          <w:szCs w:val="21"/>
        </w:rPr>
        <w:t>ви, як обмеження на процес управління, зазнають неперервних змін. О</w:t>
      </w:r>
      <w:r w:rsidRPr="000F0EC9">
        <w:rPr>
          <w:spacing w:val="-6"/>
          <w:szCs w:val="21"/>
        </w:rPr>
        <w:t>д</w:t>
      </w:r>
      <w:r w:rsidRPr="000F0EC9">
        <w:rPr>
          <w:spacing w:val="-6"/>
          <w:szCs w:val="21"/>
        </w:rPr>
        <w:t>ним із способів узгодження цієї класичної розбіжності є застосування математичного апарату нечітких множин, що оперує функціями прин</w:t>
      </w:r>
      <w:r w:rsidRPr="000F0EC9">
        <w:rPr>
          <w:spacing w:val="-6"/>
          <w:szCs w:val="21"/>
        </w:rPr>
        <w:t>а</w:t>
      </w:r>
      <w:r w:rsidRPr="000F0EC9">
        <w:rPr>
          <w:spacing w:val="-6"/>
          <w:szCs w:val="21"/>
        </w:rPr>
        <w:t>лежності лінгвістичних перемінних до термів, що являють собою оцінки встановлених (шуканих) параметрів технологічного пр</w:t>
      </w:r>
      <w:r w:rsidRPr="000F0EC9">
        <w:rPr>
          <w:spacing w:val="-6"/>
          <w:szCs w:val="21"/>
        </w:rPr>
        <w:t>о</w:t>
      </w:r>
      <w:r w:rsidRPr="000F0EC9">
        <w:rPr>
          <w:spacing w:val="-6"/>
          <w:szCs w:val="21"/>
        </w:rPr>
        <w:t>цесу.</w:t>
      </w:r>
    </w:p>
    <w:p w:rsidR="000F0EC9" w:rsidRPr="000F0EC9" w:rsidRDefault="000F0EC9" w:rsidP="000F0EC9">
      <w:pPr>
        <w:spacing w:line="216" w:lineRule="auto"/>
        <w:ind w:left="113" w:right="113" w:firstLine="567"/>
        <w:jc w:val="both"/>
        <w:rPr>
          <w:spacing w:val="-4"/>
          <w:szCs w:val="21"/>
          <w:lang w:val="uk-UA"/>
        </w:rPr>
      </w:pPr>
      <w:r w:rsidRPr="000F0EC9">
        <w:rPr>
          <w:spacing w:val="-4"/>
          <w:szCs w:val="21"/>
          <w:lang w:val="uk-UA"/>
        </w:rPr>
        <w:t>Вхідними перемінними для розрахунку надійності можуть бути наступні: “етап експлуатації” ПС; “доступний резерв експлуатації” з</w:t>
      </w:r>
      <w:r w:rsidRPr="000F0EC9">
        <w:rPr>
          <w:spacing w:val="-4"/>
          <w:szCs w:val="21"/>
          <w:lang w:val="uk-UA"/>
        </w:rPr>
        <w:t>а</w:t>
      </w:r>
      <w:r w:rsidRPr="000F0EC9">
        <w:rPr>
          <w:spacing w:val="-4"/>
          <w:szCs w:val="21"/>
          <w:lang w:val="uk-UA"/>
        </w:rPr>
        <w:t>для урахування складності об’єкту; “частота збоїв” як характеристика відхилень від номінального режиму роботи. Термами цих перемінних можуть бути відповідно наступні: для “етап експлуатації” – “польотно-конструкторські випробування”, “штатна експлуатація”, “прикінцевий строк експлуатації”; для “доступний резерв експлуатації” – “низький” і “високий”; для “частота збоїв” – терми “висока”, “середня” і “низька”.</w:t>
      </w:r>
    </w:p>
    <w:p w:rsidR="000F0EC9" w:rsidRPr="000F0EC9" w:rsidRDefault="000F0EC9" w:rsidP="000F0EC9">
      <w:pPr>
        <w:spacing w:line="216" w:lineRule="auto"/>
        <w:ind w:left="113" w:right="113" w:firstLine="567"/>
        <w:jc w:val="both"/>
        <w:rPr>
          <w:spacing w:val="-4"/>
          <w:szCs w:val="21"/>
          <w:lang w:val="uk-UA"/>
        </w:rPr>
      </w:pPr>
      <w:r w:rsidRPr="000F0EC9">
        <w:rPr>
          <w:spacing w:val="-4"/>
          <w:szCs w:val="21"/>
          <w:lang w:val="uk-UA"/>
        </w:rPr>
        <w:t>Стосовно урахування зовнішніх факторів, таких як погодні ум</w:t>
      </w:r>
      <w:r w:rsidRPr="000F0EC9">
        <w:rPr>
          <w:spacing w:val="-4"/>
          <w:szCs w:val="21"/>
          <w:lang w:val="uk-UA"/>
        </w:rPr>
        <w:t>о</w:t>
      </w:r>
      <w:r w:rsidRPr="000F0EC9">
        <w:rPr>
          <w:spacing w:val="-4"/>
          <w:szCs w:val="21"/>
          <w:lang w:val="uk-UA"/>
        </w:rPr>
        <w:t>ви, може бути адитивна перемінна “зовнішні умови” із термами – “сприятливі”, “задовільні”, “несприятливі”.</w:t>
      </w:r>
    </w:p>
    <w:p w:rsidR="000F0EC9" w:rsidRPr="000F0EC9" w:rsidRDefault="000F0EC9" w:rsidP="000F0EC9">
      <w:pPr>
        <w:pStyle w:val="Default"/>
        <w:spacing w:line="216" w:lineRule="auto"/>
        <w:ind w:firstLine="680"/>
        <w:jc w:val="both"/>
        <w:rPr>
          <w:spacing w:val="-4"/>
          <w:szCs w:val="21"/>
          <w:lang w:val="uk-UA"/>
        </w:rPr>
      </w:pPr>
      <w:r w:rsidRPr="000F0EC9">
        <w:rPr>
          <w:spacing w:val="-4"/>
          <w:szCs w:val="21"/>
          <w:lang w:val="uk-UA"/>
        </w:rPr>
        <w:t>Для вихідної лінгвістичної перемінної “надійність” вводяться т</w:t>
      </w:r>
      <w:r w:rsidRPr="000F0EC9">
        <w:rPr>
          <w:spacing w:val="-4"/>
          <w:szCs w:val="21"/>
          <w:lang w:val="uk-UA"/>
        </w:rPr>
        <w:t>а</w:t>
      </w:r>
      <w:r w:rsidRPr="000F0EC9">
        <w:rPr>
          <w:spacing w:val="-4"/>
          <w:szCs w:val="21"/>
          <w:lang w:val="uk-UA"/>
        </w:rPr>
        <w:t>кі терми: “незадовільна”, “задовільна”, “хороша”, “відмінна”. Вони зру</w:t>
      </w:r>
      <w:r w:rsidRPr="000F0EC9">
        <w:rPr>
          <w:spacing w:val="-4"/>
          <w:szCs w:val="21"/>
          <w:lang w:val="uk-UA"/>
        </w:rPr>
        <w:t>ч</w:t>
      </w:r>
      <w:r w:rsidRPr="000F0EC9">
        <w:rPr>
          <w:spacing w:val="-4"/>
          <w:szCs w:val="21"/>
          <w:lang w:val="uk-UA"/>
        </w:rPr>
        <w:t>ні для експертів і спрощують формування границь інтервалів та інтерпрет</w:t>
      </w:r>
      <w:r w:rsidRPr="000F0EC9">
        <w:rPr>
          <w:spacing w:val="-4"/>
          <w:szCs w:val="21"/>
          <w:lang w:val="uk-UA"/>
        </w:rPr>
        <w:t>а</w:t>
      </w:r>
      <w:r w:rsidRPr="000F0EC9">
        <w:rPr>
          <w:spacing w:val="-4"/>
          <w:szCs w:val="21"/>
          <w:lang w:val="uk-UA"/>
        </w:rPr>
        <w:t>цію отриманих результатів.</w:t>
      </w:r>
    </w:p>
    <w:p w:rsidR="000F0EC9" w:rsidRPr="000F0EC9" w:rsidRDefault="000F0EC9" w:rsidP="000F0EC9">
      <w:pPr>
        <w:pStyle w:val="Default"/>
        <w:spacing w:line="216" w:lineRule="auto"/>
        <w:ind w:firstLine="680"/>
        <w:jc w:val="both"/>
        <w:rPr>
          <w:spacing w:val="-4"/>
          <w:szCs w:val="21"/>
          <w:lang w:val="uk-UA"/>
        </w:rPr>
      </w:pPr>
      <w:r w:rsidRPr="000F0EC9">
        <w:rPr>
          <w:spacing w:val="-4"/>
          <w:szCs w:val="21"/>
          <w:lang w:val="uk-UA"/>
        </w:rPr>
        <w:t>Навантаження процесу спостереження (моніторингу) у пропон</w:t>
      </w:r>
      <w:r w:rsidRPr="000F0EC9">
        <w:rPr>
          <w:spacing w:val="-4"/>
          <w:szCs w:val="21"/>
          <w:lang w:val="uk-UA"/>
        </w:rPr>
        <w:t>о</w:t>
      </w:r>
      <w:r w:rsidRPr="000F0EC9">
        <w:rPr>
          <w:spacing w:val="-4"/>
          <w:szCs w:val="21"/>
          <w:lang w:val="uk-UA"/>
        </w:rPr>
        <w:t>ваній архітектурі АС ТО ПС – “прогноз</w:t>
      </w:r>
      <w:r w:rsidRPr="000F0EC9">
        <w:rPr>
          <w:spacing w:val="-4"/>
          <w:szCs w:val="21"/>
          <w:lang w:val="uk-UA"/>
        </w:rPr>
        <w:t>у</w:t>
      </w:r>
      <w:r w:rsidRPr="000F0EC9">
        <w:rPr>
          <w:spacing w:val="-4"/>
          <w:szCs w:val="21"/>
          <w:lang w:val="uk-UA"/>
        </w:rPr>
        <w:t xml:space="preserve">вання-планування-управління-спостереження” – значно посилюється. Пропонується оцінювати показники лінгвістичною перемінною </w:t>
      </w:r>
      <w:r w:rsidRPr="000F0EC9">
        <w:rPr>
          <w:spacing w:val="-4"/>
          <w:szCs w:val="21"/>
        </w:rPr>
        <w:t>“</w:t>
      </w:r>
      <w:r w:rsidRPr="000F0EC9">
        <w:rPr>
          <w:spacing w:val="-4"/>
          <w:szCs w:val="21"/>
          <w:lang w:val="uk-UA"/>
        </w:rPr>
        <w:t>відхилення</w:t>
      </w:r>
      <w:r w:rsidRPr="000F0EC9">
        <w:rPr>
          <w:spacing w:val="-4"/>
          <w:szCs w:val="21"/>
        </w:rPr>
        <w:t>”</w:t>
      </w:r>
      <w:r w:rsidRPr="000F0EC9">
        <w:rPr>
          <w:spacing w:val="-4"/>
          <w:szCs w:val="21"/>
          <w:lang w:val="uk-UA"/>
        </w:rPr>
        <w:t xml:space="preserve"> по кожному технологічн</w:t>
      </w:r>
      <w:r w:rsidRPr="000F0EC9">
        <w:rPr>
          <w:spacing w:val="-4"/>
          <w:szCs w:val="21"/>
          <w:lang w:val="uk-UA"/>
        </w:rPr>
        <w:t>о</w:t>
      </w:r>
      <w:r w:rsidRPr="000F0EC9">
        <w:rPr>
          <w:spacing w:val="-4"/>
          <w:szCs w:val="21"/>
          <w:lang w:val="uk-UA"/>
        </w:rPr>
        <w:t xml:space="preserve">му переділу – </w:t>
      </w:r>
      <w:r w:rsidRPr="000F0EC9">
        <w:rPr>
          <w:spacing w:val="-4"/>
          <w:szCs w:val="21"/>
        </w:rPr>
        <w:t>“</w:t>
      </w:r>
      <w:r w:rsidRPr="000F0EC9">
        <w:rPr>
          <w:spacing w:val="-4"/>
          <w:szCs w:val="21"/>
          <w:lang w:val="uk-UA"/>
        </w:rPr>
        <w:t>прогнозування-планування-управління</w:t>
      </w:r>
      <w:r w:rsidRPr="000F0EC9">
        <w:rPr>
          <w:spacing w:val="-4"/>
          <w:szCs w:val="21"/>
        </w:rPr>
        <w:t xml:space="preserve"> ”. </w:t>
      </w:r>
      <w:r w:rsidRPr="000F0EC9">
        <w:rPr>
          <w:spacing w:val="-4"/>
          <w:szCs w:val="21"/>
          <w:lang w:val="uk-UA"/>
        </w:rPr>
        <w:t>Термами цієї змінної можуть бути “нульове”, “робоче”, “прийнятне”, “недопустиме”, останнє з яких  прирівнюється до збою системи.</w:t>
      </w:r>
    </w:p>
    <w:bookmarkEnd w:id="0"/>
    <w:p w:rsidR="006A1647" w:rsidRPr="000F0EC9" w:rsidRDefault="006A1647" w:rsidP="000F0EC9">
      <w:pPr>
        <w:rPr>
          <w:sz w:val="32"/>
          <w:lang w:val="uk-UA"/>
        </w:rPr>
      </w:pPr>
    </w:p>
    <w:sectPr w:rsidR="006A1647" w:rsidRPr="000F0EC9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6085C0C"/>
    <w:multiLevelType w:val="hybridMultilevel"/>
    <w:tmpl w:val="450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0A5A34"/>
    <w:rsid w:val="000F0EC9"/>
    <w:rsid w:val="0017061E"/>
    <w:rsid w:val="001A18F6"/>
    <w:rsid w:val="001A4299"/>
    <w:rsid w:val="001F58B7"/>
    <w:rsid w:val="00250F4F"/>
    <w:rsid w:val="003052A8"/>
    <w:rsid w:val="0039154B"/>
    <w:rsid w:val="003A7DBF"/>
    <w:rsid w:val="004C089E"/>
    <w:rsid w:val="004C5388"/>
    <w:rsid w:val="004C5D5D"/>
    <w:rsid w:val="004F77B4"/>
    <w:rsid w:val="005109BD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2016-05-15T13:50:00Z</dcterms:created>
  <dcterms:modified xsi:type="dcterms:W3CDTF">2016-05-15T13:50:00Z</dcterms:modified>
</cp:coreProperties>
</file>