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4580" w:rsidRPr="009D03E1" w:rsidRDefault="002423B4" w:rsidP="009D03E1">
      <w:pPr>
        <w:jc w:val="both"/>
        <w:rPr>
          <w:rFonts w:ascii="Times New Roman" w:hAnsi="Times New Roman"/>
          <w:sz w:val="24"/>
          <w:szCs w:val="24"/>
        </w:rPr>
      </w:pPr>
      <w:proofErr w:type="spellStart"/>
      <w:r>
        <w:rPr>
          <w:rFonts w:ascii="Times New Roman" w:hAnsi="Times New Roman"/>
          <w:sz w:val="24"/>
          <w:szCs w:val="24"/>
        </w:rPr>
        <w:t>Помитк</w:t>
      </w:r>
      <w:proofErr w:type="spellEnd"/>
      <w:r>
        <w:rPr>
          <w:rFonts w:ascii="Times New Roman" w:hAnsi="Times New Roman"/>
          <w:sz w:val="24"/>
          <w:szCs w:val="24"/>
          <w:lang w:val="uk-UA"/>
        </w:rPr>
        <w:t>і</w:t>
      </w:r>
      <w:bookmarkStart w:id="0" w:name="_GoBack"/>
      <w:bookmarkEnd w:id="0"/>
      <w:r w:rsidR="00A24580" w:rsidRPr="009D03E1">
        <w:rPr>
          <w:rFonts w:ascii="Times New Roman" w:hAnsi="Times New Roman"/>
          <w:sz w:val="24"/>
          <w:szCs w:val="24"/>
        </w:rPr>
        <w:t xml:space="preserve">на Л. В. </w:t>
      </w:r>
      <w:proofErr w:type="spellStart"/>
      <w:r w:rsidR="00A24580" w:rsidRPr="009D03E1">
        <w:rPr>
          <w:rFonts w:ascii="Times New Roman" w:hAnsi="Times New Roman"/>
          <w:sz w:val="24"/>
          <w:szCs w:val="24"/>
        </w:rPr>
        <w:t>Використання</w:t>
      </w:r>
      <w:proofErr w:type="spellEnd"/>
      <w:r w:rsidR="00A24580" w:rsidRPr="009D03E1">
        <w:rPr>
          <w:rFonts w:ascii="Times New Roman" w:hAnsi="Times New Roman"/>
          <w:sz w:val="24"/>
          <w:szCs w:val="24"/>
        </w:rPr>
        <w:t xml:space="preserve"> </w:t>
      </w:r>
      <w:proofErr w:type="spellStart"/>
      <w:r w:rsidR="00A24580" w:rsidRPr="009D03E1">
        <w:rPr>
          <w:rFonts w:ascii="Times New Roman" w:hAnsi="Times New Roman"/>
          <w:sz w:val="24"/>
          <w:szCs w:val="24"/>
        </w:rPr>
        <w:t>наративного</w:t>
      </w:r>
      <w:proofErr w:type="spellEnd"/>
      <w:r w:rsidR="00A24580" w:rsidRPr="009D03E1">
        <w:rPr>
          <w:rFonts w:ascii="Times New Roman" w:hAnsi="Times New Roman"/>
          <w:sz w:val="24"/>
          <w:szCs w:val="24"/>
        </w:rPr>
        <w:t xml:space="preserve"> методу у </w:t>
      </w:r>
      <w:proofErr w:type="spellStart"/>
      <w:r w:rsidR="00A24580" w:rsidRPr="009D03E1">
        <w:rPr>
          <w:rFonts w:ascii="Times New Roman" w:hAnsi="Times New Roman"/>
          <w:sz w:val="24"/>
          <w:szCs w:val="24"/>
        </w:rPr>
        <w:t>процесі</w:t>
      </w:r>
      <w:proofErr w:type="spellEnd"/>
      <w:r w:rsidR="00A24580" w:rsidRPr="009D03E1">
        <w:rPr>
          <w:rFonts w:ascii="Times New Roman" w:hAnsi="Times New Roman"/>
          <w:sz w:val="24"/>
          <w:szCs w:val="24"/>
        </w:rPr>
        <w:t xml:space="preserve"> </w:t>
      </w:r>
      <w:proofErr w:type="spellStart"/>
      <w:proofErr w:type="gramStart"/>
      <w:r w:rsidR="00A24580" w:rsidRPr="009D03E1">
        <w:rPr>
          <w:rFonts w:ascii="Times New Roman" w:hAnsi="Times New Roman"/>
          <w:sz w:val="24"/>
          <w:szCs w:val="24"/>
        </w:rPr>
        <w:t>досл</w:t>
      </w:r>
      <w:proofErr w:type="gramEnd"/>
      <w:r w:rsidR="00A24580" w:rsidRPr="009D03E1">
        <w:rPr>
          <w:rFonts w:ascii="Times New Roman" w:hAnsi="Times New Roman"/>
          <w:sz w:val="24"/>
          <w:szCs w:val="24"/>
        </w:rPr>
        <w:t>ідження</w:t>
      </w:r>
      <w:proofErr w:type="spellEnd"/>
      <w:r w:rsidR="00A24580" w:rsidRPr="009D03E1">
        <w:rPr>
          <w:rFonts w:ascii="Times New Roman" w:hAnsi="Times New Roman"/>
          <w:sz w:val="24"/>
          <w:szCs w:val="24"/>
        </w:rPr>
        <w:t xml:space="preserve"> </w:t>
      </w:r>
      <w:proofErr w:type="spellStart"/>
      <w:r w:rsidR="00A24580" w:rsidRPr="009D03E1">
        <w:rPr>
          <w:rFonts w:ascii="Times New Roman" w:hAnsi="Times New Roman"/>
          <w:sz w:val="24"/>
          <w:szCs w:val="24"/>
        </w:rPr>
        <w:t>особливостей</w:t>
      </w:r>
      <w:proofErr w:type="spellEnd"/>
      <w:r w:rsidR="00A24580" w:rsidRPr="009D03E1">
        <w:rPr>
          <w:rFonts w:ascii="Times New Roman" w:hAnsi="Times New Roman"/>
          <w:sz w:val="24"/>
          <w:szCs w:val="24"/>
        </w:rPr>
        <w:t xml:space="preserve"> </w:t>
      </w:r>
      <w:proofErr w:type="spellStart"/>
      <w:r w:rsidR="00A24580" w:rsidRPr="009D03E1">
        <w:rPr>
          <w:rFonts w:ascii="Times New Roman" w:hAnsi="Times New Roman"/>
          <w:sz w:val="24"/>
          <w:szCs w:val="24"/>
        </w:rPr>
        <w:t>професійного</w:t>
      </w:r>
      <w:proofErr w:type="spellEnd"/>
      <w:r w:rsidR="00A24580" w:rsidRPr="009D03E1">
        <w:rPr>
          <w:rFonts w:ascii="Times New Roman" w:hAnsi="Times New Roman"/>
          <w:sz w:val="24"/>
          <w:szCs w:val="24"/>
        </w:rPr>
        <w:t xml:space="preserve"> </w:t>
      </w:r>
      <w:proofErr w:type="spellStart"/>
      <w:r w:rsidR="00A24580" w:rsidRPr="009D03E1">
        <w:rPr>
          <w:rFonts w:ascii="Times New Roman" w:hAnsi="Times New Roman"/>
          <w:sz w:val="24"/>
          <w:szCs w:val="24"/>
        </w:rPr>
        <w:t>самовизначення</w:t>
      </w:r>
      <w:proofErr w:type="spellEnd"/>
      <w:r w:rsidR="00A24580" w:rsidRPr="009D03E1">
        <w:rPr>
          <w:rFonts w:ascii="Times New Roman" w:hAnsi="Times New Roman"/>
          <w:sz w:val="24"/>
          <w:szCs w:val="24"/>
        </w:rPr>
        <w:t xml:space="preserve"> </w:t>
      </w:r>
      <w:proofErr w:type="spellStart"/>
      <w:r w:rsidR="00A24580" w:rsidRPr="009D03E1">
        <w:rPr>
          <w:rFonts w:ascii="Times New Roman" w:hAnsi="Times New Roman"/>
          <w:sz w:val="24"/>
          <w:szCs w:val="24"/>
        </w:rPr>
        <w:t>студентської</w:t>
      </w:r>
      <w:proofErr w:type="spellEnd"/>
      <w:r w:rsidR="00A24580" w:rsidRPr="009D03E1">
        <w:rPr>
          <w:rFonts w:ascii="Times New Roman" w:hAnsi="Times New Roman"/>
          <w:sz w:val="24"/>
          <w:szCs w:val="24"/>
        </w:rPr>
        <w:t xml:space="preserve"> </w:t>
      </w:r>
      <w:proofErr w:type="spellStart"/>
      <w:r w:rsidR="00A24580" w:rsidRPr="009D03E1">
        <w:rPr>
          <w:rFonts w:ascii="Times New Roman" w:hAnsi="Times New Roman"/>
          <w:sz w:val="24"/>
          <w:szCs w:val="24"/>
        </w:rPr>
        <w:t>молоді</w:t>
      </w:r>
      <w:proofErr w:type="spellEnd"/>
      <w:r w:rsidR="00A24580" w:rsidRPr="009D03E1">
        <w:rPr>
          <w:rFonts w:ascii="Times New Roman" w:hAnsi="Times New Roman"/>
          <w:sz w:val="24"/>
          <w:szCs w:val="24"/>
        </w:rPr>
        <w:t xml:space="preserve"> / EDUKACJA ZAWODOWA I USTAWICZNA / </w:t>
      </w:r>
      <w:proofErr w:type="spellStart"/>
      <w:r w:rsidR="00A24580" w:rsidRPr="009D03E1">
        <w:rPr>
          <w:rFonts w:ascii="Times New Roman" w:hAnsi="Times New Roman"/>
          <w:sz w:val="24"/>
          <w:szCs w:val="24"/>
        </w:rPr>
        <w:t>Akademia</w:t>
      </w:r>
      <w:proofErr w:type="spellEnd"/>
      <w:r w:rsidR="00A24580" w:rsidRPr="009D03E1">
        <w:rPr>
          <w:rFonts w:ascii="Times New Roman" w:hAnsi="Times New Roman"/>
          <w:sz w:val="24"/>
          <w:szCs w:val="24"/>
        </w:rPr>
        <w:t xml:space="preserve"> </w:t>
      </w:r>
      <w:proofErr w:type="spellStart"/>
      <w:r w:rsidR="00A24580" w:rsidRPr="009D03E1">
        <w:rPr>
          <w:rFonts w:ascii="Times New Roman" w:hAnsi="Times New Roman"/>
          <w:sz w:val="24"/>
          <w:szCs w:val="24"/>
        </w:rPr>
        <w:t>Pedagogiki</w:t>
      </w:r>
      <w:proofErr w:type="spellEnd"/>
      <w:r w:rsidR="00A24580" w:rsidRPr="009D03E1">
        <w:rPr>
          <w:rFonts w:ascii="Times New Roman" w:hAnsi="Times New Roman"/>
          <w:sz w:val="24"/>
          <w:szCs w:val="24"/>
        </w:rPr>
        <w:t xml:space="preserve"> </w:t>
      </w:r>
      <w:proofErr w:type="spellStart"/>
      <w:r w:rsidR="00A24580" w:rsidRPr="009D03E1">
        <w:rPr>
          <w:rFonts w:ascii="Times New Roman" w:hAnsi="Times New Roman"/>
          <w:sz w:val="24"/>
          <w:szCs w:val="24"/>
        </w:rPr>
        <w:t>Specjalnej</w:t>
      </w:r>
      <w:proofErr w:type="spellEnd"/>
      <w:r w:rsidR="00A24580" w:rsidRPr="009D03E1">
        <w:rPr>
          <w:rFonts w:ascii="Times New Roman" w:hAnsi="Times New Roman"/>
          <w:sz w:val="24"/>
          <w:szCs w:val="24"/>
        </w:rPr>
        <w:t xml:space="preserve"> </w:t>
      </w:r>
      <w:proofErr w:type="spellStart"/>
      <w:r w:rsidR="00A24580" w:rsidRPr="009D03E1">
        <w:rPr>
          <w:rFonts w:ascii="Times New Roman" w:hAnsi="Times New Roman"/>
          <w:sz w:val="24"/>
          <w:szCs w:val="24"/>
        </w:rPr>
        <w:t>im</w:t>
      </w:r>
      <w:proofErr w:type="spellEnd"/>
      <w:r w:rsidR="00A24580" w:rsidRPr="009D03E1">
        <w:rPr>
          <w:rFonts w:ascii="Times New Roman" w:hAnsi="Times New Roman"/>
          <w:sz w:val="24"/>
          <w:szCs w:val="24"/>
        </w:rPr>
        <w:t xml:space="preserve">. </w:t>
      </w:r>
      <w:proofErr w:type="spellStart"/>
      <w:r w:rsidR="00A24580" w:rsidRPr="009D03E1">
        <w:rPr>
          <w:rFonts w:ascii="Times New Roman" w:hAnsi="Times New Roman"/>
          <w:sz w:val="24"/>
          <w:szCs w:val="24"/>
        </w:rPr>
        <w:t>Marii</w:t>
      </w:r>
      <w:proofErr w:type="spellEnd"/>
      <w:r w:rsidR="00A24580" w:rsidRPr="009D03E1">
        <w:rPr>
          <w:rFonts w:ascii="Times New Roman" w:hAnsi="Times New Roman"/>
          <w:sz w:val="24"/>
          <w:szCs w:val="24"/>
        </w:rPr>
        <w:t xml:space="preserve"> </w:t>
      </w:r>
      <w:proofErr w:type="spellStart"/>
      <w:r w:rsidR="00A24580" w:rsidRPr="009D03E1">
        <w:rPr>
          <w:rFonts w:ascii="Times New Roman" w:hAnsi="Times New Roman"/>
          <w:sz w:val="24"/>
          <w:szCs w:val="24"/>
        </w:rPr>
        <w:t>Grzegorzewskiej</w:t>
      </w:r>
      <w:proofErr w:type="spellEnd"/>
      <w:r w:rsidR="00A24580" w:rsidRPr="009D03E1">
        <w:rPr>
          <w:rFonts w:ascii="Times New Roman" w:hAnsi="Times New Roman"/>
          <w:sz w:val="24"/>
          <w:szCs w:val="24"/>
        </w:rPr>
        <w:t xml:space="preserve"> w </w:t>
      </w:r>
      <w:proofErr w:type="spellStart"/>
      <w:r w:rsidR="00A24580" w:rsidRPr="009D03E1">
        <w:rPr>
          <w:rFonts w:ascii="Times New Roman" w:hAnsi="Times New Roman"/>
          <w:sz w:val="24"/>
          <w:szCs w:val="24"/>
        </w:rPr>
        <w:t>Warszawie</w:t>
      </w:r>
      <w:proofErr w:type="spellEnd"/>
      <w:r w:rsidR="00A24580" w:rsidRPr="009D03E1">
        <w:rPr>
          <w:rFonts w:ascii="Times New Roman" w:hAnsi="Times New Roman"/>
          <w:sz w:val="24"/>
          <w:szCs w:val="24"/>
        </w:rPr>
        <w:t xml:space="preserve">. – </w:t>
      </w:r>
      <w:proofErr w:type="spellStart"/>
      <w:r w:rsidR="00A24580" w:rsidRPr="009D03E1">
        <w:rPr>
          <w:rFonts w:ascii="Times New Roman" w:hAnsi="Times New Roman"/>
          <w:sz w:val="24"/>
          <w:szCs w:val="24"/>
        </w:rPr>
        <w:t>Warszawa</w:t>
      </w:r>
      <w:proofErr w:type="spellEnd"/>
      <w:r w:rsidR="00A24580" w:rsidRPr="009D03E1">
        <w:rPr>
          <w:rFonts w:ascii="Times New Roman" w:hAnsi="Times New Roman"/>
          <w:sz w:val="24"/>
          <w:szCs w:val="24"/>
        </w:rPr>
        <w:t>, 2016. – P. 283-291.</w:t>
      </w:r>
    </w:p>
    <w:p w:rsidR="00A24580" w:rsidRDefault="00A24580" w:rsidP="00D74C36">
      <w:pPr>
        <w:pStyle w:val="a3"/>
        <w:jc w:val="center"/>
        <w:rPr>
          <w:rFonts w:ascii="Times New Roman" w:hAnsi="Times New Roman"/>
          <w:b/>
          <w:sz w:val="28"/>
          <w:szCs w:val="28"/>
          <w:lang w:val="uk-UA"/>
        </w:rPr>
      </w:pPr>
    </w:p>
    <w:p w:rsidR="00A24580" w:rsidRDefault="00A24580" w:rsidP="00D74C36">
      <w:pPr>
        <w:pStyle w:val="a3"/>
        <w:jc w:val="center"/>
        <w:rPr>
          <w:rFonts w:ascii="Times New Roman" w:hAnsi="Times New Roman"/>
          <w:b/>
          <w:sz w:val="28"/>
          <w:szCs w:val="28"/>
          <w:lang w:val="uk-UA"/>
        </w:rPr>
      </w:pPr>
      <w:r>
        <w:rPr>
          <w:rFonts w:ascii="Times New Roman" w:hAnsi="Times New Roman"/>
          <w:b/>
          <w:sz w:val="28"/>
          <w:szCs w:val="28"/>
          <w:lang w:val="uk-UA"/>
        </w:rPr>
        <w:t>ВИКОРИСТАННЯ НАРАТИВНОГО МЕТОДУ У ПРОЦЕСІ ДОСЛІДЖЕННЯ ОСОБЛИВОСТЕЙ ПРОФЕСІЙНОГО САМОВИЗНАЧЕННЯ СТУДЕНТСЬКОЇ МОЛОДІ</w:t>
      </w:r>
    </w:p>
    <w:p w:rsidR="00A24580" w:rsidRDefault="00A24580" w:rsidP="00D74C36">
      <w:pPr>
        <w:pStyle w:val="a3"/>
        <w:jc w:val="right"/>
        <w:rPr>
          <w:rFonts w:ascii="Times New Roman" w:hAnsi="Times New Roman"/>
          <w:b/>
          <w:sz w:val="28"/>
          <w:szCs w:val="28"/>
          <w:lang w:val="uk-UA"/>
        </w:rPr>
      </w:pPr>
    </w:p>
    <w:p w:rsidR="00A24580" w:rsidRPr="009A3A10" w:rsidRDefault="00A24580" w:rsidP="00D74C36">
      <w:pPr>
        <w:pStyle w:val="a3"/>
        <w:jc w:val="right"/>
        <w:rPr>
          <w:rFonts w:ascii="Times New Roman" w:hAnsi="Times New Roman"/>
          <w:sz w:val="28"/>
          <w:szCs w:val="28"/>
        </w:rPr>
      </w:pPr>
      <w:proofErr w:type="spellStart"/>
      <w:r w:rsidRPr="00D74C36">
        <w:rPr>
          <w:rFonts w:ascii="Times New Roman" w:hAnsi="Times New Roman"/>
          <w:i/>
          <w:sz w:val="28"/>
          <w:szCs w:val="28"/>
        </w:rPr>
        <w:t>Любов</w:t>
      </w:r>
      <w:proofErr w:type="spellEnd"/>
      <w:r w:rsidRPr="00D74C36">
        <w:rPr>
          <w:rFonts w:ascii="Times New Roman" w:hAnsi="Times New Roman"/>
          <w:i/>
          <w:sz w:val="28"/>
          <w:szCs w:val="28"/>
        </w:rPr>
        <w:t xml:space="preserve"> </w:t>
      </w:r>
      <w:proofErr w:type="spellStart"/>
      <w:r w:rsidRPr="00D74C36">
        <w:rPr>
          <w:rFonts w:ascii="Times New Roman" w:hAnsi="Times New Roman"/>
          <w:i/>
          <w:sz w:val="28"/>
          <w:szCs w:val="28"/>
        </w:rPr>
        <w:t>Помиткіна</w:t>
      </w:r>
      <w:proofErr w:type="spellEnd"/>
      <w:r w:rsidRPr="009A3A10">
        <w:rPr>
          <w:rFonts w:ascii="Times New Roman" w:hAnsi="Times New Roman"/>
          <w:sz w:val="28"/>
          <w:szCs w:val="28"/>
        </w:rPr>
        <w:t>,</w:t>
      </w:r>
    </w:p>
    <w:p w:rsidR="00A24580" w:rsidRDefault="00A24580" w:rsidP="00D74C36">
      <w:pPr>
        <w:pStyle w:val="a3"/>
        <w:jc w:val="right"/>
        <w:rPr>
          <w:rFonts w:ascii="Times New Roman" w:hAnsi="Times New Roman"/>
          <w:sz w:val="28"/>
          <w:szCs w:val="28"/>
          <w:lang w:val="uk-UA"/>
        </w:rPr>
      </w:pPr>
      <w:proofErr w:type="spellStart"/>
      <w:r w:rsidRPr="009A3A10">
        <w:rPr>
          <w:rFonts w:ascii="Times New Roman" w:hAnsi="Times New Roman"/>
          <w:sz w:val="28"/>
          <w:szCs w:val="28"/>
        </w:rPr>
        <w:t>Національн</w:t>
      </w:r>
      <w:r>
        <w:rPr>
          <w:rFonts w:ascii="Times New Roman" w:hAnsi="Times New Roman"/>
          <w:sz w:val="28"/>
          <w:szCs w:val="28"/>
          <w:lang w:val="uk-UA"/>
        </w:rPr>
        <w:t>ий</w:t>
      </w:r>
      <w:proofErr w:type="spellEnd"/>
      <w:r w:rsidRPr="009A3A10">
        <w:rPr>
          <w:rFonts w:ascii="Times New Roman" w:hAnsi="Times New Roman"/>
          <w:sz w:val="28"/>
          <w:szCs w:val="28"/>
        </w:rPr>
        <w:t xml:space="preserve"> </w:t>
      </w:r>
      <w:proofErr w:type="spellStart"/>
      <w:r w:rsidRPr="009A3A10">
        <w:rPr>
          <w:rFonts w:ascii="Times New Roman" w:hAnsi="Times New Roman"/>
          <w:sz w:val="28"/>
          <w:szCs w:val="28"/>
        </w:rPr>
        <w:t>авіаційн</w:t>
      </w:r>
      <w:r>
        <w:rPr>
          <w:rFonts w:ascii="Times New Roman" w:hAnsi="Times New Roman"/>
          <w:sz w:val="28"/>
          <w:szCs w:val="28"/>
          <w:lang w:val="uk-UA"/>
        </w:rPr>
        <w:t>ий</w:t>
      </w:r>
      <w:proofErr w:type="spellEnd"/>
      <w:r w:rsidRPr="009A3A10">
        <w:rPr>
          <w:rFonts w:ascii="Times New Roman" w:hAnsi="Times New Roman"/>
          <w:sz w:val="28"/>
          <w:szCs w:val="28"/>
        </w:rPr>
        <w:t xml:space="preserve"> </w:t>
      </w:r>
      <w:proofErr w:type="spellStart"/>
      <w:r w:rsidRPr="009A3A10">
        <w:rPr>
          <w:rFonts w:ascii="Times New Roman" w:hAnsi="Times New Roman"/>
          <w:sz w:val="28"/>
          <w:szCs w:val="28"/>
        </w:rPr>
        <w:t>університет</w:t>
      </w:r>
      <w:proofErr w:type="spellEnd"/>
      <w:r>
        <w:rPr>
          <w:rFonts w:ascii="Times New Roman" w:hAnsi="Times New Roman"/>
          <w:sz w:val="28"/>
          <w:szCs w:val="28"/>
          <w:lang w:val="uk-UA"/>
        </w:rPr>
        <w:t>,</w:t>
      </w:r>
    </w:p>
    <w:p w:rsidR="00A24580" w:rsidRPr="00F7359D" w:rsidRDefault="00A24580" w:rsidP="00D74C36">
      <w:pPr>
        <w:pStyle w:val="a3"/>
        <w:jc w:val="right"/>
        <w:rPr>
          <w:rFonts w:ascii="Times New Roman" w:hAnsi="Times New Roman"/>
          <w:sz w:val="28"/>
          <w:szCs w:val="28"/>
          <w:lang w:val="uk-UA"/>
        </w:rPr>
      </w:pPr>
      <w:r>
        <w:rPr>
          <w:rFonts w:ascii="Times New Roman" w:hAnsi="Times New Roman"/>
          <w:sz w:val="28"/>
          <w:szCs w:val="28"/>
          <w:lang w:val="uk-UA"/>
        </w:rPr>
        <w:t>м. Київ, Україна</w:t>
      </w:r>
    </w:p>
    <w:p w:rsidR="00A24580" w:rsidRDefault="00A24580" w:rsidP="00D74C36">
      <w:pPr>
        <w:pStyle w:val="a3"/>
        <w:ind w:firstLine="709"/>
        <w:jc w:val="both"/>
        <w:rPr>
          <w:rFonts w:ascii="Times New Roman" w:hAnsi="Times New Roman"/>
          <w:i/>
          <w:sz w:val="28"/>
          <w:szCs w:val="28"/>
          <w:lang w:val="uk-UA"/>
        </w:rPr>
      </w:pPr>
    </w:p>
    <w:p w:rsidR="00A24580" w:rsidRPr="000778E1" w:rsidRDefault="00A24580" w:rsidP="00D74C36">
      <w:pPr>
        <w:pStyle w:val="a3"/>
        <w:ind w:firstLine="709"/>
        <w:jc w:val="both"/>
        <w:rPr>
          <w:rFonts w:ascii="Times New Roman" w:hAnsi="Times New Roman"/>
          <w:b/>
          <w:sz w:val="28"/>
          <w:szCs w:val="28"/>
          <w:lang w:val="uk-UA"/>
        </w:rPr>
      </w:pPr>
      <w:r w:rsidRPr="00D90819">
        <w:rPr>
          <w:rFonts w:ascii="Times New Roman" w:hAnsi="Times New Roman"/>
          <w:sz w:val="28"/>
          <w:szCs w:val="28"/>
          <w:lang w:val="uk-UA"/>
        </w:rPr>
        <w:t>Для</w:t>
      </w:r>
      <w:r>
        <w:rPr>
          <w:rFonts w:ascii="Times New Roman" w:hAnsi="Times New Roman"/>
          <w:sz w:val="28"/>
          <w:szCs w:val="28"/>
          <w:lang w:val="uk-UA"/>
        </w:rPr>
        <w:t xml:space="preserve"> кожної дорослої людини професійне самовизначення є </w:t>
      </w:r>
      <w:r w:rsidRPr="005F60C3">
        <w:rPr>
          <w:rFonts w:ascii="Times New Roman" w:hAnsi="Times New Roman"/>
          <w:sz w:val="28"/>
          <w:szCs w:val="28"/>
          <w:lang w:val="uk-UA"/>
        </w:rPr>
        <w:t>важливо</w:t>
      </w:r>
      <w:r>
        <w:rPr>
          <w:rFonts w:ascii="Times New Roman" w:hAnsi="Times New Roman"/>
          <w:sz w:val="28"/>
          <w:szCs w:val="28"/>
          <w:lang w:val="uk-UA"/>
        </w:rPr>
        <w:t xml:space="preserve">ю особистісною проблемою, яка глибоко хвилювала починаючи з підліткового віку, у розквіті юності, а для декого залишилась невирішеною проблемою на все життя. Вчені різних галузей – філософи, теологи, педагоги, соціологи, психологи – досліджують цю проблему як на теоретичному, так і на практичному рівні з метою знаходження шляхів досконалого професійного самовизначення. Зокрема, </w:t>
      </w:r>
      <w:proofErr w:type="spellStart"/>
      <w:r>
        <w:rPr>
          <w:rFonts w:ascii="Times New Roman" w:hAnsi="Times New Roman"/>
          <w:sz w:val="28"/>
          <w:szCs w:val="28"/>
          <w:lang w:val="uk-UA"/>
        </w:rPr>
        <w:t>Н.Г.</w:t>
      </w:r>
      <w:r w:rsidRPr="00CD640C">
        <w:rPr>
          <w:rFonts w:ascii="Times New Roman" w:hAnsi="Times New Roman"/>
          <w:sz w:val="28"/>
          <w:szCs w:val="28"/>
          <w:lang w:val="uk-UA"/>
        </w:rPr>
        <w:t>Ничкало</w:t>
      </w:r>
      <w:proofErr w:type="spellEnd"/>
      <w:r>
        <w:rPr>
          <w:rFonts w:ascii="Times New Roman" w:hAnsi="Times New Roman"/>
          <w:sz w:val="28"/>
          <w:szCs w:val="28"/>
          <w:lang w:val="uk-UA"/>
        </w:rPr>
        <w:t xml:space="preserve"> наголошує на глибині й неосяжності як професійного самовизначення, так і людської праці, від якої залежить соціально-економічний поступ і майбутнє кожної держави</w:t>
      </w:r>
      <w:r>
        <w:rPr>
          <w:rStyle w:val="aa"/>
          <w:rFonts w:ascii="Times New Roman" w:hAnsi="Times New Roman"/>
          <w:sz w:val="28"/>
          <w:szCs w:val="28"/>
          <w:lang w:val="uk-UA"/>
        </w:rPr>
        <w:footnoteReference w:id="1"/>
      </w:r>
      <w:r>
        <w:rPr>
          <w:rFonts w:ascii="Times New Roman" w:hAnsi="Times New Roman"/>
          <w:sz w:val="28"/>
          <w:szCs w:val="28"/>
          <w:lang w:val="uk-UA"/>
        </w:rPr>
        <w:t xml:space="preserve">. </w:t>
      </w:r>
      <w:r w:rsidRPr="001F12F2">
        <w:rPr>
          <w:rFonts w:ascii="Times New Roman" w:hAnsi="Times New Roman"/>
          <w:color w:val="FF0000"/>
          <w:sz w:val="28"/>
          <w:szCs w:val="28"/>
          <w:lang w:val="uk-UA"/>
        </w:rPr>
        <w:t xml:space="preserve"> </w:t>
      </w:r>
    </w:p>
    <w:p w:rsidR="00A24580" w:rsidRPr="00E77873" w:rsidRDefault="00A24580" w:rsidP="00D74C36">
      <w:pPr>
        <w:pStyle w:val="a3"/>
        <w:ind w:firstLine="709"/>
        <w:jc w:val="both"/>
        <w:rPr>
          <w:rFonts w:ascii="Times New Roman" w:hAnsi="Times New Roman"/>
          <w:sz w:val="28"/>
          <w:szCs w:val="28"/>
          <w:lang w:val="uk-UA"/>
        </w:rPr>
      </w:pPr>
      <w:r w:rsidRPr="00B368EA">
        <w:rPr>
          <w:rFonts w:ascii="Times New Roman" w:hAnsi="Times New Roman"/>
          <w:sz w:val="28"/>
          <w:szCs w:val="28"/>
          <w:lang w:val="uk-UA"/>
        </w:rPr>
        <w:t>Метою статті є</w:t>
      </w:r>
      <w:r>
        <w:rPr>
          <w:rFonts w:ascii="Times New Roman" w:hAnsi="Times New Roman"/>
          <w:b/>
          <w:sz w:val="28"/>
          <w:szCs w:val="28"/>
          <w:lang w:val="uk-UA"/>
        </w:rPr>
        <w:t xml:space="preserve"> </w:t>
      </w:r>
      <w:r>
        <w:rPr>
          <w:rFonts w:ascii="Times New Roman" w:hAnsi="Times New Roman"/>
          <w:sz w:val="28"/>
          <w:szCs w:val="28"/>
          <w:lang w:val="uk-UA"/>
        </w:rPr>
        <w:t>обґрунтування</w:t>
      </w:r>
      <w:r>
        <w:rPr>
          <w:rFonts w:ascii="Times New Roman" w:hAnsi="Times New Roman"/>
          <w:b/>
          <w:sz w:val="28"/>
          <w:szCs w:val="28"/>
          <w:lang w:val="uk-UA"/>
        </w:rPr>
        <w:t xml:space="preserve"> </w:t>
      </w:r>
      <w:r w:rsidRPr="00E77873">
        <w:rPr>
          <w:rFonts w:ascii="Times New Roman" w:hAnsi="Times New Roman"/>
          <w:sz w:val="28"/>
          <w:szCs w:val="28"/>
          <w:lang w:val="uk-UA"/>
        </w:rPr>
        <w:t>використання</w:t>
      </w:r>
      <w:r>
        <w:rPr>
          <w:rFonts w:ascii="Times New Roman" w:hAnsi="Times New Roman"/>
          <w:sz w:val="28"/>
          <w:szCs w:val="28"/>
          <w:lang w:val="uk-UA"/>
        </w:rPr>
        <w:t xml:space="preserve"> </w:t>
      </w:r>
      <w:proofErr w:type="spellStart"/>
      <w:r>
        <w:rPr>
          <w:rFonts w:ascii="Times New Roman" w:hAnsi="Times New Roman"/>
          <w:sz w:val="28"/>
          <w:szCs w:val="28"/>
          <w:lang w:val="uk-UA"/>
        </w:rPr>
        <w:t>наративного</w:t>
      </w:r>
      <w:proofErr w:type="spellEnd"/>
      <w:r>
        <w:rPr>
          <w:rFonts w:ascii="Times New Roman" w:hAnsi="Times New Roman"/>
          <w:sz w:val="28"/>
          <w:szCs w:val="28"/>
          <w:lang w:val="uk-UA"/>
        </w:rPr>
        <w:t xml:space="preserve"> методу у процесі дослідження </w:t>
      </w:r>
      <w:r w:rsidRPr="00E77873">
        <w:rPr>
          <w:rFonts w:ascii="Times New Roman" w:hAnsi="Times New Roman"/>
          <w:sz w:val="28"/>
          <w:szCs w:val="28"/>
          <w:lang w:val="uk-UA"/>
        </w:rPr>
        <w:t>особливостей професійного самовизначення студентської молоді</w:t>
      </w:r>
      <w:r>
        <w:rPr>
          <w:rFonts w:ascii="Times New Roman" w:hAnsi="Times New Roman"/>
          <w:sz w:val="28"/>
          <w:szCs w:val="28"/>
          <w:lang w:val="uk-UA"/>
        </w:rPr>
        <w:t>.</w:t>
      </w:r>
    </w:p>
    <w:p w:rsidR="00A24580" w:rsidRPr="00013978" w:rsidRDefault="00A24580" w:rsidP="00D74C36">
      <w:pPr>
        <w:pStyle w:val="a3"/>
        <w:ind w:firstLine="709"/>
        <w:jc w:val="both"/>
        <w:rPr>
          <w:rFonts w:ascii="Times New Roman" w:hAnsi="Times New Roman"/>
          <w:sz w:val="28"/>
          <w:szCs w:val="28"/>
          <w:lang w:val="uk-UA"/>
        </w:rPr>
      </w:pPr>
      <w:r w:rsidRPr="00013978">
        <w:rPr>
          <w:rFonts w:ascii="Times New Roman" w:hAnsi="Times New Roman"/>
          <w:sz w:val="28"/>
          <w:szCs w:val="28"/>
          <w:lang w:val="uk-UA"/>
        </w:rPr>
        <w:t xml:space="preserve">У концепції американського літературознавця </w:t>
      </w:r>
      <w:proofErr w:type="spellStart"/>
      <w:r w:rsidRPr="00013978">
        <w:rPr>
          <w:rFonts w:ascii="Times New Roman" w:hAnsi="Times New Roman"/>
          <w:sz w:val="28"/>
          <w:szCs w:val="28"/>
          <w:lang w:val="uk-UA"/>
        </w:rPr>
        <w:t>Ф.Джеймсона</w:t>
      </w:r>
      <w:proofErr w:type="spellEnd"/>
      <w:r w:rsidRPr="00013978">
        <w:rPr>
          <w:rFonts w:ascii="Times New Roman" w:hAnsi="Times New Roman"/>
          <w:sz w:val="28"/>
          <w:szCs w:val="28"/>
          <w:lang w:val="uk-UA"/>
        </w:rPr>
        <w:t xml:space="preserve"> </w:t>
      </w:r>
      <w:proofErr w:type="spellStart"/>
      <w:r w:rsidRPr="00013978">
        <w:rPr>
          <w:rFonts w:ascii="Times New Roman" w:hAnsi="Times New Roman"/>
          <w:sz w:val="28"/>
          <w:szCs w:val="28"/>
          <w:lang w:val="uk-UA"/>
        </w:rPr>
        <w:t>на</w:t>
      </w:r>
      <w:r>
        <w:rPr>
          <w:rFonts w:ascii="Times New Roman" w:hAnsi="Times New Roman"/>
          <w:sz w:val="28"/>
          <w:szCs w:val="28"/>
          <w:lang w:val="uk-UA"/>
        </w:rPr>
        <w:t>ратив</w:t>
      </w:r>
      <w:proofErr w:type="spellEnd"/>
      <w:r>
        <w:rPr>
          <w:rFonts w:ascii="Times New Roman" w:hAnsi="Times New Roman"/>
          <w:sz w:val="28"/>
          <w:szCs w:val="28"/>
          <w:lang w:val="uk-UA"/>
        </w:rPr>
        <w:t xml:space="preserve"> розглядається як особливий метод</w:t>
      </w:r>
      <w:r w:rsidRPr="00013978">
        <w:rPr>
          <w:rFonts w:ascii="Times New Roman" w:hAnsi="Times New Roman"/>
          <w:sz w:val="28"/>
          <w:szCs w:val="28"/>
          <w:lang w:val="uk-UA"/>
        </w:rPr>
        <w:t xml:space="preserve">, що організує специфічні форми </w:t>
      </w:r>
      <w:r>
        <w:rPr>
          <w:rFonts w:ascii="Times New Roman" w:hAnsi="Times New Roman"/>
          <w:sz w:val="28"/>
          <w:szCs w:val="28"/>
          <w:lang w:val="uk-UA"/>
        </w:rPr>
        <w:t>людсько</w:t>
      </w:r>
      <w:r w:rsidRPr="00013978">
        <w:rPr>
          <w:rFonts w:ascii="Times New Roman" w:hAnsi="Times New Roman"/>
          <w:sz w:val="28"/>
          <w:szCs w:val="28"/>
          <w:lang w:val="uk-UA"/>
        </w:rPr>
        <w:t>го емпіричного сприйняття: довкілля, яке сприймається, може бути освоєне людською свідомістю т</w:t>
      </w:r>
      <w:r>
        <w:rPr>
          <w:rFonts w:ascii="Times New Roman" w:hAnsi="Times New Roman"/>
          <w:sz w:val="28"/>
          <w:szCs w:val="28"/>
          <w:lang w:val="uk-UA"/>
        </w:rPr>
        <w:t>ільки за допомогою розповідної функції</w:t>
      </w:r>
      <w:r w:rsidRPr="00013978">
        <w:rPr>
          <w:rFonts w:ascii="Times New Roman" w:hAnsi="Times New Roman"/>
          <w:sz w:val="28"/>
          <w:szCs w:val="28"/>
          <w:lang w:val="uk-UA"/>
        </w:rPr>
        <w:t xml:space="preserve">, вигадки; тобто світ стає доступним людині лише у вигляді історій, розповідей про нього. </w:t>
      </w:r>
      <w:r>
        <w:rPr>
          <w:rFonts w:ascii="Times New Roman" w:hAnsi="Times New Roman"/>
          <w:sz w:val="28"/>
          <w:szCs w:val="28"/>
          <w:lang w:val="uk-UA"/>
        </w:rPr>
        <w:t xml:space="preserve">Як наголошує </w:t>
      </w:r>
      <w:r w:rsidRPr="00B368EA">
        <w:rPr>
          <w:rFonts w:ascii="Times New Roman" w:hAnsi="Times New Roman"/>
          <w:sz w:val="28"/>
          <w:szCs w:val="28"/>
          <w:lang w:val="uk-UA"/>
        </w:rPr>
        <w:t xml:space="preserve">Н. В. </w:t>
      </w:r>
      <w:proofErr w:type="spellStart"/>
      <w:r w:rsidRPr="00B368EA">
        <w:rPr>
          <w:rFonts w:ascii="Times New Roman" w:hAnsi="Times New Roman"/>
          <w:sz w:val="28"/>
          <w:szCs w:val="28"/>
          <w:lang w:val="uk-UA"/>
        </w:rPr>
        <w:t>Чепелєв</w:t>
      </w:r>
      <w:r>
        <w:rPr>
          <w:rFonts w:ascii="Times New Roman" w:hAnsi="Times New Roman"/>
          <w:sz w:val="28"/>
          <w:szCs w:val="28"/>
          <w:lang w:val="uk-UA"/>
        </w:rPr>
        <w:t>а</w:t>
      </w:r>
      <w:proofErr w:type="spellEnd"/>
      <w:r>
        <w:rPr>
          <w:rFonts w:ascii="Times New Roman" w:hAnsi="Times New Roman"/>
          <w:sz w:val="28"/>
          <w:szCs w:val="28"/>
          <w:lang w:val="uk-UA"/>
        </w:rPr>
        <w:t xml:space="preserve"> це свідчить </w:t>
      </w:r>
      <w:r w:rsidRPr="00013978">
        <w:rPr>
          <w:rFonts w:ascii="Times New Roman" w:hAnsi="Times New Roman"/>
          <w:sz w:val="28"/>
          <w:szCs w:val="28"/>
          <w:lang w:val="uk-UA"/>
        </w:rPr>
        <w:t xml:space="preserve">про </w:t>
      </w:r>
      <w:r>
        <w:rPr>
          <w:rFonts w:ascii="Times New Roman" w:hAnsi="Times New Roman"/>
          <w:sz w:val="28"/>
          <w:szCs w:val="28"/>
          <w:lang w:val="uk-UA"/>
        </w:rPr>
        <w:t xml:space="preserve">те, що </w:t>
      </w:r>
      <w:r w:rsidRPr="00013978">
        <w:rPr>
          <w:rFonts w:ascii="Times New Roman" w:hAnsi="Times New Roman"/>
          <w:sz w:val="28"/>
          <w:szCs w:val="28"/>
          <w:lang w:val="uk-UA"/>
        </w:rPr>
        <w:t xml:space="preserve">оповідальний модус людського життя </w:t>
      </w:r>
      <w:r>
        <w:rPr>
          <w:rFonts w:ascii="Times New Roman" w:hAnsi="Times New Roman"/>
          <w:sz w:val="28"/>
          <w:szCs w:val="28"/>
          <w:lang w:val="uk-UA"/>
        </w:rPr>
        <w:t>є</w:t>
      </w:r>
      <w:r w:rsidRPr="00013978">
        <w:rPr>
          <w:rFonts w:ascii="Times New Roman" w:hAnsi="Times New Roman"/>
          <w:sz w:val="28"/>
          <w:szCs w:val="28"/>
          <w:lang w:val="uk-UA"/>
        </w:rPr>
        <w:t xml:space="preserve"> специфічн</w:t>
      </w:r>
      <w:r>
        <w:rPr>
          <w:rFonts w:ascii="Times New Roman" w:hAnsi="Times New Roman"/>
          <w:sz w:val="28"/>
          <w:szCs w:val="28"/>
          <w:lang w:val="uk-UA"/>
        </w:rPr>
        <w:t>ою</w:t>
      </w:r>
      <w:r w:rsidRPr="00013978">
        <w:rPr>
          <w:rFonts w:ascii="Times New Roman" w:hAnsi="Times New Roman"/>
          <w:sz w:val="28"/>
          <w:szCs w:val="28"/>
          <w:lang w:val="uk-UA"/>
        </w:rPr>
        <w:t xml:space="preserve"> для людської свідомості модел</w:t>
      </w:r>
      <w:r>
        <w:rPr>
          <w:rFonts w:ascii="Times New Roman" w:hAnsi="Times New Roman"/>
          <w:sz w:val="28"/>
          <w:szCs w:val="28"/>
          <w:lang w:val="uk-UA"/>
        </w:rPr>
        <w:t>лю</w:t>
      </w:r>
      <w:r w:rsidRPr="00013978">
        <w:rPr>
          <w:rFonts w:ascii="Times New Roman" w:hAnsi="Times New Roman"/>
          <w:sz w:val="28"/>
          <w:szCs w:val="28"/>
          <w:lang w:val="uk-UA"/>
        </w:rPr>
        <w:t xml:space="preserve"> оформлення життєвого досвіду</w:t>
      </w:r>
      <w:r>
        <w:rPr>
          <w:rStyle w:val="aa"/>
          <w:rFonts w:ascii="Times New Roman" w:hAnsi="Times New Roman"/>
          <w:sz w:val="28"/>
          <w:szCs w:val="28"/>
          <w:lang w:val="uk-UA"/>
        </w:rPr>
        <w:footnoteReference w:id="2"/>
      </w:r>
      <w:r w:rsidRPr="00013978">
        <w:rPr>
          <w:rFonts w:ascii="Times New Roman" w:hAnsi="Times New Roman"/>
          <w:sz w:val="28"/>
          <w:szCs w:val="28"/>
          <w:lang w:val="uk-UA"/>
        </w:rPr>
        <w:t>. Як правило</w:t>
      </w:r>
      <w:r>
        <w:rPr>
          <w:rFonts w:ascii="Times New Roman" w:hAnsi="Times New Roman"/>
          <w:sz w:val="28"/>
          <w:szCs w:val="28"/>
          <w:lang w:val="uk-UA"/>
        </w:rPr>
        <w:t>,</w:t>
      </w:r>
      <w:r w:rsidRPr="00013978">
        <w:rPr>
          <w:rFonts w:ascii="Times New Roman" w:hAnsi="Times New Roman"/>
          <w:sz w:val="28"/>
          <w:szCs w:val="28"/>
          <w:lang w:val="uk-UA"/>
        </w:rPr>
        <w:t xml:space="preserve"> така функція тексту проявляється особливо яскраво, коли він набуває вигляду </w:t>
      </w:r>
      <w:proofErr w:type="spellStart"/>
      <w:r w:rsidRPr="00013978">
        <w:rPr>
          <w:rFonts w:ascii="Times New Roman" w:hAnsi="Times New Roman"/>
          <w:sz w:val="28"/>
          <w:szCs w:val="28"/>
          <w:lang w:val="uk-UA"/>
        </w:rPr>
        <w:t>наративу</w:t>
      </w:r>
      <w:proofErr w:type="spellEnd"/>
      <w:r w:rsidRPr="00013978">
        <w:rPr>
          <w:rFonts w:ascii="Times New Roman" w:hAnsi="Times New Roman"/>
          <w:sz w:val="28"/>
          <w:szCs w:val="28"/>
          <w:lang w:val="uk-UA"/>
        </w:rPr>
        <w:t xml:space="preserve">, </w:t>
      </w:r>
      <w:r>
        <w:rPr>
          <w:rFonts w:ascii="Times New Roman" w:hAnsi="Times New Roman"/>
          <w:sz w:val="28"/>
          <w:szCs w:val="28"/>
          <w:lang w:val="uk-UA"/>
        </w:rPr>
        <w:t>а саме</w:t>
      </w:r>
      <w:r w:rsidRPr="00013978">
        <w:rPr>
          <w:rFonts w:ascii="Times New Roman" w:hAnsi="Times New Roman"/>
          <w:sz w:val="28"/>
          <w:szCs w:val="28"/>
          <w:lang w:val="uk-UA"/>
        </w:rPr>
        <w:t xml:space="preserve"> тексту-оповідання. Інш</w:t>
      </w:r>
      <w:r>
        <w:rPr>
          <w:rFonts w:ascii="Times New Roman" w:hAnsi="Times New Roman"/>
          <w:sz w:val="28"/>
          <w:szCs w:val="28"/>
          <w:lang w:val="uk-UA"/>
        </w:rPr>
        <w:t>ими</w:t>
      </w:r>
      <w:r w:rsidRPr="00013978">
        <w:rPr>
          <w:rFonts w:ascii="Times New Roman" w:hAnsi="Times New Roman"/>
          <w:sz w:val="28"/>
          <w:szCs w:val="28"/>
          <w:lang w:val="uk-UA"/>
        </w:rPr>
        <w:t xml:space="preserve"> </w:t>
      </w:r>
      <w:r>
        <w:rPr>
          <w:rFonts w:ascii="Times New Roman" w:hAnsi="Times New Roman"/>
          <w:sz w:val="28"/>
          <w:szCs w:val="28"/>
          <w:lang w:val="uk-UA"/>
        </w:rPr>
        <w:t>словам</w:t>
      </w:r>
      <w:r w:rsidRPr="00013978">
        <w:rPr>
          <w:rFonts w:ascii="Times New Roman" w:hAnsi="Times New Roman"/>
          <w:sz w:val="28"/>
          <w:szCs w:val="28"/>
          <w:lang w:val="uk-UA"/>
        </w:rPr>
        <w:t xml:space="preserve">и, коли щось повідомляється про певну життєву подію, наприклад, ускладнення, конфлікт, намір, страх тощо, зазвичай це набуває форми </w:t>
      </w:r>
      <w:proofErr w:type="spellStart"/>
      <w:r w:rsidRPr="00013978">
        <w:rPr>
          <w:rFonts w:ascii="Times New Roman" w:hAnsi="Times New Roman"/>
          <w:sz w:val="28"/>
          <w:szCs w:val="28"/>
          <w:lang w:val="uk-UA"/>
        </w:rPr>
        <w:t>наративу</w:t>
      </w:r>
      <w:proofErr w:type="spellEnd"/>
      <w:r w:rsidRPr="00013978">
        <w:rPr>
          <w:rFonts w:ascii="Times New Roman" w:hAnsi="Times New Roman"/>
          <w:sz w:val="28"/>
          <w:szCs w:val="28"/>
          <w:lang w:val="uk-UA"/>
        </w:rPr>
        <w:t xml:space="preserve">. </w:t>
      </w:r>
    </w:p>
    <w:p w:rsidR="00A24580" w:rsidRDefault="00A24580" w:rsidP="00D74C36">
      <w:pPr>
        <w:pStyle w:val="a3"/>
        <w:ind w:firstLine="709"/>
        <w:jc w:val="both"/>
        <w:rPr>
          <w:rFonts w:ascii="Times New Roman" w:hAnsi="Times New Roman"/>
          <w:sz w:val="28"/>
          <w:szCs w:val="28"/>
          <w:lang w:val="uk-UA"/>
        </w:rPr>
      </w:pPr>
      <w:proofErr w:type="spellStart"/>
      <w:r>
        <w:rPr>
          <w:rFonts w:ascii="Times New Roman" w:hAnsi="Times New Roman"/>
          <w:sz w:val="28"/>
          <w:szCs w:val="28"/>
          <w:lang w:val="uk-UA"/>
        </w:rPr>
        <w:t>Т.М.Титаренко</w:t>
      </w:r>
      <w:proofErr w:type="spellEnd"/>
      <w:r>
        <w:rPr>
          <w:rFonts w:ascii="Times New Roman" w:hAnsi="Times New Roman"/>
          <w:sz w:val="28"/>
          <w:szCs w:val="28"/>
          <w:lang w:val="uk-UA"/>
        </w:rPr>
        <w:t xml:space="preserve"> вказувала, що «</w:t>
      </w:r>
      <w:proofErr w:type="spellStart"/>
      <w:r>
        <w:rPr>
          <w:rFonts w:ascii="Times New Roman" w:hAnsi="Times New Roman"/>
          <w:sz w:val="28"/>
          <w:szCs w:val="28"/>
          <w:lang w:val="uk-UA"/>
        </w:rPr>
        <w:t>наратив</w:t>
      </w:r>
      <w:proofErr w:type="spellEnd"/>
      <w:r>
        <w:rPr>
          <w:rFonts w:ascii="Times New Roman" w:hAnsi="Times New Roman"/>
          <w:sz w:val="28"/>
          <w:szCs w:val="28"/>
          <w:lang w:val="uk-UA"/>
        </w:rPr>
        <w:t xml:space="preserve"> – засіб не тільки </w:t>
      </w:r>
      <w:proofErr w:type="spellStart"/>
      <w:r>
        <w:rPr>
          <w:rFonts w:ascii="Times New Roman" w:hAnsi="Times New Roman"/>
          <w:sz w:val="28"/>
          <w:szCs w:val="28"/>
          <w:lang w:val="uk-UA"/>
        </w:rPr>
        <w:t>рефлексування</w:t>
      </w:r>
      <w:proofErr w:type="spellEnd"/>
      <w:r>
        <w:rPr>
          <w:rFonts w:ascii="Times New Roman" w:hAnsi="Times New Roman"/>
          <w:sz w:val="28"/>
          <w:szCs w:val="28"/>
          <w:lang w:val="uk-UA"/>
        </w:rPr>
        <w:t xml:space="preserve"> чи переструктурування, а й створення, породження досвіду людини»</w:t>
      </w:r>
      <w:r>
        <w:rPr>
          <w:rStyle w:val="aa"/>
          <w:rFonts w:ascii="Times New Roman" w:hAnsi="Times New Roman"/>
          <w:sz w:val="28"/>
          <w:szCs w:val="28"/>
          <w:lang w:val="uk-UA"/>
        </w:rPr>
        <w:footnoteReference w:id="3"/>
      </w:r>
      <w:r>
        <w:rPr>
          <w:rFonts w:ascii="Times New Roman" w:hAnsi="Times New Roman"/>
          <w:sz w:val="28"/>
          <w:szCs w:val="28"/>
          <w:lang w:val="uk-UA"/>
        </w:rPr>
        <w:t xml:space="preserve">. </w:t>
      </w:r>
      <w:r w:rsidRPr="004F7667">
        <w:rPr>
          <w:rFonts w:ascii="Times New Roman" w:hAnsi="Times New Roman"/>
          <w:sz w:val="28"/>
          <w:szCs w:val="28"/>
          <w:lang w:val="uk-UA"/>
        </w:rPr>
        <w:t xml:space="preserve">У межах семіотики визначені наступні характеристики </w:t>
      </w:r>
      <w:proofErr w:type="spellStart"/>
      <w:r w:rsidRPr="004F7667">
        <w:rPr>
          <w:rFonts w:ascii="Times New Roman" w:hAnsi="Times New Roman"/>
          <w:sz w:val="28"/>
          <w:szCs w:val="28"/>
          <w:lang w:val="uk-UA"/>
        </w:rPr>
        <w:t>наративного</w:t>
      </w:r>
      <w:proofErr w:type="spellEnd"/>
      <w:r w:rsidRPr="004F7667">
        <w:rPr>
          <w:rFonts w:ascii="Times New Roman" w:hAnsi="Times New Roman"/>
          <w:sz w:val="28"/>
          <w:szCs w:val="28"/>
          <w:lang w:val="uk-UA"/>
        </w:rPr>
        <w:t xml:space="preserve"> опису: кінцева мета </w:t>
      </w:r>
      <w:r w:rsidRPr="004F7667">
        <w:rPr>
          <w:rFonts w:ascii="Times New Roman" w:hAnsi="Times New Roman"/>
          <w:sz w:val="28"/>
          <w:szCs w:val="28"/>
          <w:lang w:val="uk-UA"/>
        </w:rPr>
        <w:lastRenderedPageBreak/>
        <w:t xml:space="preserve">описової розповіді; відбір найбільш значущих характеристик життєвої позиції, важливих для кожної особистості; упорядкування послідовності </w:t>
      </w:r>
      <w:r>
        <w:rPr>
          <w:rFonts w:ascii="Times New Roman" w:hAnsi="Times New Roman"/>
          <w:sz w:val="28"/>
          <w:szCs w:val="28"/>
          <w:lang w:val="uk-UA"/>
        </w:rPr>
        <w:t>в</w:t>
      </w:r>
      <w:r w:rsidRPr="004F7667">
        <w:rPr>
          <w:rFonts w:ascii="Times New Roman" w:hAnsi="Times New Roman"/>
          <w:sz w:val="28"/>
          <w:szCs w:val="28"/>
          <w:lang w:val="uk-UA"/>
        </w:rPr>
        <w:t xml:space="preserve"> часі (постановки цілей, удосконалення певних якостей, засобів </w:t>
      </w:r>
      <w:r>
        <w:rPr>
          <w:rFonts w:ascii="Times New Roman" w:hAnsi="Times New Roman"/>
          <w:sz w:val="28"/>
          <w:szCs w:val="28"/>
          <w:lang w:val="uk-UA"/>
        </w:rPr>
        <w:t>і</w:t>
      </w:r>
      <w:r w:rsidRPr="004F7667">
        <w:rPr>
          <w:rFonts w:ascii="Times New Roman" w:hAnsi="Times New Roman"/>
          <w:sz w:val="28"/>
          <w:szCs w:val="28"/>
          <w:lang w:val="uk-UA"/>
        </w:rPr>
        <w:t xml:space="preserve"> шляхів досягнення, усвідомлення впливу на все життя). </w:t>
      </w:r>
    </w:p>
    <w:p w:rsidR="00A24580" w:rsidRPr="004F7667" w:rsidRDefault="00A24580" w:rsidP="00D74C36">
      <w:pPr>
        <w:pStyle w:val="a3"/>
        <w:ind w:firstLine="709"/>
        <w:jc w:val="both"/>
        <w:rPr>
          <w:rFonts w:ascii="Times New Roman" w:hAnsi="Times New Roman"/>
          <w:sz w:val="28"/>
          <w:szCs w:val="28"/>
          <w:lang w:val="uk-UA"/>
        </w:rPr>
      </w:pPr>
      <w:r w:rsidRPr="004F7667">
        <w:rPr>
          <w:rFonts w:ascii="Times New Roman" w:hAnsi="Times New Roman"/>
          <w:sz w:val="28"/>
          <w:szCs w:val="28"/>
          <w:lang w:val="uk-UA"/>
        </w:rPr>
        <w:t>Крім того</w:t>
      </w:r>
      <w:r>
        <w:rPr>
          <w:rFonts w:ascii="Times New Roman" w:hAnsi="Times New Roman"/>
          <w:sz w:val="28"/>
          <w:szCs w:val="28"/>
          <w:lang w:val="uk-UA"/>
        </w:rPr>
        <w:t>,</w:t>
      </w:r>
      <w:r w:rsidRPr="004F7667">
        <w:rPr>
          <w:rFonts w:ascii="Times New Roman" w:hAnsi="Times New Roman"/>
          <w:sz w:val="28"/>
          <w:szCs w:val="28"/>
          <w:lang w:val="uk-UA"/>
        </w:rPr>
        <w:t xml:space="preserve"> </w:t>
      </w:r>
      <w:proofErr w:type="spellStart"/>
      <w:r w:rsidRPr="004F7667">
        <w:rPr>
          <w:rFonts w:ascii="Times New Roman" w:hAnsi="Times New Roman"/>
          <w:sz w:val="28"/>
          <w:szCs w:val="28"/>
          <w:lang w:val="uk-UA"/>
        </w:rPr>
        <w:t>наратив</w:t>
      </w:r>
      <w:proofErr w:type="spellEnd"/>
      <w:r w:rsidRPr="004F7667">
        <w:rPr>
          <w:rFonts w:ascii="Times New Roman" w:hAnsi="Times New Roman"/>
          <w:sz w:val="28"/>
          <w:szCs w:val="28"/>
          <w:lang w:val="uk-UA"/>
        </w:rPr>
        <w:t xml:space="preserve"> задає життєвий сюжет побудови власного шляху життя. Описи являють собою </w:t>
      </w:r>
      <w:proofErr w:type="spellStart"/>
      <w:r w:rsidRPr="004F7667">
        <w:rPr>
          <w:rFonts w:ascii="Times New Roman" w:hAnsi="Times New Roman"/>
          <w:sz w:val="28"/>
          <w:szCs w:val="28"/>
          <w:lang w:val="uk-UA"/>
        </w:rPr>
        <w:t>наративи</w:t>
      </w:r>
      <w:proofErr w:type="spellEnd"/>
      <w:r w:rsidRPr="004F7667">
        <w:rPr>
          <w:rFonts w:ascii="Times New Roman" w:hAnsi="Times New Roman"/>
          <w:sz w:val="28"/>
          <w:szCs w:val="28"/>
          <w:lang w:val="uk-UA"/>
        </w:rPr>
        <w:t xml:space="preserve">, що, по-перше, описують реальні життєві ситуації, а по-друге, виконують функцію конструювання життя. У цілому, </w:t>
      </w:r>
      <w:proofErr w:type="spellStart"/>
      <w:r w:rsidRPr="004F7667">
        <w:rPr>
          <w:rFonts w:ascii="Times New Roman" w:hAnsi="Times New Roman"/>
          <w:sz w:val="28"/>
          <w:szCs w:val="28"/>
          <w:lang w:val="uk-UA"/>
        </w:rPr>
        <w:t>наратив</w:t>
      </w:r>
      <w:proofErr w:type="spellEnd"/>
      <w:r w:rsidRPr="004F7667">
        <w:rPr>
          <w:rFonts w:ascii="Times New Roman" w:hAnsi="Times New Roman"/>
          <w:sz w:val="28"/>
          <w:szCs w:val="28"/>
          <w:lang w:val="uk-UA"/>
        </w:rPr>
        <w:t xml:space="preserve"> виконує функцію зв’язку особистісної реалії та культури, власного конструювання себе в зазначеній культурі та відповідній соціокультурній групі.</w:t>
      </w:r>
    </w:p>
    <w:p w:rsidR="00A24580" w:rsidRPr="004F7667" w:rsidRDefault="00A24580" w:rsidP="00D74C36">
      <w:pPr>
        <w:pStyle w:val="a3"/>
        <w:ind w:firstLine="709"/>
        <w:jc w:val="both"/>
        <w:rPr>
          <w:rFonts w:ascii="Times New Roman" w:hAnsi="Times New Roman"/>
          <w:sz w:val="28"/>
          <w:szCs w:val="28"/>
          <w:lang w:val="uk-UA"/>
        </w:rPr>
      </w:pPr>
      <w:r w:rsidRPr="004F7667">
        <w:rPr>
          <w:rFonts w:ascii="Times New Roman" w:hAnsi="Times New Roman"/>
          <w:sz w:val="28"/>
          <w:szCs w:val="28"/>
          <w:lang w:val="uk-UA"/>
        </w:rPr>
        <w:t>Як вказують психологи (</w:t>
      </w:r>
      <w:proofErr w:type="spellStart"/>
      <w:r w:rsidRPr="004F7667">
        <w:rPr>
          <w:rFonts w:ascii="Times New Roman" w:hAnsi="Times New Roman"/>
          <w:sz w:val="28"/>
          <w:szCs w:val="28"/>
          <w:lang w:val="uk-UA"/>
        </w:rPr>
        <w:t>К.Л.Мілютіна</w:t>
      </w:r>
      <w:proofErr w:type="spellEnd"/>
      <w:r w:rsidRPr="004F7667">
        <w:rPr>
          <w:rFonts w:ascii="Times New Roman" w:hAnsi="Times New Roman"/>
          <w:sz w:val="28"/>
          <w:szCs w:val="28"/>
          <w:lang w:val="uk-UA"/>
        </w:rPr>
        <w:t xml:space="preserve">, </w:t>
      </w:r>
      <w:proofErr w:type="spellStart"/>
      <w:r w:rsidRPr="004F7667">
        <w:rPr>
          <w:rFonts w:ascii="Times New Roman" w:hAnsi="Times New Roman"/>
          <w:sz w:val="28"/>
          <w:szCs w:val="28"/>
          <w:lang w:val="uk-UA"/>
        </w:rPr>
        <w:t>Т.М.Титаренко</w:t>
      </w:r>
      <w:proofErr w:type="spellEnd"/>
      <w:r w:rsidRPr="004F7667">
        <w:rPr>
          <w:rFonts w:ascii="Times New Roman" w:hAnsi="Times New Roman"/>
          <w:sz w:val="28"/>
          <w:szCs w:val="28"/>
          <w:lang w:val="uk-UA"/>
        </w:rPr>
        <w:t xml:space="preserve">, </w:t>
      </w:r>
      <w:proofErr w:type="spellStart"/>
      <w:r w:rsidRPr="004F7667">
        <w:rPr>
          <w:rFonts w:ascii="Times New Roman" w:hAnsi="Times New Roman"/>
          <w:sz w:val="28"/>
          <w:szCs w:val="28"/>
          <w:lang w:val="uk-UA"/>
        </w:rPr>
        <w:t>Н.В.Чепелєва</w:t>
      </w:r>
      <w:proofErr w:type="spellEnd"/>
      <w:r w:rsidRPr="004F7667">
        <w:rPr>
          <w:rFonts w:ascii="Times New Roman" w:hAnsi="Times New Roman"/>
          <w:sz w:val="28"/>
          <w:szCs w:val="28"/>
          <w:lang w:val="uk-UA"/>
        </w:rPr>
        <w:t xml:space="preserve"> та ін.)</w:t>
      </w:r>
      <w:r>
        <w:rPr>
          <w:rFonts w:ascii="Times New Roman" w:hAnsi="Times New Roman"/>
          <w:sz w:val="28"/>
          <w:szCs w:val="28"/>
          <w:lang w:val="uk-UA"/>
        </w:rPr>
        <w:t>,</w:t>
      </w:r>
      <w:r w:rsidRPr="004F7667">
        <w:rPr>
          <w:rFonts w:ascii="Times New Roman" w:hAnsi="Times New Roman"/>
          <w:sz w:val="28"/>
          <w:szCs w:val="28"/>
          <w:lang w:val="uk-UA"/>
        </w:rPr>
        <w:t xml:space="preserve"> </w:t>
      </w:r>
      <w:proofErr w:type="spellStart"/>
      <w:r w:rsidRPr="004F7667">
        <w:rPr>
          <w:rFonts w:ascii="Times New Roman" w:hAnsi="Times New Roman"/>
          <w:sz w:val="28"/>
          <w:szCs w:val="28"/>
          <w:lang w:val="uk-UA"/>
        </w:rPr>
        <w:t>наративний</w:t>
      </w:r>
      <w:proofErr w:type="spellEnd"/>
      <w:r w:rsidRPr="004F7667">
        <w:rPr>
          <w:rFonts w:ascii="Times New Roman" w:hAnsi="Times New Roman"/>
          <w:sz w:val="28"/>
          <w:szCs w:val="28"/>
          <w:lang w:val="uk-UA"/>
        </w:rPr>
        <w:t xml:space="preserve"> опис має особливі наслідки, що змінюють реальність не тільки теоретично або у власній картині світу, але й на практиці. Отже</w:t>
      </w:r>
      <w:r>
        <w:rPr>
          <w:rFonts w:ascii="Times New Roman" w:hAnsi="Times New Roman"/>
          <w:sz w:val="28"/>
          <w:szCs w:val="28"/>
          <w:lang w:val="uk-UA"/>
        </w:rPr>
        <w:t>,</w:t>
      </w:r>
      <w:r w:rsidRPr="004F7667">
        <w:rPr>
          <w:rFonts w:ascii="Times New Roman" w:hAnsi="Times New Roman"/>
          <w:sz w:val="28"/>
          <w:szCs w:val="28"/>
          <w:lang w:val="uk-UA"/>
        </w:rPr>
        <w:t xml:space="preserve"> </w:t>
      </w:r>
      <w:proofErr w:type="spellStart"/>
      <w:r w:rsidRPr="004F7667">
        <w:rPr>
          <w:rFonts w:ascii="Times New Roman" w:hAnsi="Times New Roman"/>
          <w:sz w:val="28"/>
          <w:szCs w:val="28"/>
          <w:lang w:val="uk-UA"/>
        </w:rPr>
        <w:t>наратив</w:t>
      </w:r>
      <w:proofErr w:type="spellEnd"/>
      <w:r w:rsidRPr="004F7667">
        <w:rPr>
          <w:rFonts w:ascii="Times New Roman" w:hAnsi="Times New Roman"/>
          <w:sz w:val="28"/>
          <w:szCs w:val="28"/>
          <w:lang w:val="uk-UA"/>
        </w:rPr>
        <w:t xml:space="preserve"> має велике значення, оскільки у процесі написання відбувається усвідомлення подій, що може призвести до зміни реальних характеристик і вплинути на подальше життя </w:t>
      </w:r>
      <w:r>
        <w:rPr>
          <w:rFonts w:ascii="Times New Roman" w:hAnsi="Times New Roman"/>
          <w:sz w:val="28"/>
          <w:szCs w:val="28"/>
          <w:lang w:val="uk-UA"/>
        </w:rPr>
        <w:t>людини</w:t>
      </w:r>
      <w:r w:rsidRPr="004F7667">
        <w:rPr>
          <w:rFonts w:ascii="Times New Roman" w:hAnsi="Times New Roman"/>
          <w:sz w:val="28"/>
          <w:szCs w:val="28"/>
          <w:lang w:val="uk-UA"/>
        </w:rPr>
        <w:t xml:space="preserve">.  </w:t>
      </w:r>
    </w:p>
    <w:p w:rsidR="00A24580" w:rsidRPr="00013978" w:rsidRDefault="00A24580" w:rsidP="00D74C36">
      <w:pPr>
        <w:pStyle w:val="a3"/>
        <w:ind w:firstLine="709"/>
        <w:jc w:val="both"/>
        <w:rPr>
          <w:rFonts w:ascii="Times New Roman" w:hAnsi="Times New Roman"/>
          <w:sz w:val="28"/>
          <w:szCs w:val="28"/>
          <w:lang w:val="uk-UA"/>
        </w:rPr>
      </w:pPr>
      <w:proofErr w:type="spellStart"/>
      <w:r w:rsidRPr="00013978">
        <w:rPr>
          <w:rFonts w:ascii="Times New Roman" w:hAnsi="Times New Roman"/>
          <w:sz w:val="28"/>
          <w:szCs w:val="28"/>
          <w:lang w:val="uk-UA"/>
        </w:rPr>
        <w:t>Наратив</w:t>
      </w:r>
      <w:proofErr w:type="spellEnd"/>
      <w:r w:rsidRPr="00013978">
        <w:rPr>
          <w:rFonts w:ascii="Times New Roman" w:hAnsi="Times New Roman"/>
          <w:sz w:val="28"/>
          <w:szCs w:val="28"/>
          <w:lang w:val="uk-UA"/>
        </w:rPr>
        <w:t xml:space="preserve"> можна визначити як замкнену структуру, що включає такі характеристики, як послідовність і завершеність описаних подій, </w:t>
      </w:r>
      <w:r>
        <w:rPr>
          <w:rFonts w:ascii="Times New Roman" w:hAnsi="Times New Roman"/>
          <w:sz w:val="28"/>
          <w:szCs w:val="28"/>
          <w:lang w:val="uk-UA"/>
        </w:rPr>
        <w:t xml:space="preserve">які </w:t>
      </w:r>
      <w:r w:rsidRPr="00013978">
        <w:rPr>
          <w:rFonts w:ascii="Times New Roman" w:hAnsi="Times New Roman"/>
          <w:sz w:val="28"/>
          <w:szCs w:val="28"/>
          <w:lang w:val="uk-UA"/>
        </w:rPr>
        <w:t xml:space="preserve">змінюють одна одну </w:t>
      </w:r>
      <w:r>
        <w:rPr>
          <w:rFonts w:ascii="Times New Roman" w:hAnsi="Times New Roman"/>
          <w:sz w:val="28"/>
          <w:szCs w:val="28"/>
          <w:lang w:val="uk-UA"/>
        </w:rPr>
        <w:t>та</w:t>
      </w:r>
      <w:r w:rsidRPr="00013978">
        <w:rPr>
          <w:rFonts w:ascii="Times New Roman" w:hAnsi="Times New Roman"/>
          <w:sz w:val="28"/>
          <w:szCs w:val="28"/>
          <w:lang w:val="uk-UA"/>
        </w:rPr>
        <w:t xml:space="preserve"> розміщені у хронологічному або ж іншому, підпорядкованому якійсь єдиній </w:t>
      </w:r>
      <w:proofErr w:type="spellStart"/>
      <w:r w:rsidRPr="00013978">
        <w:rPr>
          <w:rFonts w:ascii="Times New Roman" w:hAnsi="Times New Roman"/>
          <w:sz w:val="28"/>
          <w:szCs w:val="28"/>
          <w:lang w:val="uk-UA"/>
        </w:rPr>
        <w:t>логіці</w:t>
      </w:r>
      <w:proofErr w:type="spellEnd"/>
      <w:r w:rsidRPr="00013978">
        <w:rPr>
          <w:rFonts w:ascii="Times New Roman" w:hAnsi="Times New Roman"/>
          <w:sz w:val="28"/>
          <w:szCs w:val="28"/>
          <w:lang w:val="uk-UA"/>
        </w:rPr>
        <w:t xml:space="preserve">, </w:t>
      </w:r>
      <w:r>
        <w:rPr>
          <w:rFonts w:ascii="Times New Roman" w:hAnsi="Times New Roman"/>
          <w:sz w:val="28"/>
          <w:szCs w:val="28"/>
          <w:lang w:val="uk-UA"/>
        </w:rPr>
        <w:t>закономірності</w:t>
      </w:r>
      <w:r w:rsidRPr="00013978">
        <w:rPr>
          <w:rFonts w:ascii="Times New Roman" w:hAnsi="Times New Roman"/>
          <w:sz w:val="28"/>
          <w:szCs w:val="28"/>
          <w:lang w:val="uk-UA"/>
        </w:rPr>
        <w:t xml:space="preserve">. Він є трансформацією неупорядкованих життєвих подій у певну послідовність, вибудовану, виходячи із загальної життєвої концепції оповідача, його особистого міфу, що визначає внутрішню логіку </w:t>
      </w:r>
      <w:r>
        <w:rPr>
          <w:rFonts w:ascii="Times New Roman" w:hAnsi="Times New Roman"/>
          <w:sz w:val="28"/>
          <w:szCs w:val="28"/>
          <w:lang w:val="uk-UA"/>
        </w:rPr>
        <w:t>створе</w:t>
      </w:r>
      <w:r w:rsidRPr="00013978">
        <w:rPr>
          <w:rFonts w:ascii="Times New Roman" w:hAnsi="Times New Roman"/>
          <w:sz w:val="28"/>
          <w:szCs w:val="28"/>
          <w:lang w:val="uk-UA"/>
        </w:rPr>
        <w:t>ного тексту.</w:t>
      </w:r>
    </w:p>
    <w:p w:rsidR="00A24580" w:rsidRPr="00013978" w:rsidRDefault="00A24580" w:rsidP="00D74C36">
      <w:pPr>
        <w:pStyle w:val="a3"/>
        <w:ind w:firstLine="709"/>
        <w:jc w:val="both"/>
        <w:rPr>
          <w:rFonts w:ascii="Times New Roman" w:hAnsi="Times New Roman"/>
          <w:sz w:val="28"/>
          <w:szCs w:val="28"/>
          <w:lang w:val="uk-UA"/>
        </w:rPr>
      </w:pPr>
      <w:r w:rsidRPr="00013978">
        <w:rPr>
          <w:rFonts w:ascii="Times New Roman" w:hAnsi="Times New Roman"/>
          <w:sz w:val="28"/>
          <w:szCs w:val="28"/>
          <w:lang w:val="uk-UA"/>
        </w:rPr>
        <w:t xml:space="preserve">З точки зору організації минулого досвіду </w:t>
      </w:r>
      <w:proofErr w:type="spellStart"/>
      <w:r w:rsidRPr="00013978">
        <w:rPr>
          <w:rFonts w:ascii="Times New Roman" w:hAnsi="Times New Roman"/>
          <w:sz w:val="28"/>
          <w:szCs w:val="28"/>
          <w:lang w:val="uk-UA"/>
        </w:rPr>
        <w:t>наратив</w:t>
      </w:r>
      <w:proofErr w:type="spellEnd"/>
      <w:r w:rsidRPr="00013978">
        <w:rPr>
          <w:rFonts w:ascii="Times New Roman" w:hAnsi="Times New Roman"/>
          <w:sz w:val="28"/>
          <w:szCs w:val="28"/>
          <w:lang w:val="uk-UA"/>
        </w:rPr>
        <w:t xml:space="preserve"> може виконувати такі функції: </w:t>
      </w:r>
      <w:proofErr w:type="spellStart"/>
      <w:r w:rsidRPr="00013978">
        <w:rPr>
          <w:rFonts w:ascii="Times New Roman" w:hAnsi="Times New Roman"/>
          <w:sz w:val="28"/>
          <w:szCs w:val="28"/>
          <w:lang w:val="uk-UA"/>
        </w:rPr>
        <w:t>упорядкувальну</w:t>
      </w:r>
      <w:proofErr w:type="spellEnd"/>
      <w:r w:rsidRPr="00013978">
        <w:rPr>
          <w:rFonts w:ascii="Times New Roman" w:hAnsi="Times New Roman"/>
          <w:sz w:val="28"/>
          <w:szCs w:val="28"/>
          <w:lang w:val="uk-UA"/>
        </w:rPr>
        <w:t xml:space="preserve">, </w:t>
      </w:r>
      <w:proofErr w:type="spellStart"/>
      <w:r w:rsidRPr="00013978">
        <w:rPr>
          <w:rFonts w:ascii="Times New Roman" w:hAnsi="Times New Roman"/>
          <w:sz w:val="28"/>
          <w:szCs w:val="28"/>
          <w:lang w:val="uk-UA"/>
        </w:rPr>
        <w:t>інформувальну</w:t>
      </w:r>
      <w:proofErr w:type="spellEnd"/>
      <w:r w:rsidRPr="00013978">
        <w:rPr>
          <w:rFonts w:ascii="Times New Roman" w:hAnsi="Times New Roman"/>
          <w:sz w:val="28"/>
          <w:szCs w:val="28"/>
          <w:lang w:val="uk-UA"/>
        </w:rPr>
        <w:t xml:space="preserve">, </w:t>
      </w:r>
      <w:proofErr w:type="spellStart"/>
      <w:r w:rsidRPr="00013978">
        <w:rPr>
          <w:rFonts w:ascii="Times New Roman" w:hAnsi="Times New Roman"/>
          <w:sz w:val="28"/>
          <w:szCs w:val="28"/>
          <w:lang w:val="uk-UA"/>
        </w:rPr>
        <w:t>переконувальну</w:t>
      </w:r>
      <w:proofErr w:type="spellEnd"/>
      <w:r w:rsidRPr="00013978">
        <w:rPr>
          <w:rFonts w:ascii="Times New Roman" w:hAnsi="Times New Roman"/>
          <w:sz w:val="28"/>
          <w:szCs w:val="28"/>
          <w:lang w:val="uk-UA"/>
        </w:rPr>
        <w:t xml:space="preserve">, розважальну, </w:t>
      </w:r>
      <w:proofErr w:type="spellStart"/>
      <w:r w:rsidRPr="00013978">
        <w:rPr>
          <w:rFonts w:ascii="Times New Roman" w:hAnsi="Times New Roman"/>
          <w:sz w:val="28"/>
          <w:szCs w:val="28"/>
          <w:lang w:val="uk-UA"/>
        </w:rPr>
        <w:t>трансформувальну</w:t>
      </w:r>
      <w:proofErr w:type="spellEnd"/>
      <w:r w:rsidRPr="00013978">
        <w:rPr>
          <w:rFonts w:ascii="Times New Roman" w:hAnsi="Times New Roman"/>
          <w:sz w:val="28"/>
          <w:szCs w:val="28"/>
          <w:lang w:val="uk-UA"/>
        </w:rPr>
        <w:t xml:space="preserve"> та темпоральну</w:t>
      </w:r>
      <w:r>
        <w:rPr>
          <w:rFonts w:ascii="Times New Roman" w:hAnsi="Times New Roman"/>
          <w:sz w:val="28"/>
          <w:szCs w:val="28"/>
          <w:lang w:val="uk-UA"/>
        </w:rPr>
        <w:t xml:space="preserve"> (</w:t>
      </w:r>
      <w:proofErr w:type="spellStart"/>
      <w:r>
        <w:rPr>
          <w:rFonts w:ascii="Times New Roman" w:hAnsi="Times New Roman"/>
          <w:sz w:val="28"/>
          <w:szCs w:val="28"/>
          <w:lang w:val="uk-UA"/>
        </w:rPr>
        <w:t>Н.В.Чепелєва</w:t>
      </w:r>
      <w:proofErr w:type="spellEnd"/>
      <w:r>
        <w:rPr>
          <w:rFonts w:ascii="Times New Roman" w:hAnsi="Times New Roman"/>
          <w:sz w:val="28"/>
          <w:szCs w:val="28"/>
          <w:lang w:val="uk-UA"/>
        </w:rPr>
        <w:t>)</w:t>
      </w:r>
      <w:r w:rsidRPr="00013978">
        <w:rPr>
          <w:rFonts w:ascii="Times New Roman" w:hAnsi="Times New Roman"/>
          <w:sz w:val="28"/>
          <w:szCs w:val="28"/>
          <w:lang w:val="uk-UA"/>
        </w:rPr>
        <w:t xml:space="preserve">. Таким чином, </w:t>
      </w:r>
      <w:proofErr w:type="spellStart"/>
      <w:r w:rsidRPr="00013978">
        <w:rPr>
          <w:rFonts w:ascii="Times New Roman" w:hAnsi="Times New Roman"/>
          <w:sz w:val="28"/>
          <w:szCs w:val="28"/>
          <w:lang w:val="uk-UA"/>
        </w:rPr>
        <w:t>наративні</w:t>
      </w:r>
      <w:proofErr w:type="spellEnd"/>
      <w:r w:rsidRPr="00013978">
        <w:rPr>
          <w:rFonts w:ascii="Times New Roman" w:hAnsi="Times New Roman"/>
          <w:sz w:val="28"/>
          <w:szCs w:val="28"/>
          <w:lang w:val="uk-UA"/>
        </w:rPr>
        <w:t xml:space="preserve"> моделі структурування життєвого досвіду стають життєвими моделями, згідно з якими структуруються не лише самі розповіді, а й вчинки людей.</w:t>
      </w:r>
    </w:p>
    <w:p w:rsidR="00A24580" w:rsidRPr="00013978" w:rsidRDefault="00A24580" w:rsidP="00D74C36">
      <w:pPr>
        <w:pStyle w:val="a3"/>
        <w:ind w:firstLine="709"/>
        <w:jc w:val="both"/>
        <w:rPr>
          <w:rFonts w:ascii="Times New Roman" w:hAnsi="Times New Roman"/>
          <w:sz w:val="28"/>
          <w:szCs w:val="28"/>
          <w:lang w:val="uk-UA"/>
        </w:rPr>
      </w:pPr>
      <w:r w:rsidRPr="00013978">
        <w:rPr>
          <w:rFonts w:ascii="Times New Roman" w:hAnsi="Times New Roman"/>
          <w:sz w:val="28"/>
          <w:szCs w:val="28"/>
          <w:lang w:val="uk-UA"/>
        </w:rPr>
        <w:t xml:space="preserve">Здатність інтерпретувати реальність за допомогою </w:t>
      </w:r>
      <w:proofErr w:type="spellStart"/>
      <w:r w:rsidRPr="00013978">
        <w:rPr>
          <w:rFonts w:ascii="Times New Roman" w:hAnsi="Times New Roman"/>
          <w:sz w:val="28"/>
          <w:szCs w:val="28"/>
          <w:lang w:val="uk-UA"/>
        </w:rPr>
        <w:t>наративних</w:t>
      </w:r>
      <w:proofErr w:type="spellEnd"/>
      <w:r w:rsidRPr="00013978">
        <w:rPr>
          <w:rFonts w:ascii="Times New Roman" w:hAnsi="Times New Roman"/>
          <w:sz w:val="28"/>
          <w:szCs w:val="28"/>
          <w:lang w:val="uk-UA"/>
        </w:rPr>
        <w:t xml:space="preserve"> структур є невід’ємною сутністю особистості, а використання специфічних </w:t>
      </w:r>
      <w:proofErr w:type="spellStart"/>
      <w:r w:rsidRPr="00013978">
        <w:rPr>
          <w:rFonts w:ascii="Times New Roman" w:hAnsi="Times New Roman"/>
          <w:sz w:val="28"/>
          <w:szCs w:val="28"/>
          <w:lang w:val="uk-UA"/>
        </w:rPr>
        <w:t>наративних</w:t>
      </w:r>
      <w:proofErr w:type="spellEnd"/>
      <w:r w:rsidRPr="00013978">
        <w:rPr>
          <w:rFonts w:ascii="Times New Roman" w:hAnsi="Times New Roman"/>
          <w:sz w:val="28"/>
          <w:szCs w:val="28"/>
          <w:lang w:val="uk-UA"/>
        </w:rPr>
        <w:t xml:space="preserve"> способів осмислення світу виступає як основний засіб осмислення власного життя або певної життєвої ситуації і як особлива форма існування людини, як властивий лише їй модус буття.   </w:t>
      </w:r>
    </w:p>
    <w:p w:rsidR="00A24580" w:rsidRPr="00013978" w:rsidRDefault="00A24580" w:rsidP="00D74C36">
      <w:pPr>
        <w:pStyle w:val="a3"/>
        <w:jc w:val="both"/>
        <w:rPr>
          <w:rFonts w:ascii="Times New Roman" w:hAnsi="Times New Roman"/>
          <w:sz w:val="28"/>
          <w:szCs w:val="28"/>
          <w:lang w:val="uk-UA"/>
        </w:rPr>
      </w:pPr>
      <w:r w:rsidRPr="00013978">
        <w:rPr>
          <w:lang w:val="uk-UA"/>
        </w:rPr>
        <w:t xml:space="preserve"> </w:t>
      </w:r>
      <w:r w:rsidRPr="00013978">
        <w:rPr>
          <w:lang w:val="uk-UA"/>
        </w:rPr>
        <w:tab/>
      </w:r>
      <w:r w:rsidRPr="00013978">
        <w:rPr>
          <w:rFonts w:ascii="Times New Roman" w:hAnsi="Times New Roman"/>
          <w:sz w:val="28"/>
          <w:szCs w:val="28"/>
          <w:lang w:val="uk-UA"/>
        </w:rPr>
        <w:t xml:space="preserve">Таким чином, </w:t>
      </w:r>
      <w:proofErr w:type="spellStart"/>
      <w:r w:rsidRPr="00013978">
        <w:rPr>
          <w:rFonts w:ascii="Times New Roman" w:hAnsi="Times New Roman"/>
          <w:sz w:val="28"/>
          <w:szCs w:val="28"/>
          <w:lang w:val="uk-UA"/>
        </w:rPr>
        <w:t>наратив</w:t>
      </w:r>
      <w:proofErr w:type="spellEnd"/>
      <w:r w:rsidRPr="00013978">
        <w:rPr>
          <w:rFonts w:ascii="Times New Roman" w:hAnsi="Times New Roman"/>
          <w:sz w:val="28"/>
          <w:szCs w:val="28"/>
          <w:lang w:val="uk-UA"/>
        </w:rPr>
        <w:t xml:space="preserve"> є досить гнучкою моделлю, яка дає змогу осмислювати реальність, пристосовуючись до неї, оскільки він сам – частина цієї реальності, яка постійно змінюється та відтворюється. Крім того, </w:t>
      </w:r>
      <w:proofErr w:type="spellStart"/>
      <w:r w:rsidRPr="00013978">
        <w:rPr>
          <w:rFonts w:ascii="Times New Roman" w:hAnsi="Times New Roman"/>
          <w:sz w:val="28"/>
          <w:szCs w:val="28"/>
          <w:lang w:val="uk-UA"/>
        </w:rPr>
        <w:t>наратив</w:t>
      </w:r>
      <w:proofErr w:type="spellEnd"/>
      <w:r w:rsidRPr="00013978">
        <w:rPr>
          <w:rFonts w:ascii="Times New Roman" w:hAnsi="Times New Roman"/>
          <w:sz w:val="28"/>
          <w:szCs w:val="28"/>
          <w:lang w:val="uk-UA"/>
        </w:rPr>
        <w:t xml:space="preserve"> надає узгодженості та впорядкованості людському досвіду, а також змінює цю впорядкованість, коли досвід або його осмислення змінюються.</w:t>
      </w:r>
    </w:p>
    <w:p w:rsidR="00A24580" w:rsidRPr="00387E65" w:rsidRDefault="00A24580" w:rsidP="00D74C36">
      <w:pPr>
        <w:pStyle w:val="a3"/>
        <w:ind w:firstLine="709"/>
        <w:jc w:val="both"/>
        <w:rPr>
          <w:rFonts w:ascii="Times New Roman" w:hAnsi="Times New Roman"/>
          <w:sz w:val="28"/>
          <w:szCs w:val="28"/>
          <w:lang w:val="uk-UA"/>
        </w:rPr>
      </w:pPr>
      <w:r w:rsidRPr="000D13FD">
        <w:rPr>
          <w:rFonts w:ascii="Times New Roman" w:hAnsi="Times New Roman"/>
          <w:sz w:val="28"/>
          <w:szCs w:val="28"/>
          <w:lang w:val="uk-UA"/>
        </w:rPr>
        <w:t>Емпіричне дослідження</w:t>
      </w:r>
      <w:r>
        <w:rPr>
          <w:rFonts w:ascii="Times New Roman" w:hAnsi="Times New Roman"/>
          <w:sz w:val="28"/>
          <w:szCs w:val="28"/>
          <w:lang w:val="uk-UA"/>
        </w:rPr>
        <w:t xml:space="preserve"> особистісної готовності </w:t>
      </w:r>
      <w:r w:rsidRPr="007F59E4">
        <w:rPr>
          <w:rFonts w:ascii="Times New Roman" w:hAnsi="Times New Roman"/>
          <w:sz w:val="28"/>
          <w:szCs w:val="28"/>
          <w:lang w:val="uk-UA"/>
        </w:rPr>
        <w:t>студент</w:t>
      </w:r>
      <w:r>
        <w:rPr>
          <w:rFonts w:ascii="Times New Roman" w:hAnsi="Times New Roman"/>
          <w:sz w:val="28"/>
          <w:szCs w:val="28"/>
          <w:lang w:val="uk-UA"/>
        </w:rPr>
        <w:t>ів до прийняття рішення з професійного самовизначення було здійснено за критерієм р</w:t>
      </w:r>
      <w:r w:rsidRPr="007F59E4">
        <w:rPr>
          <w:rFonts w:ascii="Times New Roman" w:hAnsi="Times New Roman"/>
          <w:sz w:val="28"/>
          <w:szCs w:val="28"/>
          <w:lang w:val="uk-UA"/>
        </w:rPr>
        <w:t xml:space="preserve">озумна воля особистості </w:t>
      </w:r>
      <w:r>
        <w:rPr>
          <w:rFonts w:ascii="Times New Roman" w:hAnsi="Times New Roman"/>
          <w:sz w:val="28"/>
          <w:szCs w:val="28"/>
          <w:lang w:val="uk-UA"/>
        </w:rPr>
        <w:t>(</w:t>
      </w:r>
      <w:proofErr w:type="spellStart"/>
      <w:r>
        <w:rPr>
          <w:rFonts w:ascii="Times New Roman" w:hAnsi="Times New Roman"/>
          <w:sz w:val="28"/>
          <w:szCs w:val="28"/>
          <w:lang w:val="uk-UA"/>
        </w:rPr>
        <w:t>І.Д.Бех</w:t>
      </w:r>
      <w:proofErr w:type="spellEnd"/>
      <w:r>
        <w:rPr>
          <w:rFonts w:ascii="Times New Roman" w:hAnsi="Times New Roman"/>
          <w:sz w:val="28"/>
          <w:szCs w:val="28"/>
          <w:lang w:val="uk-UA"/>
        </w:rPr>
        <w:t xml:space="preserve">, </w:t>
      </w:r>
      <w:proofErr w:type="spellStart"/>
      <w:r>
        <w:rPr>
          <w:rFonts w:ascii="Times New Roman" w:hAnsi="Times New Roman"/>
          <w:sz w:val="28"/>
          <w:szCs w:val="28"/>
          <w:lang w:val="uk-UA"/>
        </w:rPr>
        <w:t>В.Г.Панок</w:t>
      </w:r>
      <w:proofErr w:type="spellEnd"/>
      <w:r>
        <w:rPr>
          <w:rFonts w:ascii="Times New Roman" w:hAnsi="Times New Roman"/>
          <w:sz w:val="28"/>
          <w:szCs w:val="28"/>
          <w:lang w:val="uk-UA"/>
        </w:rPr>
        <w:t xml:space="preserve">) за допомогою </w:t>
      </w:r>
      <w:proofErr w:type="spellStart"/>
      <w:r>
        <w:rPr>
          <w:rFonts w:ascii="Times New Roman" w:hAnsi="Times New Roman"/>
          <w:sz w:val="28"/>
          <w:szCs w:val="28"/>
          <w:lang w:val="uk-UA"/>
        </w:rPr>
        <w:t>наративного</w:t>
      </w:r>
      <w:proofErr w:type="spellEnd"/>
      <w:r>
        <w:rPr>
          <w:rFonts w:ascii="Times New Roman" w:hAnsi="Times New Roman"/>
          <w:sz w:val="28"/>
          <w:szCs w:val="28"/>
          <w:lang w:val="uk-UA"/>
        </w:rPr>
        <w:t xml:space="preserve"> методу, що дало змогу діагностувати міру обґрунтованості студентами прийнятих рішень. У дослідженні взяли участь студенти ряду вищих навчальних закладів м. Києва. </w:t>
      </w:r>
    </w:p>
    <w:p w:rsidR="00A24580" w:rsidRDefault="00A24580" w:rsidP="00D74C36">
      <w:pPr>
        <w:pStyle w:val="a3"/>
        <w:ind w:firstLine="708"/>
        <w:jc w:val="both"/>
        <w:rPr>
          <w:rFonts w:ascii="Times New Roman" w:hAnsi="Times New Roman"/>
          <w:sz w:val="28"/>
          <w:szCs w:val="28"/>
          <w:lang w:val="uk-UA"/>
        </w:rPr>
      </w:pPr>
      <w:r>
        <w:rPr>
          <w:rFonts w:ascii="Times New Roman" w:hAnsi="Times New Roman"/>
          <w:sz w:val="28"/>
          <w:szCs w:val="28"/>
          <w:lang w:val="uk-UA"/>
        </w:rPr>
        <w:t>Для дослідження був</w:t>
      </w:r>
      <w:r w:rsidRPr="004F7667">
        <w:rPr>
          <w:rFonts w:ascii="Times New Roman" w:hAnsi="Times New Roman"/>
          <w:sz w:val="28"/>
          <w:szCs w:val="28"/>
          <w:lang w:val="uk-UA"/>
        </w:rPr>
        <w:t xml:space="preserve"> розроб</w:t>
      </w:r>
      <w:r>
        <w:rPr>
          <w:rFonts w:ascii="Times New Roman" w:hAnsi="Times New Roman"/>
          <w:sz w:val="28"/>
          <w:szCs w:val="28"/>
          <w:lang w:val="uk-UA"/>
        </w:rPr>
        <w:t>лений</w:t>
      </w:r>
      <w:r w:rsidRPr="004F7667">
        <w:rPr>
          <w:rFonts w:ascii="Times New Roman" w:hAnsi="Times New Roman"/>
          <w:sz w:val="28"/>
          <w:szCs w:val="28"/>
          <w:lang w:val="uk-UA"/>
        </w:rPr>
        <w:t xml:space="preserve"> алгоритм, за яким аналізували</w:t>
      </w:r>
      <w:r>
        <w:rPr>
          <w:rFonts w:ascii="Times New Roman" w:hAnsi="Times New Roman"/>
          <w:sz w:val="28"/>
          <w:szCs w:val="28"/>
          <w:lang w:val="uk-UA"/>
        </w:rPr>
        <w:t>ся</w:t>
      </w:r>
      <w:r w:rsidRPr="004F7667">
        <w:rPr>
          <w:rFonts w:ascii="Times New Roman" w:hAnsi="Times New Roman"/>
          <w:sz w:val="28"/>
          <w:szCs w:val="28"/>
          <w:lang w:val="uk-UA"/>
        </w:rPr>
        <w:t xml:space="preserve"> текстові повідомлення </w:t>
      </w:r>
      <w:r>
        <w:rPr>
          <w:rFonts w:ascii="Times New Roman" w:hAnsi="Times New Roman"/>
          <w:sz w:val="28"/>
          <w:szCs w:val="28"/>
          <w:lang w:val="uk-UA"/>
        </w:rPr>
        <w:t>респон</w:t>
      </w:r>
      <w:r w:rsidRPr="004F7667">
        <w:rPr>
          <w:rFonts w:ascii="Times New Roman" w:hAnsi="Times New Roman"/>
          <w:sz w:val="28"/>
          <w:szCs w:val="28"/>
          <w:lang w:val="uk-UA"/>
        </w:rPr>
        <w:t>дентів</w:t>
      </w:r>
      <w:r>
        <w:rPr>
          <w:rFonts w:ascii="Times New Roman" w:hAnsi="Times New Roman"/>
          <w:sz w:val="28"/>
          <w:szCs w:val="28"/>
          <w:lang w:val="uk-UA"/>
        </w:rPr>
        <w:t xml:space="preserve">. </w:t>
      </w:r>
      <w:r w:rsidRPr="004F7667">
        <w:rPr>
          <w:rFonts w:ascii="Times New Roman" w:hAnsi="Times New Roman"/>
          <w:sz w:val="28"/>
          <w:szCs w:val="28"/>
          <w:lang w:val="uk-UA"/>
        </w:rPr>
        <w:t xml:space="preserve">Розроблений алгоритм базується на етапах прийняття рішення, </w:t>
      </w:r>
      <w:r>
        <w:rPr>
          <w:rFonts w:ascii="Times New Roman" w:hAnsi="Times New Roman"/>
          <w:sz w:val="28"/>
          <w:szCs w:val="28"/>
          <w:lang w:val="uk-UA"/>
        </w:rPr>
        <w:t xml:space="preserve">у </w:t>
      </w:r>
      <w:r w:rsidRPr="004F7667">
        <w:rPr>
          <w:rFonts w:ascii="Times New Roman" w:hAnsi="Times New Roman"/>
          <w:sz w:val="28"/>
          <w:szCs w:val="28"/>
          <w:lang w:val="uk-UA"/>
        </w:rPr>
        <w:t xml:space="preserve">відповідності до </w:t>
      </w:r>
      <w:r>
        <w:rPr>
          <w:rFonts w:ascii="Times New Roman" w:hAnsi="Times New Roman"/>
          <w:sz w:val="28"/>
          <w:szCs w:val="28"/>
          <w:lang w:val="uk-UA"/>
        </w:rPr>
        <w:t>яких</w:t>
      </w:r>
      <w:r w:rsidRPr="004F7667">
        <w:rPr>
          <w:rFonts w:ascii="Times New Roman" w:hAnsi="Times New Roman"/>
          <w:sz w:val="28"/>
          <w:szCs w:val="28"/>
          <w:lang w:val="uk-UA"/>
        </w:rPr>
        <w:t xml:space="preserve"> студентам </w:t>
      </w:r>
      <w:r>
        <w:rPr>
          <w:rFonts w:ascii="Times New Roman" w:hAnsi="Times New Roman"/>
          <w:sz w:val="28"/>
          <w:szCs w:val="28"/>
          <w:lang w:val="uk-UA"/>
        </w:rPr>
        <w:t xml:space="preserve">було </w:t>
      </w:r>
      <w:r w:rsidRPr="004F7667">
        <w:rPr>
          <w:rFonts w:ascii="Times New Roman" w:hAnsi="Times New Roman"/>
          <w:sz w:val="28"/>
          <w:szCs w:val="28"/>
          <w:lang w:val="uk-UA"/>
        </w:rPr>
        <w:t>запропон</w:t>
      </w:r>
      <w:r>
        <w:rPr>
          <w:rFonts w:ascii="Times New Roman" w:hAnsi="Times New Roman"/>
          <w:sz w:val="28"/>
          <w:szCs w:val="28"/>
          <w:lang w:val="uk-UA"/>
        </w:rPr>
        <w:t>овано</w:t>
      </w:r>
      <w:r w:rsidRPr="004F7667">
        <w:rPr>
          <w:rFonts w:ascii="Times New Roman" w:hAnsi="Times New Roman"/>
          <w:sz w:val="28"/>
          <w:szCs w:val="28"/>
          <w:lang w:val="uk-UA"/>
        </w:rPr>
        <w:t xml:space="preserve"> тематичний план </w:t>
      </w:r>
      <w:r w:rsidRPr="004F7667">
        <w:rPr>
          <w:rFonts w:ascii="Times New Roman" w:hAnsi="Times New Roman"/>
          <w:sz w:val="28"/>
          <w:szCs w:val="28"/>
          <w:lang w:val="uk-UA"/>
        </w:rPr>
        <w:lastRenderedPageBreak/>
        <w:t xml:space="preserve">для полегшення створення їх текстових повідомлень. </w:t>
      </w:r>
      <w:r>
        <w:rPr>
          <w:rFonts w:ascii="Times New Roman" w:hAnsi="Times New Roman"/>
          <w:sz w:val="28"/>
          <w:szCs w:val="28"/>
          <w:lang w:val="uk-UA"/>
        </w:rPr>
        <w:t xml:space="preserve">Для визначення міри </w:t>
      </w:r>
      <w:r w:rsidRPr="004F7667">
        <w:rPr>
          <w:rFonts w:ascii="Times New Roman" w:hAnsi="Times New Roman"/>
          <w:sz w:val="28"/>
          <w:szCs w:val="28"/>
          <w:lang w:val="uk-UA"/>
        </w:rPr>
        <w:t>обґрунтован</w:t>
      </w:r>
      <w:r>
        <w:rPr>
          <w:rFonts w:ascii="Times New Roman" w:hAnsi="Times New Roman"/>
          <w:sz w:val="28"/>
          <w:szCs w:val="28"/>
          <w:lang w:val="uk-UA"/>
        </w:rPr>
        <w:t>о</w:t>
      </w:r>
      <w:r w:rsidRPr="004F7667">
        <w:rPr>
          <w:rFonts w:ascii="Times New Roman" w:hAnsi="Times New Roman"/>
          <w:sz w:val="28"/>
          <w:szCs w:val="28"/>
          <w:lang w:val="uk-UA"/>
        </w:rPr>
        <w:t>ст</w:t>
      </w:r>
      <w:r>
        <w:rPr>
          <w:rFonts w:ascii="Times New Roman" w:hAnsi="Times New Roman"/>
          <w:sz w:val="28"/>
          <w:szCs w:val="28"/>
          <w:lang w:val="uk-UA"/>
        </w:rPr>
        <w:t>і</w:t>
      </w:r>
      <w:r w:rsidRPr="004F7667">
        <w:rPr>
          <w:rFonts w:ascii="Times New Roman" w:hAnsi="Times New Roman"/>
          <w:sz w:val="28"/>
          <w:szCs w:val="28"/>
          <w:lang w:val="uk-UA"/>
        </w:rPr>
        <w:t xml:space="preserve"> рішення п</w:t>
      </w:r>
      <w:r>
        <w:rPr>
          <w:rFonts w:ascii="Times New Roman" w:hAnsi="Times New Roman"/>
          <w:sz w:val="28"/>
          <w:szCs w:val="28"/>
          <w:lang w:val="uk-UA"/>
        </w:rPr>
        <w:t>ід час</w:t>
      </w:r>
      <w:r w:rsidRPr="004F7667">
        <w:rPr>
          <w:rFonts w:ascii="Times New Roman" w:hAnsi="Times New Roman"/>
          <w:sz w:val="28"/>
          <w:szCs w:val="28"/>
          <w:lang w:val="uk-UA"/>
        </w:rPr>
        <w:t xml:space="preserve"> розроб</w:t>
      </w:r>
      <w:r>
        <w:rPr>
          <w:rFonts w:ascii="Times New Roman" w:hAnsi="Times New Roman"/>
          <w:sz w:val="28"/>
          <w:szCs w:val="28"/>
          <w:lang w:val="uk-UA"/>
        </w:rPr>
        <w:t>ки</w:t>
      </w:r>
      <w:r w:rsidRPr="004F7667">
        <w:rPr>
          <w:rFonts w:ascii="Times New Roman" w:hAnsi="Times New Roman"/>
          <w:sz w:val="28"/>
          <w:szCs w:val="28"/>
          <w:lang w:val="uk-UA"/>
        </w:rPr>
        <w:t xml:space="preserve"> тематичних планів для створення студентами текстових повідомлень ми спиралися на дихотомічну шкалу, одним полюсом якої є обґрунтованість рішення, іншим – невизначеність. Обґрунтованість оцінювалася за такими ознаками як логічність, послідовність, чіткість формулювання та змістовність. Алгоритм для аналізу текстових повідомлень щодо прийняття стратегічн</w:t>
      </w:r>
      <w:r>
        <w:rPr>
          <w:rFonts w:ascii="Times New Roman" w:hAnsi="Times New Roman"/>
          <w:sz w:val="28"/>
          <w:szCs w:val="28"/>
          <w:lang w:val="uk-UA"/>
        </w:rPr>
        <w:t>ого</w:t>
      </w:r>
      <w:r w:rsidRPr="004F7667">
        <w:rPr>
          <w:rFonts w:ascii="Times New Roman" w:hAnsi="Times New Roman"/>
          <w:sz w:val="28"/>
          <w:szCs w:val="28"/>
          <w:lang w:val="uk-UA"/>
        </w:rPr>
        <w:t xml:space="preserve"> життєв</w:t>
      </w:r>
      <w:r>
        <w:rPr>
          <w:rFonts w:ascii="Times New Roman" w:hAnsi="Times New Roman"/>
          <w:sz w:val="28"/>
          <w:szCs w:val="28"/>
          <w:lang w:val="uk-UA"/>
        </w:rPr>
        <w:t>ого</w:t>
      </w:r>
      <w:r w:rsidRPr="004F7667">
        <w:rPr>
          <w:rFonts w:ascii="Times New Roman" w:hAnsi="Times New Roman"/>
          <w:sz w:val="28"/>
          <w:szCs w:val="28"/>
          <w:lang w:val="uk-UA"/>
        </w:rPr>
        <w:t xml:space="preserve"> рішен</w:t>
      </w:r>
      <w:r>
        <w:rPr>
          <w:rFonts w:ascii="Times New Roman" w:hAnsi="Times New Roman"/>
          <w:sz w:val="28"/>
          <w:szCs w:val="28"/>
          <w:lang w:val="uk-UA"/>
        </w:rPr>
        <w:t>ня</w:t>
      </w:r>
      <w:r w:rsidRPr="004F7667">
        <w:rPr>
          <w:rFonts w:ascii="Times New Roman" w:hAnsi="Times New Roman"/>
          <w:sz w:val="28"/>
          <w:szCs w:val="28"/>
          <w:lang w:val="uk-UA"/>
        </w:rPr>
        <w:t xml:space="preserve"> поданий на рис. </w:t>
      </w:r>
      <w:r>
        <w:rPr>
          <w:rFonts w:ascii="Times New Roman" w:hAnsi="Times New Roman"/>
          <w:sz w:val="28"/>
          <w:szCs w:val="28"/>
          <w:lang w:val="uk-UA"/>
        </w:rPr>
        <w:t>1</w:t>
      </w:r>
      <w:r w:rsidRPr="004F7667">
        <w:rPr>
          <w:rFonts w:ascii="Times New Roman" w:hAnsi="Times New Roman"/>
          <w:sz w:val="28"/>
          <w:szCs w:val="28"/>
          <w:lang w:val="uk-UA"/>
        </w:rPr>
        <w:t xml:space="preserve">. </w:t>
      </w:r>
    </w:p>
    <w:p w:rsidR="00A24580" w:rsidRDefault="00A24580" w:rsidP="00D74C36">
      <w:pPr>
        <w:pStyle w:val="a3"/>
        <w:ind w:firstLine="708"/>
        <w:jc w:val="both"/>
        <w:rPr>
          <w:rFonts w:ascii="Times New Roman" w:hAnsi="Times New Roman"/>
          <w:sz w:val="28"/>
          <w:szCs w:val="28"/>
          <w:lang w:val="uk-UA"/>
        </w:rPr>
      </w:pPr>
      <w:r w:rsidRPr="004F7667">
        <w:rPr>
          <w:rFonts w:ascii="Times New Roman" w:hAnsi="Times New Roman"/>
          <w:sz w:val="28"/>
          <w:szCs w:val="28"/>
          <w:lang w:val="uk-UA"/>
        </w:rPr>
        <w:t xml:space="preserve">У результаті </w:t>
      </w:r>
      <w:r>
        <w:rPr>
          <w:rFonts w:ascii="Times New Roman" w:hAnsi="Times New Roman"/>
          <w:sz w:val="28"/>
          <w:szCs w:val="28"/>
          <w:lang w:val="uk-UA"/>
        </w:rPr>
        <w:t xml:space="preserve">обробки </w:t>
      </w:r>
      <w:r w:rsidRPr="004F7667">
        <w:rPr>
          <w:rFonts w:ascii="Times New Roman" w:hAnsi="Times New Roman"/>
          <w:sz w:val="28"/>
          <w:szCs w:val="28"/>
          <w:lang w:val="uk-UA"/>
        </w:rPr>
        <w:t>створен</w:t>
      </w:r>
      <w:r>
        <w:rPr>
          <w:rFonts w:ascii="Times New Roman" w:hAnsi="Times New Roman"/>
          <w:sz w:val="28"/>
          <w:szCs w:val="28"/>
          <w:lang w:val="uk-UA"/>
        </w:rPr>
        <w:t>их</w:t>
      </w:r>
      <w:r w:rsidRPr="004F7667">
        <w:rPr>
          <w:rFonts w:ascii="Times New Roman" w:hAnsi="Times New Roman"/>
          <w:sz w:val="28"/>
          <w:szCs w:val="28"/>
          <w:lang w:val="uk-UA"/>
        </w:rPr>
        <w:t xml:space="preserve"> студентами </w:t>
      </w:r>
      <w:proofErr w:type="spellStart"/>
      <w:r w:rsidRPr="004F7667">
        <w:rPr>
          <w:rFonts w:ascii="Times New Roman" w:hAnsi="Times New Roman"/>
          <w:sz w:val="28"/>
          <w:szCs w:val="28"/>
          <w:lang w:val="uk-UA"/>
        </w:rPr>
        <w:t>наративних</w:t>
      </w:r>
      <w:proofErr w:type="spellEnd"/>
      <w:r w:rsidRPr="004F7667">
        <w:rPr>
          <w:rFonts w:ascii="Times New Roman" w:hAnsi="Times New Roman"/>
          <w:sz w:val="28"/>
          <w:szCs w:val="28"/>
          <w:lang w:val="uk-UA"/>
        </w:rPr>
        <w:t xml:space="preserve"> текстових повідомлень </w:t>
      </w:r>
      <w:r>
        <w:rPr>
          <w:rFonts w:ascii="Times New Roman" w:hAnsi="Times New Roman"/>
          <w:sz w:val="28"/>
          <w:szCs w:val="28"/>
          <w:lang w:val="uk-UA"/>
        </w:rPr>
        <w:t>було</w:t>
      </w:r>
      <w:r w:rsidRPr="004F7667">
        <w:rPr>
          <w:rFonts w:ascii="Times New Roman" w:hAnsi="Times New Roman"/>
          <w:sz w:val="28"/>
          <w:szCs w:val="28"/>
          <w:lang w:val="uk-UA"/>
        </w:rPr>
        <w:t xml:space="preserve"> проаналіз</w:t>
      </w:r>
      <w:r>
        <w:rPr>
          <w:rFonts w:ascii="Times New Roman" w:hAnsi="Times New Roman"/>
          <w:sz w:val="28"/>
          <w:szCs w:val="28"/>
          <w:lang w:val="uk-UA"/>
        </w:rPr>
        <w:t>овано</w:t>
      </w:r>
      <w:r w:rsidRPr="004F7667">
        <w:rPr>
          <w:rFonts w:ascii="Times New Roman" w:hAnsi="Times New Roman"/>
          <w:sz w:val="28"/>
          <w:szCs w:val="28"/>
          <w:lang w:val="uk-UA"/>
        </w:rPr>
        <w:t xml:space="preserve"> їх відповіді та визнач</w:t>
      </w:r>
      <w:r>
        <w:rPr>
          <w:rFonts w:ascii="Times New Roman" w:hAnsi="Times New Roman"/>
          <w:sz w:val="28"/>
          <w:szCs w:val="28"/>
          <w:lang w:val="uk-UA"/>
        </w:rPr>
        <w:t>ено</w:t>
      </w:r>
      <w:r w:rsidRPr="004F7667">
        <w:rPr>
          <w:rFonts w:ascii="Times New Roman" w:hAnsi="Times New Roman"/>
          <w:sz w:val="28"/>
          <w:szCs w:val="28"/>
          <w:lang w:val="uk-UA"/>
        </w:rPr>
        <w:t xml:space="preserve"> рівні обґрунтованості рішення з</w:t>
      </w:r>
      <w:r>
        <w:rPr>
          <w:rFonts w:ascii="Times New Roman" w:hAnsi="Times New Roman"/>
          <w:sz w:val="28"/>
          <w:szCs w:val="28"/>
          <w:lang w:val="uk-UA"/>
        </w:rPr>
        <w:t xml:space="preserve"> професійного самовизначення</w:t>
      </w:r>
      <w:r w:rsidRPr="004F7667">
        <w:rPr>
          <w:rFonts w:ascii="Times New Roman" w:hAnsi="Times New Roman"/>
          <w:sz w:val="28"/>
          <w:szCs w:val="28"/>
          <w:lang w:val="uk-UA"/>
        </w:rPr>
        <w:t>. Отримані дані подані у табл.</w:t>
      </w:r>
      <w:r>
        <w:rPr>
          <w:rFonts w:ascii="Times New Roman" w:hAnsi="Times New Roman"/>
          <w:sz w:val="28"/>
          <w:szCs w:val="28"/>
          <w:lang w:val="uk-UA"/>
        </w:rPr>
        <w:t xml:space="preserve"> 1</w:t>
      </w:r>
      <w:r w:rsidRPr="004F7667">
        <w:rPr>
          <w:rFonts w:ascii="Times New Roman" w:hAnsi="Times New Roman"/>
          <w:sz w:val="28"/>
          <w:szCs w:val="28"/>
          <w:lang w:val="uk-UA"/>
        </w:rPr>
        <w:t>.</w:t>
      </w:r>
    </w:p>
    <w:p w:rsidR="00A24580" w:rsidRDefault="00A24580" w:rsidP="00D74C36">
      <w:pPr>
        <w:pStyle w:val="a3"/>
        <w:ind w:firstLine="709"/>
        <w:jc w:val="both"/>
        <w:rPr>
          <w:rFonts w:ascii="Times New Roman" w:hAnsi="Times New Roman"/>
          <w:sz w:val="28"/>
          <w:szCs w:val="28"/>
          <w:lang w:val="uk-UA"/>
        </w:rPr>
      </w:pPr>
      <w:r>
        <w:rPr>
          <w:rFonts w:ascii="Times New Roman" w:hAnsi="Times New Roman"/>
          <w:sz w:val="28"/>
          <w:szCs w:val="28"/>
          <w:lang w:val="uk-UA"/>
        </w:rPr>
        <w:t>Д</w:t>
      </w:r>
      <w:r w:rsidRPr="00013978">
        <w:rPr>
          <w:rFonts w:ascii="Times New Roman" w:hAnsi="Times New Roman"/>
          <w:sz w:val="28"/>
          <w:szCs w:val="28"/>
          <w:lang w:val="uk-UA"/>
        </w:rPr>
        <w:t>ля студентів</w:t>
      </w:r>
      <w:r w:rsidRPr="0099303E">
        <w:rPr>
          <w:rFonts w:ascii="Times New Roman" w:hAnsi="Times New Roman"/>
          <w:sz w:val="28"/>
          <w:szCs w:val="28"/>
          <w:lang w:val="uk-UA"/>
        </w:rPr>
        <w:t xml:space="preserve"> </w:t>
      </w:r>
      <w:r>
        <w:rPr>
          <w:rFonts w:ascii="Times New Roman" w:hAnsi="Times New Roman"/>
          <w:sz w:val="28"/>
          <w:szCs w:val="28"/>
          <w:lang w:val="uk-UA"/>
        </w:rPr>
        <w:t>була розроблена наступна і</w:t>
      </w:r>
      <w:r w:rsidRPr="00013978">
        <w:rPr>
          <w:rFonts w:ascii="Times New Roman" w:hAnsi="Times New Roman"/>
          <w:sz w:val="28"/>
          <w:szCs w:val="28"/>
          <w:lang w:val="uk-UA"/>
        </w:rPr>
        <w:t>нструкція: «Користуючись тематичним планом, подайте розгорнуту ґрунтовну розповідь щодо власного професійного самовизначення». Тематичний план включав наступні пункти:</w:t>
      </w:r>
    </w:p>
    <w:p w:rsidR="00A24580" w:rsidRPr="00013978" w:rsidRDefault="00A24580" w:rsidP="00D74C36">
      <w:pPr>
        <w:pStyle w:val="a3"/>
        <w:numPr>
          <w:ilvl w:val="0"/>
          <w:numId w:val="1"/>
        </w:numPr>
        <w:jc w:val="both"/>
        <w:rPr>
          <w:rFonts w:ascii="Times New Roman" w:hAnsi="Times New Roman"/>
          <w:sz w:val="28"/>
          <w:szCs w:val="28"/>
          <w:lang w:val="uk-UA"/>
        </w:rPr>
      </w:pPr>
      <w:r w:rsidRPr="00013978">
        <w:rPr>
          <w:rFonts w:ascii="Times New Roman" w:hAnsi="Times New Roman"/>
          <w:sz w:val="28"/>
          <w:szCs w:val="28"/>
          <w:lang w:val="uk-UA"/>
        </w:rPr>
        <w:t>Чому для Вас важливим є здобуття обраної професії</w:t>
      </w:r>
      <w:r>
        <w:rPr>
          <w:rFonts w:ascii="Times New Roman" w:hAnsi="Times New Roman"/>
          <w:sz w:val="28"/>
          <w:szCs w:val="28"/>
          <w:lang w:val="uk-UA"/>
        </w:rPr>
        <w:t>?</w:t>
      </w:r>
      <w:r w:rsidRPr="00013978">
        <w:rPr>
          <w:rFonts w:ascii="Times New Roman" w:hAnsi="Times New Roman"/>
          <w:sz w:val="28"/>
          <w:szCs w:val="28"/>
          <w:lang w:val="uk-UA"/>
        </w:rPr>
        <w:t xml:space="preserve"> </w:t>
      </w:r>
    </w:p>
    <w:p w:rsidR="00A24580" w:rsidRPr="00013978" w:rsidRDefault="00A24580" w:rsidP="00D74C36">
      <w:pPr>
        <w:pStyle w:val="a3"/>
        <w:numPr>
          <w:ilvl w:val="0"/>
          <w:numId w:val="1"/>
        </w:numPr>
        <w:jc w:val="both"/>
        <w:rPr>
          <w:rFonts w:ascii="Times New Roman" w:hAnsi="Times New Roman"/>
          <w:sz w:val="28"/>
          <w:szCs w:val="28"/>
          <w:lang w:val="uk-UA"/>
        </w:rPr>
      </w:pPr>
      <w:r w:rsidRPr="00013978">
        <w:rPr>
          <w:rFonts w:ascii="Times New Roman" w:hAnsi="Times New Roman"/>
          <w:sz w:val="28"/>
          <w:szCs w:val="28"/>
          <w:lang w:val="uk-UA"/>
        </w:rPr>
        <w:t>Якими були основні аргументи під час вибору професії</w:t>
      </w:r>
      <w:r>
        <w:rPr>
          <w:rFonts w:ascii="Times New Roman" w:hAnsi="Times New Roman"/>
          <w:sz w:val="28"/>
          <w:szCs w:val="28"/>
          <w:lang w:val="uk-UA"/>
        </w:rPr>
        <w:t>?</w:t>
      </w:r>
      <w:r w:rsidRPr="00013978">
        <w:rPr>
          <w:rFonts w:ascii="Times New Roman" w:hAnsi="Times New Roman"/>
          <w:sz w:val="28"/>
          <w:szCs w:val="28"/>
          <w:lang w:val="uk-UA"/>
        </w:rPr>
        <w:t xml:space="preserve"> </w:t>
      </w:r>
    </w:p>
    <w:p w:rsidR="00A24580" w:rsidRDefault="00256459" w:rsidP="00D74C36">
      <w:pPr>
        <w:pStyle w:val="a3"/>
        <w:jc w:val="both"/>
        <w:rPr>
          <w:rFonts w:ascii="Times New Roman" w:hAnsi="Times New Roman"/>
          <w:sz w:val="28"/>
          <w:szCs w:val="28"/>
          <w:lang w:val="uk-UA"/>
        </w:rPr>
      </w:pPr>
      <w:r>
        <w:rPr>
          <w:noProof/>
        </w:rPr>
        <w:pict>
          <v:rect id="_x0000_s1026" style="position:absolute;left:0;text-align:left;margin-left:103.5pt;margin-top:10.65pt;width:190.8pt;height:54.85pt;z-index:1">
            <v:textbox>
              <w:txbxContent>
                <w:p w:rsidR="00A24580" w:rsidRPr="00B368EA" w:rsidRDefault="00A24580" w:rsidP="00B368EA">
                  <w:pPr>
                    <w:pStyle w:val="a3"/>
                    <w:jc w:val="center"/>
                    <w:rPr>
                      <w:rFonts w:ascii="Times New Roman" w:hAnsi="Times New Roman"/>
                      <w:sz w:val="28"/>
                      <w:szCs w:val="28"/>
                      <w:lang w:val="uk-UA"/>
                    </w:rPr>
                  </w:pPr>
                  <w:r w:rsidRPr="00B368EA">
                    <w:rPr>
                      <w:rFonts w:ascii="Times New Roman" w:hAnsi="Times New Roman"/>
                      <w:sz w:val="28"/>
                      <w:szCs w:val="28"/>
                      <w:lang w:val="uk-UA"/>
                    </w:rPr>
                    <w:t>Мотиваційне повідомлення</w:t>
                  </w:r>
                </w:p>
                <w:p w:rsidR="00A24580" w:rsidRPr="00B368EA" w:rsidRDefault="00A24580" w:rsidP="00B368EA">
                  <w:pPr>
                    <w:pStyle w:val="a3"/>
                    <w:jc w:val="center"/>
                    <w:rPr>
                      <w:rFonts w:ascii="Times New Roman" w:hAnsi="Times New Roman"/>
                      <w:sz w:val="28"/>
                      <w:szCs w:val="28"/>
                      <w:lang w:val="uk-UA"/>
                    </w:rPr>
                  </w:pPr>
                  <w:r w:rsidRPr="00B368EA">
                    <w:rPr>
                      <w:rFonts w:ascii="Times New Roman" w:hAnsi="Times New Roman"/>
                      <w:sz w:val="28"/>
                      <w:szCs w:val="28"/>
                      <w:lang w:val="uk-UA"/>
                    </w:rPr>
                    <w:t>(усвідомлення мети)</w:t>
                  </w:r>
                </w:p>
                <w:p w:rsidR="00A24580" w:rsidRPr="00B368EA" w:rsidRDefault="00A24580" w:rsidP="00B368EA">
                  <w:pPr>
                    <w:pStyle w:val="a3"/>
                    <w:jc w:val="center"/>
                    <w:rPr>
                      <w:rFonts w:ascii="Times New Roman" w:hAnsi="Times New Roman"/>
                      <w:sz w:val="28"/>
                      <w:szCs w:val="28"/>
                      <w:lang w:val="uk-UA"/>
                    </w:rPr>
                  </w:pPr>
                </w:p>
              </w:txbxContent>
            </v:textbox>
          </v:rect>
        </w:pict>
      </w:r>
    </w:p>
    <w:p w:rsidR="00A24580" w:rsidRPr="004F7667" w:rsidRDefault="00A24580" w:rsidP="00D74C36">
      <w:pPr>
        <w:pStyle w:val="a3"/>
        <w:jc w:val="both"/>
        <w:rPr>
          <w:rFonts w:ascii="Times New Roman" w:hAnsi="Times New Roman"/>
          <w:sz w:val="28"/>
          <w:szCs w:val="28"/>
          <w:lang w:val="uk-UA"/>
        </w:rPr>
      </w:pPr>
    </w:p>
    <w:p w:rsidR="00A24580" w:rsidRPr="004F7667" w:rsidRDefault="00A24580" w:rsidP="00D74C36">
      <w:pPr>
        <w:pStyle w:val="a3"/>
        <w:jc w:val="center"/>
        <w:rPr>
          <w:rFonts w:ascii="Times New Roman" w:hAnsi="Times New Roman"/>
          <w:sz w:val="28"/>
          <w:szCs w:val="28"/>
          <w:lang w:val="uk-UA"/>
        </w:rPr>
      </w:pPr>
    </w:p>
    <w:p w:rsidR="00A24580" w:rsidRPr="004F7667" w:rsidRDefault="00A24580" w:rsidP="00D74C36">
      <w:pPr>
        <w:pStyle w:val="a3"/>
        <w:rPr>
          <w:rFonts w:ascii="Times New Roman" w:hAnsi="Times New Roman"/>
          <w:sz w:val="28"/>
          <w:szCs w:val="28"/>
          <w:lang w:val="uk-UA"/>
        </w:rPr>
      </w:pPr>
    </w:p>
    <w:p w:rsidR="00A24580" w:rsidRPr="004F7667" w:rsidRDefault="00256459" w:rsidP="00D74C36">
      <w:pPr>
        <w:pStyle w:val="a3"/>
        <w:rPr>
          <w:rFonts w:ascii="Times New Roman" w:hAnsi="Times New Roman"/>
          <w:sz w:val="28"/>
          <w:szCs w:val="28"/>
          <w:lang w:val="uk-UA"/>
        </w:rPr>
      </w:pPr>
      <w:r>
        <w:rPr>
          <w:noProof/>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27" type="#_x0000_t67" style="position:absolute;margin-left:189pt;margin-top:1.1pt;width:29.55pt;height:23.1pt;z-index:2"/>
        </w:pict>
      </w:r>
    </w:p>
    <w:p w:rsidR="00A24580" w:rsidRPr="004F7667" w:rsidRDefault="00256459" w:rsidP="00D74C36">
      <w:pPr>
        <w:pStyle w:val="a3"/>
        <w:rPr>
          <w:rFonts w:ascii="Times New Roman" w:hAnsi="Times New Roman"/>
          <w:sz w:val="28"/>
          <w:szCs w:val="28"/>
          <w:lang w:val="uk-UA"/>
        </w:rPr>
      </w:pPr>
      <w:r>
        <w:rPr>
          <w:noProof/>
        </w:rPr>
        <w:pict>
          <v:rect id="_x0000_s1028" style="position:absolute;margin-left:114.3pt;margin-top:14.55pt;width:180pt;height:63.1pt;z-index:3">
            <v:textbox>
              <w:txbxContent>
                <w:p w:rsidR="00A24580" w:rsidRPr="00EE6894" w:rsidRDefault="00A24580" w:rsidP="001A4785">
                  <w:pPr>
                    <w:jc w:val="center"/>
                    <w:rPr>
                      <w:rFonts w:ascii="Times New Roman" w:hAnsi="Times New Roman"/>
                      <w:sz w:val="28"/>
                      <w:szCs w:val="28"/>
                      <w:lang w:val="uk-UA"/>
                    </w:rPr>
                  </w:pPr>
                  <w:r w:rsidRPr="00EE6894">
                    <w:rPr>
                      <w:rFonts w:ascii="Times New Roman" w:hAnsi="Times New Roman"/>
                      <w:sz w:val="28"/>
                      <w:szCs w:val="28"/>
                      <w:lang w:val="uk-UA"/>
                    </w:rPr>
                    <w:t>Повідомлення щодо наявності та вибо</w:t>
                  </w:r>
                  <w:r>
                    <w:rPr>
                      <w:rFonts w:ascii="Times New Roman" w:hAnsi="Times New Roman"/>
                      <w:sz w:val="28"/>
                      <w:szCs w:val="28"/>
                      <w:lang w:val="uk-UA"/>
                    </w:rPr>
                    <w:t>р</w:t>
                  </w:r>
                  <w:r w:rsidRPr="00EE6894">
                    <w:rPr>
                      <w:rFonts w:ascii="Times New Roman" w:hAnsi="Times New Roman"/>
                      <w:sz w:val="28"/>
                      <w:szCs w:val="28"/>
                      <w:lang w:val="uk-UA"/>
                    </w:rPr>
                    <w:t>у альтернатив</w:t>
                  </w:r>
                </w:p>
              </w:txbxContent>
            </v:textbox>
          </v:rect>
        </w:pict>
      </w:r>
    </w:p>
    <w:p w:rsidR="00A24580" w:rsidRPr="004F7667" w:rsidRDefault="00A24580" w:rsidP="00D74C36">
      <w:pPr>
        <w:pStyle w:val="a3"/>
        <w:rPr>
          <w:rFonts w:ascii="Times New Roman" w:hAnsi="Times New Roman"/>
          <w:sz w:val="28"/>
          <w:szCs w:val="28"/>
          <w:lang w:val="uk-UA"/>
        </w:rPr>
      </w:pPr>
    </w:p>
    <w:p w:rsidR="00A24580" w:rsidRPr="004F7667" w:rsidRDefault="00A24580" w:rsidP="00D74C36">
      <w:pPr>
        <w:pStyle w:val="a3"/>
        <w:rPr>
          <w:rFonts w:ascii="Times New Roman" w:hAnsi="Times New Roman"/>
          <w:sz w:val="28"/>
          <w:szCs w:val="28"/>
          <w:lang w:val="uk-UA"/>
        </w:rPr>
      </w:pPr>
    </w:p>
    <w:p w:rsidR="00A24580" w:rsidRPr="004F7667" w:rsidRDefault="00A24580" w:rsidP="00D74C36">
      <w:pPr>
        <w:pStyle w:val="a3"/>
        <w:rPr>
          <w:rFonts w:ascii="Times New Roman" w:hAnsi="Times New Roman"/>
          <w:sz w:val="28"/>
          <w:szCs w:val="28"/>
          <w:lang w:val="uk-UA"/>
        </w:rPr>
      </w:pPr>
    </w:p>
    <w:p w:rsidR="00A24580" w:rsidRPr="004F7667" w:rsidRDefault="00A24580" w:rsidP="00D74C36">
      <w:pPr>
        <w:pStyle w:val="a3"/>
        <w:rPr>
          <w:rFonts w:ascii="Times New Roman" w:hAnsi="Times New Roman"/>
          <w:sz w:val="28"/>
          <w:szCs w:val="28"/>
          <w:lang w:val="uk-UA"/>
        </w:rPr>
      </w:pPr>
    </w:p>
    <w:p w:rsidR="00A24580" w:rsidRPr="004F7667" w:rsidRDefault="00256459" w:rsidP="00D74C36">
      <w:pPr>
        <w:pStyle w:val="a3"/>
        <w:rPr>
          <w:rFonts w:ascii="Times New Roman" w:hAnsi="Times New Roman"/>
          <w:sz w:val="28"/>
          <w:szCs w:val="28"/>
          <w:lang w:val="uk-UA"/>
        </w:rPr>
      </w:pPr>
      <w:r>
        <w:rPr>
          <w:noProof/>
        </w:rPr>
        <w:pict>
          <v:shape id="_x0000_s1029" type="#_x0000_t67" style="position:absolute;margin-left:189pt;margin-top:6.3pt;width:29.55pt;height:23.1pt;z-index:4"/>
        </w:pict>
      </w:r>
    </w:p>
    <w:p w:rsidR="00A24580" w:rsidRPr="004F7667" w:rsidRDefault="00A24580" w:rsidP="00D74C36">
      <w:pPr>
        <w:pStyle w:val="a3"/>
        <w:rPr>
          <w:rFonts w:ascii="Times New Roman" w:hAnsi="Times New Roman"/>
          <w:sz w:val="28"/>
          <w:szCs w:val="28"/>
          <w:lang w:val="uk-UA"/>
        </w:rPr>
      </w:pPr>
    </w:p>
    <w:p w:rsidR="00A24580" w:rsidRPr="004F7667" w:rsidRDefault="00256459" w:rsidP="00D74C36">
      <w:pPr>
        <w:pStyle w:val="a3"/>
        <w:rPr>
          <w:rFonts w:ascii="Times New Roman" w:hAnsi="Times New Roman"/>
          <w:sz w:val="28"/>
          <w:szCs w:val="28"/>
          <w:lang w:val="uk-UA"/>
        </w:rPr>
      </w:pPr>
      <w:r>
        <w:rPr>
          <w:noProof/>
        </w:rPr>
        <w:pict>
          <v:rect id="_x0000_s1030" style="position:absolute;margin-left:122.9pt;margin-top:2.55pt;width:166.55pt;height:62.85pt;z-index:5">
            <v:textbox>
              <w:txbxContent>
                <w:p w:rsidR="00A24580" w:rsidRPr="00EE6894" w:rsidRDefault="00A24580" w:rsidP="001A4785">
                  <w:pPr>
                    <w:jc w:val="center"/>
                    <w:rPr>
                      <w:rFonts w:ascii="Times New Roman" w:hAnsi="Times New Roman"/>
                      <w:sz w:val="28"/>
                      <w:szCs w:val="28"/>
                      <w:lang w:val="uk-UA"/>
                    </w:rPr>
                  </w:pPr>
                  <w:r w:rsidRPr="00EE6894">
                    <w:rPr>
                      <w:rFonts w:ascii="Times New Roman" w:hAnsi="Times New Roman"/>
                      <w:sz w:val="28"/>
                      <w:szCs w:val="28"/>
                      <w:lang w:val="uk-UA"/>
                    </w:rPr>
                    <w:t>Повідомлення про прийняття попереднього рішення</w:t>
                  </w:r>
                </w:p>
              </w:txbxContent>
            </v:textbox>
          </v:rect>
        </w:pict>
      </w:r>
    </w:p>
    <w:p w:rsidR="00A24580" w:rsidRPr="004F7667" w:rsidRDefault="00A24580" w:rsidP="00D74C36">
      <w:pPr>
        <w:pStyle w:val="a3"/>
        <w:rPr>
          <w:rFonts w:ascii="Times New Roman" w:hAnsi="Times New Roman"/>
          <w:sz w:val="28"/>
          <w:szCs w:val="28"/>
          <w:lang w:val="uk-UA"/>
        </w:rPr>
      </w:pPr>
    </w:p>
    <w:p w:rsidR="00A24580" w:rsidRPr="004F7667" w:rsidRDefault="00A24580" w:rsidP="00D74C36">
      <w:pPr>
        <w:pStyle w:val="a3"/>
        <w:rPr>
          <w:rFonts w:ascii="Times New Roman" w:hAnsi="Times New Roman"/>
          <w:sz w:val="28"/>
          <w:szCs w:val="28"/>
          <w:lang w:val="uk-UA"/>
        </w:rPr>
      </w:pPr>
    </w:p>
    <w:p w:rsidR="00A24580" w:rsidRPr="004F7667" w:rsidRDefault="00A24580" w:rsidP="00D74C36">
      <w:pPr>
        <w:pStyle w:val="a3"/>
        <w:rPr>
          <w:rFonts w:ascii="Times New Roman" w:hAnsi="Times New Roman"/>
          <w:sz w:val="28"/>
          <w:szCs w:val="28"/>
          <w:lang w:val="uk-UA"/>
        </w:rPr>
      </w:pPr>
    </w:p>
    <w:p w:rsidR="00A24580" w:rsidRPr="004F7667" w:rsidRDefault="00256459" w:rsidP="00D74C36">
      <w:pPr>
        <w:pStyle w:val="a3"/>
        <w:rPr>
          <w:rFonts w:ascii="Times New Roman" w:hAnsi="Times New Roman"/>
          <w:sz w:val="28"/>
          <w:szCs w:val="28"/>
          <w:lang w:val="uk-UA"/>
        </w:rPr>
      </w:pPr>
      <w:r>
        <w:rPr>
          <w:noProof/>
        </w:rPr>
        <w:pict>
          <v:shape id="_x0000_s1031" type="#_x0000_t67" style="position:absolute;margin-left:192.2pt;margin-top:7.45pt;width:29.55pt;height:23.1pt;z-index:6"/>
        </w:pict>
      </w:r>
    </w:p>
    <w:p w:rsidR="00A24580" w:rsidRPr="004F7667" w:rsidRDefault="00A24580" w:rsidP="00D74C36">
      <w:pPr>
        <w:pStyle w:val="a3"/>
        <w:rPr>
          <w:rFonts w:ascii="Times New Roman" w:hAnsi="Times New Roman"/>
          <w:sz w:val="28"/>
          <w:szCs w:val="28"/>
          <w:lang w:val="uk-UA"/>
        </w:rPr>
      </w:pPr>
    </w:p>
    <w:p w:rsidR="00A24580" w:rsidRPr="004F7667" w:rsidRDefault="00256459" w:rsidP="00D74C36">
      <w:pPr>
        <w:pStyle w:val="a3"/>
        <w:rPr>
          <w:rFonts w:ascii="Times New Roman" w:hAnsi="Times New Roman"/>
          <w:sz w:val="28"/>
          <w:szCs w:val="28"/>
          <w:lang w:val="uk-UA"/>
        </w:rPr>
      </w:pPr>
      <w:r>
        <w:rPr>
          <w:noProof/>
        </w:rPr>
        <w:pict>
          <v:rect id="_x0000_s1032" style="position:absolute;margin-left:134.2pt;margin-top:5.85pt;width:147.75pt;height:66.15pt;z-index:7">
            <v:textbox>
              <w:txbxContent>
                <w:p w:rsidR="00A24580" w:rsidRPr="00EE6894" w:rsidRDefault="00A24580" w:rsidP="001A4785">
                  <w:pPr>
                    <w:jc w:val="center"/>
                    <w:rPr>
                      <w:rFonts w:ascii="Times New Roman" w:hAnsi="Times New Roman"/>
                      <w:sz w:val="28"/>
                      <w:szCs w:val="28"/>
                      <w:lang w:val="uk-UA"/>
                    </w:rPr>
                  </w:pPr>
                  <w:r w:rsidRPr="00EE6894">
                    <w:rPr>
                      <w:rFonts w:ascii="Times New Roman" w:hAnsi="Times New Roman"/>
                      <w:sz w:val="28"/>
                      <w:szCs w:val="28"/>
                      <w:lang w:val="uk-UA"/>
                    </w:rPr>
                    <w:t>Повідомлення</w:t>
                  </w:r>
                  <w:r>
                    <w:rPr>
                      <w:rFonts w:ascii="Times New Roman" w:hAnsi="Times New Roman"/>
                      <w:sz w:val="28"/>
                      <w:szCs w:val="28"/>
                      <w:lang w:val="uk-UA"/>
                    </w:rPr>
                    <w:t xml:space="preserve"> про остаточне рішення та шляхи його</w:t>
                  </w:r>
                  <w:r w:rsidRPr="00EE6894">
                    <w:rPr>
                      <w:rFonts w:ascii="Times New Roman" w:hAnsi="Times New Roman"/>
                      <w:sz w:val="28"/>
                      <w:szCs w:val="28"/>
                      <w:lang w:val="uk-UA"/>
                    </w:rPr>
                    <w:t xml:space="preserve"> реалізації прийнятого рішення</w:t>
                  </w:r>
                </w:p>
              </w:txbxContent>
            </v:textbox>
          </v:rect>
        </w:pict>
      </w:r>
    </w:p>
    <w:p w:rsidR="00A24580" w:rsidRPr="004F7667" w:rsidRDefault="00A24580" w:rsidP="00D74C36">
      <w:pPr>
        <w:pStyle w:val="a3"/>
        <w:rPr>
          <w:rFonts w:ascii="Times New Roman" w:hAnsi="Times New Roman"/>
          <w:sz w:val="28"/>
          <w:szCs w:val="28"/>
          <w:lang w:val="uk-UA"/>
        </w:rPr>
      </w:pPr>
    </w:p>
    <w:p w:rsidR="00A24580" w:rsidRDefault="00A24580" w:rsidP="00D74C36">
      <w:pPr>
        <w:pStyle w:val="a3"/>
        <w:ind w:firstLine="708"/>
        <w:jc w:val="both"/>
        <w:rPr>
          <w:rFonts w:ascii="Times New Roman" w:hAnsi="Times New Roman"/>
          <w:sz w:val="28"/>
          <w:szCs w:val="28"/>
          <w:lang w:val="uk-UA"/>
        </w:rPr>
      </w:pPr>
    </w:p>
    <w:p w:rsidR="00A24580" w:rsidRDefault="00A24580" w:rsidP="00D74C36">
      <w:pPr>
        <w:pStyle w:val="a3"/>
        <w:ind w:firstLine="708"/>
        <w:jc w:val="both"/>
        <w:rPr>
          <w:rFonts w:ascii="Times New Roman" w:hAnsi="Times New Roman"/>
          <w:sz w:val="28"/>
          <w:szCs w:val="28"/>
          <w:lang w:val="uk-UA"/>
        </w:rPr>
      </w:pPr>
    </w:p>
    <w:p w:rsidR="00A24580" w:rsidRDefault="00A24580" w:rsidP="00D74C36">
      <w:pPr>
        <w:pStyle w:val="a3"/>
        <w:ind w:firstLine="708"/>
        <w:jc w:val="both"/>
        <w:rPr>
          <w:rFonts w:ascii="Times New Roman" w:hAnsi="Times New Roman"/>
          <w:sz w:val="28"/>
          <w:szCs w:val="28"/>
          <w:lang w:val="uk-UA"/>
        </w:rPr>
      </w:pPr>
    </w:p>
    <w:p w:rsidR="00A24580" w:rsidRDefault="00A24580" w:rsidP="00D74C36">
      <w:pPr>
        <w:pStyle w:val="a3"/>
        <w:ind w:firstLine="708"/>
        <w:jc w:val="both"/>
        <w:rPr>
          <w:rFonts w:ascii="Times New Roman" w:hAnsi="Times New Roman"/>
          <w:sz w:val="28"/>
          <w:szCs w:val="28"/>
          <w:lang w:val="uk-UA"/>
        </w:rPr>
      </w:pPr>
      <w:r w:rsidRPr="004F7667">
        <w:rPr>
          <w:rFonts w:ascii="Times New Roman" w:hAnsi="Times New Roman"/>
          <w:sz w:val="28"/>
          <w:szCs w:val="28"/>
          <w:lang w:val="uk-UA"/>
        </w:rPr>
        <w:t xml:space="preserve">Рис. </w:t>
      </w:r>
      <w:r>
        <w:rPr>
          <w:rFonts w:ascii="Times New Roman" w:hAnsi="Times New Roman"/>
          <w:sz w:val="28"/>
          <w:szCs w:val="28"/>
          <w:lang w:val="uk-UA"/>
        </w:rPr>
        <w:t>1</w:t>
      </w:r>
      <w:r w:rsidRPr="004F7667">
        <w:rPr>
          <w:rFonts w:ascii="Times New Roman" w:hAnsi="Times New Roman"/>
          <w:sz w:val="28"/>
          <w:szCs w:val="28"/>
          <w:lang w:val="uk-UA"/>
        </w:rPr>
        <w:t xml:space="preserve">. Алгоритм для аналізу студентських </w:t>
      </w:r>
      <w:proofErr w:type="spellStart"/>
      <w:r w:rsidRPr="004F7667">
        <w:rPr>
          <w:rFonts w:ascii="Times New Roman" w:hAnsi="Times New Roman"/>
          <w:sz w:val="28"/>
          <w:szCs w:val="28"/>
          <w:lang w:val="uk-UA"/>
        </w:rPr>
        <w:t>наративів</w:t>
      </w:r>
      <w:proofErr w:type="spellEnd"/>
      <w:r w:rsidRPr="004F7667">
        <w:rPr>
          <w:rFonts w:ascii="Times New Roman" w:hAnsi="Times New Roman"/>
          <w:sz w:val="28"/>
          <w:szCs w:val="28"/>
          <w:lang w:val="uk-UA"/>
        </w:rPr>
        <w:t xml:space="preserve">. </w:t>
      </w:r>
    </w:p>
    <w:p w:rsidR="00A24580" w:rsidRDefault="00A24580" w:rsidP="00D74C36">
      <w:pPr>
        <w:pStyle w:val="a3"/>
        <w:ind w:firstLine="708"/>
        <w:jc w:val="both"/>
        <w:rPr>
          <w:rFonts w:ascii="Times New Roman" w:hAnsi="Times New Roman"/>
          <w:sz w:val="28"/>
          <w:szCs w:val="28"/>
          <w:lang w:val="uk-UA"/>
        </w:rPr>
      </w:pPr>
    </w:p>
    <w:p w:rsidR="00A24580" w:rsidRPr="00013978" w:rsidRDefault="00A24580" w:rsidP="00D74C36">
      <w:pPr>
        <w:pStyle w:val="a3"/>
        <w:numPr>
          <w:ilvl w:val="0"/>
          <w:numId w:val="1"/>
        </w:numPr>
        <w:jc w:val="both"/>
        <w:rPr>
          <w:rFonts w:ascii="Times New Roman" w:hAnsi="Times New Roman"/>
          <w:sz w:val="28"/>
          <w:szCs w:val="28"/>
          <w:lang w:val="uk-UA"/>
        </w:rPr>
      </w:pPr>
      <w:r w:rsidRPr="00013978">
        <w:rPr>
          <w:rFonts w:ascii="Times New Roman" w:hAnsi="Times New Roman"/>
          <w:sz w:val="28"/>
          <w:szCs w:val="28"/>
          <w:lang w:val="uk-UA"/>
        </w:rPr>
        <w:t>Чому з усіх споріднених (схожих) професій Ви обрали саме цю</w:t>
      </w:r>
      <w:r>
        <w:rPr>
          <w:rFonts w:ascii="Times New Roman" w:hAnsi="Times New Roman"/>
          <w:sz w:val="28"/>
          <w:szCs w:val="28"/>
          <w:lang w:val="uk-UA"/>
        </w:rPr>
        <w:t>?</w:t>
      </w:r>
    </w:p>
    <w:p w:rsidR="00A24580" w:rsidRPr="00013978" w:rsidRDefault="00A24580" w:rsidP="00D74C36">
      <w:pPr>
        <w:pStyle w:val="a3"/>
        <w:numPr>
          <w:ilvl w:val="0"/>
          <w:numId w:val="1"/>
        </w:numPr>
        <w:jc w:val="both"/>
        <w:rPr>
          <w:rFonts w:ascii="Times New Roman" w:hAnsi="Times New Roman"/>
          <w:sz w:val="28"/>
          <w:szCs w:val="28"/>
          <w:lang w:val="uk-UA"/>
        </w:rPr>
      </w:pPr>
      <w:r w:rsidRPr="00013978">
        <w:rPr>
          <w:rFonts w:ascii="Times New Roman" w:hAnsi="Times New Roman"/>
          <w:sz w:val="28"/>
          <w:szCs w:val="28"/>
          <w:lang w:val="uk-UA"/>
        </w:rPr>
        <w:t>Що Вам необхідно для досягнення професійної успішності</w:t>
      </w:r>
      <w:r>
        <w:rPr>
          <w:rFonts w:ascii="Times New Roman" w:hAnsi="Times New Roman"/>
          <w:sz w:val="28"/>
          <w:szCs w:val="28"/>
          <w:lang w:val="uk-UA"/>
        </w:rPr>
        <w:t>?</w:t>
      </w:r>
    </w:p>
    <w:p w:rsidR="00A24580" w:rsidRDefault="00A24580" w:rsidP="00D74C36">
      <w:pPr>
        <w:pStyle w:val="a3"/>
        <w:ind w:firstLine="708"/>
        <w:jc w:val="both"/>
        <w:rPr>
          <w:rFonts w:ascii="Times New Roman" w:hAnsi="Times New Roman"/>
          <w:sz w:val="28"/>
          <w:szCs w:val="28"/>
          <w:lang w:val="uk-UA"/>
        </w:rPr>
      </w:pPr>
      <w:r w:rsidRPr="00013978">
        <w:rPr>
          <w:rFonts w:ascii="Times New Roman" w:hAnsi="Times New Roman"/>
          <w:sz w:val="28"/>
          <w:szCs w:val="28"/>
          <w:lang w:val="uk-UA"/>
        </w:rPr>
        <w:t>Як видно з табл. 1</w:t>
      </w:r>
      <w:r>
        <w:rPr>
          <w:rFonts w:ascii="Times New Roman" w:hAnsi="Times New Roman"/>
          <w:sz w:val="28"/>
          <w:szCs w:val="28"/>
          <w:lang w:val="uk-UA"/>
        </w:rPr>
        <w:t>,</w:t>
      </w:r>
      <w:r w:rsidRPr="00013978">
        <w:rPr>
          <w:rFonts w:ascii="Times New Roman" w:hAnsi="Times New Roman"/>
          <w:sz w:val="28"/>
          <w:szCs w:val="28"/>
          <w:lang w:val="uk-UA"/>
        </w:rPr>
        <w:t xml:space="preserve"> </w:t>
      </w:r>
      <w:r>
        <w:rPr>
          <w:rFonts w:ascii="Times New Roman" w:hAnsi="Times New Roman"/>
          <w:sz w:val="28"/>
          <w:szCs w:val="28"/>
          <w:lang w:val="uk-UA"/>
        </w:rPr>
        <w:t>в</w:t>
      </w:r>
      <w:r w:rsidRPr="00013978">
        <w:rPr>
          <w:rFonts w:ascii="Times New Roman" w:hAnsi="Times New Roman"/>
          <w:sz w:val="28"/>
          <w:szCs w:val="28"/>
          <w:lang w:val="uk-UA"/>
        </w:rPr>
        <w:t xml:space="preserve">исокий рівень обґрунтованості рішень отримали  </w:t>
      </w:r>
      <w:r>
        <w:rPr>
          <w:rFonts w:ascii="Times New Roman" w:hAnsi="Times New Roman"/>
          <w:sz w:val="28"/>
          <w:szCs w:val="28"/>
          <w:lang w:val="uk-UA"/>
        </w:rPr>
        <w:t>3</w:t>
      </w:r>
      <w:r w:rsidRPr="00013978">
        <w:rPr>
          <w:rFonts w:ascii="Times New Roman" w:hAnsi="Times New Roman"/>
          <w:sz w:val="28"/>
          <w:szCs w:val="28"/>
          <w:lang w:val="uk-UA"/>
        </w:rPr>
        <w:t>2,</w:t>
      </w:r>
      <w:r>
        <w:rPr>
          <w:rFonts w:ascii="Times New Roman" w:hAnsi="Times New Roman"/>
          <w:sz w:val="28"/>
          <w:szCs w:val="28"/>
          <w:lang w:val="uk-UA"/>
        </w:rPr>
        <w:t>2</w:t>
      </w:r>
      <w:r w:rsidRPr="00013978">
        <w:rPr>
          <w:rFonts w:ascii="Times New Roman" w:hAnsi="Times New Roman"/>
          <w:sz w:val="28"/>
          <w:szCs w:val="28"/>
          <w:lang w:val="uk-UA"/>
        </w:rPr>
        <w:t xml:space="preserve">% </w:t>
      </w:r>
      <w:r>
        <w:rPr>
          <w:rFonts w:ascii="Times New Roman" w:hAnsi="Times New Roman"/>
          <w:sz w:val="28"/>
          <w:szCs w:val="28"/>
          <w:lang w:val="uk-UA"/>
        </w:rPr>
        <w:t>респонд</w:t>
      </w:r>
      <w:r w:rsidRPr="00013978">
        <w:rPr>
          <w:rFonts w:ascii="Times New Roman" w:hAnsi="Times New Roman"/>
          <w:sz w:val="28"/>
          <w:szCs w:val="28"/>
          <w:lang w:val="uk-UA"/>
        </w:rPr>
        <w:t>ентів. Це студент</w:t>
      </w:r>
      <w:r>
        <w:rPr>
          <w:rFonts w:ascii="Times New Roman" w:hAnsi="Times New Roman"/>
          <w:sz w:val="28"/>
          <w:szCs w:val="28"/>
          <w:lang w:val="uk-UA"/>
        </w:rPr>
        <w:t>и</w:t>
      </w:r>
      <w:r w:rsidRPr="00013978">
        <w:rPr>
          <w:rFonts w:ascii="Times New Roman" w:hAnsi="Times New Roman"/>
          <w:sz w:val="28"/>
          <w:szCs w:val="28"/>
          <w:lang w:val="uk-UA"/>
        </w:rPr>
        <w:t xml:space="preserve">, які за вказаним планом створили власні </w:t>
      </w:r>
      <w:proofErr w:type="spellStart"/>
      <w:r w:rsidRPr="00013978">
        <w:rPr>
          <w:rFonts w:ascii="Times New Roman" w:hAnsi="Times New Roman"/>
          <w:sz w:val="28"/>
          <w:szCs w:val="28"/>
          <w:lang w:val="uk-UA"/>
        </w:rPr>
        <w:t>наративи</w:t>
      </w:r>
      <w:proofErr w:type="spellEnd"/>
      <w:r w:rsidRPr="00013978">
        <w:rPr>
          <w:rFonts w:ascii="Times New Roman" w:hAnsi="Times New Roman"/>
          <w:sz w:val="28"/>
          <w:szCs w:val="28"/>
          <w:lang w:val="uk-UA"/>
        </w:rPr>
        <w:t xml:space="preserve"> щодо професійного самовизначення, де вказали власну мотивацію, навели основні </w:t>
      </w:r>
      <w:r w:rsidRPr="00013978">
        <w:rPr>
          <w:rFonts w:ascii="Times New Roman" w:hAnsi="Times New Roman"/>
          <w:sz w:val="28"/>
          <w:szCs w:val="28"/>
          <w:lang w:val="uk-UA"/>
        </w:rPr>
        <w:lastRenderedPageBreak/>
        <w:t xml:space="preserve">аргументи вибору професії, визначились серед споріднених професій, вказали можливі шляхи досягнення та реалізації прийнятого рішення. </w:t>
      </w:r>
    </w:p>
    <w:p w:rsidR="00A24580" w:rsidRPr="00013978" w:rsidRDefault="00A24580" w:rsidP="00D74C36">
      <w:pPr>
        <w:pStyle w:val="a3"/>
        <w:ind w:firstLine="708"/>
        <w:jc w:val="both"/>
        <w:rPr>
          <w:rFonts w:ascii="Times New Roman" w:hAnsi="Times New Roman"/>
          <w:sz w:val="28"/>
          <w:szCs w:val="28"/>
          <w:lang w:val="uk-UA"/>
        </w:rPr>
      </w:pPr>
      <w:r w:rsidRPr="00013978">
        <w:rPr>
          <w:rFonts w:ascii="Times New Roman" w:hAnsi="Times New Roman"/>
          <w:sz w:val="28"/>
          <w:szCs w:val="28"/>
          <w:lang w:val="uk-UA"/>
        </w:rPr>
        <w:t xml:space="preserve">Наведемо </w:t>
      </w:r>
      <w:r>
        <w:rPr>
          <w:rFonts w:ascii="Times New Roman" w:hAnsi="Times New Roman"/>
          <w:sz w:val="28"/>
          <w:szCs w:val="28"/>
          <w:lang w:val="uk-UA"/>
        </w:rPr>
        <w:t xml:space="preserve">відповідний </w:t>
      </w:r>
      <w:r w:rsidRPr="00013978">
        <w:rPr>
          <w:rFonts w:ascii="Times New Roman" w:hAnsi="Times New Roman"/>
          <w:sz w:val="28"/>
          <w:szCs w:val="28"/>
          <w:lang w:val="uk-UA"/>
        </w:rPr>
        <w:t xml:space="preserve">приклад </w:t>
      </w:r>
      <w:proofErr w:type="spellStart"/>
      <w:r w:rsidRPr="00013978">
        <w:rPr>
          <w:rFonts w:ascii="Times New Roman" w:hAnsi="Times New Roman"/>
          <w:sz w:val="28"/>
          <w:szCs w:val="28"/>
          <w:lang w:val="uk-UA"/>
        </w:rPr>
        <w:t>наративу</w:t>
      </w:r>
      <w:proofErr w:type="spellEnd"/>
      <w:r w:rsidRPr="00013978">
        <w:rPr>
          <w:rFonts w:ascii="Times New Roman" w:hAnsi="Times New Roman"/>
          <w:sz w:val="28"/>
          <w:szCs w:val="28"/>
          <w:lang w:val="uk-UA"/>
        </w:rPr>
        <w:t xml:space="preserve"> </w:t>
      </w:r>
      <w:r>
        <w:rPr>
          <w:rFonts w:ascii="Times New Roman" w:hAnsi="Times New Roman"/>
          <w:sz w:val="28"/>
          <w:szCs w:val="28"/>
          <w:lang w:val="uk-UA"/>
        </w:rPr>
        <w:t>д</w:t>
      </w:r>
      <w:r w:rsidRPr="00C9465F">
        <w:rPr>
          <w:rFonts w:ascii="Times New Roman" w:hAnsi="Times New Roman"/>
          <w:sz w:val="28"/>
          <w:szCs w:val="28"/>
          <w:lang w:val="uk-UA"/>
        </w:rPr>
        <w:t>осліджуван</w:t>
      </w:r>
      <w:r>
        <w:rPr>
          <w:rFonts w:ascii="Times New Roman" w:hAnsi="Times New Roman"/>
          <w:sz w:val="28"/>
          <w:szCs w:val="28"/>
          <w:lang w:val="uk-UA"/>
        </w:rPr>
        <w:t>ої</w:t>
      </w:r>
      <w:r w:rsidRPr="00C9465F">
        <w:rPr>
          <w:rFonts w:ascii="Times New Roman" w:hAnsi="Times New Roman"/>
          <w:sz w:val="28"/>
          <w:szCs w:val="28"/>
          <w:lang w:val="uk-UA"/>
        </w:rPr>
        <w:t xml:space="preserve"> </w:t>
      </w:r>
      <w:r>
        <w:rPr>
          <w:rFonts w:ascii="Times New Roman" w:hAnsi="Times New Roman"/>
          <w:sz w:val="28"/>
          <w:szCs w:val="28"/>
          <w:lang w:val="uk-UA"/>
        </w:rPr>
        <w:t>Л</w:t>
      </w:r>
      <w:r w:rsidRPr="00C9465F">
        <w:rPr>
          <w:rFonts w:ascii="Times New Roman" w:hAnsi="Times New Roman"/>
          <w:sz w:val="28"/>
          <w:szCs w:val="28"/>
          <w:lang w:val="uk-UA"/>
        </w:rPr>
        <w:t>.</w:t>
      </w:r>
      <w:r>
        <w:rPr>
          <w:rFonts w:ascii="Times New Roman" w:hAnsi="Times New Roman"/>
          <w:sz w:val="28"/>
          <w:szCs w:val="28"/>
          <w:lang w:val="uk-UA"/>
        </w:rPr>
        <w:t>О</w:t>
      </w:r>
      <w:r w:rsidRPr="00C9465F">
        <w:rPr>
          <w:rFonts w:ascii="Times New Roman" w:hAnsi="Times New Roman"/>
          <w:sz w:val="28"/>
          <w:szCs w:val="28"/>
          <w:lang w:val="uk-UA"/>
        </w:rPr>
        <w:t>., 20 рокі</w:t>
      </w:r>
      <w:r>
        <w:rPr>
          <w:rFonts w:ascii="Times New Roman" w:hAnsi="Times New Roman"/>
          <w:sz w:val="28"/>
          <w:szCs w:val="28"/>
          <w:lang w:val="uk-UA"/>
        </w:rPr>
        <w:t>в</w:t>
      </w:r>
      <w:r w:rsidRPr="00013978">
        <w:rPr>
          <w:rFonts w:ascii="Times New Roman" w:hAnsi="Times New Roman"/>
          <w:sz w:val="28"/>
          <w:szCs w:val="28"/>
          <w:lang w:val="uk-UA"/>
        </w:rPr>
        <w:t xml:space="preserve">: </w:t>
      </w:r>
    </w:p>
    <w:p w:rsidR="00A24580" w:rsidRDefault="00A24580" w:rsidP="00D74C36">
      <w:pPr>
        <w:pStyle w:val="a3"/>
        <w:ind w:firstLine="708"/>
        <w:jc w:val="both"/>
        <w:rPr>
          <w:rFonts w:ascii="Times New Roman" w:hAnsi="Times New Roman"/>
          <w:sz w:val="28"/>
          <w:szCs w:val="28"/>
          <w:lang w:val="uk-UA"/>
        </w:rPr>
      </w:pPr>
      <w:r w:rsidRPr="00013978">
        <w:rPr>
          <w:rFonts w:ascii="Times New Roman" w:hAnsi="Times New Roman"/>
          <w:i/>
          <w:sz w:val="28"/>
          <w:szCs w:val="28"/>
          <w:lang w:val="uk-UA"/>
        </w:rPr>
        <w:t xml:space="preserve"> «Для мене здобуття обраної професії є дійсно важливим, і, перш за все тому, що мені імпонує професія психолога. Насправді, як напевно кожен у моєму віці, я ще точно не можу з цілковитою впевненістю стверджувати, що стану спеціалістом саме </w:t>
      </w:r>
      <w:r>
        <w:rPr>
          <w:rFonts w:ascii="Times New Roman" w:hAnsi="Times New Roman"/>
          <w:i/>
          <w:sz w:val="28"/>
          <w:szCs w:val="28"/>
          <w:lang w:val="uk-UA"/>
        </w:rPr>
        <w:t>в</w:t>
      </w:r>
      <w:r w:rsidRPr="00013978">
        <w:rPr>
          <w:rFonts w:ascii="Times New Roman" w:hAnsi="Times New Roman"/>
          <w:i/>
          <w:sz w:val="28"/>
          <w:szCs w:val="28"/>
          <w:lang w:val="uk-UA"/>
        </w:rPr>
        <w:t xml:space="preserve"> цій галузі.</w:t>
      </w:r>
    </w:p>
    <w:p w:rsidR="00A24580" w:rsidRDefault="00A24580" w:rsidP="00D74C36">
      <w:pPr>
        <w:pStyle w:val="a3"/>
        <w:ind w:firstLine="708"/>
        <w:jc w:val="right"/>
        <w:rPr>
          <w:rFonts w:ascii="Times New Roman" w:hAnsi="Times New Roman"/>
          <w:i/>
          <w:sz w:val="28"/>
          <w:szCs w:val="28"/>
          <w:lang w:val="uk-UA"/>
        </w:rPr>
      </w:pPr>
    </w:p>
    <w:p w:rsidR="00A24580" w:rsidRPr="00013978" w:rsidRDefault="00A24580" w:rsidP="00D74C36">
      <w:pPr>
        <w:pStyle w:val="a3"/>
        <w:ind w:firstLine="708"/>
        <w:jc w:val="right"/>
        <w:rPr>
          <w:rFonts w:ascii="Times New Roman" w:hAnsi="Times New Roman"/>
          <w:sz w:val="28"/>
          <w:szCs w:val="28"/>
          <w:lang w:val="uk-UA"/>
        </w:rPr>
      </w:pPr>
      <w:r w:rsidRPr="00013978">
        <w:rPr>
          <w:rFonts w:ascii="Times New Roman" w:hAnsi="Times New Roman"/>
          <w:i/>
          <w:sz w:val="28"/>
          <w:szCs w:val="28"/>
          <w:lang w:val="uk-UA"/>
        </w:rPr>
        <w:t>Таблиця 1</w:t>
      </w:r>
    </w:p>
    <w:p w:rsidR="00A24580" w:rsidRPr="00013978" w:rsidRDefault="00A24580" w:rsidP="00B368EA">
      <w:pPr>
        <w:pStyle w:val="a3"/>
        <w:ind w:firstLine="708"/>
        <w:jc w:val="center"/>
        <w:rPr>
          <w:rFonts w:ascii="Times New Roman" w:hAnsi="Times New Roman"/>
          <w:b/>
          <w:sz w:val="28"/>
          <w:szCs w:val="28"/>
          <w:lang w:val="uk-UA"/>
        </w:rPr>
      </w:pPr>
      <w:r>
        <w:rPr>
          <w:rFonts w:ascii="Times New Roman" w:hAnsi="Times New Roman"/>
          <w:b/>
          <w:sz w:val="28"/>
          <w:szCs w:val="28"/>
          <w:lang w:val="uk-UA"/>
        </w:rPr>
        <w:t>Кількісні показники р</w:t>
      </w:r>
      <w:r w:rsidRPr="00013978">
        <w:rPr>
          <w:rFonts w:ascii="Times New Roman" w:hAnsi="Times New Roman"/>
          <w:b/>
          <w:sz w:val="28"/>
          <w:szCs w:val="28"/>
          <w:lang w:val="uk-UA"/>
        </w:rPr>
        <w:t>озподіл</w:t>
      </w:r>
      <w:r>
        <w:rPr>
          <w:rFonts w:ascii="Times New Roman" w:hAnsi="Times New Roman"/>
          <w:b/>
          <w:sz w:val="28"/>
          <w:szCs w:val="28"/>
          <w:lang w:val="uk-UA"/>
        </w:rPr>
        <w:t>у</w:t>
      </w:r>
      <w:r w:rsidRPr="00013978">
        <w:rPr>
          <w:rFonts w:ascii="Times New Roman" w:hAnsi="Times New Roman"/>
          <w:b/>
          <w:sz w:val="28"/>
          <w:szCs w:val="28"/>
          <w:lang w:val="uk-UA"/>
        </w:rPr>
        <w:t xml:space="preserve"> обґрунтованості рішень студентів </w:t>
      </w:r>
    </w:p>
    <w:p w:rsidR="00A24580" w:rsidRPr="00013978" w:rsidRDefault="00A24580" w:rsidP="00B368EA">
      <w:pPr>
        <w:pStyle w:val="a3"/>
        <w:ind w:firstLine="708"/>
        <w:jc w:val="center"/>
        <w:rPr>
          <w:rFonts w:ascii="Times New Roman" w:hAnsi="Times New Roman"/>
          <w:b/>
          <w:sz w:val="28"/>
          <w:szCs w:val="28"/>
          <w:lang w:val="uk-UA"/>
        </w:rPr>
      </w:pPr>
      <w:r w:rsidRPr="00013978">
        <w:rPr>
          <w:rFonts w:ascii="Times New Roman" w:hAnsi="Times New Roman"/>
          <w:b/>
          <w:sz w:val="28"/>
          <w:szCs w:val="28"/>
          <w:lang w:val="uk-UA"/>
        </w:rPr>
        <w:t>щодо професійного самовизначення</w:t>
      </w:r>
    </w:p>
    <w:p w:rsidR="00A24580" w:rsidRPr="00013978" w:rsidRDefault="00A24580" w:rsidP="00B368EA">
      <w:pPr>
        <w:pStyle w:val="a3"/>
        <w:jc w:val="right"/>
        <w:rPr>
          <w:rFonts w:ascii="Times New Roman" w:hAnsi="Times New Roman"/>
          <w:sz w:val="28"/>
          <w:szCs w:val="28"/>
          <w:lang w:val="uk-UA"/>
        </w:rPr>
      </w:pPr>
      <w:r w:rsidRPr="00013978">
        <w:rPr>
          <w:rFonts w:ascii="Times New Roman" w:hAnsi="Times New Roman"/>
          <w:sz w:val="28"/>
          <w:szCs w:val="28"/>
          <w:lang w:val="uk-UA"/>
        </w:rPr>
        <w:t>n=850</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969"/>
        <w:gridCol w:w="1842"/>
        <w:gridCol w:w="3402"/>
      </w:tblGrid>
      <w:tr w:rsidR="00A24580" w:rsidRPr="00013978" w:rsidTr="00740F5D">
        <w:trPr>
          <w:trHeight w:val="907"/>
        </w:trPr>
        <w:tc>
          <w:tcPr>
            <w:tcW w:w="3969" w:type="dxa"/>
            <w:vMerge w:val="restart"/>
          </w:tcPr>
          <w:p w:rsidR="00A24580" w:rsidRDefault="00A24580" w:rsidP="00B368EA">
            <w:pPr>
              <w:pStyle w:val="a3"/>
              <w:jc w:val="center"/>
              <w:rPr>
                <w:rFonts w:ascii="Times New Roman" w:hAnsi="Times New Roman"/>
                <w:b/>
                <w:sz w:val="28"/>
                <w:szCs w:val="28"/>
                <w:lang w:val="uk-UA"/>
              </w:rPr>
            </w:pPr>
          </w:p>
          <w:p w:rsidR="00A24580" w:rsidRPr="0099303E" w:rsidRDefault="00A24580" w:rsidP="00B368EA">
            <w:pPr>
              <w:pStyle w:val="a3"/>
              <w:jc w:val="center"/>
              <w:rPr>
                <w:rFonts w:ascii="Times New Roman" w:hAnsi="Times New Roman"/>
                <w:b/>
                <w:sz w:val="28"/>
                <w:szCs w:val="28"/>
                <w:lang w:val="uk-UA"/>
              </w:rPr>
            </w:pPr>
            <w:r w:rsidRPr="0099303E">
              <w:rPr>
                <w:rFonts w:ascii="Times New Roman" w:hAnsi="Times New Roman"/>
                <w:b/>
                <w:sz w:val="28"/>
                <w:szCs w:val="28"/>
                <w:lang w:val="uk-UA"/>
              </w:rPr>
              <w:t>Рівні обґрунтованості рішень</w:t>
            </w:r>
          </w:p>
        </w:tc>
        <w:tc>
          <w:tcPr>
            <w:tcW w:w="5244" w:type="dxa"/>
            <w:gridSpan w:val="2"/>
            <w:tcBorders>
              <w:bottom w:val="single" w:sz="4" w:space="0" w:color="auto"/>
            </w:tcBorders>
          </w:tcPr>
          <w:p w:rsidR="00A24580" w:rsidRPr="0099303E" w:rsidRDefault="00A24580" w:rsidP="00B368EA">
            <w:pPr>
              <w:pStyle w:val="a3"/>
              <w:jc w:val="center"/>
              <w:rPr>
                <w:rFonts w:ascii="Times New Roman" w:hAnsi="Times New Roman"/>
                <w:b/>
                <w:sz w:val="28"/>
                <w:szCs w:val="28"/>
                <w:lang w:val="uk-UA"/>
              </w:rPr>
            </w:pPr>
            <w:r>
              <w:rPr>
                <w:rFonts w:ascii="Times New Roman" w:hAnsi="Times New Roman"/>
                <w:b/>
                <w:sz w:val="28"/>
                <w:szCs w:val="28"/>
                <w:lang w:val="uk-UA"/>
              </w:rPr>
              <w:t>Кількісні показники розподілу обґрунтованості рішень р</w:t>
            </w:r>
            <w:r w:rsidRPr="0099303E">
              <w:rPr>
                <w:rFonts w:ascii="Times New Roman" w:hAnsi="Times New Roman"/>
                <w:b/>
                <w:sz w:val="28"/>
                <w:szCs w:val="28"/>
                <w:lang w:val="uk-UA"/>
              </w:rPr>
              <w:t>еспондент</w:t>
            </w:r>
            <w:r>
              <w:rPr>
                <w:rFonts w:ascii="Times New Roman" w:hAnsi="Times New Roman"/>
                <w:b/>
                <w:sz w:val="28"/>
                <w:szCs w:val="28"/>
                <w:lang w:val="uk-UA"/>
              </w:rPr>
              <w:t>ів</w:t>
            </w:r>
          </w:p>
        </w:tc>
      </w:tr>
      <w:tr w:rsidR="00A24580" w:rsidRPr="00013978" w:rsidTr="00740F5D">
        <w:trPr>
          <w:trHeight w:val="533"/>
        </w:trPr>
        <w:tc>
          <w:tcPr>
            <w:tcW w:w="3969" w:type="dxa"/>
            <w:vMerge/>
          </w:tcPr>
          <w:p w:rsidR="00A24580" w:rsidRPr="0099303E" w:rsidRDefault="00A24580" w:rsidP="00B368EA">
            <w:pPr>
              <w:pStyle w:val="a3"/>
              <w:jc w:val="center"/>
              <w:rPr>
                <w:rFonts w:ascii="Times New Roman" w:hAnsi="Times New Roman"/>
                <w:b/>
                <w:sz w:val="28"/>
                <w:szCs w:val="28"/>
                <w:lang w:val="uk-UA"/>
              </w:rPr>
            </w:pPr>
          </w:p>
        </w:tc>
        <w:tc>
          <w:tcPr>
            <w:tcW w:w="1842" w:type="dxa"/>
            <w:tcBorders>
              <w:top w:val="single" w:sz="4" w:space="0" w:color="auto"/>
              <w:right w:val="single" w:sz="4" w:space="0" w:color="auto"/>
            </w:tcBorders>
          </w:tcPr>
          <w:p w:rsidR="00A24580" w:rsidRDefault="00A24580" w:rsidP="00B368EA">
            <w:pPr>
              <w:pStyle w:val="a3"/>
              <w:jc w:val="center"/>
              <w:rPr>
                <w:rFonts w:ascii="Times New Roman" w:hAnsi="Times New Roman"/>
                <w:b/>
                <w:sz w:val="28"/>
                <w:szCs w:val="28"/>
                <w:lang w:val="uk-UA"/>
              </w:rPr>
            </w:pPr>
            <w:r>
              <w:rPr>
                <w:rFonts w:ascii="Times New Roman" w:hAnsi="Times New Roman"/>
                <w:b/>
                <w:sz w:val="28"/>
                <w:szCs w:val="28"/>
                <w:lang w:val="uk-UA"/>
              </w:rPr>
              <w:t>%</w:t>
            </w:r>
          </w:p>
        </w:tc>
        <w:tc>
          <w:tcPr>
            <w:tcW w:w="3402" w:type="dxa"/>
            <w:tcBorders>
              <w:top w:val="single" w:sz="4" w:space="0" w:color="auto"/>
              <w:left w:val="single" w:sz="4" w:space="0" w:color="auto"/>
            </w:tcBorders>
          </w:tcPr>
          <w:p w:rsidR="00A24580" w:rsidRDefault="00A24580" w:rsidP="00B368EA">
            <w:pPr>
              <w:pStyle w:val="a3"/>
              <w:jc w:val="center"/>
              <w:rPr>
                <w:rFonts w:ascii="Times New Roman" w:hAnsi="Times New Roman"/>
                <w:b/>
                <w:sz w:val="28"/>
                <w:szCs w:val="28"/>
                <w:lang w:val="uk-UA"/>
              </w:rPr>
            </w:pPr>
            <w:r>
              <w:rPr>
                <w:rFonts w:ascii="Times New Roman" w:hAnsi="Times New Roman"/>
                <w:b/>
                <w:sz w:val="28"/>
                <w:szCs w:val="28"/>
                <w:lang w:val="uk-UA"/>
              </w:rPr>
              <w:t>Абсолютне значення</w:t>
            </w:r>
          </w:p>
        </w:tc>
      </w:tr>
      <w:tr w:rsidR="00A24580" w:rsidRPr="00013978" w:rsidTr="00740F5D">
        <w:tc>
          <w:tcPr>
            <w:tcW w:w="3969" w:type="dxa"/>
          </w:tcPr>
          <w:p w:rsidR="00A24580" w:rsidRPr="00013978" w:rsidRDefault="00A24580" w:rsidP="00D74C36">
            <w:pPr>
              <w:pStyle w:val="a3"/>
              <w:rPr>
                <w:rFonts w:ascii="Times New Roman" w:hAnsi="Times New Roman"/>
                <w:sz w:val="28"/>
                <w:szCs w:val="28"/>
                <w:lang w:val="uk-UA"/>
              </w:rPr>
            </w:pPr>
            <w:r w:rsidRPr="00013978">
              <w:rPr>
                <w:rFonts w:ascii="Times New Roman" w:hAnsi="Times New Roman"/>
                <w:sz w:val="28"/>
                <w:szCs w:val="28"/>
                <w:lang w:val="uk-UA"/>
              </w:rPr>
              <w:t>Високий</w:t>
            </w:r>
          </w:p>
        </w:tc>
        <w:tc>
          <w:tcPr>
            <w:tcW w:w="1842" w:type="dxa"/>
            <w:tcBorders>
              <w:right w:val="single" w:sz="4" w:space="0" w:color="auto"/>
            </w:tcBorders>
          </w:tcPr>
          <w:p w:rsidR="00A24580" w:rsidRPr="00013978" w:rsidRDefault="00A24580" w:rsidP="00D74C36">
            <w:pPr>
              <w:pStyle w:val="a3"/>
              <w:jc w:val="center"/>
              <w:rPr>
                <w:rFonts w:ascii="Times New Roman" w:hAnsi="Times New Roman"/>
                <w:sz w:val="28"/>
                <w:szCs w:val="28"/>
                <w:lang w:val="uk-UA"/>
              </w:rPr>
            </w:pPr>
            <w:r>
              <w:rPr>
                <w:rFonts w:ascii="Times New Roman" w:hAnsi="Times New Roman"/>
                <w:sz w:val="28"/>
                <w:szCs w:val="28"/>
                <w:lang w:val="uk-UA"/>
              </w:rPr>
              <w:t>32,2</w:t>
            </w:r>
          </w:p>
        </w:tc>
        <w:tc>
          <w:tcPr>
            <w:tcW w:w="3402" w:type="dxa"/>
            <w:tcBorders>
              <w:left w:val="single" w:sz="4" w:space="0" w:color="auto"/>
            </w:tcBorders>
          </w:tcPr>
          <w:p w:rsidR="00A24580" w:rsidRPr="00013978" w:rsidRDefault="00A24580" w:rsidP="00D74C36">
            <w:pPr>
              <w:pStyle w:val="a3"/>
              <w:jc w:val="center"/>
              <w:rPr>
                <w:rFonts w:ascii="Times New Roman" w:hAnsi="Times New Roman"/>
                <w:sz w:val="28"/>
                <w:szCs w:val="28"/>
                <w:lang w:val="uk-UA"/>
              </w:rPr>
            </w:pPr>
            <w:r>
              <w:rPr>
                <w:rFonts w:ascii="Times New Roman" w:hAnsi="Times New Roman"/>
                <w:sz w:val="28"/>
                <w:szCs w:val="28"/>
                <w:lang w:val="uk-UA"/>
              </w:rPr>
              <w:t>274</w:t>
            </w:r>
          </w:p>
        </w:tc>
      </w:tr>
      <w:tr w:rsidR="00A24580" w:rsidRPr="00013978" w:rsidTr="00740F5D">
        <w:tc>
          <w:tcPr>
            <w:tcW w:w="3969" w:type="dxa"/>
          </w:tcPr>
          <w:p w:rsidR="00A24580" w:rsidRPr="00013978" w:rsidRDefault="00A24580" w:rsidP="00D74C36">
            <w:pPr>
              <w:pStyle w:val="a3"/>
              <w:rPr>
                <w:rFonts w:ascii="Times New Roman" w:hAnsi="Times New Roman"/>
                <w:sz w:val="28"/>
                <w:szCs w:val="28"/>
                <w:lang w:val="uk-UA"/>
              </w:rPr>
            </w:pPr>
            <w:r w:rsidRPr="00013978">
              <w:rPr>
                <w:rFonts w:ascii="Times New Roman" w:hAnsi="Times New Roman"/>
                <w:sz w:val="28"/>
                <w:szCs w:val="28"/>
                <w:lang w:val="uk-UA"/>
              </w:rPr>
              <w:t>Середній</w:t>
            </w:r>
          </w:p>
        </w:tc>
        <w:tc>
          <w:tcPr>
            <w:tcW w:w="1842" w:type="dxa"/>
            <w:tcBorders>
              <w:right w:val="single" w:sz="4" w:space="0" w:color="auto"/>
            </w:tcBorders>
          </w:tcPr>
          <w:p w:rsidR="00A24580" w:rsidRPr="00013978" w:rsidRDefault="00A24580" w:rsidP="00D74C36">
            <w:pPr>
              <w:pStyle w:val="a3"/>
              <w:jc w:val="center"/>
              <w:rPr>
                <w:rFonts w:ascii="Times New Roman" w:hAnsi="Times New Roman"/>
                <w:sz w:val="28"/>
                <w:szCs w:val="28"/>
                <w:lang w:val="uk-UA"/>
              </w:rPr>
            </w:pPr>
            <w:r>
              <w:rPr>
                <w:rFonts w:ascii="Times New Roman" w:hAnsi="Times New Roman"/>
                <w:sz w:val="28"/>
                <w:szCs w:val="28"/>
                <w:lang w:val="uk-UA"/>
              </w:rPr>
              <w:t>33</w:t>
            </w:r>
            <w:r w:rsidRPr="00013978">
              <w:rPr>
                <w:rFonts w:ascii="Times New Roman" w:hAnsi="Times New Roman"/>
                <w:sz w:val="28"/>
                <w:szCs w:val="28"/>
                <w:lang w:val="uk-UA"/>
              </w:rPr>
              <w:t>,</w:t>
            </w:r>
            <w:r>
              <w:rPr>
                <w:rFonts w:ascii="Times New Roman" w:hAnsi="Times New Roman"/>
                <w:sz w:val="28"/>
                <w:szCs w:val="28"/>
                <w:lang w:val="uk-UA"/>
              </w:rPr>
              <w:t>5</w:t>
            </w:r>
          </w:p>
        </w:tc>
        <w:tc>
          <w:tcPr>
            <w:tcW w:w="3402" w:type="dxa"/>
            <w:tcBorders>
              <w:left w:val="single" w:sz="4" w:space="0" w:color="auto"/>
            </w:tcBorders>
          </w:tcPr>
          <w:p w:rsidR="00A24580" w:rsidRPr="00013978" w:rsidRDefault="00A24580" w:rsidP="00D74C36">
            <w:pPr>
              <w:pStyle w:val="a3"/>
              <w:jc w:val="center"/>
              <w:rPr>
                <w:rFonts w:ascii="Times New Roman" w:hAnsi="Times New Roman"/>
                <w:sz w:val="28"/>
                <w:szCs w:val="28"/>
                <w:lang w:val="uk-UA"/>
              </w:rPr>
            </w:pPr>
            <w:r>
              <w:rPr>
                <w:rFonts w:ascii="Times New Roman" w:hAnsi="Times New Roman"/>
                <w:sz w:val="28"/>
                <w:szCs w:val="28"/>
                <w:lang w:val="uk-UA"/>
              </w:rPr>
              <w:t>284</w:t>
            </w:r>
          </w:p>
        </w:tc>
      </w:tr>
      <w:tr w:rsidR="00A24580" w:rsidRPr="00013978" w:rsidTr="00740F5D">
        <w:tc>
          <w:tcPr>
            <w:tcW w:w="3969" w:type="dxa"/>
          </w:tcPr>
          <w:p w:rsidR="00A24580" w:rsidRPr="00013978" w:rsidRDefault="00A24580" w:rsidP="00D74C36">
            <w:pPr>
              <w:pStyle w:val="a3"/>
              <w:rPr>
                <w:rFonts w:ascii="Times New Roman" w:hAnsi="Times New Roman"/>
                <w:sz w:val="28"/>
                <w:szCs w:val="28"/>
                <w:lang w:val="uk-UA"/>
              </w:rPr>
            </w:pPr>
            <w:r w:rsidRPr="00013978">
              <w:rPr>
                <w:rFonts w:ascii="Times New Roman" w:hAnsi="Times New Roman"/>
                <w:sz w:val="28"/>
                <w:szCs w:val="28"/>
                <w:lang w:val="uk-UA"/>
              </w:rPr>
              <w:t>Низький</w:t>
            </w:r>
          </w:p>
        </w:tc>
        <w:tc>
          <w:tcPr>
            <w:tcW w:w="1842" w:type="dxa"/>
            <w:tcBorders>
              <w:right w:val="single" w:sz="4" w:space="0" w:color="auto"/>
            </w:tcBorders>
          </w:tcPr>
          <w:p w:rsidR="00A24580" w:rsidRPr="00013978" w:rsidRDefault="00A24580" w:rsidP="00D74C36">
            <w:pPr>
              <w:pStyle w:val="a3"/>
              <w:jc w:val="center"/>
              <w:rPr>
                <w:rFonts w:ascii="Times New Roman" w:hAnsi="Times New Roman"/>
                <w:sz w:val="28"/>
                <w:szCs w:val="28"/>
                <w:lang w:val="uk-UA"/>
              </w:rPr>
            </w:pPr>
            <w:r w:rsidRPr="00013978">
              <w:rPr>
                <w:rFonts w:ascii="Times New Roman" w:hAnsi="Times New Roman"/>
                <w:sz w:val="28"/>
                <w:szCs w:val="28"/>
                <w:lang w:val="uk-UA"/>
              </w:rPr>
              <w:t>3</w:t>
            </w:r>
            <w:r>
              <w:rPr>
                <w:rFonts w:ascii="Times New Roman" w:hAnsi="Times New Roman"/>
                <w:sz w:val="28"/>
                <w:szCs w:val="28"/>
                <w:lang w:val="uk-UA"/>
              </w:rPr>
              <w:t>4</w:t>
            </w:r>
            <w:r w:rsidRPr="00013978">
              <w:rPr>
                <w:rFonts w:ascii="Times New Roman" w:hAnsi="Times New Roman"/>
                <w:sz w:val="28"/>
                <w:szCs w:val="28"/>
                <w:lang w:val="uk-UA"/>
              </w:rPr>
              <w:t>,</w:t>
            </w:r>
            <w:r>
              <w:rPr>
                <w:rFonts w:ascii="Times New Roman" w:hAnsi="Times New Roman"/>
                <w:sz w:val="28"/>
                <w:szCs w:val="28"/>
                <w:lang w:val="uk-UA"/>
              </w:rPr>
              <w:t>3</w:t>
            </w:r>
          </w:p>
        </w:tc>
        <w:tc>
          <w:tcPr>
            <w:tcW w:w="3402" w:type="dxa"/>
            <w:tcBorders>
              <w:left w:val="single" w:sz="4" w:space="0" w:color="auto"/>
            </w:tcBorders>
          </w:tcPr>
          <w:p w:rsidR="00A24580" w:rsidRPr="00013978" w:rsidRDefault="00A24580" w:rsidP="00D74C36">
            <w:pPr>
              <w:pStyle w:val="a3"/>
              <w:jc w:val="center"/>
              <w:rPr>
                <w:rFonts w:ascii="Times New Roman" w:hAnsi="Times New Roman"/>
                <w:sz w:val="28"/>
                <w:szCs w:val="28"/>
                <w:lang w:val="uk-UA"/>
              </w:rPr>
            </w:pPr>
            <w:r>
              <w:rPr>
                <w:rFonts w:ascii="Times New Roman" w:hAnsi="Times New Roman"/>
                <w:sz w:val="28"/>
                <w:szCs w:val="28"/>
                <w:lang w:val="uk-UA"/>
              </w:rPr>
              <w:t>292</w:t>
            </w:r>
          </w:p>
        </w:tc>
      </w:tr>
    </w:tbl>
    <w:p w:rsidR="00A24580" w:rsidRDefault="00A24580" w:rsidP="00D74C36">
      <w:pPr>
        <w:pStyle w:val="a3"/>
        <w:ind w:firstLine="708"/>
        <w:jc w:val="both"/>
        <w:rPr>
          <w:rFonts w:ascii="Times New Roman" w:hAnsi="Times New Roman"/>
          <w:sz w:val="28"/>
          <w:szCs w:val="28"/>
          <w:lang w:val="uk-UA"/>
        </w:rPr>
      </w:pPr>
    </w:p>
    <w:p w:rsidR="00A24580" w:rsidRPr="00013978" w:rsidRDefault="00A24580" w:rsidP="00D74C36">
      <w:pPr>
        <w:pStyle w:val="a3"/>
        <w:ind w:firstLine="708"/>
        <w:jc w:val="both"/>
        <w:rPr>
          <w:rFonts w:ascii="Times New Roman" w:hAnsi="Times New Roman"/>
          <w:i/>
          <w:sz w:val="28"/>
          <w:szCs w:val="28"/>
          <w:lang w:val="uk-UA"/>
        </w:rPr>
      </w:pPr>
      <w:r w:rsidRPr="00013978">
        <w:rPr>
          <w:rFonts w:ascii="Times New Roman" w:hAnsi="Times New Roman"/>
          <w:i/>
          <w:sz w:val="28"/>
          <w:szCs w:val="28"/>
          <w:lang w:val="uk-UA"/>
        </w:rPr>
        <w:t xml:space="preserve">Однак, психологія – це та унікальна (на мій погляд) наука, знання котрої стануть у нагоді кожній людині. Ще з дитинства мене цікавили різноманітні психологічні передачі, фільми, книги, тести тощо. Вивчаючи психологію, я не просто пізнаю свою майбутню професію, а здобуваю безцінний багаж </w:t>
      </w:r>
      <w:proofErr w:type="spellStart"/>
      <w:r w:rsidRPr="00013978">
        <w:rPr>
          <w:rFonts w:ascii="Times New Roman" w:hAnsi="Times New Roman"/>
          <w:i/>
          <w:sz w:val="28"/>
          <w:szCs w:val="28"/>
          <w:lang w:val="uk-UA"/>
        </w:rPr>
        <w:t>життєво</w:t>
      </w:r>
      <w:proofErr w:type="spellEnd"/>
      <w:r w:rsidRPr="00013978">
        <w:rPr>
          <w:rFonts w:ascii="Times New Roman" w:hAnsi="Times New Roman"/>
          <w:i/>
          <w:sz w:val="28"/>
          <w:szCs w:val="28"/>
          <w:lang w:val="uk-UA"/>
        </w:rPr>
        <w:t xml:space="preserve"> важливих знань, які безумовно стануть корисними, знадобляться навіть у повсякденному житті. Володіючи знаннями з психології – я володію цінним скарбом, який дасть мені змогу не лише впевнено себе почувати в житті, а й розуміти та допомагати іншим, оточуючим мене людям. Саме тому для мене здобуття професії психолога є важливим.</w:t>
      </w:r>
    </w:p>
    <w:p w:rsidR="00A24580" w:rsidRPr="00013978" w:rsidRDefault="00A24580" w:rsidP="00D74C36">
      <w:pPr>
        <w:pStyle w:val="a3"/>
        <w:ind w:firstLine="708"/>
        <w:jc w:val="both"/>
        <w:rPr>
          <w:rFonts w:ascii="Times New Roman" w:hAnsi="Times New Roman"/>
          <w:i/>
          <w:sz w:val="28"/>
          <w:szCs w:val="28"/>
          <w:lang w:val="uk-UA"/>
        </w:rPr>
      </w:pPr>
      <w:r w:rsidRPr="00013978">
        <w:rPr>
          <w:rFonts w:ascii="Times New Roman" w:hAnsi="Times New Roman"/>
          <w:i/>
          <w:sz w:val="28"/>
          <w:szCs w:val="28"/>
          <w:lang w:val="uk-UA"/>
        </w:rPr>
        <w:t xml:space="preserve"> Мені імпонує професія психолога, подобається. Вона </w:t>
      </w:r>
      <w:r>
        <w:rPr>
          <w:rFonts w:ascii="Times New Roman" w:hAnsi="Times New Roman"/>
          <w:i/>
          <w:sz w:val="28"/>
          <w:szCs w:val="28"/>
          <w:lang w:val="uk-UA"/>
        </w:rPr>
        <w:t xml:space="preserve">для </w:t>
      </w:r>
      <w:r w:rsidRPr="00013978">
        <w:rPr>
          <w:rFonts w:ascii="Times New Roman" w:hAnsi="Times New Roman"/>
          <w:i/>
          <w:sz w:val="28"/>
          <w:szCs w:val="28"/>
          <w:lang w:val="uk-UA"/>
        </w:rPr>
        <w:t>мен</w:t>
      </w:r>
      <w:r>
        <w:rPr>
          <w:rFonts w:ascii="Times New Roman" w:hAnsi="Times New Roman"/>
          <w:i/>
          <w:sz w:val="28"/>
          <w:szCs w:val="28"/>
          <w:lang w:val="uk-UA"/>
        </w:rPr>
        <w:t>е є</w:t>
      </w:r>
      <w:r w:rsidRPr="00013978">
        <w:rPr>
          <w:rFonts w:ascii="Times New Roman" w:hAnsi="Times New Roman"/>
          <w:i/>
          <w:sz w:val="28"/>
          <w:szCs w:val="28"/>
          <w:lang w:val="uk-UA"/>
        </w:rPr>
        <w:t xml:space="preserve"> дійсно близькою. Саме це і слугувало основним аргументом під час вибору моєї майбутньої професії.</w:t>
      </w:r>
    </w:p>
    <w:p w:rsidR="00A24580" w:rsidRPr="00013978" w:rsidRDefault="00A24580" w:rsidP="00D74C36">
      <w:pPr>
        <w:pStyle w:val="a3"/>
        <w:ind w:firstLine="708"/>
        <w:jc w:val="both"/>
        <w:rPr>
          <w:rFonts w:ascii="Times New Roman" w:hAnsi="Times New Roman"/>
          <w:i/>
          <w:sz w:val="28"/>
          <w:szCs w:val="28"/>
          <w:lang w:val="uk-UA"/>
        </w:rPr>
      </w:pPr>
      <w:r w:rsidRPr="00013978">
        <w:rPr>
          <w:rFonts w:ascii="Times New Roman" w:hAnsi="Times New Roman"/>
          <w:i/>
          <w:sz w:val="28"/>
          <w:szCs w:val="28"/>
          <w:lang w:val="uk-UA"/>
        </w:rPr>
        <w:t>З усіх споріднених професій я обрала саме цю, тому що, на мою думку, вона цікава, престижна та неймовірно корисна!</w:t>
      </w:r>
    </w:p>
    <w:p w:rsidR="00A24580" w:rsidRPr="00013978" w:rsidRDefault="00A24580" w:rsidP="00D74C36">
      <w:pPr>
        <w:pStyle w:val="a3"/>
        <w:ind w:firstLine="708"/>
        <w:jc w:val="both"/>
        <w:rPr>
          <w:rFonts w:ascii="Times New Roman" w:hAnsi="Times New Roman"/>
          <w:i/>
          <w:sz w:val="28"/>
          <w:szCs w:val="28"/>
          <w:lang w:val="uk-UA"/>
        </w:rPr>
      </w:pPr>
      <w:r w:rsidRPr="00013978">
        <w:rPr>
          <w:rFonts w:ascii="Times New Roman" w:hAnsi="Times New Roman"/>
          <w:i/>
          <w:sz w:val="28"/>
          <w:szCs w:val="28"/>
          <w:lang w:val="uk-UA"/>
        </w:rPr>
        <w:t xml:space="preserve">Для досягнення професійної успішності </w:t>
      </w:r>
      <w:r>
        <w:rPr>
          <w:rFonts w:ascii="Times New Roman" w:hAnsi="Times New Roman"/>
          <w:i/>
          <w:sz w:val="28"/>
          <w:szCs w:val="28"/>
          <w:lang w:val="uk-UA"/>
        </w:rPr>
        <w:t>у</w:t>
      </w:r>
      <w:r w:rsidRPr="00013978">
        <w:rPr>
          <w:rFonts w:ascii="Times New Roman" w:hAnsi="Times New Roman"/>
          <w:i/>
          <w:sz w:val="28"/>
          <w:szCs w:val="28"/>
          <w:lang w:val="uk-UA"/>
        </w:rPr>
        <w:t xml:space="preserve"> психології, як і в будь-якій професії, необхідно робити все, щоб вдосконалюватися, здобувати все більший б</w:t>
      </w:r>
      <w:r>
        <w:rPr>
          <w:rFonts w:ascii="Times New Roman" w:hAnsi="Times New Roman"/>
          <w:i/>
          <w:sz w:val="28"/>
          <w:szCs w:val="28"/>
          <w:lang w:val="uk-UA"/>
        </w:rPr>
        <w:t>агаж знань та практичних навичок,</w:t>
      </w:r>
      <w:r w:rsidRPr="00013978">
        <w:rPr>
          <w:rFonts w:ascii="Times New Roman" w:hAnsi="Times New Roman"/>
          <w:i/>
          <w:sz w:val="28"/>
          <w:szCs w:val="28"/>
          <w:lang w:val="uk-UA"/>
        </w:rPr>
        <w:t xml:space="preserve"> </w:t>
      </w:r>
      <w:r>
        <w:rPr>
          <w:rFonts w:ascii="Times New Roman" w:hAnsi="Times New Roman"/>
          <w:i/>
          <w:sz w:val="28"/>
          <w:szCs w:val="28"/>
          <w:lang w:val="uk-UA"/>
        </w:rPr>
        <w:t>р</w:t>
      </w:r>
      <w:r w:rsidRPr="00013978">
        <w:rPr>
          <w:rFonts w:ascii="Times New Roman" w:hAnsi="Times New Roman"/>
          <w:i/>
          <w:sz w:val="28"/>
          <w:szCs w:val="28"/>
          <w:lang w:val="uk-UA"/>
        </w:rPr>
        <w:t xml:space="preserve">озвивати </w:t>
      </w:r>
      <w:proofErr w:type="spellStart"/>
      <w:r w:rsidRPr="00013978">
        <w:rPr>
          <w:rFonts w:ascii="Times New Roman" w:hAnsi="Times New Roman"/>
          <w:i/>
          <w:sz w:val="28"/>
          <w:szCs w:val="28"/>
          <w:lang w:val="uk-UA"/>
        </w:rPr>
        <w:t>професійно</w:t>
      </w:r>
      <w:proofErr w:type="spellEnd"/>
      <w:r w:rsidRPr="00013978">
        <w:rPr>
          <w:rFonts w:ascii="Times New Roman" w:hAnsi="Times New Roman"/>
          <w:i/>
          <w:sz w:val="28"/>
          <w:szCs w:val="28"/>
          <w:lang w:val="uk-UA"/>
        </w:rPr>
        <w:t xml:space="preserve"> важливі якості. Тобто постійно працювати над собою! Йти вперед</w:t>
      </w:r>
      <w:r>
        <w:rPr>
          <w:rFonts w:ascii="Times New Roman" w:hAnsi="Times New Roman"/>
          <w:i/>
          <w:sz w:val="28"/>
          <w:szCs w:val="28"/>
          <w:lang w:val="uk-UA"/>
        </w:rPr>
        <w:t>,</w:t>
      </w:r>
      <w:r w:rsidRPr="00013978">
        <w:rPr>
          <w:rFonts w:ascii="Times New Roman" w:hAnsi="Times New Roman"/>
          <w:i/>
          <w:sz w:val="28"/>
          <w:szCs w:val="28"/>
          <w:lang w:val="uk-UA"/>
        </w:rPr>
        <w:t xml:space="preserve"> не зупиняючись!» </w:t>
      </w:r>
    </w:p>
    <w:p w:rsidR="00A24580" w:rsidRDefault="00A24580" w:rsidP="00D74C36">
      <w:pPr>
        <w:pStyle w:val="a3"/>
        <w:ind w:firstLine="708"/>
        <w:jc w:val="both"/>
        <w:rPr>
          <w:rFonts w:ascii="Times New Roman" w:hAnsi="Times New Roman"/>
          <w:sz w:val="28"/>
          <w:szCs w:val="28"/>
          <w:lang w:val="uk-UA"/>
        </w:rPr>
      </w:pPr>
    </w:p>
    <w:p w:rsidR="00A24580" w:rsidRPr="00013978" w:rsidRDefault="00A24580" w:rsidP="00D74C36">
      <w:pPr>
        <w:pStyle w:val="a3"/>
        <w:ind w:firstLine="708"/>
        <w:jc w:val="both"/>
        <w:rPr>
          <w:rFonts w:ascii="Times New Roman" w:hAnsi="Times New Roman"/>
          <w:sz w:val="28"/>
          <w:szCs w:val="28"/>
          <w:lang w:val="uk-UA"/>
        </w:rPr>
      </w:pPr>
      <w:proofErr w:type="spellStart"/>
      <w:r>
        <w:rPr>
          <w:rFonts w:ascii="Times New Roman" w:hAnsi="Times New Roman"/>
          <w:sz w:val="28"/>
          <w:szCs w:val="28"/>
          <w:lang w:val="uk-UA"/>
        </w:rPr>
        <w:t>Наративи</w:t>
      </w:r>
      <w:proofErr w:type="spellEnd"/>
      <w:r>
        <w:rPr>
          <w:rFonts w:ascii="Times New Roman" w:hAnsi="Times New Roman"/>
          <w:sz w:val="28"/>
          <w:szCs w:val="28"/>
          <w:lang w:val="uk-UA"/>
        </w:rPr>
        <w:t xml:space="preserve"> іншої</w:t>
      </w:r>
      <w:r w:rsidRPr="00013978">
        <w:rPr>
          <w:rFonts w:ascii="Times New Roman" w:hAnsi="Times New Roman"/>
          <w:sz w:val="28"/>
          <w:szCs w:val="28"/>
          <w:lang w:val="uk-UA"/>
        </w:rPr>
        <w:t xml:space="preserve"> частин</w:t>
      </w:r>
      <w:r>
        <w:rPr>
          <w:rFonts w:ascii="Times New Roman" w:hAnsi="Times New Roman"/>
          <w:sz w:val="28"/>
          <w:szCs w:val="28"/>
          <w:lang w:val="uk-UA"/>
        </w:rPr>
        <w:t>и</w:t>
      </w:r>
      <w:r w:rsidRPr="00013978">
        <w:rPr>
          <w:rFonts w:ascii="Times New Roman" w:hAnsi="Times New Roman"/>
          <w:sz w:val="28"/>
          <w:szCs w:val="28"/>
          <w:lang w:val="uk-UA"/>
        </w:rPr>
        <w:t xml:space="preserve"> </w:t>
      </w:r>
      <w:r>
        <w:rPr>
          <w:rFonts w:ascii="Times New Roman" w:hAnsi="Times New Roman"/>
          <w:sz w:val="28"/>
          <w:szCs w:val="28"/>
          <w:lang w:val="uk-UA"/>
        </w:rPr>
        <w:t>досліджуваних</w:t>
      </w:r>
      <w:r w:rsidRPr="00013978">
        <w:rPr>
          <w:rFonts w:ascii="Times New Roman" w:hAnsi="Times New Roman"/>
          <w:sz w:val="28"/>
          <w:szCs w:val="28"/>
          <w:lang w:val="uk-UA"/>
        </w:rPr>
        <w:t xml:space="preserve"> (</w:t>
      </w:r>
      <w:r>
        <w:rPr>
          <w:rFonts w:ascii="Times New Roman" w:hAnsi="Times New Roman"/>
          <w:sz w:val="28"/>
          <w:szCs w:val="28"/>
          <w:lang w:val="uk-UA"/>
        </w:rPr>
        <w:t>33</w:t>
      </w:r>
      <w:r w:rsidRPr="00013978">
        <w:rPr>
          <w:rFonts w:ascii="Times New Roman" w:hAnsi="Times New Roman"/>
          <w:sz w:val="28"/>
          <w:szCs w:val="28"/>
          <w:lang w:val="uk-UA"/>
        </w:rPr>
        <w:t>,</w:t>
      </w:r>
      <w:r>
        <w:rPr>
          <w:rFonts w:ascii="Times New Roman" w:hAnsi="Times New Roman"/>
          <w:sz w:val="28"/>
          <w:szCs w:val="28"/>
          <w:lang w:val="uk-UA"/>
        </w:rPr>
        <w:t>5</w:t>
      </w:r>
      <w:r w:rsidRPr="00013978">
        <w:rPr>
          <w:rFonts w:ascii="Times New Roman" w:hAnsi="Times New Roman"/>
          <w:sz w:val="28"/>
          <w:szCs w:val="28"/>
          <w:lang w:val="uk-UA"/>
        </w:rPr>
        <w:t>%)</w:t>
      </w:r>
      <w:r>
        <w:rPr>
          <w:rFonts w:ascii="Times New Roman" w:hAnsi="Times New Roman"/>
          <w:sz w:val="28"/>
          <w:szCs w:val="28"/>
          <w:lang w:val="uk-UA"/>
        </w:rPr>
        <w:t xml:space="preserve"> відповідають </w:t>
      </w:r>
      <w:r w:rsidRPr="00013978">
        <w:rPr>
          <w:rFonts w:ascii="Times New Roman" w:hAnsi="Times New Roman"/>
          <w:sz w:val="28"/>
          <w:szCs w:val="28"/>
          <w:lang w:val="uk-UA"/>
        </w:rPr>
        <w:t>середн</w:t>
      </w:r>
      <w:r>
        <w:rPr>
          <w:rFonts w:ascii="Times New Roman" w:hAnsi="Times New Roman"/>
          <w:sz w:val="28"/>
          <w:szCs w:val="28"/>
          <w:lang w:val="uk-UA"/>
        </w:rPr>
        <w:t>ьому</w:t>
      </w:r>
      <w:r w:rsidRPr="00013978">
        <w:rPr>
          <w:rFonts w:ascii="Times New Roman" w:hAnsi="Times New Roman"/>
          <w:sz w:val="28"/>
          <w:szCs w:val="28"/>
          <w:lang w:val="uk-UA"/>
        </w:rPr>
        <w:t xml:space="preserve"> рівн</w:t>
      </w:r>
      <w:r>
        <w:rPr>
          <w:rFonts w:ascii="Times New Roman" w:hAnsi="Times New Roman"/>
          <w:sz w:val="28"/>
          <w:szCs w:val="28"/>
          <w:lang w:val="uk-UA"/>
        </w:rPr>
        <w:t>ю</w:t>
      </w:r>
      <w:r w:rsidRPr="00013978">
        <w:rPr>
          <w:rFonts w:ascii="Times New Roman" w:hAnsi="Times New Roman"/>
          <w:sz w:val="28"/>
          <w:szCs w:val="28"/>
          <w:lang w:val="uk-UA"/>
        </w:rPr>
        <w:t xml:space="preserve"> обґрунтованості рішень</w:t>
      </w:r>
      <w:r w:rsidRPr="00FE51F1">
        <w:rPr>
          <w:rFonts w:ascii="Times New Roman" w:hAnsi="Times New Roman"/>
          <w:sz w:val="28"/>
          <w:szCs w:val="28"/>
          <w:lang w:val="uk-UA"/>
        </w:rPr>
        <w:t xml:space="preserve"> </w:t>
      </w:r>
      <w:r w:rsidRPr="00013978">
        <w:rPr>
          <w:rFonts w:ascii="Times New Roman" w:hAnsi="Times New Roman"/>
          <w:sz w:val="28"/>
          <w:szCs w:val="28"/>
          <w:lang w:val="uk-UA"/>
        </w:rPr>
        <w:t>щодо професійного самовизначення. Це розповідь за планом, але без деталей, глибоких роздумів, з деякими пропусками та уникненням точних відповідей</w:t>
      </w:r>
      <w:r>
        <w:rPr>
          <w:rFonts w:ascii="Times New Roman" w:hAnsi="Times New Roman"/>
          <w:sz w:val="28"/>
          <w:szCs w:val="28"/>
          <w:lang w:val="uk-UA"/>
        </w:rPr>
        <w:t>, наприклад:</w:t>
      </w:r>
    </w:p>
    <w:p w:rsidR="00A24580" w:rsidRPr="00013978" w:rsidRDefault="00A24580" w:rsidP="00D74C36">
      <w:pPr>
        <w:pStyle w:val="a3"/>
        <w:ind w:firstLine="708"/>
        <w:jc w:val="both"/>
        <w:rPr>
          <w:rFonts w:ascii="Times New Roman" w:hAnsi="Times New Roman"/>
          <w:i/>
          <w:sz w:val="28"/>
          <w:szCs w:val="28"/>
          <w:lang w:val="uk-UA"/>
        </w:rPr>
      </w:pPr>
      <w:r>
        <w:rPr>
          <w:rFonts w:ascii="Times New Roman" w:hAnsi="Times New Roman"/>
          <w:sz w:val="28"/>
          <w:szCs w:val="28"/>
          <w:lang w:val="uk-UA"/>
        </w:rPr>
        <w:lastRenderedPageBreak/>
        <w:t>(д</w:t>
      </w:r>
      <w:r w:rsidRPr="00C9465F">
        <w:rPr>
          <w:rFonts w:ascii="Times New Roman" w:hAnsi="Times New Roman"/>
          <w:sz w:val="28"/>
          <w:szCs w:val="28"/>
          <w:lang w:val="uk-UA"/>
        </w:rPr>
        <w:t>осліджувана К.М., 20 рокі</w:t>
      </w:r>
      <w:r>
        <w:rPr>
          <w:rFonts w:ascii="Times New Roman" w:hAnsi="Times New Roman"/>
          <w:sz w:val="28"/>
          <w:szCs w:val="28"/>
          <w:lang w:val="uk-UA"/>
        </w:rPr>
        <w:t>в):</w:t>
      </w:r>
      <w:r>
        <w:rPr>
          <w:rFonts w:ascii="Times New Roman" w:hAnsi="Times New Roman"/>
          <w:i/>
          <w:sz w:val="28"/>
          <w:szCs w:val="28"/>
          <w:lang w:val="uk-UA"/>
        </w:rPr>
        <w:t xml:space="preserve"> </w:t>
      </w:r>
      <w:r w:rsidRPr="00013978">
        <w:rPr>
          <w:rFonts w:ascii="Times New Roman" w:hAnsi="Times New Roman"/>
          <w:i/>
          <w:sz w:val="28"/>
          <w:szCs w:val="28"/>
          <w:lang w:val="uk-UA"/>
        </w:rPr>
        <w:t>«Для мене важливим є здобуття обраної професії, тому що я хочу працювати з людьми, розуміти їх та допомагати їм, а також отримувати за це гроші. Сфера роботи «людина-людина», на мою думку, дуже цікава і не менш відповідальна.</w:t>
      </w:r>
    </w:p>
    <w:p w:rsidR="00A24580" w:rsidRPr="00013978" w:rsidRDefault="00A24580" w:rsidP="00D74C36">
      <w:pPr>
        <w:pStyle w:val="a3"/>
        <w:ind w:firstLine="708"/>
        <w:jc w:val="both"/>
        <w:rPr>
          <w:rFonts w:ascii="Times New Roman" w:hAnsi="Times New Roman"/>
          <w:i/>
          <w:sz w:val="28"/>
          <w:szCs w:val="28"/>
          <w:lang w:val="uk-UA"/>
        </w:rPr>
      </w:pPr>
      <w:r w:rsidRPr="00013978">
        <w:rPr>
          <w:rFonts w:ascii="Times New Roman" w:hAnsi="Times New Roman"/>
          <w:i/>
          <w:sz w:val="28"/>
          <w:szCs w:val="28"/>
          <w:lang w:val="uk-UA"/>
        </w:rPr>
        <w:t>Основним аргументом під час вибору професії були співставлення «за» і «проти» з іншими професіями. Тобто більше «за» отримала ця професія і вона мені підходить, я бачу в ній себе.</w:t>
      </w:r>
    </w:p>
    <w:p w:rsidR="00A24580" w:rsidRDefault="00A24580" w:rsidP="00D74C36">
      <w:pPr>
        <w:pStyle w:val="a3"/>
        <w:ind w:firstLine="708"/>
        <w:jc w:val="both"/>
        <w:rPr>
          <w:rFonts w:ascii="Times New Roman" w:hAnsi="Times New Roman"/>
          <w:i/>
          <w:sz w:val="28"/>
          <w:szCs w:val="28"/>
          <w:lang w:val="uk-UA"/>
        </w:rPr>
      </w:pPr>
      <w:r w:rsidRPr="00013978">
        <w:rPr>
          <w:rFonts w:ascii="Times New Roman" w:hAnsi="Times New Roman"/>
          <w:i/>
          <w:sz w:val="28"/>
          <w:szCs w:val="28"/>
          <w:lang w:val="uk-UA"/>
        </w:rPr>
        <w:t xml:space="preserve">Для досягнення професійної успішності потрібно </w:t>
      </w:r>
      <w:proofErr w:type="spellStart"/>
      <w:r w:rsidRPr="00013978">
        <w:rPr>
          <w:rFonts w:ascii="Times New Roman" w:hAnsi="Times New Roman"/>
          <w:i/>
          <w:sz w:val="28"/>
          <w:szCs w:val="28"/>
          <w:lang w:val="uk-UA"/>
        </w:rPr>
        <w:t>саморозвиватися</w:t>
      </w:r>
      <w:proofErr w:type="spellEnd"/>
      <w:r w:rsidRPr="00013978">
        <w:rPr>
          <w:rFonts w:ascii="Times New Roman" w:hAnsi="Times New Roman"/>
          <w:i/>
          <w:sz w:val="28"/>
          <w:szCs w:val="28"/>
          <w:lang w:val="uk-UA"/>
        </w:rPr>
        <w:t>, знати багато теоретичного матеріалу та вміти застосовувати його на практиці».</w:t>
      </w:r>
    </w:p>
    <w:p w:rsidR="00A24580" w:rsidRPr="00013978" w:rsidRDefault="00A24580" w:rsidP="00D74C36">
      <w:pPr>
        <w:pStyle w:val="a3"/>
        <w:ind w:firstLine="708"/>
        <w:jc w:val="both"/>
        <w:rPr>
          <w:rFonts w:ascii="Times New Roman" w:hAnsi="Times New Roman"/>
          <w:i/>
          <w:sz w:val="28"/>
          <w:szCs w:val="28"/>
          <w:lang w:val="uk-UA"/>
        </w:rPr>
      </w:pPr>
      <w:r w:rsidRPr="00013978">
        <w:rPr>
          <w:rFonts w:ascii="Times New Roman" w:hAnsi="Times New Roman"/>
          <w:i/>
          <w:sz w:val="28"/>
          <w:szCs w:val="28"/>
          <w:lang w:val="uk-UA"/>
        </w:rPr>
        <w:t xml:space="preserve">  </w:t>
      </w:r>
    </w:p>
    <w:p w:rsidR="00A24580" w:rsidRPr="00013978" w:rsidRDefault="00A24580" w:rsidP="00D74C36">
      <w:pPr>
        <w:pStyle w:val="a3"/>
        <w:ind w:firstLine="708"/>
        <w:jc w:val="both"/>
        <w:rPr>
          <w:rFonts w:ascii="Times New Roman" w:hAnsi="Times New Roman"/>
          <w:sz w:val="28"/>
          <w:szCs w:val="28"/>
          <w:lang w:val="uk-UA"/>
        </w:rPr>
      </w:pPr>
      <w:r w:rsidRPr="00013978">
        <w:rPr>
          <w:rFonts w:ascii="Times New Roman" w:hAnsi="Times New Roman"/>
          <w:sz w:val="28"/>
          <w:szCs w:val="28"/>
          <w:lang w:val="uk-UA"/>
        </w:rPr>
        <w:t xml:space="preserve"> Як бачимо, за алгоритмом аналізу студентських </w:t>
      </w:r>
      <w:proofErr w:type="spellStart"/>
      <w:r w:rsidRPr="00013978">
        <w:rPr>
          <w:rFonts w:ascii="Times New Roman" w:hAnsi="Times New Roman"/>
          <w:sz w:val="28"/>
          <w:szCs w:val="28"/>
          <w:lang w:val="uk-UA"/>
        </w:rPr>
        <w:t>наративів</w:t>
      </w:r>
      <w:proofErr w:type="spellEnd"/>
      <w:r w:rsidRPr="00013978">
        <w:rPr>
          <w:rFonts w:ascii="Times New Roman" w:hAnsi="Times New Roman"/>
          <w:sz w:val="28"/>
          <w:szCs w:val="28"/>
          <w:lang w:val="uk-UA"/>
        </w:rPr>
        <w:t xml:space="preserve">, мотиваційне повідомлення </w:t>
      </w:r>
      <w:r>
        <w:rPr>
          <w:rFonts w:ascii="Times New Roman" w:hAnsi="Times New Roman"/>
          <w:sz w:val="28"/>
          <w:szCs w:val="28"/>
          <w:lang w:val="uk-UA"/>
        </w:rPr>
        <w:t>наявне, хоча мотиви не є</w:t>
      </w:r>
      <w:r w:rsidRPr="00013978">
        <w:rPr>
          <w:rFonts w:ascii="Times New Roman" w:hAnsi="Times New Roman"/>
          <w:sz w:val="28"/>
          <w:szCs w:val="28"/>
          <w:lang w:val="uk-UA"/>
        </w:rPr>
        <w:t xml:space="preserve"> </w:t>
      </w:r>
      <w:r>
        <w:rPr>
          <w:rFonts w:ascii="Times New Roman" w:hAnsi="Times New Roman"/>
          <w:sz w:val="28"/>
          <w:szCs w:val="28"/>
          <w:lang w:val="uk-UA"/>
        </w:rPr>
        <w:t xml:space="preserve">достатньо </w:t>
      </w:r>
      <w:r w:rsidRPr="00013978">
        <w:rPr>
          <w:rFonts w:ascii="Times New Roman" w:hAnsi="Times New Roman"/>
          <w:sz w:val="28"/>
          <w:szCs w:val="28"/>
          <w:lang w:val="uk-UA"/>
        </w:rPr>
        <w:t>вираже</w:t>
      </w:r>
      <w:r>
        <w:rPr>
          <w:rFonts w:ascii="Times New Roman" w:hAnsi="Times New Roman"/>
          <w:sz w:val="28"/>
          <w:szCs w:val="28"/>
          <w:lang w:val="uk-UA"/>
        </w:rPr>
        <w:t>ними</w:t>
      </w:r>
      <w:r w:rsidRPr="00013978">
        <w:rPr>
          <w:rFonts w:ascii="Times New Roman" w:hAnsi="Times New Roman"/>
          <w:sz w:val="28"/>
          <w:szCs w:val="28"/>
          <w:lang w:val="uk-UA"/>
        </w:rPr>
        <w:t>, повідомлення щодо альтернатив не конкретне і не уточнене, повідомлення про прийняття попереднього рішення обґрунт</w:t>
      </w:r>
      <w:r>
        <w:rPr>
          <w:rFonts w:ascii="Times New Roman" w:hAnsi="Times New Roman"/>
          <w:sz w:val="28"/>
          <w:szCs w:val="28"/>
          <w:lang w:val="uk-UA"/>
        </w:rPr>
        <w:t>оване не</w:t>
      </w:r>
      <w:r w:rsidRPr="00013978">
        <w:rPr>
          <w:rFonts w:ascii="Times New Roman" w:hAnsi="Times New Roman"/>
          <w:sz w:val="28"/>
          <w:szCs w:val="28"/>
          <w:lang w:val="uk-UA"/>
        </w:rPr>
        <w:t xml:space="preserve">достатньо, повідомлення про шляхи реалізації прийнятого рішення виглядає шаблонно, не носить індивідуального характеру. </w:t>
      </w:r>
    </w:p>
    <w:p w:rsidR="00A24580" w:rsidRDefault="00A24580" w:rsidP="00D74C36">
      <w:pPr>
        <w:pStyle w:val="a3"/>
        <w:ind w:firstLine="708"/>
        <w:jc w:val="both"/>
        <w:rPr>
          <w:rFonts w:ascii="Times New Roman" w:hAnsi="Times New Roman"/>
          <w:sz w:val="28"/>
          <w:szCs w:val="28"/>
          <w:lang w:val="uk-UA"/>
        </w:rPr>
      </w:pPr>
      <w:r w:rsidRPr="00013978">
        <w:rPr>
          <w:rFonts w:ascii="Times New Roman" w:hAnsi="Times New Roman"/>
          <w:sz w:val="28"/>
          <w:szCs w:val="28"/>
          <w:lang w:val="uk-UA"/>
        </w:rPr>
        <w:t xml:space="preserve">Низький рівень обґрунтованості рішень спостерігаємо у </w:t>
      </w:r>
      <w:r>
        <w:rPr>
          <w:rFonts w:ascii="Times New Roman" w:hAnsi="Times New Roman"/>
          <w:sz w:val="28"/>
          <w:szCs w:val="28"/>
          <w:lang w:val="uk-UA"/>
        </w:rPr>
        <w:t>більшої частини (</w:t>
      </w:r>
      <w:r w:rsidRPr="00013978">
        <w:rPr>
          <w:rFonts w:ascii="Times New Roman" w:hAnsi="Times New Roman"/>
          <w:sz w:val="28"/>
          <w:szCs w:val="28"/>
          <w:lang w:val="uk-UA"/>
        </w:rPr>
        <w:t>3</w:t>
      </w:r>
      <w:r>
        <w:rPr>
          <w:rFonts w:ascii="Times New Roman" w:hAnsi="Times New Roman"/>
          <w:sz w:val="28"/>
          <w:szCs w:val="28"/>
          <w:lang w:val="uk-UA"/>
        </w:rPr>
        <w:t>4</w:t>
      </w:r>
      <w:r w:rsidRPr="00013978">
        <w:rPr>
          <w:rFonts w:ascii="Times New Roman" w:hAnsi="Times New Roman"/>
          <w:sz w:val="28"/>
          <w:szCs w:val="28"/>
          <w:lang w:val="uk-UA"/>
        </w:rPr>
        <w:t>,</w:t>
      </w:r>
      <w:r>
        <w:rPr>
          <w:rFonts w:ascii="Times New Roman" w:hAnsi="Times New Roman"/>
          <w:sz w:val="28"/>
          <w:szCs w:val="28"/>
          <w:lang w:val="uk-UA"/>
        </w:rPr>
        <w:t>3</w:t>
      </w:r>
      <w:r w:rsidRPr="00013978">
        <w:rPr>
          <w:rFonts w:ascii="Times New Roman" w:hAnsi="Times New Roman"/>
          <w:sz w:val="28"/>
          <w:szCs w:val="28"/>
          <w:lang w:val="uk-UA"/>
        </w:rPr>
        <w:t>%</w:t>
      </w:r>
      <w:r>
        <w:rPr>
          <w:rFonts w:ascii="Times New Roman" w:hAnsi="Times New Roman"/>
          <w:sz w:val="28"/>
          <w:szCs w:val="28"/>
          <w:lang w:val="uk-UA"/>
        </w:rPr>
        <w:t>)</w:t>
      </w:r>
      <w:r w:rsidRPr="00013978">
        <w:rPr>
          <w:rFonts w:ascii="Times New Roman" w:hAnsi="Times New Roman"/>
          <w:sz w:val="28"/>
          <w:szCs w:val="28"/>
          <w:lang w:val="uk-UA"/>
        </w:rPr>
        <w:t xml:space="preserve"> </w:t>
      </w:r>
      <w:r>
        <w:rPr>
          <w:rFonts w:ascii="Times New Roman" w:hAnsi="Times New Roman"/>
          <w:sz w:val="28"/>
          <w:szCs w:val="28"/>
          <w:lang w:val="uk-UA"/>
        </w:rPr>
        <w:t>респонд</w:t>
      </w:r>
      <w:r w:rsidRPr="00013978">
        <w:rPr>
          <w:rFonts w:ascii="Times New Roman" w:hAnsi="Times New Roman"/>
          <w:sz w:val="28"/>
          <w:szCs w:val="28"/>
          <w:lang w:val="uk-UA"/>
        </w:rPr>
        <w:t xml:space="preserve">ентів. Це досить велика частка студентів, які обмежилися формальними короткими відповідями та показали власну неспроможність мислити стратегічно. Наприклад, на перше питання плану твору «Для мене важливим є здобуття обраної професії» були такі відповіді: </w:t>
      </w:r>
    </w:p>
    <w:p w:rsidR="00A24580" w:rsidRDefault="00A24580" w:rsidP="00D74C36">
      <w:pPr>
        <w:pStyle w:val="a3"/>
        <w:ind w:firstLine="708"/>
        <w:jc w:val="both"/>
        <w:rPr>
          <w:rFonts w:ascii="Times New Roman" w:hAnsi="Times New Roman"/>
          <w:sz w:val="28"/>
          <w:szCs w:val="28"/>
          <w:lang w:val="uk-UA"/>
        </w:rPr>
      </w:pPr>
      <w:r w:rsidRPr="00013978">
        <w:rPr>
          <w:rFonts w:ascii="Times New Roman" w:hAnsi="Times New Roman"/>
          <w:i/>
          <w:sz w:val="28"/>
          <w:szCs w:val="28"/>
          <w:lang w:val="uk-UA"/>
        </w:rPr>
        <w:t>«…тому що мені подобається місто, у якому навчаюсь»</w:t>
      </w:r>
      <w:r>
        <w:rPr>
          <w:rFonts w:ascii="Times New Roman" w:hAnsi="Times New Roman"/>
          <w:i/>
          <w:sz w:val="28"/>
          <w:szCs w:val="28"/>
          <w:lang w:val="uk-UA"/>
        </w:rPr>
        <w:t xml:space="preserve"> </w:t>
      </w:r>
      <w:r w:rsidRPr="002121BF">
        <w:rPr>
          <w:rFonts w:ascii="Times New Roman" w:hAnsi="Times New Roman"/>
          <w:sz w:val="28"/>
          <w:szCs w:val="28"/>
          <w:lang w:val="uk-UA"/>
        </w:rPr>
        <w:t>(</w:t>
      </w:r>
      <w:r>
        <w:rPr>
          <w:rFonts w:ascii="Times New Roman" w:hAnsi="Times New Roman"/>
          <w:i/>
          <w:sz w:val="28"/>
          <w:szCs w:val="28"/>
          <w:lang w:val="uk-UA"/>
        </w:rPr>
        <w:t>д</w:t>
      </w:r>
      <w:r w:rsidRPr="00C9465F">
        <w:rPr>
          <w:rFonts w:ascii="Times New Roman" w:hAnsi="Times New Roman"/>
          <w:sz w:val="28"/>
          <w:szCs w:val="28"/>
          <w:lang w:val="uk-UA"/>
        </w:rPr>
        <w:t xml:space="preserve">осліджувана </w:t>
      </w:r>
      <w:r>
        <w:rPr>
          <w:rFonts w:ascii="Times New Roman" w:hAnsi="Times New Roman"/>
          <w:sz w:val="28"/>
          <w:szCs w:val="28"/>
          <w:lang w:val="uk-UA"/>
        </w:rPr>
        <w:t>Т</w:t>
      </w:r>
      <w:r w:rsidRPr="00C9465F">
        <w:rPr>
          <w:rFonts w:ascii="Times New Roman" w:hAnsi="Times New Roman"/>
          <w:sz w:val="28"/>
          <w:szCs w:val="28"/>
          <w:lang w:val="uk-UA"/>
        </w:rPr>
        <w:t>.</w:t>
      </w:r>
      <w:r>
        <w:rPr>
          <w:rFonts w:ascii="Times New Roman" w:hAnsi="Times New Roman"/>
          <w:sz w:val="28"/>
          <w:szCs w:val="28"/>
          <w:lang w:val="uk-UA"/>
        </w:rPr>
        <w:t>А</w:t>
      </w:r>
      <w:r w:rsidRPr="00C9465F">
        <w:rPr>
          <w:rFonts w:ascii="Times New Roman" w:hAnsi="Times New Roman"/>
          <w:sz w:val="28"/>
          <w:szCs w:val="28"/>
          <w:lang w:val="uk-UA"/>
        </w:rPr>
        <w:t>., 20 рокі</w:t>
      </w:r>
      <w:r>
        <w:rPr>
          <w:rFonts w:ascii="Times New Roman" w:hAnsi="Times New Roman"/>
          <w:sz w:val="28"/>
          <w:szCs w:val="28"/>
          <w:lang w:val="uk-UA"/>
        </w:rPr>
        <w:t>в)</w:t>
      </w:r>
      <w:r w:rsidRPr="00013978">
        <w:rPr>
          <w:rFonts w:ascii="Times New Roman" w:hAnsi="Times New Roman"/>
          <w:sz w:val="28"/>
          <w:szCs w:val="28"/>
          <w:lang w:val="uk-UA"/>
        </w:rPr>
        <w:t xml:space="preserve">, </w:t>
      </w:r>
    </w:p>
    <w:p w:rsidR="00A24580" w:rsidRDefault="00A24580" w:rsidP="00D74C36">
      <w:pPr>
        <w:pStyle w:val="a3"/>
        <w:ind w:firstLine="708"/>
        <w:jc w:val="both"/>
        <w:rPr>
          <w:rFonts w:ascii="Times New Roman" w:hAnsi="Times New Roman"/>
          <w:i/>
          <w:sz w:val="28"/>
          <w:szCs w:val="28"/>
          <w:lang w:val="uk-UA"/>
        </w:rPr>
      </w:pPr>
      <w:r w:rsidRPr="00013978">
        <w:rPr>
          <w:rFonts w:ascii="Times New Roman" w:hAnsi="Times New Roman"/>
          <w:i/>
          <w:sz w:val="28"/>
          <w:szCs w:val="28"/>
          <w:lang w:val="uk-UA"/>
        </w:rPr>
        <w:t>«..тому що перш за все це здобуття вищої освіти, що є важливим для працевлаштування»</w:t>
      </w:r>
      <w:r w:rsidRPr="002121BF">
        <w:rPr>
          <w:rFonts w:ascii="Times New Roman" w:hAnsi="Times New Roman"/>
          <w:sz w:val="28"/>
          <w:szCs w:val="28"/>
          <w:lang w:val="uk-UA"/>
        </w:rPr>
        <w:t xml:space="preserve"> </w:t>
      </w:r>
      <w:r>
        <w:rPr>
          <w:rFonts w:ascii="Times New Roman" w:hAnsi="Times New Roman"/>
          <w:sz w:val="28"/>
          <w:szCs w:val="28"/>
          <w:lang w:val="uk-UA"/>
        </w:rPr>
        <w:t>(д</w:t>
      </w:r>
      <w:r w:rsidRPr="00C9465F">
        <w:rPr>
          <w:rFonts w:ascii="Times New Roman" w:hAnsi="Times New Roman"/>
          <w:sz w:val="28"/>
          <w:szCs w:val="28"/>
          <w:lang w:val="uk-UA"/>
        </w:rPr>
        <w:t>осліджуван</w:t>
      </w:r>
      <w:r>
        <w:rPr>
          <w:rFonts w:ascii="Times New Roman" w:hAnsi="Times New Roman"/>
          <w:sz w:val="28"/>
          <w:szCs w:val="28"/>
          <w:lang w:val="uk-UA"/>
        </w:rPr>
        <w:t>ий</w:t>
      </w:r>
      <w:r w:rsidRPr="00C9465F">
        <w:rPr>
          <w:rFonts w:ascii="Times New Roman" w:hAnsi="Times New Roman"/>
          <w:sz w:val="28"/>
          <w:szCs w:val="28"/>
          <w:lang w:val="uk-UA"/>
        </w:rPr>
        <w:t xml:space="preserve"> </w:t>
      </w:r>
      <w:r>
        <w:rPr>
          <w:rFonts w:ascii="Times New Roman" w:hAnsi="Times New Roman"/>
          <w:sz w:val="28"/>
          <w:szCs w:val="28"/>
          <w:lang w:val="uk-UA"/>
        </w:rPr>
        <w:t>Х</w:t>
      </w:r>
      <w:r w:rsidRPr="00C9465F">
        <w:rPr>
          <w:rFonts w:ascii="Times New Roman" w:hAnsi="Times New Roman"/>
          <w:sz w:val="28"/>
          <w:szCs w:val="28"/>
          <w:lang w:val="uk-UA"/>
        </w:rPr>
        <w:t>.М., 20 рокі</w:t>
      </w:r>
      <w:r>
        <w:rPr>
          <w:rFonts w:ascii="Times New Roman" w:hAnsi="Times New Roman"/>
          <w:sz w:val="28"/>
          <w:szCs w:val="28"/>
          <w:lang w:val="uk-UA"/>
        </w:rPr>
        <w:t>в)</w:t>
      </w:r>
      <w:r w:rsidRPr="00013978">
        <w:rPr>
          <w:rFonts w:ascii="Times New Roman" w:hAnsi="Times New Roman"/>
          <w:i/>
          <w:sz w:val="28"/>
          <w:szCs w:val="28"/>
          <w:lang w:val="uk-UA"/>
        </w:rPr>
        <w:t xml:space="preserve">, </w:t>
      </w:r>
    </w:p>
    <w:p w:rsidR="00A24580" w:rsidRPr="00013978" w:rsidRDefault="00A24580" w:rsidP="00D74C36">
      <w:pPr>
        <w:pStyle w:val="a3"/>
        <w:ind w:firstLine="708"/>
        <w:jc w:val="both"/>
        <w:rPr>
          <w:rFonts w:ascii="Times New Roman" w:hAnsi="Times New Roman"/>
          <w:sz w:val="28"/>
          <w:szCs w:val="28"/>
          <w:lang w:val="uk-UA"/>
        </w:rPr>
      </w:pPr>
      <w:r w:rsidRPr="00013978">
        <w:rPr>
          <w:rFonts w:ascii="Times New Roman" w:hAnsi="Times New Roman"/>
          <w:i/>
          <w:sz w:val="28"/>
          <w:szCs w:val="28"/>
          <w:lang w:val="uk-UA"/>
        </w:rPr>
        <w:t>«…тому що вона мені подобається, хоч я ще не визначи</w:t>
      </w:r>
      <w:r>
        <w:rPr>
          <w:rFonts w:ascii="Times New Roman" w:hAnsi="Times New Roman"/>
          <w:i/>
          <w:sz w:val="28"/>
          <w:szCs w:val="28"/>
          <w:lang w:val="uk-UA"/>
        </w:rPr>
        <w:t>ла</w:t>
      </w:r>
      <w:r w:rsidRPr="00013978">
        <w:rPr>
          <w:rFonts w:ascii="Times New Roman" w:hAnsi="Times New Roman"/>
          <w:i/>
          <w:sz w:val="28"/>
          <w:szCs w:val="28"/>
          <w:lang w:val="uk-UA"/>
        </w:rPr>
        <w:t xml:space="preserve">ся, чи буду </w:t>
      </w:r>
      <w:r>
        <w:rPr>
          <w:rFonts w:ascii="Times New Roman" w:hAnsi="Times New Roman"/>
          <w:i/>
          <w:sz w:val="28"/>
          <w:szCs w:val="28"/>
          <w:lang w:val="uk-UA"/>
        </w:rPr>
        <w:t>за</w:t>
      </w:r>
      <w:r w:rsidRPr="00013978">
        <w:rPr>
          <w:rFonts w:ascii="Times New Roman" w:hAnsi="Times New Roman"/>
          <w:i/>
          <w:sz w:val="28"/>
          <w:szCs w:val="28"/>
          <w:lang w:val="uk-UA"/>
        </w:rPr>
        <w:t xml:space="preserve"> н</w:t>
      </w:r>
      <w:r>
        <w:rPr>
          <w:rFonts w:ascii="Times New Roman" w:hAnsi="Times New Roman"/>
          <w:i/>
          <w:sz w:val="28"/>
          <w:szCs w:val="28"/>
          <w:lang w:val="uk-UA"/>
        </w:rPr>
        <w:t>ею</w:t>
      </w:r>
      <w:r w:rsidRPr="00013978">
        <w:rPr>
          <w:rFonts w:ascii="Times New Roman" w:hAnsi="Times New Roman"/>
          <w:i/>
          <w:sz w:val="28"/>
          <w:szCs w:val="28"/>
          <w:lang w:val="uk-UA"/>
        </w:rPr>
        <w:t xml:space="preserve"> працювати</w:t>
      </w:r>
      <w:r>
        <w:rPr>
          <w:rFonts w:ascii="Times New Roman" w:hAnsi="Times New Roman"/>
          <w:i/>
          <w:sz w:val="28"/>
          <w:szCs w:val="28"/>
          <w:lang w:val="uk-UA"/>
        </w:rPr>
        <w:t xml:space="preserve"> </w:t>
      </w:r>
      <w:r w:rsidRPr="002121BF">
        <w:rPr>
          <w:rFonts w:ascii="Times New Roman" w:hAnsi="Times New Roman"/>
          <w:sz w:val="28"/>
          <w:szCs w:val="28"/>
          <w:lang w:val="uk-UA"/>
        </w:rPr>
        <w:t>(</w:t>
      </w:r>
      <w:r>
        <w:rPr>
          <w:rFonts w:ascii="Times New Roman" w:hAnsi="Times New Roman"/>
          <w:sz w:val="28"/>
          <w:szCs w:val="28"/>
          <w:lang w:val="uk-UA"/>
        </w:rPr>
        <w:t>д</w:t>
      </w:r>
      <w:r w:rsidRPr="00C9465F">
        <w:rPr>
          <w:rFonts w:ascii="Times New Roman" w:hAnsi="Times New Roman"/>
          <w:sz w:val="28"/>
          <w:szCs w:val="28"/>
          <w:lang w:val="uk-UA"/>
        </w:rPr>
        <w:t>осліджувана К.</w:t>
      </w:r>
      <w:r>
        <w:rPr>
          <w:rFonts w:ascii="Times New Roman" w:hAnsi="Times New Roman"/>
          <w:sz w:val="28"/>
          <w:szCs w:val="28"/>
          <w:lang w:val="uk-UA"/>
        </w:rPr>
        <w:t>В</w:t>
      </w:r>
      <w:r w:rsidRPr="00C9465F">
        <w:rPr>
          <w:rFonts w:ascii="Times New Roman" w:hAnsi="Times New Roman"/>
          <w:sz w:val="28"/>
          <w:szCs w:val="28"/>
          <w:lang w:val="uk-UA"/>
        </w:rPr>
        <w:t xml:space="preserve">., </w:t>
      </w:r>
      <w:r>
        <w:rPr>
          <w:rFonts w:ascii="Times New Roman" w:hAnsi="Times New Roman"/>
          <w:sz w:val="28"/>
          <w:szCs w:val="28"/>
          <w:lang w:val="uk-UA"/>
        </w:rPr>
        <w:t>19</w:t>
      </w:r>
      <w:r w:rsidRPr="00C9465F">
        <w:rPr>
          <w:rFonts w:ascii="Times New Roman" w:hAnsi="Times New Roman"/>
          <w:sz w:val="28"/>
          <w:szCs w:val="28"/>
          <w:lang w:val="uk-UA"/>
        </w:rPr>
        <w:t xml:space="preserve"> рокі</w:t>
      </w:r>
      <w:r>
        <w:rPr>
          <w:rFonts w:ascii="Times New Roman" w:hAnsi="Times New Roman"/>
          <w:sz w:val="28"/>
          <w:szCs w:val="28"/>
          <w:lang w:val="uk-UA"/>
        </w:rPr>
        <w:t>в)</w:t>
      </w:r>
      <w:r w:rsidRPr="00013978">
        <w:rPr>
          <w:rFonts w:ascii="Times New Roman" w:hAnsi="Times New Roman"/>
          <w:i/>
          <w:sz w:val="28"/>
          <w:szCs w:val="28"/>
          <w:lang w:val="uk-UA"/>
        </w:rPr>
        <w:t xml:space="preserve"> </w:t>
      </w:r>
      <w:r w:rsidRPr="00013978">
        <w:rPr>
          <w:rFonts w:ascii="Times New Roman" w:hAnsi="Times New Roman"/>
          <w:sz w:val="28"/>
          <w:szCs w:val="28"/>
          <w:lang w:val="uk-UA"/>
        </w:rPr>
        <w:t>тощо. Як видно</w:t>
      </w:r>
      <w:r>
        <w:rPr>
          <w:rFonts w:ascii="Times New Roman" w:hAnsi="Times New Roman"/>
          <w:sz w:val="28"/>
          <w:szCs w:val="28"/>
          <w:lang w:val="uk-UA"/>
        </w:rPr>
        <w:t>,</w:t>
      </w:r>
      <w:r w:rsidRPr="00013978">
        <w:rPr>
          <w:rFonts w:ascii="Times New Roman" w:hAnsi="Times New Roman"/>
          <w:sz w:val="28"/>
          <w:szCs w:val="28"/>
          <w:lang w:val="uk-UA"/>
        </w:rPr>
        <w:t xml:space="preserve"> мотивація до здобуття конкретної професії </w:t>
      </w:r>
      <w:r>
        <w:rPr>
          <w:rFonts w:ascii="Times New Roman" w:hAnsi="Times New Roman"/>
          <w:sz w:val="28"/>
          <w:szCs w:val="28"/>
          <w:lang w:val="uk-UA"/>
        </w:rPr>
        <w:t xml:space="preserve">у поданих фрагментах </w:t>
      </w:r>
      <w:proofErr w:type="spellStart"/>
      <w:r>
        <w:rPr>
          <w:rFonts w:ascii="Times New Roman" w:hAnsi="Times New Roman"/>
          <w:sz w:val="28"/>
          <w:szCs w:val="28"/>
          <w:lang w:val="uk-UA"/>
        </w:rPr>
        <w:t>наративів</w:t>
      </w:r>
      <w:proofErr w:type="spellEnd"/>
      <w:r>
        <w:rPr>
          <w:rFonts w:ascii="Times New Roman" w:hAnsi="Times New Roman"/>
          <w:sz w:val="28"/>
          <w:szCs w:val="28"/>
          <w:lang w:val="uk-UA"/>
        </w:rPr>
        <w:t xml:space="preserve"> </w:t>
      </w:r>
      <w:r w:rsidRPr="00013978">
        <w:rPr>
          <w:rFonts w:ascii="Times New Roman" w:hAnsi="Times New Roman"/>
          <w:sz w:val="28"/>
          <w:szCs w:val="28"/>
          <w:lang w:val="uk-UA"/>
        </w:rPr>
        <w:t xml:space="preserve">не простежується. </w:t>
      </w:r>
    </w:p>
    <w:p w:rsidR="00A24580" w:rsidRPr="00013978" w:rsidRDefault="00A24580" w:rsidP="00D74C36">
      <w:pPr>
        <w:pStyle w:val="a3"/>
        <w:ind w:firstLine="708"/>
        <w:jc w:val="both"/>
        <w:rPr>
          <w:rFonts w:ascii="Times New Roman" w:hAnsi="Times New Roman"/>
          <w:sz w:val="28"/>
          <w:szCs w:val="28"/>
          <w:lang w:val="uk-UA"/>
        </w:rPr>
      </w:pPr>
      <w:r>
        <w:rPr>
          <w:rFonts w:ascii="Times New Roman" w:hAnsi="Times New Roman"/>
          <w:sz w:val="28"/>
          <w:szCs w:val="28"/>
          <w:lang w:val="uk-UA"/>
        </w:rPr>
        <w:t>Загалом о</w:t>
      </w:r>
      <w:r w:rsidRPr="00013978">
        <w:rPr>
          <w:rFonts w:ascii="Times New Roman" w:hAnsi="Times New Roman"/>
          <w:sz w:val="28"/>
          <w:szCs w:val="28"/>
          <w:lang w:val="uk-UA"/>
        </w:rPr>
        <w:t xml:space="preserve">сновними аргументами під час вибору професії для цих студентів були наступні: </w:t>
      </w:r>
      <w:r w:rsidRPr="00013978">
        <w:rPr>
          <w:rFonts w:ascii="Times New Roman" w:hAnsi="Times New Roman"/>
          <w:i/>
          <w:sz w:val="28"/>
          <w:szCs w:val="28"/>
          <w:lang w:val="uk-UA"/>
        </w:rPr>
        <w:t>«статус закладу»</w:t>
      </w:r>
      <w:r>
        <w:rPr>
          <w:rFonts w:ascii="Times New Roman" w:hAnsi="Times New Roman"/>
          <w:i/>
          <w:sz w:val="28"/>
          <w:szCs w:val="28"/>
          <w:lang w:val="uk-UA"/>
        </w:rPr>
        <w:t xml:space="preserve"> </w:t>
      </w:r>
      <w:r w:rsidRPr="002121BF">
        <w:rPr>
          <w:rFonts w:ascii="Times New Roman" w:hAnsi="Times New Roman"/>
          <w:sz w:val="28"/>
          <w:szCs w:val="28"/>
          <w:lang w:val="uk-UA"/>
        </w:rPr>
        <w:t>(</w:t>
      </w:r>
      <w:r>
        <w:rPr>
          <w:rFonts w:ascii="Times New Roman" w:hAnsi="Times New Roman"/>
          <w:sz w:val="28"/>
          <w:szCs w:val="28"/>
          <w:lang w:val="uk-UA"/>
        </w:rPr>
        <w:t>д</w:t>
      </w:r>
      <w:r w:rsidRPr="00C9465F">
        <w:rPr>
          <w:rFonts w:ascii="Times New Roman" w:hAnsi="Times New Roman"/>
          <w:sz w:val="28"/>
          <w:szCs w:val="28"/>
          <w:lang w:val="uk-UA"/>
        </w:rPr>
        <w:t xml:space="preserve">осліджувана </w:t>
      </w:r>
      <w:r>
        <w:rPr>
          <w:rFonts w:ascii="Times New Roman" w:hAnsi="Times New Roman"/>
          <w:sz w:val="28"/>
          <w:szCs w:val="28"/>
          <w:lang w:val="uk-UA"/>
        </w:rPr>
        <w:t>З</w:t>
      </w:r>
      <w:r w:rsidRPr="00C9465F">
        <w:rPr>
          <w:rFonts w:ascii="Times New Roman" w:hAnsi="Times New Roman"/>
          <w:sz w:val="28"/>
          <w:szCs w:val="28"/>
          <w:lang w:val="uk-UA"/>
        </w:rPr>
        <w:t>.</w:t>
      </w:r>
      <w:r>
        <w:rPr>
          <w:rFonts w:ascii="Times New Roman" w:hAnsi="Times New Roman"/>
          <w:sz w:val="28"/>
          <w:szCs w:val="28"/>
          <w:lang w:val="uk-UA"/>
        </w:rPr>
        <w:t>Б</w:t>
      </w:r>
      <w:r w:rsidRPr="00C9465F">
        <w:rPr>
          <w:rFonts w:ascii="Times New Roman" w:hAnsi="Times New Roman"/>
          <w:sz w:val="28"/>
          <w:szCs w:val="28"/>
          <w:lang w:val="uk-UA"/>
        </w:rPr>
        <w:t xml:space="preserve">., </w:t>
      </w:r>
      <w:r>
        <w:rPr>
          <w:rFonts w:ascii="Times New Roman" w:hAnsi="Times New Roman"/>
          <w:sz w:val="28"/>
          <w:szCs w:val="28"/>
          <w:lang w:val="uk-UA"/>
        </w:rPr>
        <w:t>18</w:t>
      </w:r>
      <w:r w:rsidRPr="00C9465F">
        <w:rPr>
          <w:rFonts w:ascii="Times New Roman" w:hAnsi="Times New Roman"/>
          <w:sz w:val="28"/>
          <w:szCs w:val="28"/>
          <w:lang w:val="uk-UA"/>
        </w:rPr>
        <w:t xml:space="preserve"> рокі</w:t>
      </w:r>
      <w:r>
        <w:rPr>
          <w:rFonts w:ascii="Times New Roman" w:hAnsi="Times New Roman"/>
          <w:sz w:val="28"/>
          <w:szCs w:val="28"/>
          <w:lang w:val="uk-UA"/>
        </w:rPr>
        <w:t>в)</w:t>
      </w:r>
      <w:r w:rsidRPr="00013978">
        <w:rPr>
          <w:rFonts w:ascii="Times New Roman" w:hAnsi="Times New Roman"/>
          <w:i/>
          <w:sz w:val="28"/>
          <w:szCs w:val="28"/>
          <w:lang w:val="uk-UA"/>
        </w:rPr>
        <w:t>, «бажання отримати вищу освіту»</w:t>
      </w:r>
      <w:r>
        <w:rPr>
          <w:rFonts w:ascii="Times New Roman" w:hAnsi="Times New Roman"/>
          <w:i/>
          <w:sz w:val="28"/>
          <w:szCs w:val="28"/>
          <w:lang w:val="uk-UA"/>
        </w:rPr>
        <w:t xml:space="preserve"> </w:t>
      </w:r>
      <w:r w:rsidRPr="002121BF">
        <w:rPr>
          <w:rFonts w:ascii="Times New Roman" w:hAnsi="Times New Roman"/>
          <w:sz w:val="28"/>
          <w:szCs w:val="28"/>
          <w:lang w:val="uk-UA"/>
        </w:rPr>
        <w:t>(</w:t>
      </w:r>
      <w:r>
        <w:rPr>
          <w:rFonts w:ascii="Times New Roman" w:hAnsi="Times New Roman"/>
          <w:sz w:val="28"/>
          <w:szCs w:val="28"/>
          <w:lang w:val="uk-UA"/>
        </w:rPr>
        <w:t>д</w:t>
      </w:r>
      <w:r w:rsidRPr="00C9465F">
        <w:rPr>
          <w:rFonts w:ascii="Times New Roman" w:hAnsi="Times New Roman"/>
          <w:sz w:val="28"/>
          <w:szCs w:val="28"/>
          <w:lang w:val="uk-UA"/>
        </w:rPr>
        <w:t xml:space="preserve">осліджувана </w:t>
      </w:r>
      <w:r>
        <w:rPr>
          <w:rFonts w:ascii="Times New Roman" w:hAnsi="Times New Roman"/>
          <w:sz w:val="28"/>
          <w:szCs w:val="28"/>
          <w:lang w:val="uk-UA"/>
        </w:rPr>
        <w:t>Ш</w:t>
      </w:r>
      <w:r w:rsidRPr="00C9465F">
        <w:rPr>
          <w:rFonts w:ascii="Times New Roman" w:hAnsi="Times New Roman"/>
          <w:sz w:val="28"/>
          <w:szCs w:val="28"/>
          <w:lang w:val="uk-UA"/>
        </w:rPr>
        <w:t>.</w:t>
      </w:r>
      <w:r>
        <w:rPr>
          <w:rFonts w:ascii="Times New Roman" w:hAnsi="Times New Roman"/>
          <w:sz w:val="28"/>
          <w:szCs w:val="28"/>
          <w:lang w:val="uk-UA"/>
        </w:rPr>
        <w:t>К</w:t>
      </w:r>
      <w:r w:rsidRPr="00C9465F">
        <w:rPr>
          <w:rFonts w:ascii="Times New Roman" w:hAnsi="Times New Roman"/>
          <w:sz w:val="28"/>
          <w:szCs w:val="28"/>
          <w:lang w:val="uk-UA"/>
        </w:rPr>
        <w:t xml:space="preserve">., </w:t>
      </w:r>
      <w:r>
        <w:rPr>
          <w:rFonts w:ascii="Times New Roman" w:hAnsi="Times New Roman"/>
          <w:sz w:val="28"/>
          <w:szCs w:val="28"/>
          <w:lang w:val="uk-UA"/>
        </w:rPr>
        <w:t>20</w:t>
      </w:r>
      <w:r w:rsidRPr="00C9465F">
        <w:rPr>
          <w:rFonts w:ascii="Times New Roman" w:hAnsi="Times New Roman"/>
          <w:sz w:val="28"/>
          <w:szCs w:val="28"/>
          <w:lang w:val="uk-UA"/>
        </w:rPr>
        <w:t xml:space="preserve"> рокі</w:t>
      </w:r>
      <w:r>
        <w:rPr>
          <w:rFonts w:ascii="Times New Roman" w:hAnsi="Times New Roman"/>
          <w:sz w:val="28"/>
          <w:szCs w:val="28"/>
          <w:lang w:val="uk-UA"/>
        </w:rPr>
        <w:t>в)</w:t>
      </w:r>
      <w:r w:rsidRPr="00013978">
        <w:rPr>
          <w:rFonts w:ascii="Times New Roman" w:hAnsi="Times New Roman"/>
          <w:i/>
          <w:sz w:val="28"/>
          <w:szCs w:val="28"/>
          <w:lang w:val="uk-UA"/>
        </w:rPr>
        <w:t>, «пізнати, що таке «студентські роки</w:t>
      </w:r>
      <w:r>
        <w:rPr>
          <w:rFonts w:ascii="Times New Roman" w:hAnsi="Times New Roman"/>
          <w:i/>
          <w:sz w:val="28"/>
          <w:szCs w:val="28"/>
          <w:lang w:val="uk-UA"/>
        </w:rPr>
        <w:t xml:space="preserve">» </w:t>
      </w:r>
      <w:r w:rsidRPr="002121BF">
        <w:rPr>
          <w:rFonts w:ascii="Times New Roman" w:hAnsi="Times New Roman"/>
          <w:sz w:val="28"/>
          <w:szCs w:val="28"/>
          <w:lang w:val="uk-UA"/>
        </w:rPr>
        <w:t>(</w:t>
      </w:r>
      <w:r>
        <w:rPr>
          <w:rFonts w:ascii="Times New Roman" w:hAnsi="Times New Roman"/>
          <w:sz w:val="28"/>
          <w:szCs w:val="28"/>
          <w:lang w:val="uk-UA"/>
        </w:rPr>
        <w:t>д</w:t>
      </w:r>
      <w:r w:rsidRPr="00C9465F">
        <w:rPr>
          <w:rFonts w:ascii="Times New Roman" w:hAnsi="Times New Roman"/>
          <w:sz w:val="28"/>
          <w:szCs w:val="28"/>
          <w:lang w:val="uk-UA"/>
        </w:rPr>
        <w:t xml:space="preserve">осліджувана </w:t>
      </w:r>
      <w:r>
        <w:rPr>
          <w:rFonts w:ascii="Times New Roman" w:hAnsi="Times New Roman"/>
          <w:sz w:val="28"/>
          <w:szCs w:val="28"/>
          <w:lang w:val="uk-UA"/>
        </w:rPr>
        <w:t>О</w:t>
      </w:r>
      <w:r w:rsidRPr="00C9465F">
        <w:rPr>
          <w:rFonts w:ascii="Times New Roman" w:hAnsi="Times New Roman"/>
          <w:sz w:val="28"/>
          <w:szCs w:val="28"/>
          <w:lang w:val="uk-UA"/>
        </w:rPr>
        <w:t>.</w:t>
      </w:r>
      <w:r>
        <w:rPr>
          <w:rFonts w:ascii="Times New Roman" w:hAnsi="Times New Roman"/>
          <w:sz w:val="28"/>
          <w:szCs w:val="28"/>
          <w:lang w:val="uk-UA"/>
        </w:rPr>
        <w:t>А</w:t>
      </w:r>
      <w:r w:rsidRPr="00C9465F">
        <w:rPr>
          <w:rFonts w:ascii="Times New Roman" w:hAnsi="Times New Roman"/>
          <w:sz w:val="28"/>
          <w:szCs w:val="28"/>
          <w:lang w:val="uk-UA"/>
        </w:rPr>
        <w:t xml:space="preserve">., </w:t>
      </w:r>
      <w:r>
        <w:rPr>
          <w:rFonts w:ascii="Times New Roman" w:hAnsi="Times New Roman"/>
          <w:sz w:val="28"/>
          <w:szCs w:val="28"/>
          <w:lang w:val="uk-UA"/>
        </w:rPr>
        <w:t>19</w:t>
      </w:r>
      <w:r w:rsidRPr="00C9465F">
        <w:rPr>
          <w:rFonts w:ascii="Times New Roman" w:hAnsi="Times New Roman"/>
          <w:sz w:val="28"/>
          <w:szCs w:val="28"/>
          <w:lang w:val="uk-UA"/>
        </w:rPr>
        <w:t xml:space="preserve"> рокі</w:t>
      </w:r>
      <w:r>
        <w:rPr>
          <w:rFonts w:ascii="Times New Roman" w:hAnsi="Times New Roman"/>
          <w:sz w:val="28"/>
          <w:szCs w:val="28"/>
          <w:lang w:val="uk-UA"/>
        </w:rPr>
        <w:t>в)</w:t>
      </w:r>
      <w:r w:rsidRPr="00013978">
        <w:rPr>
          <w:rFonts w:ascii="Times New Roman" w:hAnsi="Times New Roman"/>
          <w:i/>
          <w:sz w:val="28"/>
          <w:szCs w:val="28"/>
          <w:lang w:val="uk-UA"/>
        </w:rPr>
        <w:t xml:space="preserve">, «несподівано здала дуже добре ЗНО з профільного предмету» </w:t>
      </w:r>
      <w:r w:rsidRPr="002121BF">
        <w:rPr>
          <w:rFonts w:ascii="Times New Roman" w:hAnsi="Times New Roman"/>
          <w:sz w:val="28"/>
          <w:szCs w:val="28"/>
          <w:lang w:val="uk-UA"/>
        </w:rPr>
        <w:t>(</w:t>
      </w:r>
      <w:r>
        <w:rPr>
          <w:rFonts w:ascii="Times New Roman" w:hAnsi="Times New Roman"/>
          <w:sz w:val="28"/>
          <w:szCs w:val="28"/>
          <w:lang w:val="uk-UA"/>
        </w:rPr>
        <w:t>д</w:t>
      </w:r>
      <w:r w:rsidRPr="00C9465F">
        <w:rPr>
          <w:rFonts w:ascii="Times New Roman" w:hAnsi="Times New Roman"/>
          <w:sz w:val="28"/>
          <w:szCs w:val="28"/>
          <w:lang w:val="uk-UA"/>
        </w:rPr>
        <w:t xml:space="preserve">осліджувана </w:t>
      </w:r>
      <w:r>
        <w:rPr>
          <w:rFonts w:ascii="Times New Roman" w:hAnsi="Times New Roman"/>
          <w:sz w:val="28"/>
          <w:szCs w:val="28"/>
          <w:lang w:val="uk-UA"/>
        </w:rPr>
        <w:t>В</w:t>
      </w:r>
      <w:r w:rsidRPr="00C9465F">
        <w:rPr>
          <w:rFonts w:ascii="Times New Roman" w:hAnsi="Times New Roman"/>
          <w:sz w:val="28"/>
          <w:szCs w:val="28"/>
          <w:lang w:val="uk-UA"/>
        </w:rPr>
        <w:t>.</w:t>
      </w:r>
      <w:r>
        <w:rPr>
          <w:rFonts w:ascii="Times New Roman" w:hAnsi="Times New Roman"/>
          <w:sz w:val="28"/>
          <w:szCs w:val="28"/>
          <w:lang w:val="uk-UA"/>
        </w:rPr>
        <w:t>В</w:t>
      </w:r>
      <w:r w:rsidRPr="00C9465F">
        <w:rPr>
          <w:rFonts w:ascii="Times New Roman" w:hAnsi="Times New Roman"/>
          <w:sz w:val="28"/>
          <w:szCs w:val="28"/>
          <w:lang w:val="uk-UA"/>
        </w:rPr>
        <w:t xml:space="preserve">., </w:t>
      </w:r>
      <w:r>
        <w:rPr>
          <w:rFonts w:ascii="Times New Roman" w:hAnsi="Times New Roman"/>
          <w:sz w:val="28"/>
          <w:szCs w:val="28"/>
          <w:lang w:val="uk-UA"/>
        </w:rPr>
        <w:t>18</w:t>
      </w:r>
      <w:r w:rsidRPr="00C9465F">
        <w:rPr>
          <w:rFonts w:ascii="Times New Roman" w:hAnsi="Times New Roman"/>
          <w:sz w:val="28"/>
          <w:szCs w:val="28"/>
          <w:lang w:val="uk-UA"/>
        </w:rPr>
        <w:t xml:space="preserve"> рокі</w:t>
      </w:r>
      <w:r>
        <w:rPr>
          <w:rFonts w:ascii="Times New Roman" w:hAnsi="Times New Roman"/>
          <w:sz w:val="28"/>
          <w:szCs w:val="28"/>
          <w:lang w:val="uk-UA"/>
        </w:rPr>
        <w:t xml:space="preserve">в) </w:t>
      </w:r>
      <w:r w:rsidRPr="00F31236">
        <w:rPr>
          <w:rFonts w:ascii="Times New Roman" w:hAnsi="Times New Roman"/>
          <w:sz w:val="28"/>
          <w:szCs w:val="28"/>
          <w:lang w:val="uk-UA"/>
        </w:rPr>
        <w:t>тощо</w:t>
      </w:r>
      <w:r w:rsidRPr="00013978">
        <w:rPr>
          <w:rFonts w:ascii="Times New Roman" w:hAnsi="Times New Roman"/>
          <w:i/>
          <w:sz w:val="28"/>
          <w:szCs w:val="28"/>
          <w:lang w:val="uk-UA"/>
        </w:rPr>
        <w:t>.</w:t>
      </w:r>
      <w:r w:rsidRPr="00013978">
        <w:rPr>
          <w:rFonts w:ascii="Times New Roman" w:hAnsi="Times New Roman"/>
          <w:sz w:val="28"/>
          <w:szCs w:val="28"/>
          <w:lang w:val="uk-UA"/>
        </w:rPr>
        <w:t xml:space="preserve"> Такі аргументи </w:t>
      </w:r>
      <w:r>
        <w:rPr>
          <w:rFonts w:ascii="Times New Roman" w:hAnsi="Times New Roman"/>
          <w:sz w:val="28"/>
          <w:szCs w:val="28"/>
          <w:lang w:val="uk-UA"/>
        </w:rPr>
        <w:t>свідча</w:t>
      </w:r>
      <w:r w:rsidRPr="00013978">
        <w:rPr>
          <w:rFonts w:ascii="Times New Roman" w:hAnsi="Times New Roman"/>
          <w:sz w:val="28"/>
          <w:szCs w:val="28"/>
          <w:lang w:val="uk-UA"/>
        </w:rPr>
        <w:t>ть про</w:t>
      </w:r>
      <w:r>
        <w:rPr>
          <w:rFonts w:ascii="Times New Roman" w:hAnsi="Times New Roman"/>
          <w:sz w:val="28"/>
          <w:szCs w:val="28"/>
          <w:lang w:val="uk-UA"/>
        </w:rPr>
        <w:t xml:space="preserve"> професійну невизначеність і не</w:t>
      </w:r>
      <w:r w:rsidRPr="00013978">
        <w:rPr>
          <w:rFonts w:ascii="Times New Roman" w:hAnsi="Times New Roman"/>
          <w:sz w:val="28"/>
          <w:szCs w:val="28"/>
          <w:lang w:val="uk-UA"/>
        </w:rPr>
        <w:t xml:space="preserve">бажання отримати професію, </w:t>
      </w:r>
      <w:r>
        <w:rPr>
          <w:rFonts w:ascii="Times New Roman" w:hAnsi="Times New Roman"/>
          <w:sz w:val="28"/>
          <w:szCs w:val="28"/>
          <w:lang w:val="uk-UA"/>
        </w:rPr>
        <w:t>за якою</w:t>
      </w:r>
      <w:r w:rsidRPr="00013978">
        <w:rPr>
          <w:rFonts w:ascii="Times New Roman" w:hAnsi="Times New Roman"/>
          <w:sz w:val="28"/>
          <w:szCs w:val="28"/>
          <w:lang w:val="uk-UA"/>
        </w:rPr>
        <w:t xml:space="preserve"> </w:t>
      </w:r>
      <w:r>
        <w:rPr>
          <w:rFonts w:ascii="Times New Roman" w:hAnsi="Times New Roman"/>
          <w:sz w:val="28"/>
          <w:szCs w:val="28"/>
          <w:lang w:val="uk-UA"/>
        </w:rPr>
        <w:t>в</w:t>
      </w:r>
      <w:r w:rsidRPr="00013978">
        <w:rPr>
          <w:rFonts w:ascii="Times New Roman" w:hAnsi="Times New Roman"/>
          <w:sz w:val="28"/>
          <w:szCs w:val="28"/>
          <w:lang w:val="uk-UA"/>
        </w:rPr>
        <w:t>же навчаються.</w:t>
      </w:r>
    </w:p>
    <w:p w:rsidR="00A24580" w:rsidRPr="00013978" w:rsidRDefault="00A24580" w:rsidP="00D74C36">
      <w:pPr>
        <w:pStyle w:val="a3"/>
        <w:ind w:firstLine="708"/>
        <w:jc w:val="both"/>
        <w:rPr>
          <w:rFonts w:ascii="Times New Roman" w:hAnsi="Times New Roman"/>
          <w:sz w:val="28"/>
          <w:szCs w:val="28"/>
          <w:lang w:val="uk-UA"/>
        </w:rPr>
      </w:pPr>
      <w:r w:rsidRPr="00013978">
        <w:rPr>
          <w:rFonts w:ascii="Times New Roman" w:hAnsi="Times New Roman"/>
          <w:sz w:val="28"/>
          <w:szCs w:val="28"/>
          <w:lang w:val="uk-UA"/>
        </w:rPr>
        <w:t xml:space="preserve">У розділі «З усіх споріднених професій я обрав саме цю», </w:t>
      </w:r>
      <w:r>
        <w:rPr>
          <w:rFonts w:ascii="Times New Roman" w:hAnsi="Times New Roman"/>
          <w:sz w:val="28"/>
          <w:szCs w:val="28"/>
          <w:lang w:val="uk-UA"/>
        </w:rPr>
        <w:t xml:space="preserve">якщо узагальнити, </w:t>
      </w:r>
      <w:r w:rsidRPr="00013978">
        <w:rPr>
          <w:rFonts w:ascii="Times New Roman" w:hAnsi="Times New Roman"/>
          <w:sz w:val="28"/>
          <w:szCs w:val="28"/>
          <w:lang w:val="uk-UA"/>
        </w:rPr>
        <w:t xml:space="preserve">респонденти вказували наступне: </w:t>
      </w:r>
      <w:r w:rsidRPr="00013978">
        <w:rPr>
          <w:rFonts w:ascii="Times New Roman" w:hAnsi="Times New Roman"/>
          <w:i/>
          <w:sz w:val="28"/>
          <w:szCs w:val="28"/>
          <w:lang w:val="uk-UA"/>
        </w:rPr>
        <w:t>«тому що подобається назва спеціальності»</w:t>
      </w:r>
      <w:r>
        <w:rPr>
          <w:rFonts w:ascii="Times New Roman" w:hAnsi="Times New Roman"/>
          <w:i/>
          <w:sz w:val="28"/>
          <w:szCs w:val="28"/>
          <w:lang w:val="uk-UA"/>
        </w:rPr>
        <w:t xml:space="preserve"> </w:t>
      </w:r>
      <w:r w:rsidRPr="002121BF">
        <w:rPr>
          <w:rFonts w:ascii="Times New Roman" w:hAnsi="Times New Roman"/>
          <w:sz w:val="28"/>
          <w:szCs w:val="28"/>
          <w:lang w:val="uk-UA"/>
        </w:rPr>
        <w:t>(</w:t>
      </w:r>
      <w:r>
        <w:rPr>
          <w:rFonts w:ascii="Times New Roman" w:hAnsi="Times New Roman"/>
          <w:sz w:val="28"/>
          <w:szCs w:val="28"/>
          <w:lang w:val="uk-UA"/>
        </w:rPr>
        <w:t>д</w:t>
      </w:r>
      <w:r w:rsidRPr="00C9465F">
        <w:rPr>
          <w:rFonts w:ascii="Times New Roman" w:hAnsi="Times New Roman"/>
          <w:sz w:val="28"/>
          <w:szCs w:val="28"/>
          <w:lang w:val="uk-UA"/>
        </w:rPr>
        <w:t xml:space="preserve">осліджувана </w:t>
      </w:r>
      <w:r>
        <w:rPr>
          <w:rFonts w:ascii="Times New Roman" w:hAnsi="Times New Roman"/>
          <w:sz w:val="28"/>
          <w:szCs w:val="28"/>
          <w:lang w:val="uk-UA"/>
        </w:rPr>
        <w:t>Я</w:t>
      </w:r>
      <w:r w:rsidRPr="00C9465F">
        <w:rPr>
          <w:rFonts w:ascii="Times New Roman" w:hAnsi="Times New Roman"/>
          <w:sz w:val="28"/>
          <w:szCs w:val="28"/>
          <w:lang w:val="uk-UA"/>
        </w:rPr>
        <w:t>.</w:t>
      </w:r>
      <w:r>
        <w:rPr>
          <w:rFonts w:ascii="Times New Roman" w:hAnsi="Times New Roman"/>
          <w:sz w:val="28"/>
          <w:szCs w:val="28"/>
          <w:lang w:val="uk-UA"/>
        </w:rPr>
        <w:t>Я</w:t>
      </w:r>
      <w:r w:rsidRPr="00C9465F">
        <w:rPr>
          <w:rFonts w:ascii="Times New Roman" w:hAnsi="Times New Roman"/>
          <w:sz w:val="28"/>
          <w:szCs w:val="28"/>
          <w:lang w:val="uk-UA"/>
        </w:rPr>
        <w:t xml:space="preserve">., </w:t>
      </w:r>
      <w:r>
        <w:rPr>
          <w:rFonts w:ascii="Times New Roman" w:hAnsi="Times New Roman"/>
          <w:sz w:val="28"/>
          <w:szCs w:val="28"/>
          <w:lang w:val="uk-UA"/>
        </w:rPr>
        <w:t>19</w:t>
      </w:r>
      <w:r w:rsidRPr="00C9465F">
        <w:rPr>
          <w:rFonts w:ascii="Times New Roman" w:hAnsi="Times New Roman"/>
          <w:sz w:val="28"/>
          <w:szCs w:val="28"/>
          <w:lang w:val="uk-UA"/>
        </w:rPr>
        <w:t xml:space="preserve"> рокі</w:t>
      </w:r>
      <w:r>
        <w:rPr>
          <w:rFonts w:ascii="Times New Roman" w:hAnsi="Times New Roman"/>
          <w:sz w:val="28"/>
          <w:szCs w:val="28"/>
          <w:lang w:val="uk-UA"/>
        </w:rPr>
        <w:t>в)</w:t>
      </w:r>
      <w:r w:rsidRPr="00013978">
        <w:rPr>
          <w:rFonts w:ascii="Times New Roman" w:hAnsi="Times New Roman"/>
          <w:i/>
          <w:sz w:val="28"/>
          <w:szCs w:val="28"/>
          <w:lang w:val="uk-UA"/>
        </w:rPr>
        <w:t>, «тому що в назві спеціальності було щось загадкове і не конкретне»</w:t>
      </w:r>
      <w:r>
        <w:rPr>
          <w:rFonts w:ascii="Times New Roman" w:hAnsi="Times New Roman"/>
          <w:i/>
          <w:sz w:val="28"/>
          <w:szCs w:val="28"/>
          <w:lang w:val="uk-UA"/>
        </w:rPr>
        <w:t xml:space="preserve"> </w:t>
      </w:r>
      <w:r w:rsidRPr="002121BF">
        <w:rPr>
          <w:rFonts w:ascii="Times New Roman" w:hAnsi="Times New Roman"/>
          <w:sz w:val="28"/>
          <w:szCs w:val="28"/>
          <w:lang w:val="uk-UA"/>
        </w:rPr>
        <w:t>(</w:t>
      </w:r>
      <w:r>
        <w:rPr>
          <w:rFonts w:ascii="Times New Roman" w:hAnsi="Times New Roman"/>
          <w:sz w:val="28"/>
          <w:szCs w:val="28"/>
          <w:lang w:val="uk-UA"/>
        </w:rPr>
        <w:t>д</w:t>
      </w:r>
      <w:r w:rsidRPr="00C9465F">
        <w:rPr>
          <w:rFonts w:ascii="Times New Roman" w:hAnsi="Times New Roman"/>
          <w:sz w:val="28"/>
          <w:szCs w:val="28"/>
          <w:lang w:val="uk-UA"/>
        </w:rPr>
        <w:t xml:space="preserve">осліджувана </w:t>
      </w:r>
      <w:r>
        <w:rPr>
          <w:rFonts w:ascii="Times New Roman" w:hAnsi="Times New Roman"/>
          <w:sz w:val="28"/>
          <w:szCs w:val="28"/>
          <w:lang w:val="uk-UA"/>
        </w:rPr>
        <w:t>Т</w:t>
      </w:r>
      <w:r w:rsidRPr="00C9465F">
        <w:rPr>
          <w:rFonts w:ascii="Times New Roman" w:hAnsi="Times New Roman"/>
          <w:sz w:val="28"/>
          <w:szCs w:val="28"/>
          <w:lang w:val="uk-UA"/>
        </w:rPr>
        <w:t>.</w:t>
      </w:r>
      <w:r>
        <w:rPr>
          <w:rFonts w:ascii="Times New Roman" w:hAnsi="Times New Roman"/>
          <w:sz w:val="28"/>
          <w:szCs w:val="28"/>
          <w:lang w:val="uk-UA"/>
        </w:rPr>
        <w:t>С</w:t>
      </w:r>
      <w:r w:rsidRPr="00C9465F">
        <w:rPr>
          <w:rFonts w:ascii="Times New Roman" w:hAnsi="Times New Roman"/>
          <w:sz w:val="28"/>
          <w:szCs w:val="28"/>
          <w:lang w:val="uk-UA"/>
        </w:rPr>
        <w:t xml:space="preserve">., </w:t>
      </w:r>
      <w:r>
        <w:rPr>
          <w:rFonts w:ascii="Times New Roman" w:hAnsi="Times New Roman"/>
          <w:sz w:val="28"/>
          <w:szCs w:val="28"/>
          <w:lang w:val="uk-UA"/>
        </w:rPr>
        <w:t>18</w:t>
      </w:r>
      <w:r w:rsidRPr="00C9465F">
        <w:rPr>
          <w:rFonts w:ascii="Times New Roman" w:hAnsi="Times New Roman"/>
          <w:sz w:val="28"/>
          <w:szCs w:val="28"/>
          <w:lang w:val="uk-UA"/>
        </w:rPr>
        <w:t xml:space="preserve"> рокі</w:t>
      </w:r>
      <w:r>
        <w:rPr>
          <w:rFonts w:ascii="Times New Roman" w:hAnsi="Times New Roman"/>
          <w:sz w:val="28"/>
          <w:szCs w:val="28"/>
          <w:lang w:val="uk-UA"/>
        </w:rPr>
        <w:t>в)</w:t>
      </w:r>
      <w:r w:rsidRPr="00013978">
        <w:rPr>
          <w:rFonts w:ascii="Times New Roman" w:hAnsi="Times New Roman"/>
          <w:i/>
          <w:sz w:val="28"/>
          <w:szCs w:val="28"/>
          <w:lang w:val="uk-UA"/>
        </w:rPr>
        <w:t>, «тому що має більш широке коло можливостей працевлаштування»</w:t>
      </w:r>
      <w:r>
        <w:rPr>
          <w:rFonts w:ascii="Times New Roman" w:hAnsi="Times New Roman"/>
          <w:i/>
          <w:sz w:val="28"/>
          <w:szCs w:val="28"/>
          <w:lang w:val="uk-UA"/>
        </w:rPr>
        <w:t xml:space="preserve"> </w:t>
      </w:r>
      <w:r w:rsidRPr="002121BF">
        <w:rPr>
          <w:rFonts w:ascii="Times New Roman" w:hAnsi="Times New Roman"/>
          <w:sz w:val="28"/>
          <w:szCs w:val="28"/>
          <w:lang w:val="uk-UA"/>
        </w:rPr>
        <w:t>(</w:t>
      </w:r>
      <w:r>
        <w:rPr>
          <w:rFonts w:ascii="Times New Roman" w:hAnsi="Times New Roman"/>
          <w:sz w:val="28"/>
          <w:szCs w:val="28"/>
          <w:lang w:val="uk-UA"/>
        </w:rPr>
        <w:t>д</w:t>
      </w:r>
      <w:r w:rsidRPr="00C9465F">
        <w:rPr>
          <w:rFonts w:ascii="Times New Roman" w:hAnsi="Times New Roman"/>
          <w:sz w:val="28"/>
          <w:szCs w:val="28"/>
          <w:lang w:val="uk-UA"/>
        </w:rPr>
        <w:t>осліджуван</w:t>
      </w:r>
      <w:r>
        <w:rPr>
          <w:rFonts w:ascii="Times New Roman" w:hAnsi="Times New Roman"/>
          <w:sz w:val="28"/>
          <w:szCs w:val="28"/>
          <w:lang w:val="uk-UA"/>
        </w:rPr>
        <w:t>ий</w:t>
      </w:r>
      <w:r w:rsidRPr="00C9465F">
        <w:rPr>
          <w:rFonts w:ascii="Times New Roman" w:hAnsi="Times New Roman"/>
          <w:sz w:val="28"/>
          <w:szCs w:val="28"/>
          <w:lang w:val="uk-UA"/>
        </w:rPr>
        <w:t xml:space="preserve"> </w:t>
      </w:r>
      <w:r>
        <w:rPr>
          <w:rFonts w:ascii="Times New Roman" w:hAnsi="Times New Roman"/>
          <w:sz w:val="28"/>
          <w:szCs w:val="28"/>
          <w:lang w:val="uk-UA"/>
        </w:rPr>
        <w:t>П</w:t>
      </w:r>
      <w:r w:rsidRPr="00C9465F">
        <w:rPr>
          <w:rFonts w:ascii="Times New Roman" w:hAnsi="Times New Roman"/>
          <w:sz w:val="28"/>
          <w:szCs w:val="28"/>
          <w:lang w:val="uk-UA"/>
        </w:rPr>
        <w:t>.</w:t>
      </w:r>
      <w:r>
        <w:rPr>
          <w:rFonts w:ascii="Times New Roman" w:hAnsi="Times New Roman"/>
          <w:sz w:val="28"/>
          <w:szCs w:val="28"/>
          <w:lang w:val="uk-UA"/>
        </w:rPr>
        <w:t>Д</w:t>
      </w:r>
      <w:r w:rsidRPr="00C9465F">
        <w:rPr>
          <w:rFonts w:ascii="Times New Roman" w:hAnsi="Times New Roman"/>
          <w:sz w:val="28"/>
          <w:szCs w:val="28"/>
          <w:lang w:val="uk-UA"/>
        </w:rPr>
        <w:t xml:space="preserve">., </w:t>
      </w:r>
      <w:r>
        <w:rPr>
          <w:rFonts w:ascii="Times New Roman" w:hAnsi="Times New Roman"/>
          <w:sz w:val="28"/>
          <w:szCs w:val="28"/>
          <w:lang w:val="uk-UA"/>
        </w:rPr>
        <w:t>20</w:t>
      </w:r>
      <w:r w:rsidRPr="00C9465F">
        <w:rPr>
          <w:rFonts w:ascii="Times New Roman" w:hAnsi="Times New Roman"/>
          <w:sz w:val="28"/>
          <w:szCs w:val="28"/>
          <w:lang w:val="uk-UA"/>
        </w:rPr>
        <w:t xml:space="preserve"> рокі</w:t>
      </w:r>
      <w:r>
        <w:rPr>
          <w:rFonts w:ascii="Times New Roman" w:hAnsi="Times New Roman"/>
          <w:sz w:val="28"/>
          <w:szCs w:val="28"/>
          <w:lang w:val="uk-UA"/>
        </w:rPr>
        <w:t>в)</w:t>
      </w:r>
      <w:r w:rsidRPr="00013978">
        <w:rPr>
          <w:rFonts w:ascii="Times New Roman" w:hAnsi="Times New Roman"/>
          <w:i/>
          <w:sz w:val="28"/>
          <w:szCs w:val="28"/>
          <w:lang w:val="uk-UA"/>
        </w:rPr>
        <w:t>, «за порадою дорослих»</w:t>
      </w:r>
      <w:r>
        <w:rPr>
          <w:rFonts w:ascii="Times New Roman" w:hAnsi="Times New Roman"/>
          <w:i/>
          <w:sz w:val="28"/>
          <w:szCs w:val="28"/>
          <w:lang w:val="uk-UA"/>
        </w:rPr>
        <w:t xml:space="preserve"> </w:t>
      </w:r>
      <w:r w:rsidRPr="00F31236">
        <w:rPr>
          <w:rFonts w:ascii="Times New Roman" w:hAnsi="Times New Roman"/>
          <w:sz w:val="28"/>
          <w:szCs w:val="28"/>
          <w:lang w:val="uk-UA"/>
        </w:rPr>
        <w:t xml:space="preserve"> </w:t>
      </w:r>
      <w:r w:rsidRPr="002121BF">
        <w:rPr>
          <w:rFonts w:ascii="Times New Roman" w:hAnsi="Times New Roman"/>
          <w:sz w:val="28"/>
          <w:szCs w:val="28"/>
          <w:lang w:val="uk-UA"/>
        </w:rPr>
        <w:t>(</w:t>
      </w:r>
      <w:r>
        <w:rPr>
          <w:rFonts w:ascii="Times New Roman" w:hAnsi="Times New Roman"/>
          <w:sz w:val="28"/>
          <w:szCs w:val="28"/>
          <w:lang w:val="uk-UA"/>
        </w:rPr>
        <w:t>д</w:t>
      </w:r>
      <w:r w:rsidRPr="00C9465F">
        <w:rPr>
          <w:rFonts w:ascii="Times New Roman" w:hAnsi="Times New Roman"/>
          <w:sz w:val="28"/>
          <w:szCs w:val="28"/>
          <w:lang w:val="uk-UA"/>
        </w:rPr>
        <w:t xml:space="preserve">осліджувана </w:t>
      </w:r>
      <w:r>
        <w:rPr>
          <w:rFonts w:ascii="Times New Roman" w:hAnsi="Times New Roman"/>
          <w:sz w:val="28"/>
          <w:szCs w:val="28"/>
          <w:lang w:val="uk-UA"/>
        </w:rPr>
        <w:t>Р</w:t>
      </w:r>
      <w:r w:rsidRPr="00C9465F">
        <w:rPr>
          <w:rFonts w:ascii="Times New Roman" w:hAnsi="Times New Roman"/>
          <w:sz w:val="28"/>
          <w:szCs w:val="28"/>
          <w:lang w:val="uk-UA"/>
        </w:rPr>
        <w:t>.</w:t>
      </w:r>
      <w:r>
        <w:rPr>
          <w:rFonts w:ascii="Times New Roman" w:hAnsi="Times New Roman"/>
          <w:sz w:val="28"/>
          <w:szCs w:val="28"/>
          <w:lang w:val="uk-UA"/>
        </w:rPr>
        <w:t>А</w:t>
      </w:r>
      <w:r w:rsidRPr="00C9465F">
        <w:rPr>
          <w:rFonts w:ascii="Times New Roman" w:hAnsi="Times New Roman"/>
          <w:sz w:val="28"/>
          <w:szCs w:val="28"/>
          <w:lang w:val="uk-UA"/>
        </w:rPr>
        <w:t xml:space="preserve">., </w:t>
      </w:r>
      <w:r>
        <w:rPr>
          <w:rFonts w:ascii="Times New Roman" w:hAnsi="Times New Roman"/>
          <w:sz w:val="28"/>
          <w:szCs w:val="28"/>
          <w:lang w:val="uk-UA"/>
        </w:rPr>
        <w:t>18</w:t>
      </w:r>
      <w:r w:rsidRPr="00C9465F">
        <w:rPr>
          <w:rFonts w:ascii="Times New Roman" w:hAnsi="Times New Roman"/>
          <w:sz w:val="28"/>
          <w:szCs w:val="28"/>
          <w:lang w:val="uk-UA"/>
        </w:rPr>
        <w:t xml:space="preserve"> рокі</w:t>
      </w:r>
      <w:r>
        <w:rPr>
          <w:rFonts w:ascii="Times New Roman" w:hAnsi="Times New Roman"/>
          <w:sz w:val="28"/>
          <w:szCs w:val="28"/>
          <w:lang w:val="uk-UA"/>
        </w:rPr>
        <w:t xml:space="preserve">в) </w:t>
      </w:r>
      <w:r w:rsidRPr="00F31236">
        <w:rPr>
          <w:rFonts w:ascii="Times New Roman" w:hAnsi="Times New Roman"/>
          <w:sz w:val="28"/>
          <w:szCs w:val="28"/>
          <w:lang w:val="uk-UA"/>
        </w:rPr>
        <w:t>тощо</w:t>
      </w:r>
      <w:r w:rsidRPr="00013978">
        <w:rPr>
          <w:rFonts w:ascii="Times New Roman" w:hAnsi="Times New Roman"/>
          <w:i/>
          <w:sz w:val="28"/>
          <w:szCs w:val="28"/>
          <w:lang w:val="uk-UA"/>
        </w:rPr>
        <w:t xml:space="preserve">. </w:t>
      </w:r>
      <w:r w:rsidRPr="00013978">
        <w:rPr>
          <w:rFonts w:ascii="Times New Roman" w:hAnsi="Times New Roman"/>
          <w:sz w:val="28"/>
          <w:szCs w:val="28"/>
          <w:lang w:val="uk-UA"/>
        </w:rPr>
        <w:t>Як бачимо</w:t>
      </w:r>
      <w:r>
        <w:rPr>
          <w:rFonts w:ascii="Times New Roman" w:hAnsi="Times New Roman"/>
          <w:sz w:val="28"/>
          <w:szCs w:val="28"/>
          <w:lang w:val="uk-UA"/>
        </w:rPr>
        <w:t>,</w:t>
      </w:r>
      <w:r w:rsidRPr="00013978">
        <w:rPr>
          <w:rFonts w:ascii="Times New Roman" w:hAnsi="Times New Roman"/>
          <w:sz w:val="28"/>
          <w:szCs w:val="28"/>
          <w:lang w:val="uk-UA"/>
        </w:rPr>
        <w:t xml:space="preserve"> такий вибір вказує на обмеженість знань студентів про професію, на якій уже навчаються, та відсутність інформації про схожі професії.</w:t>
      </w:r>
    </w:p>
    <w:p w:rsidR="00A24580" w:rsidRPr="00013978" w:rsidRDefault="00A24580" w:rsidP="00D74C36">
      <w:pPr>
        <w:pStyle w:val="a3"/>
        <w:ind w:firstLine="708"/>
        <w:jc w:val="both"/>
        <w:rPr>
          <w:rFonts w:ascii="Times New Roman" w:hAnsi="Times New Roman"/>
          <w:i/>
          <w:sz w:val="28"/>
          <w:szCs w:val="28"/>
          <w:lang w:val="uk-UA"/>
        </w:rPr>
      </w:pPr>
      <w:r w:rsidRPr="00013978">
        <w:rPr>
          <w:rFonts w:ascii="Times New Roman" w:hAnsi="Times New Roman"/>
          <w:sz w:val="28"/>
          <w:szCs w:val="28"/>
          <w:lang w:val="uk-UA"/>
        </w:rPr>
        <w:t xml:space="preserve">Для досягнення професійної успішності респондентам з низьким рівнем обґрунтованості рішень потрібно: </w:t>
      </w:r>
      <w:r w:rsidRPr="00013978">
        <w:rPr>
          <w:rFonts w:ascii="Times New Roman" w:hAnsi="Times New Roman"/>
          <w:i/>
          <w:sz w:val="28"/>
          <w:szCs w:val="28"/>
          <w:lang w:val="uk-UA"/>
        </w:rPr>
        <w:t>«мати зв’язки»</w:t>
      </w:r>
      <w:r>
        <w:rPr>
          <w:rFonts w:ascii="Times New Roman" w:hAnsi="Times New Roman"/>
          <w:i/>
          <w:sz w:val="28"/>
          <w:szCs w:val="28"/>
          <w:lang w:val="uk-UA"/>
        </w:rPr>
        <w:t xml:space="preserve"> </w:t>
      </w:r>
      <w:r w:rsidRPr="002121BF">
        <w:rPr>
          <w:rFonts w:ascii="Times New Roman" w:hAnsi="Times New Roman"/>
          <w:sz w:val="28"/>
          <w:szCs w:val="28"/>
          <w:lang w:val="uk-UA"/>
        </w:rPr>
        <w:t>(</w:t>
      </w:r>
      <w:r>
        <w:rPr>
          <w:rFonts w:ascii="Times New Roman" w:hAnsi="Times New Roman"/>
          <w:sz w:val="28"/>
          <w:szCs w:val="28"/>
          <w:lang w:val="uk-UA"/>
        </w:rPr>
        <w:t>д</w:t>
      </w:r>
      <w:r w:rsidRPr="00C9465F">
        <w:rPr>
          <w:rFonts w:ascii="Times New Roman" w:hAnsi="Times New Roman"/>
          <w:sz w:val="28"/>
          <w:szCs w:val="28"/>
          <w:lang w:val="uk-UA"/>
        </w:rPr>
        <w:t xml:space="preserve">осліджувана </w:t>
      </w:r>
      <w:r>
        <w:rPr>
          <w:rFonts w:ascii="Times New Roman" w:hAnsi="Times New Roman"/>
          <w:sz w:val="28"/>
          <w:szCs w:val="28"/>
          <w:lang w:val="uk-UA"/>
        </w:rPr>
        <w:t>Л</w:t>
      </w:r>
      <w:r w:rsidRPr="00C9465F">
        <w:rPr>
          <w:rFonts w:ascii="Times New Roman" w:hAnsi="Times New Roman"/>
          <w:sz w:val="28"/>
          <w:szCs w:val="28"/>
          <w:lang w:val="uk-UA"/>
        </w:rPr>
        <w:t>.</w:t>
      </w:r>
      <w:r>
        <w:rPr>
          <w:rFonts w:ascii="Times New Roman" w:hAnsi="Times New Roman"/>
          <w:sz w:val="28"/>
          <w:szCs w:val="28"/>
          <w:lang w:val="uk-UA"/>
        </w:rPr>
        <w:t>Б</w:t>
      </w:r>
      <w:r w:rsidRPr="00C9465F">
        <w:rPr>
          <w:rFonts w:ascii="Times New Roman" w:hAnsi="Times New Roman"/>
          <w:sz w:val="28"/>
          <w:szCs w:val="28"/>
          <w:lang w:val="uk-UA"/>
        </w:rPr>
        <w:t xml:space="preserve">., </w:t>
      </w:r>
      <w:r>
        <w:rPr>
          <w:rFonts w:ascii="Times New Roman" w:hAnsi="Times New Roman"/>
          <w:sz w:val="28"/>
          <w:szCs w:val="28"/>
          <w:lang w:val="uk-UA"/>
        </w:rPr>
        <w:t>18</w:t>
      </w:r>
      <w:r w:rsidRPr="00C9465F">
        <w:rPr>
          <w:rFonts w:ascii="Times New Roman" w:hAnsi="Times New Roman"/>
          <w:sz w:val="28"/>
          <w:szCs w:val="28"/>
          <w:lang w:val="uk-UA"/>
        </w:rPr>
        <w:t xml:space="preserve"> рокі</w:t>
      </w:r>
      <w:r>
        <w:rPr>
          <w:rFonts w:ascii="Times New Roman" w:hAnsi="Times New Roman"/>
          <w:sz w:val="28"/>
          <w:szCs w:val="28"/>
          <w:lang w:val="uk-UA"/>
        </w:rPr>
        <w:t>в)</w:t>
      </w:r>
      <w:r w:rsidRPr="00013978">
        <w:rPr>
          <w:rFonts w:ascii="Times New Roman" w:hAnsi="Times New Roman"/>
          <w:i/>
          <w:sz w:val="28"/>
          <w:szCs w:val="28"/>
          <w:lang w:val="uk-UA"/>
        </w:rPr>
        <w:t xml:space="preserve">, </w:t>
      </w:r>
      <w:r w:rsidRPr="00013978">
        <w:rPr>
          <w:rFonts w:ascii="Times New Roman" w:hAnsi="Times New Roman"/>
          <w:i/>
          <w:sz w:val="28"/>
          <w:szCs w:val="28"/>
          <w:lang w:val="uk-UA"/>
        </w:rPr>
        <w:lastRenderedPageBreak/>
        <w:t>«знання, уміння, навички, щоб уміло їх використовувати»</w:t>
      </w:r>
      <w:r>
        <w:rPr>
          <w:rFonts w:ascii="Times New Roman" w:hAnsi="Times New Roman"/>
          <w:i/>
          <w:sz w:val="28"/>
          <w:szCs w:val="28"/>
          <w:lang w:val="uk-UA"/>
        </w:rPr>
        <w:t xml:space="preserve"> </w:t>
      </w:r>
      <w:r w:rsidRPr="002121BF">
        <w:rPr>
          <w:rFonts w:ascii="Times New Roman" w:hAnsi="Times New Roman"/>
          <w:sz w:val="28"/>
          <w:szCs w:val="28"/>
          <w:lang w:val="uk-UA"/>
        </w:rPr>
        <w:t>(</w:t>
      </w:r>
      <w:r>
        <w:rPr>
          <w:rFonts w:ascii="Times New Roman" w:hAnsi="Times New Roman"/>
          <w:sz w:val="28"/>
          <w:szCs w:val="28"/>
          <w:lang w:val="uk-UA"/>
        </w:rPr>
        <w:t>д</w:t>
      </w:r>
      <w:r w:rsidRPr="00C9465F">
        <w:rPr>
          <w:rFonts w:ascii="Times New Roman" w:hAnsi="Times New Roman"/>
          <w:sz w:val="28"/>
          <w:szCs w:val="28"/>
          <w:lang w:val="uk-UA"/>
        </w:rPr>
        <w:t xml:space="preserve">осліджувана </w:t>
      </w:r>
      <w:r>
        <w:rPr>
          <w:rFonts w:ascii="Times New Roman" w:hAnsi="Times New Roman"/>
          <w:sz w:val="28"/>
          <w:szCs w:val="28"/>
          <w:lang w:val="uk-UA"/>
        </w:rPr>
        <w:t>П</w:t>
      </w:r>
      <w:r w:rsidRPr="00C9465F">
        <w:rPr>
          <w:rFonts w:ascii="Times New Roman" w:hAnsi="Times New Roman"/>
          <w:sz w:val="28"/>
          <w:szCs w:val="28"/>
          <w:lang w:val="uk-UA"/>
        </w:rPr>
        <w:t>.</w:t>
      </w:r>
      <w:r>
        <w:rPr>
          <w:rFonts w:ascii="Times New Roman" w:hAnsi="Times New Roman"/>
          <w:sz w:val="28"/>
          <w:szCs w:val="28"/>
          <w:lang w:val="uk-UA"/>
        </w:rPr>
        <w:t>Л</w:t>
      </w:r>
      <w:r w:rsidRPr="00C9465F">
        <w:rPr>
          <w:rFonts w:ascii="Times New Roman" w:hAnsi="Times New Roman"/>
          <w:sz w:val="28"/>
          <w:szCs w:val="28"/>
          <w:lang w:val="uk-UA"/>
        </w:rPr>
        <w:t xml:space="preserve">., </w:t>
      </w:r>
      <w:r>
        <w:rPr>
          <w:rFonts w:ascii="Times New Roman" w:hAnsi="Times New Roman"/>
          <w:sz w:val="28"/>
          <w:szCs w:val="28"/>
          <w:lang w:val="uk-UA"/>
        </w:rPr>
        <w:t xml:space="preserve">19 </w:t>
      </w:r>
      <w:r w:rsidRPr="00C9465F">
        <w:rPr>
          <w:rFonts w:ascii="Times New Roman" w:hAnsi="Times New Roman"/>
          <w:sz w:val="28"/>
          <w:szCs w:val="28"/>
          <w:lang w:val="uk-UA"/>
        </w:rPr>
        <w:t>рокі</w:t>
      </w:r>
      <w:r>
        <w:rPr>
          <w:rFonts w:ascii="Times New Roman" w:hAnsi="Times New Roman"/>
          <w:sz w:val="28"/>
          <w:szCs w:val="28"/>
          <w:lang w:val="uk-UA"/>
        </w:rPr>
        <w:t>в)</w:t>
      </w:r>
      <w:r w:rsidRPr="00013978">
        <w:rPr>
          <w:rFonts w:ascii="Times New Roman" w:hAnsi="Times New Roman"/>
          <w:i/>
          <w:sz w:val="28"/>
          <w:szCs w:val="28"/>
          <w:lang w:val="uk-UA"/>
        </w:rPr>
        <w:t>, «хороша робота, яка давала б можливість для розвитку»</w:t>
      </w:r>
      <w:r>
        <w:rPr>
          <w:rFonts w:ascii="Times New Roman" w:hAnsi="Times New Roman"/>
          <w:i/>
          <w:sz w:val="28"/>
          <w:szCs w:val="28"/>
          <w:lang w:val="uk-UA"/>
        </w:rPr>
        <w:t xml:space="preserve"> </w:t>
      </w:r>
      <w:r w:rsidRPr="002121BF">
        <w:rPr>
          <w:rFonts w:ascii="Times New Roman" w:hAnsi="Times New Roman"/>
          <w:sz w:val="28"/>
          <w:szCs w:val="28"/>
          <w:lang w:val="uk-UA"/>
        </w:rPr>
        <w:t>(</w:t>
      </w:r>
      <w:r>
        <w:rPr>
          <w:rFonts w:ascii="Times New Roman" w:hAnsi="Times New Roman"/>
          <w:sz w:val="28"/>
          <w:szCs w:val="28"/>
          <w:lang w:val="uk-UA"/>
        </w:rPr>
        <w:t>д</w:t>
      </w:r>
      <w:r w:rsidRPr="00C9465F">
        <w:rPr>
          <w:rFonts w:ascii="Times New Roman" w:hAnsi="Times New Roman"/>
          <w:sz w:val="28"/>
          <w:szCs w:val="28"/>
          <w:lang w:val="uk-UA"/>
        </w:rPr>
        <w:t xml:space="preserve">осліджувана </w:t>
      </w:r>
      <w:r>
        <w:rPr>
          <w:rFonts w:ascii="Times New Roman" w:hAnsi="Times New Roman"/>
          <w:sz w:val="28"/>
          <w:szCs w:val="28"/>
          <w:lang w:val="uk-UA"/>
        </w:rPr>
        <w:t>Н</w:t>
      </w:r>
      <w:r w:rsidRPr="00C9465F">
        <w:rPr>
          <w:rFonts w:ascii="Times New Roman" w:hAnsi="Times New Roman"/>
          <w:sz w:val="28"/>
          <w:szCs w:val="28"/>
          <w:lang w:val="uk-UA"/>
        </w:rPr>
        <w:t>.</w:t>
      </w:r>
      <w:r>
        <w:rPr>
          <w:rFonts w:ascii="Times New Roman" w:hAnsi="Times New Roman"/>
          <w:sz w:val="28"/>
          <w:szCs w:val="28"/>
          <w:lang w:val="uk-UA"/>
        </w:rPr>
        <w:t>А</w:t>
      </w:r>
      <w:r w:rsidRPr="00C9465F">
        <w:rPr>
          <w:rFonts w:ascii="Times New Roman" w:hAnsi="Times New Roman"/>
          <w:sz w:val="28"/>
          <w:szCs w:val="28"/>
          <w:lang w:val="uk-UA"/>
        </w:rPr>
        <w:t xml:space="preserve">., </w:t>
      </w:r>
      <w:r>
        <w:rPr>
          <w:rFonts w:ascii="Times New Roman" w:hAnsi="Times New Roman"/>
          <w:sz w:val="28"/>
          <w:szCs w:val="28"/>
          <w:lang w:val="uk-UA"/>
        </w:rPr>
        <w:t>18</w:t>
      </w:r>
      <w:r w:rsidRPr="00C9465F">
        <w:rPr>
          <w:rFonts w:ascii="Times New Roman" w:hAnsi="Times New Roman"/>
          <w:sz w:val="28"/>
          <w:szCs w:val="28"/>
          <w:lang w:val="uk-UA"/>
        </w:rPr>
        <w:t xml:space="preserve"> рокі</w:t>
      </w:r>
      <w:r>
        <w:rPr>
          <w:rFonts w:ascii="Times New Roman" w:hAnsi="Times New Roman"/>
          <w:sz w:val="28"/>
          <w:szCs w:val="28"/>
          <w:lang w:val="uk-UA"/>
        </w:rPr>
        <w:t>в)</w:t>
      </w:r>
      <w:r w:rsidRPr="00013978">
        <w:rPr>
          <w:rFonts w:ascii="Times New Roman" w:hAnsi="Times New Roman"/>
          <w:i/>
          <w:sz w:val="28"/>
          <w:szCs w:val="28"/>
          <w:lang w:val="uk-UA"/>
        </w:rPr>
        <w:t>, «мати характер і бути пробивним»</w:t>
      </w:r>
      <w:r w:rsidRPr="00F31236">
        <w:rPr>
          <w:rFonts w:ascii="Times New Roman" w:hAnsi="Times New Roman"/>
          <w:sz w:val="28"/>
          <w:szCs w:val="28"/>
          <w:lang w:val="uk-UA"/>
        </w:rPr>
        <w:t xml:space="preserve"> </w:t>
      </w:r>
      <w:r w:rsidRPr="002121BF">
        <w:rPr>
          <w:rFonts w:ascii="Times New Roman" w:hAnsi="Times New Roman"/>
          <w:sz w:val="28"/>
          <w:szCs w:val="28"/>
          <w:lang w:val="uk-UA"/>
        </w:rPr>
        <w:t>(</w:t>
      </w:r>
      <w:r>
        <w:rPr>
          <w:rFonts w:ascii="Times New Roman" w:hAnsi="Times New Roman"/>
          <w:sz w:val="28"/>
          <w:szCs w:val="28"/>
          <w:lang w:val="uk-UA"/>
        </w:rPr>
        <w:t>д</w:t>
      </w:r>
      <w:r w:rsidRPr="00C9465F">
        <w:rPr>
          <w:rFonts w:ascii="Times New Roman" w:hAnsi="Times New Roman"/>
          <w:sz w:val="28"/>
          <w:szCs w:val="28"/>
          <w:lang w:val="uk-UA"/>
        </w:rPr>
        <w:t>осліджуван</w:t>
      </w:r>
      <w:r>
        <w:rPr>
          <w:rFonts w:ascii="Times New Roman" w:hAnsi="Times New Roman"/>
          <w:sz w:val="28"/>
          <w:szCs w:val="28"/>
          <w:lang w:val="uk-UA"/>
        </w:rPr>
        <w:t>ий</w:t>
      </w:r>
      <w:r w:rsidRPr="00C9465F">
        <w:rPr>
          <w:rFonts w:ascii="Times New Roman" w:hAnsi="Times New Roman"/>
          <w:sz w:val="28"/>
          <w:szCs w:val="28"/>
          <w:lang w:val="uk-UA"/>
        </w:rPr>
        <w:t xml:space="preserve"> </w:t>
      </w:r>
      <w:r>
        <w:rPr>
          <w:rFonts w:ascii="Times New Roman" w:hAnsi="Times New Roman"/>
          <w:sz w:val="28"/>
          <w:szCs w:val="28"/>
          <w:lang w:val="uk-UA"/>
        </w:rPr>
        <w:t>З</w:t>
      </w:r>
      <w:r w:rsidRPr="00C9465F">
        <w:rPr>
          <w:rFonts w:ascii="Times New Roman" w:hAnsi="Times New Roman"/>
          <w:sz w:val="28"/>
          <w:szCs w:val="28"/>
          <w:lang w:val="uk-UA"/>
        </w:rPr>
        <w:t>.</w:t>
      </w:r>
      <w:r>
        <w:rPr>
          <w:rFonts w:ascii="Times New Roman" w:hAnsi="Times New Roman"/>
          <w:sz w:val="28"/>
          <w:szCs w:val="28"/>
          <w:lang w:val="uk-UA"/>
        </w:rPr>
        <w:t>К</w:t>
      </w:r>
      <w:r w:rsidRPr="00C9465F">
        <w:rPr>
          <w:rFonts w:ascii="Times New Roman" w:hAnsi="Times New Roman"/>
          <w:sz w:val="28"/>
          <w:szCs w:val="28"/>
          <w:lang w:val="uk-UA"/>
        </w:rPr>
        <w:t xml:space="preserve">., </w:t>
      </w:r>
      <w:r>
        <w:rPr>
          <w:rFonts w:ascii="Times New Roman" w:hAnsi="Times New Roman"/>
          <w:sz w:val="28"/>
          <w:szCs w:val="28"/>
          <w:lang w:val="uk-UA"/>
        </w:rPr>
        <w:t>20</w:t>
      </w:r>
      <w:r w:rsidRPr="00C9465F">
        <w:rPr>
          <w:rFonts w:ascii="Times New Roman" w:hAnsi="Times New Roman"/>
          <w:sz w:val="28"/>
          <w:szCs w:val="28"/>
          <w:lang w:val="uk-UA"/>
        </w:rPr>
        <w:t xml:space="preserve"> рокі</w:t>
      </w:r>
      <w:r>
        <w:rPr>
          <w:rFonts w:ascii="Times New Roman" w:hAnsi="Times New Roman"/>
          <w:sz w:val="28"/>
          <w:szCs w:val="28"/>
          <w:lang w:val="uk-UA"/>
        </w:rPr>
        <w:t>в)</w:t>
      </w:r>
      <w:r w:rsidRPr="00013978">
        <w:rPr>
          <w:rFonts w:ascii="Times New Roman" w:hAnsi="Times New Roman"/>
          <w:i/>
          <w:sz w:val="28"/>
          <w:szCs w:val="28"/>
          <w:lang w:val="uk-UA"/>
        </w:rPr>
        <w:t>, «час для засвоєння матеріалу та практики»</w:t>
      </w:r>
      <w:r>
        <w:rPr>
          <w:rFonts w:ascii="Times New Roman" w:hAnsi="Times New Roman"/>
          <w:i/>
          <w:sz w:val="28"/>
          <w:szCs w:val="28"/>
          <w:lang w:val="uk-UA"/>
        </w:rPr>
        <w:t xml:space="preserve"> </w:t>
      </w:r>
      <w:r w:rsidRPr="002121BF">
        <w:rPr>
          <w:rFonts w:ascii="Times New Roman" w:hAnsi="Times New Roman"/>
          <w:sz w:val="28"/>
          <w:szCs w:val="28"/>
          <w:lang w:val="uk-UA"/>
        </w:rPr>
        <w:t>(</w:t>
      </w:r>
      <w:r>
        <w:rPr>
          <w:rFonts w:ascii="Times New Roman" w:hAnsi="Times New Roman"/>
          <w:sz w:val="28"/>
          <w:szCs w:val="28"/>
          <w:lang w:val="uk-UA"/>
        </w:rPr>
        <w:t>д</w:t>
      </w:r>
      <w:r w:rsidRPr="00C9465F">
        <w:rPr>
          <w:rFonts w:ascii="Times New Roman" w:hAnsi="Times New Roman"/>
          <w:sz w:val="28"/>
          <w:szCs w:val="28"/>
          <w:lang w:val="uk-UA"/>
        </w:rPr>
        <w:t xml:space="preserve">осліджувана </w:t>
      </w:r>
      <w:r>
        <w:rPr>
          <w:rFonts w:ascii="Times New Roman" w:hAnsi="Times New Roman"/>
          <w:sz w:val="28"/>
          <w:szCs w:val="28"/>
          <w:lang w:val="uk-UA"/>
        </w:rPr>
        <w:t>А.</w:t>
      </w:r>
      <w:r w:rsidRPr="00C9465F">
        <w:rPr>
          <w:rFonts w:ascii="Times New Roman" w:hAnsi="Times New Roman"/>
          <w:sz w:val="28"/>
          <w:szCs w:val="28"/>
          <w:lang w:val="uk-UA"/>
        </w:rPr>
        <w:t>.</w:t>
      </w:r>
      <w:r>
        <w:rPr>
          <w:rFonts w:ascii="Times New Roman" w:hAnsi="Times New Roman"/>
          <w:sz w:val="28"/>
          <w:szCs w:val="28"/>
          <w:lang w:val="uk-UA"/>
        </w:rPr>
        <w:t>А</w:t>
      </w:r>
      <w:r w:rsidRPr="00C9465F">
        <w:rPr>
          <w:rFonts w:ascii="Times New Roman" w:hAnsi="Times New Roman"/>
          <w:sz w:val="28"/>
          <w:szCs w:val="28"/>
          <w:lang w:val="uk-UA"/>
        </w:rPr>
        <w:t xml:space="preserve">., </w:t>
      </w:r>
      <w:r>
        <w:rPr>
          <w:rFonts w:ascii="Times New Roman" w:hAnsi="Times New Roman"/>
          <w:sz w:val="28"/>
          <w:szCs w:val="28"/>
          <w:lang w:val="uk-UA"/>
        </w:rPr>
        <w:t>20</w:t>
      </w:r>
      <w:r w:rsidRPr="00C9465F">
        <w:rPr>
          <w:rFonts w:ascii="Times New Roman" w:hAnsi="Times New Roman"/>
          <w:sz w:val="28"/>
          <w:szCs w:val="28"/>
          <w:lang w:val="uk-UA"/>
        </w:rPr>
        <w:t xml:space="preserve"> рокі</w:t>
      </w:r>
      <w:r>
        <w:rPr>
          <w:rFonts w:ascii="Times New Roman" w:hAnsi="Times New Roman"/>
          <w:sz w:val="28"/>
          <w:szCs w:val="28"/>
          <w:lang w:val="uk-UA"/>
        </w:rPr>
        <w:t>в)</w:t>
      </w:r>
      <w:r w:rsidRPr="00013978">
        <w:rPr>
          <w:rFonts w:ascii="Times New Roman" w:hAnsi="Times New Roman"/>
          <w:i/>
          <w:sz w:val="28"/>
          <w:szCs w:val="28"/>
          <w:lang w:val="uk-UA"/>
        </w:rPr>
        <w:t>, «особистісні якості, які б не суперечили реалізації у професії»</w:t>
      </w:r>
      <w:r w:rsidRPr="00F31236">
        <w:rPr>
          <w:rFonts w:ascii="Times New Roman" w:hAnsi="Times New Roman"/>
          <w:sz w:val="28"/>
          <w:szCs w:val="28"/>
          <w:lang w:val="uk-UA"/>
        </w:rPr>
        <w:t xml:space="preserve"> </w:t>
      </w:r>
      <w:r w:rsidRPr="002121BF">
        <w:rPr>
          <w:rFonts w:ascii="Times New Roman" w:hAnsi="Times New Roman"/>
          <w:sz w:val="28"/>
          <w:szCs w:val="28"/>
          <w:lang w:val="uk-UA"/>
        </w:rPr>
        <w:t>(</w:t>
      </w:r>
      <w:r>
        <w:rPr>
          <w:rFonts w:ascii="Times New Roman" w:hAnsi="Times New Roman"/>
          <w:sz w:val="28"/>
          <w:szCs w:val="28"/>
          <w:lang w:val="uk-UA"/>
        </w:rPr>
        <w:t>д</w:t>
      </w:r>
      <w:r w:rsidRPr="00C9465F">
        <w:rPr>
          <w:rFonts w:ascii="Times New Roman" w:hAnsi="Times New Roman"/>
          <w:sz w:val="28"/>
          <w:szCs w:val="28"/>
          <w:lang w:val="uk-UA"/>
        </w:rPr>
        <w:t xml:space="preserve">осліджувана </w:t>
      </w:r>
      <w:r>
        <w:rPr>
          <w:rFonts w:ascii="Times New Roman" w:hAnsi="Times New Roman"/>
          <w:sz w:val="28"/>
          <w:szCs w:val="28"/>
          <w:lang w:val="uk-UA"/>
        </w:rPr>
        <w:t>Н</w:t>
      </w:r>
      <w:r w:rsidRPr="00C9465F">
        <w:rPr>
          <w:rFonts w:ascii="Times New Roman" w:hAnsi="Times New Roman"/>
          <w:sz w:val="28"/>
          <w:szCs w:val="28"/>
          <w:lang w:val="uk-UA"/>
        </w:rPr>
        <w:t>.</w:t>
      </w:r>
      <w:r>
        <w:rPr>
          <w:rFonts w:ascii="Times New Roman" w:hAnsi="Times New Roman"/>
          <w:sz w:val="28"/>
          <w:szCs w:val="28"/>
          <w:lang w:val="uk-UA"/>
        </w:rPr>
        <w:t>О</w:t>
      </w:r>
      <w:r w:rsidRPr="00C9465F">
        <w:rPr>
          <w:rFonts w:ascii="Times New Roman" w:hAnsi="Times New Roman"/>
          <w:sz w:val="28"/>
          <w:szCs w:val="28"/>
          <w:lang w:val="uk-UA"/>
        </w:rPr>
        <w:t xml:space="preserve">., </w:t>
      </w:r>
      <w:r>
        <w:rPr>
          <w:rFonts w:ascii="Times New Roman" w:hAnsi="Times New Roman"/>
          <w:sz w:val="28"/>
          <w:szCs w:val="28"/>
          <w:lang w:val="uk-UA"/>
        </w:rPr>
        <w:t>18</w:t>
      </w:r>
      <w:r w:rsidRPr="00C9465F">
        <w:rPr>
          <w:rFonts w:ascii="Times New Roman" w:hAnsi="Times New Roman"/>
          <w:sz w:val="28"/>
          <w:szCs w:val="28"/>
          <w:lang w:val="uk-UA"/>
        </w:rPr>
        <w:t xml:space="preserve"> рокі</w:t>
      </w:r>
      <w:r>
        <w:rPr>
          <w:rFonts w:ascii="Times New Roman" w:hAnsi="Times New Roman"/>
          <w:sz w:val="28"/>
          <w:szCs w:val="28"/>
          <w:lang w:val="uk-UA"/>
        </w:rPr>
        <w:t>в)</w:t>
      </w:r>
      <w:r w:rsidRPr="00013978">
        <w:rPr>
          <w:rFonts w:ascii="Times New Roman" w:hAnsi="Times New Roman"/>
          <w:i/>
          <w:sz w:val="28"/>
          <w:szCs w:val="28"/>
          <w:lang w:val="uk-UA"/>
        </w:rPr>
        <w:t xml:space="preserve"> </w:t>
      </w:r>
      <w:r w:rsidRPr="00F31236">
        <w:rPr>
          <w:rFonts w:ascii="Times New Roman" w:hAnsi="Times New Roman"/>
          <w:sz w:val="28"/>
          <w:szCs w:val="28"/>
          <w:lang w:val="uk-UA"/>
        </w:rPr>
        <w:t>тощо</w:t>
      </w:r>
      <w:r w:rsidRPr="00013978">
        <w:rPr>
          <w:rFonts w:ascii="Times New Roman" w:hAnsi="Times New Roman"/>
          <w:i/>
          <w:sz w:val="28"/>
          <w:szCs w:val="28"/>
          <w:lang w:val="uk-UA"/>
        </w:rPr>
        <w:t xml:space="preserve">. </w:t>
      </w:r>
      <w:r w:rsidRPr="00013978">
        <w:rPr>
          <w:rFonts w:ascii="Times New Roman" w:hAnsi="Times New Roman"/>
          <w:sz w:val="28"/>
          <w:szCs w:val="28"/>
          <w:lang w:val="uk-UA"/>
        </w:rPr>
        <w:t xml:space="preserve">Як видно з </w:t>
      </w:r>
      <w:proofErr w:type="spellStart"/>
      <w:r w:rsidRPr="00013978">
        <w:rPr>
          <w:rFonts w:ascii="Times New Roman" w:hAnsi="Times New Roman"/>
          <w:sz w:val="28"/>
          <w:szCs w:val="28"/>
          <w:lang w:val="uk-UA"/>
        </w:rPr>
        <w:t>наративів</w:t>
      </w:r>
      <w:proofErr w:type="spellEnd"/>
      <w:r w:rsidRPr="00013978">
        <w:rPr>
          <w:rFonts w:ascii="Times New Roman" w:hAnsi="Times New Roman"/>
          <w:sz w:val="28"/>
          <w:szCs w:val="28"/>
          <w:lang w:val="uk-UA"/>
        </w:rPr>
        <w:t xml:space="preserve"> студентів</w:t>
      </w:r>
      <w:r>
        <w:rPr>
          <w:rFonts w:ascii="Times New Roman" w:hAnsi="Times New Roman"/>
          <w:sz w:val="28"/>
          <w:szCs w:val="28"/>
          <w:lang w:val="uk-UA"/>
        </w:rPr>
        <w:t>,</w:t>
      </w:r>
      <w:r w:rsidRPr="00013978">
        <w:rPr>
          <w:rFonts w:ascii="Times New Roman" w:hAnsi="Times New Roman"/>
          <w:sz w:val="28"/>
          <w:szCs w:val="28"/>
          <w:lang w:val="uk-UA"/>
        </w:rPr>
        <w:t xml:space="preserve"> такі прагнення вказують на більш прагматичні схильності, а не конструктивні шляхи реалізації власних рішень щодо професійного самовизначення.</w:t>
      </w:r>
      <w:r w:rsidRPr="00013978">
        <w:rPr>
          <w:rFonts w:ascii="Times New Roman" w:hAnsi="Times New Roman"/>
          <w:i/>
          <w:sz w:val="28"/>
          <w:szCs w:val="28"/>
          <w:lang w:val="uk-UA"/>
        </w:rPr>
        <w:t xml:space="preserve"> </w:t>
      </w:r>
    </w:p>
    <w:p w:rsidR="00A24580" w:rsidRDefault="00A24580" w:rsidP="00D74C36">
      <w:pPr>
        <w:pStyle w:val="a3"/>
        <w:ind w:firstLine="708"/>
        <w:jc w:val="both"/>
        <w:rPr>
          <w:rFonts w:ascii="Times New Roman" w:hAnsi="Times New Roman"/>
          <w:sz w:val="28"/>
          <w:szCs w:val="28"/>
          <w:lang w:val="uk-UA"/>
        </w:rPr>
      </w:pPr>
      <w:r w:rsidRPr="00013978">
        <w:rPr>
          <w:rFonts w:ascii="Times New Roman" w:hAnsi="Times New Roman"/>
          <w:sz w:val="28"/>
          <w:szCs w:val="28"/>
          <w:lang w:val="uk-UA"/>
        </w:rPr>
        <w:t xml:space="preserve">Отже, </w:t>
      </w:r>
      <w:r>
        <w:rPr>
          <w:rFonts w:ascii="Times New Roman" w:hAnsi="Times New Roman"/>
          <w:sz w:val="28"/>
          <w:szCs w:val="28"/>
          <w:lang w:val="uk-UA"/>
        </w:rPr>
        <w:t>загалом розвиток</w:t>
      </w:r>
      <w:r w:rsidRPr="00013978">
        <w:rPr>
          <w:rFonts w:ascii="Times New Roman" w:hAnsi="Times New Roman"/>
          <w:sz w:val="28"/>
          <w:szCs w:val="28"/>
          <w:lang w:val="uk-UA"/>
        </w:rPr>
        <w:t xml:space="preserve"> </w:t>
      </w:r>
      <w:r>
        <w:rPr>
          <w:rFonts w:ascii="Times New Roman" w:hAnsi="Times New Roman"/>
          <w:sz w:val="28"/>
          <w:szCs w:val="28"/>
          <w:lang w:val="uk-UA"/>
        </w:rPr>
        <w:t>особистісної</w:t>
      </w:r>
      <w:r w:rsidRPr="00013978">
        <w:rPr>
          <w:rFonts w:ascii="Times New Roman" w:hAnsi="Times New Roman"/>
          <w:sz w:val="28"/>
          <w:szCs w:val="28"/>
          <w:lang w:val="uk-UA"/>
        </w:rPr>
        <w:t xml:space="preserve"> готовності студентів до прийняття стра</w:t>
      </w:r>
      <w:r>
        <w:rPr>
          <w:rFonts w:ascii="Times New Roman" w:hAnsi="Times New Roman"/>
          <w:sz w:val="28"/>
          <w:szCs w:val="28"/>
          <w:lang w:val="uk-UA"/>
        </w:rPr>
        <w:t>тегічного життєвого рішення з</w:t>
      </w:r>
      <w:r w:rsidRPr="00013978">
        <w:rPr>
          <w:rFonts w:ascii="Times New Roman" w:hAnsi="Times New Roman"/>
          <w:sz w:val="28"/>
          <w:szCs w:val="28"/>
          <w:lang w:val="uk-UA"/>
        </w:rPr>
        <w:t xml:space="preserve"> професійного  самовизначення </w:t>
      </w:r>
      <w:r>
        <w:rPr>
          <w:rFonts w:ascii="Times New Roman" w:hAnsi="Times New Roman"/>
          <w:sz w:val="28"/>
          <w:szCs w:val="28"/>
          <w:lang w:val="uk-UA"/>
        </w:rPr>
        <w:t xml:space="preserve">має найбільше вираження за </w:t>
      </w:r>
      <w:r w:rsidRPr="00013978">
        <w:rPr>
          <w:rFonts w:ascii="Times New Roman" w:hAnsi="Times New Roman"/>
          <w:sz w:val="28"/>
          <w:szCs w:val="28"/>
          <w:lang w:val="uk-UA"/>
        </w:rPr>
        <w:t>низьк</w:t>
      </w:r>
      <w:r>
        <w:rPr>
          <w:rFonts w:ascii="Times New Roman" w:hAnsi="Times New Roman"/>
          <w:sz w:val="28"/>
          <w:szCs w:val="28"/>
          <w:lang w:val="uk-UA"/>
        </w:rPr>
        <w:t>и</w:t>
      </w:r>
      <w:r w:rsidRPr="00013978">
        <w:rPr>
          <w:rFonts w:ascii="Times New Roman" w:hAnsi="Times New Roman"/>
          <w:sz w:val="28"/>
          <w:szCs w:val="28"/>
          <w:lang w:val="uk-UA"/>
        </w:rPr>
        <w:t>м рівн</w:t>
      </w:r>
      <w:r>
        <w:rPr>
          <w:rFonts w:ascii="Times New Roman" w:hAnsi="Times New Roman"/>
          <w:sz w:val="28"/>
          <w:szCs w:val="28"/>
          <w:lang w:val="uk-UA"/>
        </w:rPr>
        <w:t>ем</w:t>
      </w:r>
      <w:r w:rsidRPr="00013978">
        <w:rPr>
          <w:rFonts w:ascii="Times New Roman" w:hAnsi="Times New Roman"/>
          <w:sz w:val="28"/>
          <w:szCs w:val="28"/>
          <w:lang w:val="uk-UA"/>
        </w:rPr>
        <w:t xml:space="preserve"> (34,3%).</w:t>
      </w:r>
    </w:p>
    <w:p w:rsidR="00A24580" w:rsidRPr="00B667AB" w:rsidRDefault="00A24580" w:rsidP="00D74C36">
      <w:pPr>
        <w:pStyle w:val="a3"/>
        <w:tabs>
          <w:tab w:val="left" w:pos="142"/>
          <w:tab w:val="left" w:pos="284"/>
        </w:tabs>
        <w:ind w:firstLine="709"/>
        <w:jc w:val="both"/>
        <w:rPr>
          <w:rFonts w:ascii="Times New Roman" w:hAnsi="Times New Roman"/>
          <w:sz w:val="28"/>
          <w:szCs w:val="28"/>
          <w:lang w:val="uk-UA"/>
        </w:rPr>
      </w:pPr>
      <w:r>
        <w:rPr>
          <w:rFonts w:ascii="Times New Roman" w:hAnsi="Times New Roman"/>
          <w:sz w:val="28"/>
          <w:szCs w:val="28"/>
          <w:lang w:val="uk-UA"/>
        </w:rPr>
        <w:t>З</w:t>
      </w:r>
      <w:r w:rsidRPr="00B667AB">
        <w:rPr>
          <w:rFonts w:ascii="Times New Roman" w:hAnsi="Times New Roman"/>
          <w:sz w:val="28"/>
          <w:szCs w:val="28"/>
          <w:lang w:val="uk-UA"/>
        </w:rPr>
        <w:t xml:space="preserve"> метою підготовки ст</w:t>
      </w:r>
      <w:r>
        <w:rPr>
          <w:rFonts w:ascii="Times New Roman" w:hAnsi="Times New Roman"/>
          <w:sz w:val="28"/>
          <w:szCs w:val="28"/>
          <w:lang w:val="uk-UA"/>
        </w:rPr>
        <w:t>удентів до прийняття стратегічного</w:t>
      </w:r>
      <w:r w:rsidRPr="00B667AB">
        <w:rPr>
          <w:rFonts w:ascii="Times New Roman" w:hAnsi="Times New Roman"/>
          <w:sz w:val="28"/>
          <w:szCs w:val="28"/>
          <w:lang w:val="uk-UA"/>
        </w:rPr>
        <w:t xml:space="preserve"> життєв</w:t>
      </w:r>
      <w:r>
        <w:rPr>
          <w:rFonts w:ascii="Times New Roman" w:hAnsi="Times New Roman"/>
          <w:sz w:val="28"/>
          <w:szCs w:val="28"/>
          <w:lang w:val="uk-UA"/>
        </w:rPr>
        <w:t>ого</w:t>
      </w:r>
      <w:r w:rsidRPr="00B667AB">
        <w:rPr>
          <w:rFonts w:ascii="Times New Roman" w:hAnsi="Times New Roman"/>
          <w:sz w:val="28"/>
          <w:szCs w:val="28"/>
          <w:lang w:val="uk-UA"/>
        </w:rPr>
        <w:t xml:space="preserve"> рішен</w:t>
      </w:r>
      <w:r>
        <w:rPr>
          <w:rFonts w:ascii="Times New Roman" w:hAnsi="Times New Roman"/>
          <w:sz w:val="28"/>
          <w:szCs w:val="28"/>
          <w:lang w:val="uk-UA"/>
        </w:rPr>
        <w:t>ня з професійного самовизначення</w:t>
      </w:r>
      <w:r w:rsidRPr="00B667AB">
        <w:rPr>
          <w:rFonts w:ascii="Times New Roman" w:hAnsi="Times New Roman"/>
          <w:sz w:val="28"/>
          <w:szCs w:val="28"/>
          <w:lang w:val="uk-UA"/>
        </w:rPr>
        <w:t xml:space="preserve"> була розроблена диференційована психоло</w:t>
      </w:r>
      <w:r>
        <w:rPr>
          <w:rFonts w:ascii="Times New Roman" w:hAnsi="Times New Roman"/>
          <w:sz w:val="28"/>
          <w:szCs w:val="28"/>
          <w:lang w:val="uk-UA"/>
        </w:rPr>
        <w:t>го-педаго</w:t>
      </w:r>
      <w:r w:rsidRPr="00B667AB">
        <w:rPr>
          <w:rFonts w:ascii="Times New Roman" w:hAnsi="Times New Roman"/>
          <w:sz w:val="28"/>
          <w:szCs w:val="28"/>
          <w:lang w:val="uk-UA"/>
        </w:rPr>
        <w:t xml:space="preserve">гічна програма, яка </w:t>
      </w:r>
      <w:r>
        <w:rPr>
          <w:rFonts w:ascii="Times New Roman" w:hAnsi="Times New Roman"/>
          <w:sz w:val="28"/>
          <w:szCs w:val="28"/>
          <w:lang w:val="uk-UA"/>
        </w:rPr>
        <w:t xml:space="preserve">містила </w:t>
      </w:r>
      <w:r w:rsidRPr="00B667AB">
        <w:rPr>
          <w:rFonts w:ascii="Times New Roman" w:hAnsi="Times New Roman"/>
          <w:sz w:val="28"/>
          <w:szCs w:val="28"/>
          <w:lang w:val="uk-UA"/>
        </w:rPr>
        <w:t>психологічний тренінг, спрямований на розвиток особистісної готовності студентів до прийняття стратегічн</w:t>
      </w:r>
      <w:r>
        <w:rPr>
          <w:rFonts w:ascii="Times New Roman" w:hAnsi="Times New Roman"/>
          <w:sz w:val="28"/>
          <w:szCs w:val="28"/>
          <w:lang w:val="uk-UA"/>
        </w:rPr>
        <w:t>ого</w:t>
      </w:r>
      <w:r w:rsidRPr="00B667AB">
        <w:rPr>
          <w:rFonts w:ascii="Times New Roman" w:hAnsi="Times New Roman"/>
          <w:sz w:val="28"/>
          <w:szCs w:val="28"/>
          <w:lang w:val="uk-UA"/>
        </w:rPr>
        <w:t xml:space="preserve"> життєв</w:t>
      </w:r>
      <w:r>
        <w:rPr>
          <w:rFonts w:ascii="Times New Roman" w:hAnsi="Times New Roman"/>
          <w:sz w:val="28"/>
          <w:szCs w:val="28"/>
          <w:lang w:val="uk-UA"/>
        </w:rPr>
        <w:t>ого</w:t>
      </w:r>
      <w:r w:rsidRPr="00B667AB">
        <w:rPr>
          <w:rFonts w:ascii="Times New Roman" w:hAnsi="Times New Roman"/>
          <w:sz w:val="28"/>
          <w:szCs w:val="28"/>
          <w:lang w:val="uk-UA"/>
        </w:rPr>
        <w:t xml:space="preserve"> рішен</w:t>
      </w:r>
      <w:r>
        <w:rPr>
          <w:rFonts w:ascii="Times New Roman" w:hAnsi="Times New Roman"/>
          <w:sz w:val="28"/>
          <w:szCs w:val="28"/>
          <w:lang w:val="uk-UA"/>
        </w:rPr>
        <w:t>ня</w:t>
      </w:r>
      <w:r w:rsidRPr="00B667AB">
        <w:rPr>
          <w:rFonts w:ascii="Times New Roman" w:hAnsi="Times New Roman"/>
          <w:sz w:val="28"/>
          <w:szCs w:val="28"/>
          <w:lang w:val="uk-UA"/>
        </w:rPr>
        <w:t>, психологічне консультування, спрямоване на підтримку студент</w:t>
      </w:r>
      <w:r>
        <w:rPr>
          <w:rFonts w:ascii="Times New Roman" w:hAnsi="Times New Roman"/>
          <w:sz w:val="28"/>
          <w:szCs w:val="28"/>
          <w:lang w:val="uk-UA"/>
        </w:rPr>
        <w:t>ів у процесі прийняття означеного</w:t>
      </w:r>
      <w:r w:rsidRPr="00B667AB">
        <w:rPr>
          <w:rFonts w:ascii="Times New Roman" w:hAnsi="Times New Roman"/>
          <w:sz w:val="28"/>
          <w:szCs w:val="28"/>
          <w:lang w:val="uk-UA"/>
        </w:rPr>
        <w:t xml:space="preserve"> рішен</w:t>
      </w:r>
      <w:r>
        <w:rPr>
          <w:rFonts w:ascii="Times New Roman" w:hAnsi="Times New Roman"/>
          <w:sz w:val="28"/>
          <w:szCs w:val="28"/>
          <w:lang w:val="uk-UA"/>
        </w:rPr>
        <w:t>ня</w:t>
      </w:r>
      <w:r w:rsidRPr="00B667AB">
        <w:rPr>
          <w:rFonts w:ascii="Times New Roman" w:hAnsi="Times New Roman"/>
          <w:sz w:val="28"/>
          <w:szCs w:val="28"/>
          <w:lang w:val="uk-UA"/>
        </w:rPr>
        <w:t xml:space="preserve"> та тематичний </w:t>
      </w:r>
      <w:proofErr w:type="spellStart"/>
      <w:r w:rsidRPr="00B667AB">
        <w:rPr>
          <w:rFonts w:ascii="Times New Roman" w:hAnsi="Times New Roman"/>
          <w:sz w:val="28"/>
          <w:szCs w:val="28"/>
          <w:lang w:val="uk-UA"/>
        </w:rPr>
        <w:t>відеолекторій</w:t>
      </w:r>
      <w:proofErr w:type="spellEnd"/>
      <w:r w:rsidRPr="00B667AB">
        <w:rPr>
          <w:rFonts w:ascii="Times New Roman" w:hAnsi="Times New Roman"/>
          <w:sz w:val="28"/>
          <w:szCs w:val="28"/>
          <w:lang w:val="uk-UA"/>
        </w:rPr>
        <w:t xml:space="preserve">. До програми </w:t>
      </w:r>
      <w:proofErr w:type="spellStart"/>
      <w:r>
        <w:rPr>
          <w:rFonts w:ascii="Times New Roman" w:hAnsi="Times New Roman"/>
          <w:sz w:val="28"/>
          <w:szCs w:val="28"/>
          <w:lang w:val="uk-UA"/>
        </w:rPr>
        <w:t>відеолекторію</w:t>
      </w:r>
      <w:proofErr w:type="spellEnd"/>
      <w:r>
        <w:rPr>
          <w:rFonts w:ascii="Times New Roman" w:hAnsi="Times New Roman"/>
          <w:sz w:val="28"/>
          <w:szCs w:val="28"/>
          <w:lang w:val="uk-UA"/>
        </w:rPr>
        <w:t xml:space="preserve"> були </w:t>
      </w:r>
      <w:r w:rsidRPr="00B667AB">
        <w:rPr>
          <w:rFonts w:ascii="Times New Roman" w:hAnsi="Times New Roman"/>
          <w:sz w:val="28"/>
          <w:szCs w:val="28"/>
          <w:lang w:val="uk-UA"/>
        </w:rPr>
        <w:t>включен</w:t>
      </w:r>
      <w:r>
        <w:rPr>
          <w:rFonts w:ascii="Times New Roman" w:hAnsi="Times New Roman"/>
          <w:sz w:val="28"/>
          <w:szCs w:val="28"/>
          <w:lang w:val="uk-UA"/>
        </w:rPr>
        <w:t>і</w:t>
      </w:r>
      <w:r w:rsidRPr="00B667AB">
        <w:rPr>
          <w:rFonts w:ascii="Times New Roman" w:hAnsi="Times New Roman"/>
          <w:sz w:val="28"/>
          <w:szCs w:val="28"/>
          <w:lang w:val="uk-UA"/>
        </w:rPr>
        <w:t xml:space="preserve"> науково-популярн</w:t>
      </w:r>
      <w:r>
        <w:rPr>
          <w:rFonts w:ascii="Times New Roman" w:hAnsi="Times New Roman"/>
          <w:sz w:val="28"/>
          <w:szCs w:val="28"/>
          <w:lang w:val="uk-UA"/>
        </w:rPr>
        <w:t>і та художні</w:t>
      </w:r>
      <w:r w:rsidRPr="00B667AB">
        <w:rPr>
          <w:rFonts w:ascii="Times New Roman" w:hAnsi="Times New Roman"/>
          <w:sz w:val="28"/>
          <w:szCs w:val="28"/>
          <w:lang w:val="uk-UA"/>
        </w:rPr>
        <w:t xml:space="preserve"> відеофільм</w:t>
      </w:r>
      <w:r>
        <w:rPr>
          <w:rFonts w:ascii="Times New Roman" w:hAnsi="Times New Roman"/>
          <w:sz w:val="28"/>
          <w:szCs w:val="28"/>
          <w:lang w:val="uk-UA"/>
        </w:rPr>
        <w:t>и</w:t>
      </w:r>
      <w:r w:rsidRPr="00B667AB">
        <w:rPr>
          <w:rFonts w:ascii="Times New Roman" w:hAnsi="Times New Roman"/>
          <w:sz w:val="28"/>
          <w:szCs w:val="28"/>
          <w:lang w:val="uk-UA"/>
        </w:rPr>
        <w:t xml:space="preserve"> відповідної тематики, які збагачу</w:t>
      </w:r>
      <w:r>
        <w:rPr>
          <w:rFonts w:ascii="Times New Roman" w:hAnsi="Times New Roman"/>
          <w:sz w:val="28"/>
          <w:szCs w:val="28"/>
          <w:lang w:val="uk-UA"/>
        </w:rPr>
        <w:t>вали</w:t>
      </w:r>
      <w:r w:rsidRPr="00B667AB">
        <w:rPr>
          <w:rFonts w:ascii="Times New Roman" w:hAnsi="Times New Roman"/>
          <w:sz w:val="28"/>
          <w:szCs w:val="28"/>
          <w:lang w:val="uk-UA"/>
        </w:rPr>
        <w:t xml:space="preserve"> її ін</w:t>
      </w:r>
      <w:r>
        <w:rPr>
          <w:rFonts w:ascii="Times New Roman" w:hAnsi="Times New Roman"/>
          <w:sz w:val="28"/>
          <w:szCs w:val="28"/>
          <w:lang w:val="uk-UA"/>
        </w:rPr>
        <w:t xml:space="preserve">формаційно-пізнавальним змістом, сприяли розвитку особистісної готовності студентів до прийняття стратегічного життєвого рішення. </w:t>
      </w:r>
      <w:r w:rsidRPr="00B667AB">
        <w:rPr>
          <w:rFonts w:ascii="Times New Roman" w:hAnsi="Times New Roman"/>
          <w:sz w:val="28"/>
          <w:szCs w:val="28"/>
          <w:lang w:val="uk-UA"/>
        </w:rPr>
        <w:t>П</w:t>
      </w:r>
      <w:r>
        <w:rPr>
          <w:rFonts w:ascii="Times New Roman" w:hAnsi="Times New Roman"/>
          <w:sz w:val="28"/>
          <w:szCs w:val="28"/>
          <w:lang w:val="uk-UA"/>
        </w:rPr>
        <w:t>ід час розробки</w:t>
      </w:r>
      <w:r w:rsidRPr="00B667AB">
        <w:rPr>
          <w:rFonts w:ascii="Times New Roman" w:hAnsi="Times New Roman"/>
          <w:sz w:val="28"/>
          <w:szCs w:val="28"/>
          <w:lang w:val="uk-UA"/>
        </w:rPr>
        <w:t xml:space="preserve"> плану та програми психологічного тренінгу ми використовували теоретичні положення та практичні напрацювання з проблем організації і проведення групових тренінгових занять у </w:t>
      </w:r>
      <w:proofErr w:type="spellStart"/>
      <w:r w:rsidRPr="00B667AB">
        <w:rPr>
          <w:rFonts w:ascii="Times New Roman" w:hAnsi="Times New Roman"/>
          <w:sz w:val="28"/>
          <w:szCs w:val="28"/>
          <w:lang w:val="uk-UA"/>
        </w:rPr>
        <w:t>психокорекційній</w:t>
      </w:r>
      <w:proofErr w:type="spellEnd"/>
      <w:r w:rsidRPr="00B667AB">
        <w:rPr>
          <w:rFonts w:ascii="Times New Roman" w:hAnsi="Times New Roman"/>
          <w:sz w:val="28"/>
          <w:szCs w:val="28"/>
          <w:lang w:val="uk-UA"/>
        </w:rPr>
        <w:t xml:space="preserve"> психології (</w:t>
      </w:r>
      <w:proofErr w:type="spellStart"/>
      <w:r>
        <w:rPr>
          <w:rFonts w:ascii="Times New Roman" w:hAnsi="Times New Roman"/>
          <w:sz w:val="28"/>
          <w:szCs w:val="28"/>
          <w:lang w:val="uk-UA"/>
        </w:rPr>
        <w:t>Т</w:t>
      </w:r>
      <w:r w:rsidRPr="00B667AB">
        <w:rPr>
          <w:rFonts w:ascii="Times New Roman" w:hAnsi="Times New Roman"/>
          <w:sz w:val="28"/>
          <w:szCs w:val="28"/>
          <w:lang w:val="uk-UA"/>
        </w:rPr>
        <w:t>.</w:t>
      </w:r>
      <w:r>
        <w:rPr>
          <w:rFonts w:ascii="Times New Roman" w:hAnsi="Times New Roman"/>
          <w:sz w:val="28"/>
          <w:szCs w:val="28"/>
          <w:lang w:val="uk-UA"/>
        </w:rPr>
        <w:t>В</w:t>
      </w:r>
      <w:r w:rsidRPr="00B667AB">
        <w:rPr>
          <w:rFonts w:ascii="Times New Roman" w:hAnsi="Times New Roman"/>
          <w:sz w:val="28"/>
          <w:szCs w:val="28"/>
          <w:lang w:val="uk-UA"/>
        </w:rPr>
        <w:t>.Андр</w:t>
      </w:r>
      <w:r>
        <w:rPr>
          <w:rFonts w:ascii="Times New Roman" w:hAnsi="Times New Roman"/>
          <w:sz w:val="28"/>
          <w:szCs w:val="28"/>
          <w:lang w:val="uk-UA"/>
        </w:rPr>
        <w:t>є</w:t>
      </w:r>
      <w:r w:rsidRPr="00B667AB">
        <w:rPr>
          <w:rFonts w:ascii="Times New Roman" w:hAnsi="Times New Roman"/>
          <w:sz w:val="28"/>
          <w:szCs w:val="28"/>
          <w:lang w:val="uk-UA"/>
        </w:rPr>
        <w:t>євої</w:t>
      </w:r>
      <w:proofErr w:type="spellEnd"/>
      <w:r w:rsidRPr="00B667AB">
        <w:rPr>
          <w:rFonts w:ascii="Times New Roman" w:hAnsi="Times New Roman"/>
          <w:sz w:val="28"/>
          <w:szCs w:val="28"/>
          <w:lang w:val="uk-UA"/>
        </w:rPr>
        <w:t xml:space="preserve">, </w:t>
      </w:r>
      <w:proofErr w:type="spellStart"/>
      <w:r w:rsidRPr="00B667AB">
        <w:rPr>
          <w:rFonts w:ascii="Times New Roman" w:hAnsi="Times New Roman"/>
          <w:sz w:val="28"/>
          <w:szCs w:val="28"/>
          <w:lang w:val="uk-UA"/>
        </w:rPr>
        <w:t>Л.В.Долинської</w:t>
      </w:r>
      <w:proofErr w:type="spellEnd"/>
      <w:r w:rsidRPr="00B667AB">
        <w:rPr>
          <w:rFonts w:ascii="Times New Roman" w:hAnsi="Times New Roman"/>
          <w:sz w:val="28"/>
          <w:szCs w:val="28"/>
          <w:lang w:val="uk-UA"/>
        </w:rPr>
        <w:t xml:space="preserve">, </w:t>
      </w:r>
      <w:proofErr w:type="spellStart"/>
      <w:r w:rsidRPr="00B667AB">
        <w:rPr>
          <w:rFonts w:ascii="Times New Roman" w:hAnsi="Times New Roman"/>
          <w:sz w:val="28"/>
          <w:szCs w:val="28"/>
          <w:lang w:val="uk-UA"/>
        </w:rPr>
        <w:t>О.І.Донцова</w:t>
      </w:r>
      <w:proofErr w:type="spellEnd"/>
      <w:r w:rsidRPr="00B667AB">
        <w:rPr>
          <w:rFonts w:ascii="Times New Roman" w:hAnsi="Times New Roman"/>
          <w:sz w:val="28"/>
          <w:szCs w:val="28"/>
          <w:lang w:val="uk-UA"/>
        </w:rPr>
        <w:t xml:space="preserve">, </w:t>
      </w:r>
      <w:proofErr w:type="spellStart"/>
      <w:r w:rsidRPr="00B667AB">
        <w:rPr>
          <w:rFonts w:ascii="Times New Roman" w:hAnsi="Times New Roman"/>
          <w:sz w:val="28"/>
          <w:szCs w:val="28"/>
          <w:lang w:val="uk-UA"/>
        </w:rPr>
        <w:t>С.Д.Максименка</w:t>
      </w:r>
      <w:proofErr w:type="spellEnd"/>
      <w:r w:rsidRPr="00B667AB">
        <w:rPr>
          <w:rFonts w:ascii="Times New Roman" w:hAnsi="Times New Roman"/>
          <w:sz w:val="28"/>
          <w:szCs w:val="28"/>
          <w:lang w:val="uk-UA"/>
        </w:rPr>
        <w:t xml:space="preserve">, </w:t>
      </w:r>
      <w:proofErr w:type="spellStart"/>
      <w:r w:rsidRPr="00B667AB">
        <w:rPr>
          <w:rFonts w:ascii="Times New Roman" w:hAnsi="Times New Roman"/>
          <w:sz w:val="28"/>
          <w:szCs w:val="28"/>
          <w:lang w:val="uk-UA"/>
        </w:rPr>
        <w:t>М.М.Обозова</w:t>
      </w:r>
      <w:proofErr w:type="spellEnd"/>
      <w:r w:rsidRPr="00B667AB">
        <w:rPr>
          <w:rFonts w:ascii="Times New Roman" w:hAnsi="Times New Roman"/>
          <w:sz w:val="28"/>
          <w:szCs w:val="28"/>
          <w:lang w:val="uk-UA"/>
        </w:rPr>
        <w:t xml:space="preserve">, </w:t>
      </w:r>
      <w:proofErr w:type="spellStart"/>
      <w:r w:rsidRPr="00B667AB">
        <w:rPr>
          <w:rFonts w:ascii="Times New Roman" w:hAnsi="Times New Roman"/>
          <w:sz w:val="28"/>
          <w:szCs w:val="28"/>
          <w:lang w:val="uk-UA"/>
        </w:rPr>
        <w:t>Л.А.Петровської</w:t>
      </w:r>
      <w:proofErr w:type="spellEnd"/>
      <w:r w:rsidRPr="00B667AB">
        <w:rPr>
          <w:rFonts w:ascii="Times New Roman" w:hAnsi="Times New Roman"/>
          <w:sz w:val="28"/>
          <w:szCs w:val="28"/>
          <w:lang w:val="uk-UA"/>
        </w:rPr>
        <w:t xml:space="preserve">, </w:t>
      </w:r>
      <w:proofErr w:type="spellStart"/>
      <w:r w:rsidRPr="00B667AB">
        <w:rPr>
          <w:rFonts w:ascii="Times New Roman" w:hAnsi="Times New Roman"/>
          <w:sz w:val="28"/>
          <w:szCs w:val="28"/>
          <w:lang w:val="uk-UA"/>
        </w:rPr>
        <w:t>К.Фопеля</w:t>
      </w:r>
      <w:proofErr w:type="spellEnd"/>
      <w:r>
        <w:rPr>
          <w:rFonts w:ascii="Times New Roman" w:hAnsi="Times New Roman"/>
          <w:sz w:val="28"/>
          <w:szCs w:val="28"/>
          <w:lang w:val="uk-UA"/>
        </w:rPr>
        <w:t xml:space="preserve"> та ін.</w:t>
      </w:r>
      <w:r w:rsidRPr="00B667AB">
        <w:rPr>
          <w:rFonts w:ascii="Times New Roman" w:hAnsi="Times New Roman"/>
          <w:sz w:val="28"/>
          <w:szCs w:val="28"/>
          <w:lang w:val="uk-UA"/>
        </w:rPr>
        <w:t>); психотерапії та консультуванні (</w:t>
      </w:r>
      <w:proofErr w:type="spellStart"/>
      <w:r w:rsidRPr="00B667AB">
        <w:rPr>
          <w:rFonts w:ascii="Times New Roman" w:hAnsi="Times New Roman"/>
          <w:sz w:val="28"/>
          <w:szCs w:val="28"/>
          <w:lang w:val="uk-UA"/>
        </w:rPr>
        <w:t>Ю.Є.Ал</w:t>
      </w:r>
      <w:r>
        <w:rPr>
          <w:rFonts w:ascii="Times New Roman" w:hAnsi="Times New Roman"/>
          <w:sz w:val="28"/>
          <w:szCs w:val="28"/>
          <w:lang w:val="uk-UA"/>
        </w:rPr>
        <w:t>ьо</w:t>
      </w:r>
      <w:r w:rsidRPr="00B667AB">
        <w:rPr>
          <w:rFonts w:ascii="Times New Roman" w:hAnsi="Times New Roman"/>
          <w:sz w:val="28"/>
          <w:szCs w:val="28"/>
          <w:lang w:val="uk-UA"/>
        </w:rPr>
        <w:t>шиної</w:t>
      </w:r>
      <w:proofErr w:type="spellEnd"/>
      <w:r w:rsidRPr="00B667AB">
        <w:rPr>
          <w:rFonts w:ascii="Times New Roman" w:hAnsi="Times New Roman"/>
          <w:sz w:val="28"/>
          <w:szCs w:val="28"/>
          <w:lang w:val="uk-UA"/>
        </w:rPr>
        <w:t xml:space="preserve">, </w:t>
      </w:r>
      <w:proofErr w:type="spellStart"/>
      <w:r w:rsidRPr="00B667AB">
        <w:rPr>
          <w:rFonts w:ascii="Times New Roman" w:hAnsi="Times New Roman"/>
          <w:sz w:val="28"/>
          <w:szCs w:val="28"/>
          <w:lang w:val="uk-UA"/>
        </w:rPr>
        <w:t>Е.І.Артамонової</w:t>
      </w:r>
      <w:proofErr w:type="spellEnd"/>
      <w:r w:rsidRPr="00B667AB">
        <w:rPr>
          <w:rFonts w:ascii="Times New Roman" w:hAnsi="Times New Roman"/>
          <w:sz w:val="28"/>
          <w:szCs w:val="28"/>
          <w:lang w:val="uk-UA"/>
        </w:rPr>
        <w:t xml:space="preserve">, </w:t>
      </w:r>
      <w:proofErr w:type="spellStart"/>
      <w:r w:rsidRPr="00B667AB">
        <w:rPr>
          <w:rFonts w:ascii="Times New Roman" w:hAnsi="Times New Roman"/>
          <w:sz w:val="28"/>
          <w:szCs w:val="28"/>
          <w:lang w:val="uk-UA"/>
        </w:rPr>
        <w:t>О.Ф.Бондаренка</w:t>
      </w:r>
      <w:proofErr w:type="spellEnd"/>
      <w:r w:rsidRPr="00B667AB">
        <w:rPr>
          <w:rFonts w:ascii="Times New Roman" w:hAnsi="Times New Roman"/>
          <w:sz w:val="28"/>
          <w:szCs w:val="28"/>
          <w:lang w:val="uk-UA"/>
        </w:rPr>
        <w:t xml:space="preserve">, </w:t>
      </w:r>
      <w:proofErr w:type="spellStart"/>
      <w:r w:rsidRPr="00B667AB">
        <w:rPr>
          <w:rFonts w:ascii="Times New Roman" w:hAnsi="Times New Roman"/>
          <w:sz w:val="28"/>
          <w:szCs w:val="28"/>
          <w:lang w:val="uk-UA"/>
        </w:rPr>
        <w:t>Ф.Ю.Василюка</w:t>
      </w:r>
      <w:proofErr w:type="spellEnd"/>
      <w:r w:rsidRPr="00B667AB">
        <w:rPr>
          <w:rFonts w:ascii="Times New Roman" w:hAnsi="Times New Roman"/>
          <w:sz w:val="28"/>
          <w:szCs w:val="28"/>
          <w:lang w:val="uk-UA"/>
        </w:rPr>
        <w:t xml:space="preserve">, </w:t>
      </w:r>
      <w:proofErr w:type="spellStart"/>
      <w:r w:rsidRPr="00B667AB">
        <w:rPr>
          <w:rFonts w:ascii="Times New Roman" w:hAnsi="Times New Roman"/>
          <w:sz w:val="28"/>
          <w:szCs w:val="28"/>
          <w:lang w:val="uk-UA"/>
        </w:rPr>
        <w:t>С.В.Васьківської</w:t>
      </w:r>
      <w:proofErr w:type="spellEnd"/>
      <w:r w:rsidRPr="00B667AB">
        <w:rPr>
          <w:rFonts w:ascii="Times New Roman" w:hAnsi="Times New Roman"/>
          <w:sz w:val="28"/>
          <w:szCs w:val="28"/>
          <w:lang w:val="uk-UA"/>
        </w:rPr>
        <w:t xml:space="preserve">, </w:t>
      </w:r>
      <w:proofErr w:type="spellStart"/>
      <w:r w:rsidRPr="00B667AB">
        <w:rPr>
          <w:rFonts w:ascii="Times New Roman" w:hAnsi="Times New Roman"/>
          <w:sz w:val="28"/>
          <w:szCs w:val="28"/>
          <w:lang w:val="uk-UA"/>
        </w:rPr>
        <w:t>Р.Кочюнаса</w:t>
      </w:r>
      <w:proofErr w:type="spellEnd"/>
      <w:r w:rsidRPr="00B667AB">
        <w:rPr>
          <w:rFonts w:ascii="Times New Roman" w:hAnsi="Times New Roman"/>
          <w:sz w:val="28"/>
          <w:szCs w:val="28"/>
          <w:lang w:val="uk-UA"/>
        </w:rPr>
        <w:t xml:space="preserve">, </w:t>
      </w:r>
      <w:proofErr w:type="spellStart"/>
      <w:r w:rsidRPr="00B667AB">
        <w:rPr>
          <w:rFonts w:ascii="Times New Roman" w:hAnsi="Times New Roman"/>
          <w:sz w:val="28"/>
          <w:szCs w:val="28"/>
          <w:lang w:val="uk-UA"/>
        </w:rPr>
        <w:t>К.Рудестама</w:t>
      </w:r>
      <w:proofErr w:type="spellEnd"/>
      <w:r w:rsidRPr="00B667AB">
        <w:rPr>
          <w:rFonts w:ascii="Times New Roman" w:hAnsi="Times New Roman"/>
          <w:sz w:val="28"/>
          <w:szCs w:val="28"/>
          <w:lang w:val="uk-UA"/>
        </w:rPr>
        <w:t xml:space="preserve">, </w:t>
      </w:r>
      <w:proofErr w:type="spellStart"/>
      <w:r w:rsidRPr="00B667AB">
        <w:rPr>
          <w:rFonts w:ascii="Times New Roman" w:hAnsi="Times New Roman"/>
          <w:sz w:val="28"/>
          <w:szCs w:val="28"/>
          <w:lang w:val="uk-UA"/>
        </w:rPr>
        <w:t>І.М.Цимбалюка</w:t>
      </w:r>
      <w:proofErr w:type="spellEnd"/>
      <w:r w:rsidRPr="00B667AB">
        <w:rPr>
          <w:rFonts w:ascii="Times New Roman" w:hAnsi="Times New Roman"/>
          <w:sz w:val="28"/>
          <w:szCs w:val="28"/>
          <w:lang w:val="uk-UA"/>
        </w:rPr>
        <w:t xml:space="preserve">, </w:t>
      </w:r>
      <w:proofErr w:type="spellStart"/>
      <w:r w:rsidRPr="00B667AB">
        <w:rPr>
          <w:rFonts w:ascii="Times New Roman" w:hAnsi="Times New Roman"/>
          <w:sz w:val="28"/>
          <w:szCs w:val="28"/>
          <w:lang w:val="uk-UA"/>
        </w:rPr>
        <w:t>Т.С.Яценко</w:t>
      </w:r>
      <w:proofErr w:type="spellEnd"/>
      <w:r w:rsidRPr="00B667AB">
        <w:rPr>
          <w:rFonts w:ascii="Times New Roman" w:hAnsi="Times New Roman"/>
          <w:sz w:val="28"/>
          <w:szCs w:val="28"/>
          <w:lang w:val="uk-UA"/>
        </w:rPr>
        <w:t xml:space="preserve"> та ін.) Деякі </w:t>
      </w:r>
      <w:proofErr w:type="spellStart"/>
      <w:r w:rsidRPr="00B667AB">
        <w:rPr>
          <w:rFonts w:ascii="Times New Roman" w:hAnsi="Times New Roman"/>
          <w:sz w:val="28"/>
          <w:szCs w:val="28"/>
          <w:lang w:val="uk-UA"/>
        </w:rPr>
        <w:t>психокорекційні</w:t>
      </w:r>
      <w:proofErr w:type="spellEnd"/>
      <w:r w:rsidRPr="00B667AB">
        <w:rPr>
          <w:rFonts w:ascii="Times New Roman" w:hAnsi="Times New Roman"/>
          <w:sz w:val="28"/>
          <w:szCs w:val="28"/>
          <w:lang w:val="uk-UA"/>
        </w:rPr>
        <w:t xml:space="preserve"> вправи, що потребували специфіки, були авторськими. </w:t>
      </w:r>
    </w:p>
    <w:p w:rsidR="00A24580" w:rsidRDefault="00A24580" w:rsidP="00D74C36">
      <w:pPr>
        <w:pStyle w:val="a3"/>
        <w:tabs>
          <w:tab w:val="left" w:pos="142"/>
          <w:tab w:val="left" w:pos="284"/>
        </w:tabs>
        <w:ind w:firstLine="709"/>
        <w:jc w:val="both"/>
        <w:rPr>
          <w:rFonts w:ascii="Times New Roman" w:hAnsi="Times New Roman"/>
          <w:sz w:val="28"/>
          <w:szCs w:val="28"/>
          <w:lang w:val="uk-UA"/>
        </w:rPr>
      </w:pPr>
      <w:r w:rsidRPr="00B667AB">
        <w:rPr>
          <w:rFonts w:ascii="Times New Roman" w:hAnsi="Times New Roman"/>
          <w:sz w:val="28"/>
          <w:szCs w:val="28"/>
          <w:lang w:val="uk-UA"/>
        </w:rPr>
        <w:t>Програма психологічного тренінгу будувалася із врахуванням індивідуальних особливостей розвитку показників особистісної готовності студентів до прийняття стратегічних життєвих рішень, що сприяло зростанню мотивації студентів та їх зацікавленості у покращенні власних результатів розвитку</w:t>
      </w:r>
      <w:r>
        <w:rPr>
          <w:rStyle w:val="aa"/>
          <w:rFonts w:ascii="Times New Roman" w:hAnsi="Times New Roman"/>
          <w:sz w:val="28"/>
          <w:szCs w:val="28"/>
          <w:lang w:val="uk-UA"/>
        </w:rPr>
        <w:footnoteReference w:id="4"/>
      </w:r>
      <w:r w:rsidRPr="00B667AB">
        <w:rPr>
          <w:rFonts w:ascii="Times New Roman" w:hAnsi="Times New Roman"/>
          <w:sz w:val="28"/>
          <w:szCs w:val="28"/>
          <w:lang w:val="uk-UA"/>
        </w:rPr>
        <w:t xml:space="preserve">. </w:t>
      </w:r>
    </w:p>
    <w:p w:rsidR="00A24580" w:rsidRDefault="00A24580" w:rsidP="00D74C36">
      <w:pPr>
        <w:pStyle w:val="a3"/>
        <w:ind w:firstLine="709"/>
        <w:jc w:val="both"/>
        <w:rPr>
          <w:rFonts w:ascii="Times New Roman" w:hAnsi="Times New Roman"/>
          <w:sz w:val="28"/>
          <w:szCs w:val="28"/>
          <w:lang w:val="uk-UA"/>
        </w:rPr>
      </w:pPr>
      <w:r>
        <w:rPr>
          <w:rFonts w:ascii="Times New Roman" w:hAnsi="Times New Roman"/>
          <w:sz w:val="28"/>
          <w:szCs w:val="28"/>
          <w:lang w:val="uk-UA"/>
        </w:rPr>
        <w:t>Експериментальна а</w:t>
      </w:r>
      <w:r w:rsidRPr="003F02B6">
        <w:rPr>
          <w:rFonts w:ascii="Times New Roman" w:hAnsi="Times New Roman"/>
          <w:sz w:val="28"/>
          <w:szCs w:val="28"/>
          <w:lang w:val="uk-UA"/>
        </w:rPr>
        <w:t xml:space="preserve">пробація </w:t>
      </w:r>
      <w:r>
        <w:rPr>
          <w:rFonts w:ascii="Times New Roman" w:hAnsi="Times New Roman"/>
          <w:sz w:val="28"/>
          <w:szCs w:val="28"/>
          <w:lang w:val="uk-UA"/>
        </w:rPr>
        <w:t>диференційованої психолого-педаго</w:t>
      </w:r>
      <w:r w:rsidRPr="003F02B6">
        <w:rPr>
          <w:rFonts w:ascii="Times New Roman" w:hAnsi="Times New Roman"/>
          <w:sz w:val="28"/>
          <w:szCs w:val="28"/>
          <w:lang w:val="uk-UA"/>
        </w:rPr>
        <w:t>гічної програми підготовки студентів до прийняття стратегічн</w:t>
      </w:r>
      <w:r>
        <w:rPr>
          <w:rFonts w:ascii="Times New Roman" w:hAnsi="Times New Roman"/>
          <w:sz w:val="28"/>
          <w:szCs w:val="28"/>
          <w:lang w:val="uk-UA"/>
        </w:rPr>
        <w:t>ого</w:t>
      </w:r>
      <w:r w:rsidRPr="003F02B6">
        <w:rPr>
          <w:rFonts w:ascii="Times New Roman" w:hAnsi="Times New Roman"/>
          <w:sz w:val="28"/>
          <w:szCs w:val="28"/>
          <w:lang w:val="uk-UA"/>
        </w:rPr>
        <w:t xml:space="preserve"> життєв</w:t>
      </w:r>
      <w:r>
        <w:rPr>
          <w:rFonts w:ascii="Times New Roman" w:hAnsi="Times New Roman"/>
          <w:sz w:val="28"/>
          <w:szCs w:val="28"/>
          <w:lang w:val="uk-UA"/>
        </w:rPr>
        <w:t>ого</w:t>
      </w:r>
      <w:r w:rsidRPr="003F02B6">
        <w:rPr>
          <w:rFonts w:ascii="Times New Roman" w:hAnsi="Times New Roman"/>
          <w:sz w:val="28"/>
          <w:szCs w:val="28"/>
          <w:lang w:val="uk-UA"/>
        </w:rPr>
        <w:t xml:space="preserve"> рішен</w:t>
      </w:r>
      <w:r>
        <w:rPr>
          <w:rFonts w:ascii="Times New Roman" w:hAnsi="Times New Roman"/>
          <w:sz w:val="28"/>
          <w:szCs w:val="28"/>
          <w:lang w:val="uk-UA"/>
        </w:rPr>
        <w:t>ня з</w:t>
      </w:r>
      <w:r w:rsidRPr="003F02B6">
        <w:rPr>
          <w:rFonts w:ascii="Times New Roman" w:hAnsi="Times New Roman"/>
          <w:sz w:val="28"/>
          <w:szCs w:val="28"/>
          <w:lang w:val="uk-UA"/>
        </w:rPr>
        <w:t xml:space="preserve"> </w:t>
      </w:r>
      <w:r>
        <w:rPr>
          <w:rFonts w:ascii="Times New Roman" w:hAnsi="Times New Roman"/>
          <w:sz w:val="28"/>
          <w:szCs w:val="28"/>
          <w:lang w:val="uk-UA"/>
        </w:rPr>
        <w:t xml:space="preserve">професійного самовизначення здійснювалася поетапно. При цьому результатом успішної підготовки студентів ми вважали сформовану особистісну готовність </w:t>
      </w:r>
      <w:r w:rsidRPr="003F02B6">
        <w:rPr>
          <w:rFonts w:ascii="Times New Roman" w:hAnsi="Times New Roman"/>
          <w:sz w:val="28"/>
          <w:szCs w:val="28"/>
          <w:lang w:val="uk-UA"/>
        </w:rPr>
        <w:t>до прийняття стратегічн</w:t>
      </w:r>
      <w:r>
        <w:rPr>
          <w:rFonts w:ascii="Times New Roman" w:hAnsi="Times New Roman"/>
          <w:sz w:val="28"/>
          <w:szCs w:val="28"/>
          <w:lang w:val="uk-UA"/>
        </w:rPr>
        <w:t>ого</w:t>
      </w:r>
      <w:r w:rsidRPr="003F02B6">
        <w:rPr>
          <w:rFonts w:ascii="Times New Roman" w:hAnsi="Times New Roman"/>
          <w:sz w:val="28"/>
          <w:szCs w:val="28"/>
          <w:lang w:val="uk-UA"/>
        </w:rPr>
        <w:t xml:space="preserve"> життєв</w:t>
      </w:r>
      <w:r>
        <w:rPr>
          <w:rFonts w:ascii="Times New Roman" w:hAnsi="Times New Roman"/>
          <w:sz w:val="28"/>
          <w:szCs w:val="28"/>
          <w:lang w:val="uk-UA"/>
        </w:rPr>
        <w:t>ого</w:t>
      </w:r>
      <w:r w:rsidRPr="003F02B6">
        <w:rPr>
          <w:rFonts w:ascii="Times New Roman" w:hAnsi="Times New Roman"/>
          <w:sz w:val="28"/>
          <w:szCs w:val="28"/>
          <w:lang w:val="uk-UA"/>
        </w:rPr>
        <w:t xml:space="preserve"> рішен</w:t>
      </w:r>
      <w:r>
        <w:rPr>
          <w:rFonts w:ascii="Times New Roman" w:hAnsi="Times New Roman"/>
          <w:sz w:val="28"/>
          <w:szCs w:val="28"/>
          <w:lang w:val="uk-UA"/>
        </w:rPr>
        <w:t>ня з професійного самовизначення.</w:t>
      </w:r>
    </w:p>
    <w:p w:rsidR="00A24580" w:rsidRDefault="00A24580" w:rsidP="00D74C36">
      <w:pPr>
        <w:pStyle w:val="a3"/>
        <w:ind w:firstLine="709"/>
        <w:jc w:val="both"/>
        <w:rPr>
          <w:rFonts w:ascii="Times New Roman" w:hAnsi="Times New Roman"/>
          <w:sz w:val="28"/>
          <w:szCs w:val="28"/>
          <w:lang w:val="uk-UA"/>
        </w:rPr>
      </w:pPr>
      <w:r>
        <w:rPr>
          <w:rFonts w:ascii="Times New Roman" w:hAnsi="Times New Roman"/>
          <w:sz w:val="28"/>
          <w:szCs w:val="28"/>
          <w:lang w:val="uk-UA"/>
        </w:rPr>
        <w:t xml:space="preserve">У процесі експериментального дослідження були здійснені повторні діагностичні процедури з визначення основних показників готовності студентів </w:t>
      </w:r>
      <w:r>
        <w:rPr>
          <w:rFonts w:ascii="Times New Roman" w:hAnsi="Times New Roman"/>
          <w:sz w:val="28"/>
          <w:szCs w:val="28"/>
          <w:lang w:val="uk-UA"/>
        </w:rPr>
        <w:lastRenderedPageBreak/>
        <w:t xml:space="preserve">до прийняття стратегічного рішення з професійного самовизначення, узагальнювалися експериментальні дані, отримані до і після проведеного формувального експерименту. </w:t>
      </w:r>
    </w:p>
    <w:p w:rsidR="00A24580" w:rsidRDefault="00A24580" w:rsidP="00D74C36">
      <w:pPr>
        <w:pStyle w:val="a3"/>
        <w:ind w:firstLine="709"/>
        <w:jc w:val="both"/>
        <w:rPr>
          <w:rFonts w:ascii="Times New Roman" w:hAnsi="Times New Roman"/>
          <w:sz w:val="28"/>
          <w:szCs w:val="28"/>
          <w:lang w:val="uk-UA"/>
        </w:rPr>
      </w:pPr>
      <w:r>
        <w:rPr>
          <w:rFonts w:ascii="Times New Roman" w:hAnsi="Times New Roman"/>
          <w:sz w:val="28"/>
          <w:szCs w:val="28"/>
          <w:lang w:val="uk-UA"/>
        </w:rPr>
        <w:t xml:space="preserve">Показник розвитку особистісної готовності зріс із низького 35,0% до середнього 45,3%. Цей показник готовності характеризується результативністю, сформованістю навичок прийняття стратегічних життєвих рішень, здатністю обґрунтувати прийняте рішення. Розвиток його був для студентів досить складним, оскільки обґрунтованість рішення передбачала здатність складати розповідь про шляхи, методи та засоби, які в майбутньому будуть використовуватися ними у процесі реалізації прийнятого рішення. При цьому рішення вважалося прийнятим, якщо студент здатен обґрунтувати шляхи, засоби та стратегії його реалізації.  </w:t>
      </w:r>
    </w:p>
    <w:p w:rsidR="00A24580" w:rsidRPr="00951BE0" w:rsidRDefault="00A24580" w:rsidP="00D74C36">
      <w:pPr>
        <w:pStyle w:val="a3"/>
        <w:ind w:firstLine="708"/>
        <w:jc w:val="both"/>
        <w:rPr>
          <w:rFonts w:ascii="Times New Roman" w:hAnsi="Times New Roman"/>
          <w:sz w:val="28"/>
          <w:szCs w:val="28"/>
          <w:lang w:val="uk-UA"/>
        </w:rPr>
      </w:pPr>
      <w:r>
        <w:rPr>
          <w:rFonts w:ascii="Times New Roman" w:hAnsi="Times New Roman"/>
          <w:sz w:val="28"/>
          <w:szCs w:val="28"/>
          <w:lang w:val="uk-UA"/>
        </w:rPr>
        <w:t>Отже, ми пересвідчилися, що</w:t>
      </w:r>
      <w:r w:rsidRPr="00583809">
        <w:rPr>
          <w:rFonts w:ascii="Times New Roman" w:hAnsi="Times New Roman"/>
          <w:sz w:val="28"/>
          <w:szCs w:val="28"/>
          <w:lang w:val="uk-UA"/>
        </w:rPr>
        <w:t xml:space="preserve"> </w:t>
      </w:r>
      <w:proofErr w:type="spellStart"/>
      <w:r>
        <w:rPr>
          <w:rFonts w:ascii="Times New Roman" w:hAnsi="Times New Roman"/>
          <w:sz w:val="28"/>
          <w:szCs w:val="28"/>
          <w:lang w:val="uk-UA"/>
        </w:rPr>
        <w:t>наративний</w:t>
      </w:r>
      <w:proofErr w:type="spellEnd"/>
      <w:r>
        <w:rPr>
          <w:rFonts w:ascii="Times New Roman" w:hAnsi="Times New Roman"/>
          <w:sz w:val="28"/>
          <w:szCs w:val="28"/>
          <w:lang w:val="uk-UA"/>
        </w:rPr>
        <w:t xml:space="preserve"> метод</w:t>
      </w:r>
      <w:r w:rsidRPr="00583809">
        <w:rPr>
          <w:rFonts w:ascii="Times New Roman" w:hAnsi="Times New Roman"/>
          <w:sz w:val="28"/>
          <w:szCs w:val="28"/>
          <w:lang w:val="uk-UA"/>
        </w:rPr>
        <w:t xml:space="preserve"> дослідження </w:t>
      </w:r>
      <w:r w:rsidRPr="00951BE0">
        <w:rPr>
          <w:rFonts w:ascii="Times New Roman" w:hAnsi="Times New Roman"/>
          <w:sz w:val="28"/>
          <w:szCs w:val="28"/>
          <w:lang w:val="uk-UA"/>
        </w:rPr>
        <w:t>да</w:t>
      </w:r>
      <w:r>
        <w:rPr>
          <w:rFonts w:ascii="Times New Roman" w:hAnsi="Times New Roman"/>
          <w:sz w:val="28"/>
          <w:szCs w:val="28"/>
          <w:lang w:val="uk-UA"/>
        </w:rPr>
        <w:t>в</w:t>
      </w:r>
      <w:r w:rsidRPr="00951BE0">
        <w:rPr>
          <w:rFonts w:ascii="Times New Roman" w:hAnsi="Times New Roman"/>
          <w:sz w:val="28"/>
          <w:szCs w:val="28"/>
          <w:lang w:val="uk-UA"/>
        </w:rPr>
        <w:t xml:space="preserve"> можливість оцінити міру обґрунтованості рішень</w:t>
      </w:r>
      <w:r>
        <w:rPr>
          <w:rFonts w:ascii="Times New Roman" w:hAnsi="Times New Roman"/>
          <w:sz w:val="28"/>
          <w:szCs w:val="28"/>
          <w:lang w:val="uk-UA"/>
        </w:rPr>
        <w:t xml:space="preserve"> студентів щодо професійного самовизначення,</w:t>
      </w:r>
      <w:r w:rsidRPr="00583809">
        <w:rPr>
          <w:rFonts w:ascii="Times New Roman" w:hAnsi="Times New Roman"/>
          <w:sz w:val="28"/>
          <w:szCs w:val="28"/>
          <w:lang w:val="uk-UA"/>
        </w:rPr>
        <w:t xml:space="preserve"> ма</w:t>
      </w:r>
      <w:r>
        <w:rPr>
          <w:rFonts w:ascii="Times New Roman" w:hAnsi="Times New Roman"/>
          <w:sz w:val="28"/>
          <w:szCs w:val="28"/>
          <w:lang w:val="uk-UA"/>
        </w:rPr>
        <w:t>в</w:t>
      </w:r>
      <w:r w:rsidRPr="00583809">
        <w:rPr>
          <w:rFonts w:ascii="Times New Roman" w:hAnsi="Times New Roman"/>
          <w:sz w:val="28"/>
          <w:szCs w:val="28"/>
          <w:lang w:val="uk-UA"/>
        </w:rPr>
        <w:t xml:space="preserve"> </w:t>
      </w:r>
      <w:r>
        <w:rPr>
          <w:rFonts w:ascii="Times New Roman" w:hAnsi="Times New Roman"/>
          <w:sz w:val="28"/>
          <w:szCs w:val="28"/>
          <w:lang w:val="uk-UA"/>
        </w:rPr>
        <w:t>високу</w:t>
      </w:r>
      <w:r w:rsidRPr="00583809">
        <w:rPr>
          <w:rFonts w:ascii="Times New Roman" w:hAnsi="Times New Roman"/>
          <w:sz w:val="28"/>
          <w:szCs w:val="28"/>
          <w:lang w:val="uk-UA"/>
        </w:rPr>
        <w:t xml:space="preserve"> ефективніст</w:t>
      </w:r>
      <w:r>
        <w:rPr>
          <w:rFonts w:ascii="Times New Roman" w:hAnsi="Times New Roman"/>
          <w:sz w:val="28"/>
          <w:szCs w:val="28"/>
          <w:lang w:val="uk-UA"/>
        </w:rPr>
        <w:t xml:space="preserve">ь, оскільки у процесі створення </w:t>
      </w:r>
      <w:proofErr w:type="spellStart"/>
      <w:r>
        <w:rPr>
          <w:rFonts w:ascii="Times New Roman" w:hAnsi="Times New Roman"/>
          <w:sz w:val="28"/>
          <w:szCs w:val="28"/>
          <w:lang w:val="uk-UA"/>
        </w:rPr>
        <w:t>наративів</w:t>
      </w:r>
      <w:proofErr w:type="spellEnd"/>
      <w:r>
        <w:rPr>
          <w:rFonts w:ascii="Times New Roman" w:hAnsi="Times New Roman"/>
          <w:sz w:val="28"/>
          <w:szCs w:val="28"/>
          <w:lang w:val="uk-UA"/>
        </w:rPr>
        <w:t xml:space="preserve"> у студентів </w:t>
      </w:r>
      <w:r w:rsidRPr="00583809">
        <w:rPr>
          <w:rFonts w:ascii="Times New Roman" w:hAnsi="Times New Roman"/>
          <w:sz w:val="28"/>
          <w:szCs w:val="28"/>
          <w:lang w:val="uk-UA"/>
        </w:rPr>
        <w:t>відбува</w:t>
      </w:r>
      <w:r>
        <w:rPr>
          <w:rFonts w:ascii="Times New Roman" w:hAnsi="Times New Roman"/>
          <w:sz w:val="28"/>
          <w:szCs w:val="28"/>
          <w:lang w:val="uk-UA"/>
        </w:rPr>
        <w:t>лос</w:t>
      </w:r>
      <w:r w:rsidRPr="00583809">
        <w:rPr>
          <w:rFonts w:ascii="Times New Roman" w:hAnsi="Times New Roman"/>
          <w:sz w:val="28"/>
          <w:szCs w:val="28"/>
          <w:lang w:val="uk-UA"/>
        </w:rPr>
        <w:t xml:space="preserve">я усвідомлення подій, </w:t>
      </w:r>
      <w:r>
        <w:rPr>
          <w:rFonts w:ascii="Times New Roman" w:hAnsi="Times New Roman"/>
          <w:sz w:val="28"/>
          <w:szCs w:val="28"/>
          <w:lang w:val="uk-UA"/>
        </w:rPr>
        <w:t xml:space="preserve">вибудовувалася послідовність необхідних дій, </w:t>
      </w:r>
      <w:r w:rsidRPr="00583809">
        <w:rPr>
          <w:rFonts w:ascii="Times New Roman" w:hAnsi="Times New Roman"/>
          <w:sz w:val="28"/>
          <w:szCs w:val="28"/>
          <w:lang w:val="uk-UA"/>
        </w:rPr>
        <w:t>що</w:t>
      </w:r>
      <w:r>
        <w:rPr>
          <w:rFonts w:ascii="Times New Roman" w:hAnsi="Times New Roman"/>
          <w:sz w:val="28"/>
          <w:szCs w:val="28"/>
          <w:lang w:val="uk-UA"/>
        </w:rPr>
        <w:t>, безперечно,</w:t>
      </w:r>
      <w:r w:rsidRPr="00583809">
        <w:rPr>
          <w:rFonts w:ascii="Times New Roman" w:hAnsi="Times New Roman"/>
          <w:sz w:val="28"/>
          <w:szCs w:val="28"/>
          <w:lang w:val="uk-UA"/>
        </w:rPr>
        <w:t xml:space="preserve"> </w:t>
      </w:r>
      <w:r>
        <w:rPr>
          <w:rFonts w:ascii="Times New Roman" w:hAnsi="Times New Roman"/>
          <w:sz w:val="28"/>
          <w:szCs w:val="28"/>
          <w:lang w:val="uk-UA"/>
        </w:rPr>
        <w:t>впливало на їх</w:t>
      </w:r>
      <w:r w:rsidRPr="00583809">
        <w:rPr>
          <w:rFonts w:ascii="Times New Roman" w:hAnsi="Times New Roman"/>
          <w:sz w:val="28"/>
          <w:szCs w:val="28"/>
          <w:lang w:val="uk-UA"/>
        </w:rPr>
        <w:t xml:space="preserve"> подальше життя.</w:t>
      </w:r>
    </w:p>
    <w:p w:rsidR="00A24580" w:rsidRDefault="00A24580" w:rsidP="00D74C36">
      <w:pPr>
        <w:pStyle w:val="a3"/>
        <w:tabs>
          <w:tab w:val="left" w:pos="142"/>
          <w:tab w:val="left" w:pos="284"/>
        </w:tabs>
        <w:ind w:firstLine="709"/>
        <w:jc w:val="both"/>
        <w:rPr>
          <w:rFonts w:ascii="Times New Roman" w:hAnsi="Times New Roman"/>
          <w:sz w:val="28"/>
          <w:szCs w:val="28"/>
          <w:lang w:val="uk-UA"/>
        </w:rPr>
      </w:pPr>
      <w:r>
        <w:rPr>
          <w:rFonts w:ascii="Times New Roman" w:hAnsi="Times New Roman"/>
          <w:sz w:val="28"/>
          <w:szCs w:val="28"/>
          <w:lang w:val="uk-UA"/>
        </w:rPr>
        <w:t xml:space="preserve">Підводячи підсумок, слід зазначити, що в цілому, студенти які взяли участь в експерименті зі створення </w:t>
      </w:r>
      <w:proofErr w:type="spellStart"/>
      <w:r>
        <w:rPr>
          <w:rFonts w:ascii="Times New Roman" w:hAnsi="Times New Roman"/>
          <w:sz w:val="28"/>
          <w:szCs w:val="28"/>
          <w:lang w:val="uk-UA"/>
        </w:rPr>
        <w:t>наративів</w:t>
      </w:r>
      <w:proofErr w:type="spellEnd"/>
      <w:r>
        <w:rPr>
          <w:rFonts w:ascii="Times New Roman" w:hAnsi="Times New Roman"/>
          <w:sz w:val="28"/>
          <w:szCs w:val="28"/>
          <w:lang w:val="uk-UA"/>
        </w:rPr>
        <w:t xml:space="preserve">, усвідомили цінність власного професійного майбутнього, оволоділи необхідними прийомами і навичками ставити стратегічні життєві цілі та приймати відповідальні доленосні рішення. </w:t>
      </w:r>
    </w:p>
    <w:p w:rsidR="00A24580" w:rsidRDefault="00A24580" w:rsidP="00D74C36">
      <w:pPr>
        <w:pStyle w:val="a3"/>
        <w:ind w:firstLine="708"/>
        <w:jc w:val="both"/>
        <w:rPr>
          <w:rFonts w:ascii="Times New Roman" w:hAnsi="Times New Roman"/>
          <w:sz w:val="28"/>
          <w:szCs w:val="28"/>
          <w:lang w:val="uk-UA"/>
        </w:rPr>
      </w:pPr>
    </w:p>
    <w:p w:rsidR="00A24580" w:rsidRPr="003F573F" w:rsidRDefault="00A24580" w:rsidP="00D74C36">
      <w:pPr>
        <w:pStyle w:val="a3"/>
        <w:jc w:val="center"/>
        <w:rPr>
          <w:rFonts w:ascii="Times New Roman" w:hAnsi="Times New Roman"/>
          <w:b/>
          <w:sz w:val="28"/>
          <w:szCs w:val="28"/>
          <w:lang w:val="uk-UA"/>
        </w:rPr>
      </w:pPr>
      <w:r w:rsidRPr="003F573F">
        <w:rPr>
          <w:rFonts w:ascii="Times New Roman" w:hAnsi="Times New Roman"/>
          <w:b/>
          <w:sz w:val="28"/>
          <w:szCs w:val="28"/>
          <w:lang w:val="uk-UA"/>
        </w:rPr>
        <w:t>Література</w:t>
      </w:r>
    </w:p>
    <w:p w:rsidR="00A24580" w:rsidRPr="00404227" w:rsidRDefault="00A24580" w:rsidP="00D74C36">
      <w:pPr>
        <w:pStyle w:val="a5"/>
        <w:numPr>
          <w:ilvl w:val="0"/>
          <w:numId w:val="3"/>
        </w:numPr>
        <w:suppressAutoHyphens w:val="0"/>
        <w:spacing w:before="100" w:beforeAutospacing="1" w:after="0"/>
        <w:jc w:val="both"/>
        <w:rPr>
          <w:sz w:val="28"/>
          <w:szCs w:val="28"/>
        </w:rPr>
      </w:pPr>
      <w:proofErr w:type="spellStart"/>
      <w:r w:rsidRPr="009D671C">
        <w:rPr>
          <w:iCs/>
          <w:sz w:val="28"/>
          <w:szCs w:val="28"/>
        </w:rPr>
        <w:t>Брокмейер</w:t>
      </w:r>
      <w:proofErr w:type="spellEnd"/>
      <w:r w:rsidRPr="009D671C">
        <w:rPr>
          <w:iCs/>
          <w:sz w:val="28"/>
          <w:szCs w:val="28"/>
        </w:rPr>
        <w:t xml:space="preserve"> Й., </w:t>
      </w:r>
      <w:proofErr w:type="spellStart"/>
      <w:r w:rsidRPr="009D671C">
        <w:rPr>
          <w:iCs/>
          <w:sz w:val="28"/>
          <w:szCs w:val="28"/>
        </w:rPr>
        <w:t>Харре</w:t>
      </w:r>
      <w:proofErr w:type="spellEnd"/>
      <w:r w:rsidRPr="009D671C">
        <w:rPr>
          <w:iCs/>
          <w:sz w:val="28"/>
          <w:szCs w:val="28"/>
        </w:rPr>
        <w:t xml:space="preserve"> Р.</w:t>
      </w:r>
      <w:r w:rsidRPr="00404227">
        <w:rPr>
          <w:sz w:val="28"/>
          <w:szCs w:val="28"/>
        </w:rPr>
        <w:t xml:space="preserve"> Нарратив: проблемы и обещания одной альтернативной парадигмы // Вопросы философии. – 2000. – №3. – С.</w:t>
      </w:r>
      <w:r w:rsidRPr="00404227">
        <w:rPr>
          <w:sz w:val="28"/>
          <w:szCs w:val="28"/>
          <w:lang w:val="uk-UA"/>
        </w:rPr>
        <w:t> </w:t>
      </w:r>
      <w:r w:rsidRPr="00404227">
        <w:rPr>
          <w:sz w:val="28"/>
          <w:szCs w:val="28"/>
        </w:rPr>
        <w:t>29–42.</w:t>
      </w:r>
    </w:p>
    <w:p w:rsidR="00A24580" w:rsidRPr="00A224B4" w:rsidRDefault="00A24580" w:rsidP="00D74C36">
      <w:pPr>
        <w:pStyle w:val="a5"/>
        <w:numPr>
          <w:ilvl w:val="0"/>
          <w:numId w:val="3"/>
        </w:numPr>
        <w:suppressAutoHyphens w:val="0"/>
        <w:spacing w:before="100" w:beforeAutospacing="1" w:after="0"/>
        <w:jc w:val="both"/>
        <w:rPr>
          <w:sz w:val="28"/>
          <w:szCs w:val="28"/>
        </w:rPr>
      </w:pPr>
      <w:proofErr w:type="spellStart"/>
      <w:r w:rsidRPr="009D671C">
        <w:rPr>
          <w:iCs/>
          <w:sz w:val="28"/>
          <w:szCs w:val="28"/>
        </w:rPr>
        <w:t>Брунер</w:t>
      </w:r>
      <w:proofErr w:type="spellEnd"/>
      <w:r w:rsidRPr="009D671C">
        <w:rPr>
          <w:iCs/>
          <w:sz w:val="28"/>
          <w:szCs w:val="28"/>
        </w:rPr>
        <w:t xml:space="preserve"> Дж</w:t>
      </w:r>
      <w:r w:rsidRPr="009D671C">
        <w:rPr>
          <w:sz w:val="28"/>
          <w:szCs w:val="28"/>
        </w:rPr>
        <w:t>.</w:t>
      </w:r>
      <w:r w:rsidRPr="00A224B4">
        <w:rPr>
          <w:sz w:val="28"/>
          <w:szCs w:val="28"/>
        </w:rPr>
        <w:t xml:space="preserve"> Жизнь как нарратив // </w:t>
      </w:r>
      <w:proofErr w:type="spellStart"/>
      <w:r w:rsidRPr="00A224B4">
        <w:rPr>
          <w:sz w:val="28"/>
          <w:szCs w:val="28"/>
        </w:rPr>
        <w:t>Постнеклассическая</w:t>
      </w:r>
      <w:proofErr w:type="spellEnd"/>
      <w:r w:rsidRPr="00A224B4">
        <w:rPr>
          <w:sz w:val="28"/>
          <w:szCs w:val="28"/>
        </w:rPr>
        <w:t xml:space="preserve"> психология. – 2005. – №1 (2). – С.</w:t>
      </w:r>
      <w:r>
        <w:rPr>
          <w:sz w:val="28"/>
          <w:szCs w:val="28"/>
          <w:lang w:val="uk-UA"/>
        </w:rPr>
        <w:t xml:space="preserve"> </w:t>
      </w:r>
      <w:r w:rsidRPr="00A224B4">
        <w:rPr>
          <w:sz w:val="28"/>
          <w:szCs w:val="28"/>
        </w:rPr>
        <w:t>9</w:t>
      </w:r>
      <w:r>
        <w:rPr>
          <w:sz w:val="28"/>
          <w:szCs w:val="28"/>
          <w:lang w:val="uk-UA"/>
        </w:rPr>
        <w:t xml:space="preserve"> </w:t>
      </w:r>
      <w:r>
        <w:rPr>
          <w:sz w:val="28"/>
          <w:szCs w:val="28"/>
        </w:rPr>
        <w:t>–</w:t>
      </w:r>
      <w:r>
        <w:rPr>
          <w:sz w:val="28"/>
          <w:szCs w:val="28"/>
          <w:lang w:val="uk-UA"/>
        </w:rPr>
        <w:t xml:space="preserve"> </w:t>
      </w:r>
      <w:r w:rsidRPr="00A224B4">
        <w:rPr>
          <w:sz w:val="28"/>
          <w:szCs w:val="28"/>
        </w:rPr>
        <w:t>29.</w:t>
      </w:r>
    </w:p>
    <w:p w:rsidR="00A24580" w:rsidRDefault="00A24580" w:rsidP="00D74C36">
      <w:pPr>
        <w:pStyle w:val="a3"/>
        <w:numPr>
          <w:ilvl w:val="0"/>
          <w:numId w:val="3"/>
        </w:numPr>
        <w:jc w:val="both"/>
        <w:rPr>
          <w:rFonts w:ascii="Times New Roman" w:hAnsi="Times New Roman"/>
          <w:i/>
          <w:sz w:val="28"/>
          <w:szCs w:val="28"/>
          <w:lang w:val="uk-UA"/>
        </w:rPr>
      </w:pPr>
      <w:proofErr w:type="spellStart"/>
      <w:r w:rsidRPr="009D671C">
        <w:rPr>
          <w:rFonts w:ascii="Times New Roman" w:hAnsi="Times New Roman"/>
          <w:iCs/>
          <w:sz w:val="28"/>
          <w:szCs w:val="28"/>
          <w:lang w:val="uk-UA"/>
        </w:rPr>
        <w:t>Кокун</w:t>
      </w:r>
      <w:proofErr w:type="spellEnd"/>
      <w:r w:rsidRPr="009D671C">
        <w:rPr>
          <w:rFonts w:ascii="Times New Roman" w:hAnsi="Times New Roman"/>
          <w:iCs/>
          <w:sz w:val="28"/>
          <w:szCs w:val="28"/>
          <w:lang w:val="uk-UA"/>
        </w:rPr>
        <w:t xml:space="preserve"> О. </w:t>
      </w:r>
      <w:r w:rsidRPr="009D671C">
        <w:rPr>
          <w:rFonts w:ascii="Times New Roman" w:hAnsi="Times New Roman"/>
          <w:sz w:val="28"/>
          <w:szCs w:val="28"/>
          <w:lang w:val="uk-UA"/>
        </w:rPr>
        <w:t xml:space="preserve">М. </w:t>
      </w:r>
      <w:r w:rsidRPr="00C85EF7">
        <w:rPr>
          <w:rFonts w:ascii="Times New Roman" w:hAnsi="Times New Roman"/>
          <w:sz w:val="28"/>
          <w:szCs w:val="28"/>
          <w:lang w:val="uk-UA"/>
        </w:rPr>
        <w:t>Психологія професійного становлення сучасного фахівця: Монографія. – К.: ДП «</w:t>
      </w:r>
      <w:proofErr w:type="spellStart"/>
      <w:r w:rsidRPr="00C85EF7">
        <w:rPr>
          <w:rFonts w:ascii="Times New Roman" w:hAnsi="Times New Roman"/>
          <w:sz w:val="28"/>
          <w:szCs w:val="28"/>
          <w:lang w:val="uk-UA"/>
        </w:rPr>
        <w:t>Інформ</w:t>
      </w:r>
      <w:proofErr w:type="spellEnd"/>
      <w:r w:rsidRPr="00C85EF7">
        <w:rPr>
          <w:rFonts w:ascii="Times New Roman" w:hAnsi="Times New Roman"/>
          <w:sz w:val="28"/>
          <w:szCs w:val="28"/>
          <w:lang w:val="uk-UA"/>
        </w:rPr>
        <w:t>.-</w:t>
      </w:r>
      <w:proofErr w:type="spellStart"/>
      <w:r w:rsidRPr="00C85EF7">
        <w:rPr>
          <w:rFonts w:ascii="Times New Roman" w:hAnsi="Times New Roman"/>
          <w:sz w:val="28"/>
          <w:szCs w:val="28"/>
          <w:lang w:val="uk-UA"/>
        </w:rPr>
        <w:t>аналіт</w:t>
      </w:r>
      <w:proofErr w:type="spellEnd"/>
      <w:r w:rsidRPr="00C85EF7">
        <w:rPr>
          <w:rFonts w:ascii="Times New Roman" w:hAnsi="Times New Roman"/>
          <w:sz w:val="28"/>
          <w:szCs w:val="28"/>
          <w:lang w:val="uk-UA"/>
        </w:rPr>
        <w:t>. агентство», 2012. – 200 с.</w:t>
      </w:r>
    </w:p>
    <w:p w:rsidR="00A24580" w:rsidRPr="009D671C" w:rsidRDefault="00A24580" w:rsidP="00D74C36">
      <w:pPr>
        <w:pStyle w:val="a3"/>
        <w:numPr>
          <w:ilvl w:val="0"/>
          <w:numId w:val="3"/>
        </w:numPr>
        <w:jc w:val="both"/>
        <w:rPr>
          <w:rFonts w:ascii="Times New Roman" w:hAnsi="Times New Roman"/>
          <w:i/>
          <w:sz w:val="28"/>
          <w:szCs w:val="28"/>
          <w:lang w:val="uk-UA"/>
        </w:rPr>
      </w:pPr>
      <w:r w:rsidRPr="009D671C">
        <w:rPr>
          <w:rFonts w:ascii="Times New Roman" w:hAnsi="Times New Roman"/>
          <w:sz w:val="28"/>
          <w:szCs w:val="28"/>
          <w:lang w:val="uk-UA"/>
        </w:rPr>
        <w:t>Мілютіна К. Л.</w:t>
      </w:r>
      <w:r w:rsidRPr="001A4277">
        <w:rPr>
          <w:rFonts w:ascii="Times New Roman" w:hAnsi="Times New Roman"/>
          <w:sz w:val="28"/>
          <w:szCs w:val="28"/>
          <w:lang w:val="uk-UA"/>
        </w:rPr>
        <w:t xml:space="preserve"> Траєкторії життєвого шляху особистості в динамічному середовищі : монографія. – Ніжин : ТОВ «Видавництво «Аспект-Поліграф», 2012. – 298 с.</w:t>
      </w:r>
    </w:p>
    <w:p w:rsidR="00A24580" w:rsidRPr="001A4277" w:rsidRDefault="00A24580" w:rsidP="00D74C36">
      <w:pPr>
        <w:pStyle w:val="a3"/>
        <w:numPr>
          <w:ilvl w:val="0"/>
          <w:numId w:val="3"/>
        </w:numPr>
        <w:jc w:val="both"/>
        <w:rPr>
          <w:rFonts w:ascii="Times New Roman" w:hAnsi="Times New Roman"/>
          <w:i/>
          <w:sz w:val="28"/>
          <w:szCs w:val="28"/>
          <w:lang w:val="uk-UA"/>
        </w:rPr>
      </w:pPr>
      <w:proofErr w:type="spellStart"/>
      <w:r>
        <w:rPr>
          <w:rFonts w:ascii="Times New Roman" w:hAnsi="Times New Roman"/>
          <w:sz w:val="28"/>
          <w:szCs w:val="28"/>
          <w:lang w:val="uk-UA"/>
        </w:rPr>
        <w:t>Ничкало</w:t>
      </w:r>
      <w:proofErr w:type="spellEnd"/>
      <w:r>
        <w:rPr>
          <w:rFonts w:ascii="Times New Roman" w:hAnsi="Times New Roman"/>
          <w:sz w:val="28"/>
          <w:szCs w:val="28"/>
          <w:lang w:val="uk-UA"/>
        </w:rPr>
        <w:t xml:space="preserve"> Н.Г. Теорії людського капіталу і педагогіка паці </w:t>
      </w:r>
      <w:r w:rsidRPr="00647D7C">
        <w:rPr>
          <w:rFonts w:ascii="Times New Roman" w:hAnsi="Times New Roman"/>
          <w:sz w:val="28"/>
          <w:szCs w:val="28"/>
          <w:lang w:val="uk-UA"/>
        </w:rPr>
        <w:t>/</w:t>
      </w:r>
      <w:r>
        <w:rPr>
          <w:rFonts w:ascii="Times New Roman" w:hAnsi="Times New Roman"/>
          <w:sz w:val="28"/>
          <w:szCs w:val="28"/>
          <w:lang w:val="uk-UA"/>
        </w:rPr>
        <w:t xml:space="preserve"> </w:t>
      </w:r>
      <w:proofErr w:type="spellStart"/>
      <w:r>
        <w:rPr>
          <w:rFonts w:ascii="Times New Roman" w:hAnsi="Times New Roman"/>
          <w:sz w:val="28"/>
          <w:szCs w:val="28"/>
          <w:lang w:val="uk-UA"/>
        </w:rPr>
        <w:t>Нелля</w:t>
      </w:r>
      <w:proofErr w:type="spellEnd"/>
      <w:r w:rsidRPr="00647D7C">
        <w:rPr>
          <w:rFonts w:ascii="Times New Roman" w:hAnsi="Times New Roman"/>
          <w:sz w:val="28"/>
          <w:szCs w:val="28"/>
          <w:lang w:val="uk-UA"/>
        </w:rPr>
        <w:t xml:space="preserve"> </w:t>
      </w:r>
      <w:proofErr w:type="spellStart"/>
      <w:r>
        <w:rPr>
          <w:rFonts w:ascii="Times New Roman" w:hAnsi="Times New Roman"/>
          <w:sz w:val="28"/>
          <w:szCs w:val="28"/>
          <w:lang w:val="uk-UA"/>
        </w:rPr>
        <w:t>Ничкало</w:t>
      </w:r>
      <w:proofErr w:type="spellEnd"/>
      <w:r w:rsidRPr="00647D7C">
        <w:rPr>
          <w:rFonts w:ascii="Times New Roman" w:hAnsi="Times New Roman"/>
          <w:sz w:val="28"/>
          <w:szCs w:val="28"/>
          <w:lang w:val="uk-UA"/>
        </w:rPr>
        <w:t xml:space="preserve"> // Професійна освіта : педагогіка і психологія : пол.-</w:t>
      </w:r>
      <w:proofErr w:type="spellStart"/>
      <w:r w:rsidRPr="00647D7C">
        <w:rPr>
          <w:rFonts w:ascii="Times New Roman" w:hAnsi="Times New Roman"/>
          <w:sz w:val="28"/>
          <w:szCs w:val="28"/>
          <w:lang w:val="uk-UA"/>
        </w:rPr>
        <w:t>укр</w:t>
      </w:r>
      <w:proofErr w:type="spellEnd"/>
      <w:r w:rsidRPr="00647D7C">
        <w:rPr>
          <w:rFonts w:ascii="Times New Roman" w:hAnsi="Times New Roman"/>
          <w:sz w:val="28"/>
          <w:szCs w:val="28"/>
          <w:lang w:val="uk-UA"/>
        </w:rPr>
        <w:t xml:space="preserve">. </w:t>
      </w:r>
      <w:proofErr w:type="spellStart"/>
      <w:r w:rsidRPr="00647D7C">
        <w:rPr>
          <w:rFonts w:ascii="Times New Roman" w:hAnsi="Times New Roman"/>
          <w:sz w:val="28"/>
          <w:szCs w:val="28"/>
          <w:lang w:val="uk-UA"/>
        </w:rPr>
        <w:t>журн</w:t>
      </w:r>
      <w:proofErr w:type="spellEnd"/>
      <w:r w:rsidRPr="00647D7C">
        <w:rPr>
          <w:rFonts w:ascii="Times New Roman" w:hAnsi="Times New Roman"/>
          <w:sz w:val="28"/>
          <w:szCs w:val="28"/>
          <w:lang w:val="uk-UA"/>
        </w:rPr>
        <w:t xml:space="preserve">., </w:t>
      </w:r>
      <w:proofErr w:type="spellStart"/>
      <w:r w:rsidRPr="00647D7C">
        <w:rPr>
          <w:rFonts w:ascii="Times New Roman" w:hAnsi="Times New Roman"/>
          <w:sz w:val="28"/>
          <w:szCs w:val="28"/>
          <w:lang w:val="uk-UA"/>
        </w:rPr>
        <w:t>укр</w:t>
      </w:r>
      <w:proofErr w:type="spellEnd"/>
      <w:r w:rsidRPr="00647D7C">
        <w:rPr>
          <w:rFonts w:ascii="Times New Roman" w:hAnsi="Times New Roman"/>
          <w:sz w:val="28"/>
          <w:szCs w:val="28"/>
          <w:lang w:val="uk-UA"/>
        </w:rPr>
        <w:t xml:space="preserve">.-пол. </w:t>
      </w:r>
      <w:r w:rsidRPr="00647D7C">
        <w:rPr>
          <w:rFonts w:ascii="Times New Roman" w:hAnsi="Times New Roman"/>
          <w:sz w:val="28"/>
          <w:szCs w:val="28"/>
        </w:rPr>
        <w:t>[</w:t>
      </w:r>
      <w:proofErr w:type="spellStart"/>
      <w:r w:rsidRPr="00647D7C">
        <w:rPr>
          <w:rFonts w:ascii="Times New Roman" w:hAnsi="Times New Roman"/>
          <w:sz w:val="28"/>
          <w:szCs w:val="28"/>
        </w:rPr>
        <w:t>щорічник</w:t>
      </w:r>
      <w:proofErr w:type="spellEnd"/>
      <w:r w:rsidRPr="00647D7C">
        <w:rPr>
          <w:rFonts w:ascii="Times New Roman" w:hAnsi="Times New Roman"/>
          <w:sz w:val="28"/>
          <w:szCs w:val="28"/>
        </w:rPr>
        <w:t xml:space="preserve">] / за ред. Т. </w:t>
      </w:r>
      <w:proofErr w:type="spellStart"/>
      <w:r w:rsidRPr="00647D7C">
        <w:rPr>
          <w:rFonts w:ascii="Times New Roman" w:hAnsi="Times New Roman"/>
          <w:sz w:val="28"/>
          <w:szCs w:val="28"/>
        </w:rPr>
        <w:t>Левовицького</w:t>
      </w:r>
      <w:proofErr w:type="spellEnd"/>
      <w:r w:rsidRPr="00647D7C">
        <w:rPr>
          <w:rFonts w:ascii="Times New Roman" w:hAnsi="Times New Roman"/>
          <w:sz w:val="28"/>
          <w:szCs w:val="28"/>
        </w:rPr>
        <w:t>,</w:t>
      </w:r>
      <w:r>
        <w:rPr>
          <w:rFonts w:ascii="Times New Roman" w:hAnsi="Times New Roman"/>
          <w:sz w:val="28"/>
          <w:szCs w:val="28"/>
          <w:lang w:val="uk-UA"/>
        </w:rPr>
        <w:t xml:space="preserve"> </w:t>
      </w:r>
      <w:r w:rsidRPr="00647D7C">
        <w:rPr>
          <w:rFonts w:ascii="Times New Roman" w:hAnsi="Times New Roman"/>
          <w:spacing w:val="-6"/>
          <w:sz w:val="28"/>
          <w:szCs w:val="28"/>
        </w:rPr>
        <w:t xml:space="preserve">І. </w:t>
      </w:r>
      <w:proofErr w:type="spellStart"/>
      <w:r w:rsidRPr="00647D7C">
        <w:rPr>
          <w:rFonts w:ascii="Times New Roman" w:hAnsi="Times New Roman"/>
          <w:spacing w:val="-6"/>
          <w:sz w:val="28"/>
          <w:szCs w:val="28"/>
        </w:rPr>
        <w:t>Вільш</w:t>
      </w:r>
      <w:proofErr w:type="spellEnd"/>
      <w:r w:rsidRPr="00647D7C">
        <w:rPr>
          <w:rFonts w:ascii="Times New Roman" w:hAnsi="Times New Roman"/>
          <w:spacing w:val="-6"/>
          <w:sz w:val="28"/>
          <w:szCs w:val="28"/>
        </w:rPr>
        <w:t xml:space="preserve">, І. </w:t>
      </w:r>
      <w:proofErr w:type="spellStart"/>
      <w:r w:rsidRPr="00647D7C">
        <w:rPr>
          <w:rFonts w:ascii="Times New Roman" w:hAnsi="Times New Roman"/>
          <w:spacing w:val="-6"/>
          <w:sz w:val="28"/>
          <w:szCs w:val="28"/>
        </w:rPr>
        <w:t>Зязюна</w:t>
      </w:r>
      <w:proofErr w:type="spellEnd"/>
      <w:r w:rsidRPr="00647D7C">
        <w:rPr>
          <w:rFonts w:ascii="Times New Roman" w:hAnsi="Times New Roman"/>
          <w:spacing w:val="-6"/>
          <w:sz w:val="28"/>
          <w:szCs w:val="28"/>
        </w:rPr>
        <w:t xml:space="preserve">, Н. </w:t>
      </w:r>
      <w:proofErr w:type="spellStart"/>
      <w:r w:rsidRPr="00647D7C">
        <w:rPr>
          <w:rFonts w:ascii="Times New Roman" w:hAnsi="Times New Roman"/>
          <w:spacing w:val="-6"/>
          <w:sz w:val="28"/>
          <w:szCs w:val="28"/>
        </w:rPr>
        <w:t>Ничкало</w:t>
      </w:r>
      <w:proofErr w:type="spellEnd"/>
      <w:r w:rsidRPr="00647D7C">
        <w:rPr>
          <w:rFonts w:ascii="Times New Roman" w:hAnsi="Times New Roman"/>
          <w:spacing w:val="-6"/>
          <w:sz w:val="28"/>
          <w:szCs w:val="28"/>
        </w:rPr>
        <w:t>. – К.</w:t>
      </w:r>
      <w:proofErr w:type="gramStart"/>
      <w:r w:rsidRPr="00647D7C">
        <w:rPr>
          <w:rFonts w:ascii="Times New Roman" w:hAnsi="Times New Roman"/>
          <w:spacing w:val="-6"/>
          <w:sz w:val="28"/>
          <w:szCs w:val="28"/>
        </w:rPr>
        <w:t> :</w:t>
      </w:r>
      <w:proofErr w:type="gramEnd"/>
      <w:r w:rsidRPr="00647D7C">
        <w:rPr>
          <w:rFonts w:ascii="Times New Roman" w:hAnsi="Times New Roman"/>
          <w:spacing w:val="-6"/>
          <w:sz w:val="28"/>
          <w:szCs w:val="28"/>
        </w:rPr>
        <w:t xml:space="preserve"> </w:t>
      </w:r>
      <w:proofErr w:type="spellStart"/>
      <w:r w:rsidRPr="00647D7C">
        <w:rPr>
          <w:rFonts w:ascii="Times New Roman" w:hAnsi="Times New Roman"/>
          <w:spacing w:val="-6"/>
          <w:sz w:val="28"/>
          <w:szCs w:val="28"/>
        </w:rPr>
        <w:t>Ченстохова-Київ</w:t>
      </w:r>
      <w:proofErr w:type="spellEnd"/>
      <w:r w:rsidRPr="00647D7C">
        <w:rPr>
          <w:rFonts w:ascii="Times New Roman" w:hAnsi="Times New Roman"/>
          <w:spacing w:val="-6"/>
          <w:sz w:val="28"/>
          <w:szCs w:val="28"/>
        </w:rPr>
        <w:t>, 201</w:t>
      </w:r>
      <w:r>
        <w:rPr>
          <w:rFonts w:ascii="Times New Roman" w:hAnsi="Times New Roman"/>
          <w:spacing w:val="-6"/>
          <w:sz w:val="28"/>
          <w:szCs w:val="28"/>
          <w:lang w:val="uk-UA"/>
        </w:rPr>
        <w:t>2</w:t>
      </w:r>
      <w:r w:rsidRPr="00647D7C">
        <w:rPr>
          <w:rFonts w:ascii="Times New Roman" w:hAnsi="Times New Roman"/>
          <w:spacing w:val="-6"/>
          <w:sz w:val="28"/>
          <w:szCs w:val="28"/>
        </w:rPr>
        <w:t xml:space="preserve">. – </w:t>
      </w:r>
      <w:proofErr w:type="spellStart"/>
      <w:r w:rsidRPr="00647D7C">
        <w:rPr>
          <w:rFonts w:ascii="Times New Roman" w:hAnsi="Times New Roman"/>
          <w:spacing w:val="-6"/>
          <w:sz w:val="28"/>
          <w:szCs w:val="28"/>
        </w:rPr>
        <w:t>Вип</w:t>
      </w:r>
      <w:proofErr w:type="spellEnd"/>
      <w:r w:rsidRPr="00647D7C">
        <w:rPr>
          <w:rFonts w:ascii="Times New Roman" w:hAnsi="Times New Roman"/>
          <w:spacing w:val="-6"/>
          <w:sz w:val="28"/>
          <w:szCs w:val="28"/>
        </w:rPr>
        <w:t>. X</w:t>
      </w:r>
      <w:r>
        <w:rPr>
          <w:rFonts w:ascii="Times New Roman" w:hAnsi="Times New Roman"/>
          <w:spacing w:val="-6"/>
          <w:sz w:val="28"/>
          <w:szCs w:val="28"/>
          <w:lang w:val="uk-UA"/>
        </w:rPr>
        <w:t>І</w:t>
      </w:r>
      <w:r w:rsidRPr="00647D7C">
        <w:rPr>
          <w:rFonts w:ascii="Times New Roman" w:hAnsi="Times New Roman"/>
          <w:spacing w:val="-6"/>
          <w:sz w:val="28"/>
          <w:szCs w:val="28"/>
        </w:rPr>
        <w:t xml:space="preserve">V. – С. </w:t>
      </w:r>
      <w:r>
        <w:rPr>
          <w:rFonts w:ascii="Times New Roman" w:hAnsi="Times New Roman"/>
          <w:spacing w:val="-6"/>
          <w:sz w:val="28"/>
          <w:szCs w:val="28"/>
          <w:lang w:val="uk-UA"/>
        </w:rPr>
        <w:t>25</w:t>
      </w:r>
      <w:r>
        <w:rPr>
          <w:rFonts w:ascii="Times New Roman" w:hAnsi="Times New Roman"/>
          <w:spacing w:val="-6"/>
          <w:sz w:val="28"/>
          <w:szCs w:val="28"/>
        </w:rPr>
        <w:t>–</w:t>
      </w:r>
      <w:r>
        <w:rPr>
          <w:rFonts w:ascii="Times New Roman" w:hAnsi="Times New Roman"/>
          <w:spacing w:val="-6"/>
          <w:sz w:val="28"/>
          <w:szCs w:val="28"/>
          <w:lang w:val="uk-UA"/>
        </w:rPr>
        <w:t>36</w:t>
      </w:r>
      <w:r w:rsidRPr="00647D7C">
        <w:rPr>
          <w:rFonts w:ascii="Times New Roman" w:hAnsi="Times New Roman"/>
          <w:sz w:val="28"/>
          <w:szCs w:val="28"/>
        </w:rPr>
        <w:t>.</w:t>
      </w:r>
    </w:p>
    <w:p w:rsidR="00A24580" w:rsidRDefault="00A24580" w:rsidP="00D74C36">
      <w:pPr>
        <w:pStyle w:val="a3"/>
        <w:numPr>
          <w:ilvl w:val="0"/>
          <w:numId w:val="3"/>
        </w:numPr>
        <w:suppressAutoHyphens/>
        <w:jc w:val="both"/>
        <w:rPr>
          <w:rFonts w:ascii="Times New Roman" w:hAnsi="Times New Roman"/>
          <w:sz w:val="28"/>
          <w:szCs w:val="28"/>
          <w:lang w:val="uk-UA"/>
        </w:rPr>
      </w:pPr>
      <w:r w:rsidRPr="009D671C">
        <w:rPr>
          <w:rFonts w:ascii="Times New Roman" w:hAnsi="Times New Roman"/>
          <w:iCs/>
          <w:sz w:val="28"/>
          <w:szCs w:val="28"/>
          <w:lang w:val="uk-UA"/>
        </w:rPr>
        <w:t>Особистісний вибір</w:t>
      </w:r>
      <w:r w:rsidRPr="009D671C">
        <w:rPr>
          <w:rFonts w:ascii="Times New Roman" w:hAnsi="Times New Roman"/>
          <w:sz w:val="28"/>
          <w:szCs w:val="28"/>
          <w:lang w:val="uk-UA"/>
        </w:rPr>
        <w:t>:</w:t>
      </w:r>
      <w:r w:rsidRPr="00C85EF7">
        <w:rPr>
          <w:rFonts w:ascii="Times New Roman" w:hAnsi="Times New Roman"/>
          <w:sz w:val="28"/>
          <w:szCs w:val="28"/>
          <w:lang w:val="uk-UA"/>
        </w:rPr>
        <w:t xml:space="preserve"> психологія відчаю та надії / </w:t>
      </w:r>
      <w:r w:rsidRPr="00C85EF7">
        <w:rPr>
          <w:rFonts w:ascii="Times New Roman" w:hAnsi="Times New Roman"/>
          <w:sz w:val="28"/>
          <w:szCs w:val="28"/>
        </w:rPr>
        <w:t>[</w:t>
      </w:r>
      <w:r w:rsidRPr="00C85EF7">
        <w:rPr>
          <w:rFonts w:ascii="Times New Roman" w:hAnsi="Times New Roman"/>
          <w:sz w:val="28"/>
          <w:szCs w:val="28"/>
          <w:lang w:val="uk-UA"/>
        </w:rPr>
        <w:t>за ред. Т. М. Титаренко</w:t>
      </w:r>
      <w:r w:rsidRPr="00C85EF7">
        <w:rPr>
          <w:rFonts w:ascii="Times New Roman" w:hAnsi="Times New Roman"/>
          <w:sz w:val="28"/>
          <w:szCs w:val="28"/>
        </w:rPr>
        <w:t>]</w:t>
      </w:r>
      <w:r w:rsidRPr="00C85EF7">
        <w:rPr>
          <w:rFonts w:ascii="Times New Roman" w:hAnsi="Times New Roman"/>
          <w:sz w:val="28"/>
          <w:szCs w:val="28"/>
          <w:lang w:val="uk-UA"/>
        </w:rPr>
        <w:t>. – К.: Міленіум, 2005. – 336 с.</w:t>
      </w:r>
    </w:p>
    <w:p w:rsidR="00A24580" w:rsidRPr="00794C85" w:rsidRDefault="00A24580" w:rsidP="00D74C36">
      <w:pPr>
        <w:pStyle w:val="a3"/>
        <w:numPr>
          <w:ilvl w:val="0"/>
          <w:numId w:val="3"/>
        </w:numPr>
        <w:tabs>
          <w:tab w:val="left" w:pos="1176"/>
        </w:tabs>
        <w:jc w:val="both"/>
        <w:rPr>
          <w:rFonts w:ascii="Times New Roman" w:hAnsi="Times New Roman"/>
          <w:sz w:val="28"/>
          <w:szCs w:val="28"/>
          <w:lang w:val="uk-UA"/>
        </w:rPr>
      </w:pPr>
      <w:proofErr w:type="spellStart"/>
      <w:r w:rsidRPr="009D671C">
        <w:rPr>
          <w:rFonts w:ascii="Times New Roman" w:hAnsi="Times New Roman"/>
          <w:sz w:val="28"/>
          <w:szCs w:val="28"/>
          <w:lang w:val="uk-UA"/>
        </w:rPr>
        <w:t>Помиткіна</w:t>
      </w:r>
      <w:proofErr w:type="spellEnd"/>
      <w:r w:rsidRPr="009D671C">
        <w:rPr>
          <w:rFonts w:ascii="Times New Roman" w:hAnsi="Times New Roman"/>
          <w:sz w:val="28"/>
          <w:szCs w:val="28"/>
          <w:lang w:val="uk-UA"/>
        </w:rPr>
        <w:t xml:space="preserve"> Л. В.</w:t>
      </w:r>
      <w:r w:rsidRPr="00BD0977">
        <w:rPr>
          <w:lang w:val="uk-UA"/>
        </w:rPr>
        <w:t xml:space="preserve"> </w:t>
      </w:r>
      <w:r w:rsidRPr="00794C85">
        <w:rPr>
          <w:rFonts w:ascii="Times New Roman" w:hAnsi="Times New Roman"/>
          <w:sz w:val="28"/>
          <w:szCs w:val="28"/>
          <w:lang w:val="uk-UA"/>
        </w:rPr>
        <w:t xml:space="preserve">Особливості готовності студентів до прийняття стратегічного життєвого рішення з професійного самовизначення / Л. В. </w:t>
      </w:r>
      <w:proofErr w:type="spellStart"/>
      <w:r w:rsidRPr="00794C85">
        <w:rPr>
          <w:rFonts w:ascii="Times New Roman" w:hAnsi="Times New Roman"/>
          <w:sz w:val="28"/>
          <w:szCs w:val="28"/>
          <w:lang w:val="uk-UA"/>
        </w:rPr>
        <w:t>Помиткіна</w:t>
      </w:r>
      <w:proofErr w:type="spellEnd"/>
      <w:r w:rsidRPr="00794C85">
        <w:rPr>
          <w:rFonts w:ascii="Times New Roman" w:hAnsi="Times New Roman"/>
          <w:sz w:val="28"/>
          <w:szCs w:val="28"/>
          <w:lang w:val="uk-UA"/>
        </w:rPr>
        <w:t xml:space="preserve"> // Збірник наукових праць «Педагогічний процес: теорія і практика» / гол. ред. Сисоєва С. О. – К</w:t>
      </w:r>
      <w:r>
        <w:rPr>
          <w:rFonts w:ascii="Times New Roman" w:hAnsi="Times New Roman"/>
          <w:sz w:val="28"/>
          <w:szCs w:val="28"/>
          <w:lang w:val="uk-UA"/>
        </w:rPr>
        <w:t>. </w:t>
      </w:r>
      <w:r w:rsidRPr="00794C85">
        <w:rPr>
          <w:rFonts w:ascii="Times New Roman" w:hAnsi="Times New Roman"/>
          <w:sz w:val="28"/>
          <w:szCs w:val="28"/>
          <w:lang w:val="uk-UA"/>
        </w:rPr>
        <w:t xml:space="preserve">: Видавництво ВП «Едельвейс», 2013. – </w:t>
      </w:r>
      <w:proofErr w:type="spellStart"/>
      <w:r w:rsidRPr="00794C85">
        <w:rPr>
          <w:rFonts w:ascii="Times New Roman" w:hAnsi="Times New Roman"/>
          <w:sz w:val="28"/>
          <w:szCs w:val="28"/>
          <w:lang w:val="uk-UA"/>
        </w:rPr>
        <w:t>Вип</w:t>
      </w:r>
      <w:proofErr w:type="spellEnd"/>
      <w:r>
        <w:rPr>
          <w:rFonts w:ascii="Times New Roman" w:hAnsi="Times New Roman"/>
          <w:sz w:val="28"/>
          <w:szCs w:val="28"/>
          <w:lang w:val="uk-UA"/>
        </w:rPr>
        <w:t>.</w:t>
      </w:r>
      <w:r w:rsidRPr="00794C85">
        <w:rPr>
          <w:rFonts w:ascii="Times New Roman" w:hAnsi="Times New Roman"/>
          <w:sz w:val="28"/>
          <w:szCs w:val="28"/>
          <w:lang w:val="uk-UA"/>
        </w:rPr>
        <w:t xml:space="preserve"> 2. – С. 215</w:t>
      </w:r>
      <w:r>
        <w:rPr>
          <w:rFonts w:ascii="Times New Roman" w:hAnsi="Times New Roman"/>
          <w:sz w:val="28"/>
          <w:szCs w:val="28"/>
          <w:lang w:val="uk-UA"/>
        </w:rPr>
        <w:t>–</w:t>
      </w:r>
      <w:r w:rsidRPr="00794C85">
        <w:rPr>
          <w:rFonts w:ascii="Times New Roman" w:hAnsi="Times New Roman"/>
          <w:sz w:val="28"/>
          <w:szCs w:val="28"/>
          <w:lang w:val="uk-UA"/>
        </w:rPr>
        <w:t>225.</w:t>
      </w:r>
    </w:p>
    <w:p w:rsidR="00A24580" w:rsidRPr="00406D80" w:rsidRDefault="00A24580" w:rsidP="00D74C36">
      <w:pPr>
        <w:pStyle w:val="a3"/>
        <w:numPr>
          <w:ilvl w:val="0"/>
          <w:numId w:val="3"/>
        </w:numPr>
        <w:suppressAutoHyphens/>
        <w:jc w:val="both"/>
        <w:rPr>
          <w:rFonts w:ascii="Times New Roman" w:hAnsi="Times New Roman"/>
          <w:sz w:val="28"/>
          <w:szCs w:val="28"/>
          <w:lang w:val="uk-UA"/>
        </w:rPr>
      </w:pPr>
      <w:r w:rsidRPr="009D671C">
        <w:rPr>
          <w:rFonts w:ascii="Times New Roman" w:hAnsi="Times New Roman"/>
          <w:sz w:val="28"/>
          <w:szCs w:val="28"/>
          <w:lang w:val="uk-UA"/>
        </w:rPr>
        <w:lastRenderedPageBreak/>
        <w:t>Соціально-психологічні</w:t>
      </w:r>
      <w:r w:rsidRPr="00DB5D90">
        <w:rPr>
          <w:rFonts w:ascii="Times New Roman" w:hAnsi="Times New Roman"/>
          <w:sz w:val="28"/>
          <w:szCs w:val="28"/>
          <w:lang w:val="uk-UA"/>
        </w:rPr>
        <w:t xml:space="preserve"> чинники розуміння та інтерпретації особистого досвіду : монографія / за редакцією Н. В. </w:t>
      </w:r>
      <w:proofErr w:type="spellStart"/>
      <w:r w:rsidRPr="00DB5D90">
        <w:rPr>
          <w:rFonts w:ascii="Times New Roman" w:hAnsi="Times New Roman"/>
          <w:sz w:val="28"/>
          <w:szCs w:val="28"/>
          <w:lang w:val="uk-UA"/>
        </w:rPr>
        <w:t>Чепелєвої</w:t>
      </w:r>
      <w:proofErr w:type="spellEnd"/>
      <w:r w:rsidRPr="00DB5D90">
        <w:rPr>
          <w:rFonts w:ascii="Times New Roman" w:hAnsi="Times New Roman"/>
          <w:sz w:val="28"/>
          <w:szCs w:val="28"/>
          <w:lang w:val="uk-UA"/>
        </w:rPr>
        <w:t>. – К. : Педагогічна думка. – 2008. – 256 с.</w:t>
      </w:r>
    </w:p>
    <w:p w:rsidR="00A24580" w:rsidRDefault="00A24580" w:rsidP="00406D80">
      <w:pPr>
        <w:pStyle w:val="a3"/>
        <w:suppressAutoHyphens/>
        <w:ind w:left="720"/>
        <w:jc w:val="both"/>
        <w:rPr>
          <w:rFonts w:ascii="Times New Roman" w:hAnsi="Times New Roman"/>
          <w:i/>
          <w:sz w:val="28"/>
          <w:szCs w:val="28"/>
          <w:lang w:val="en-US"/>
        </w:rPr>
      </w:pPr>
    </w:p>
    <w:p w:rsidR="00A24580" w:rsidRDefault="00A24580" w:rsidP="00406D80">
      <w:pPr>
        <w:pStyle w:val="a3"/>
        <w:ind w:firstLine="709"/>
        <w:jc w:val="right"/>
        <w:rPr>
          <w:rFonts w:ascii="Times New Roman" w:hAnsi="Times New Roman"/>
          <w:i/>
          <w:sz w:val="28"/>
          <w:szCs w:val="28"/>
          <w:lang w:val="uk-UA"/>
        </w:rPr>
      </w:pPr>
      <w:proofErr w:type="spellStart"/>
      <w:r w:rsidRPr="00406D80">
        <w:rPr>
          <w:rFonts w:ascii="Times New Roman" w:hAnsi="Times New Roman"/>
          <w:i/>
          <w:sz w:val="28"/>
          <w:szCs w:val="28"/>
        </w:rPr>
        <w:t>Любов</w:t>
      </w:r>
      <w:proofErr w:type="spellEnd"/>
      <w:r w:rsidRPr="00406D80">
        <w:rPr>
          <w:rFonts w:ascii="Times New Roman" w:hAnsi="Times New Roman"/>
          <w:i/>
          <w:sz w:val="28"/>
          <w:szCs w:val="28"/>
        </w:rPr>
        <w:t xml:space="preserve"> </w:t>
      </w:r>
      <w:proofErr w:type="spellStart"/>
      <w:r w:rsidRPr="00406D80">
        <w:rPr>
          <w:rFonts w:ascii="Times New Roman" w:hAnsi="Times New Roman"/>
          <w:i/>
          <w:sz w:val="28"/>
          <w:szCs w:val="28"/>
        </w:rPr>
        <w:t>Помиткіна</w:t>
      </w:r>
      <w:proofErr w:type="spellEnd"/>
    </w:p>
    <w:p w:rsidR="00A24580" w:rsidRPr="00406D80" w:rsidRDefault="00A24580" w:rsidP="00406D80">
      <w:pPr>
        <w:pStyle w:val="a3"/>
        <w:ind w:firstLine="709"/>
        <w:jc w:val="right"/>
        <w:rPr>
          <w:rFonts w:ascii="Times New Roman" w:hAnsi="Times New Roman"/>
          <w:i/>
          <w:sz w:val="28"/>
          <w:szCs w:val="28"/>
          <w:lang w:val="uk-UA"/>
        </w:rPr>
      </w:pPr>
    </w:p>
    <w:p w:rsidR="00A24580" w:rsidRDefault="00A24580" w:rsidP="00406D80">
      <w:pPr>
        <w:pStyle w:val="a3"/>
        <w:jc w:val="center"/>
        <w:rPr>
          <w:rFonts w:ascii="Times New Roman" w:hAnsi="Times New Roman"/>
          <w:b/>
          <w:sz w:val="28"/>
          <w:szCs w:val="28"/>
          <w:lang w:val="uk-UA"/>
        </w:rPr>
      </w:pPr>
      <w:r>
        <w:rPr>
          <w:rFonts w:ascii="Times New Roman" w:hAnsi="Times New Roman"/>
          <w:b/>
          <w:sz w:val="28"/>
          <w:szCs w:val="28"/>
          <w:lang w:val="uk-UA"/>
        </w:rPr>
        <w:t>ВИКОРИСТАННЯ НАРАТИВНОГО МЕТОДУ У ПРОЦЕСІ ДОСЛІДЖЕННЯ ОСОБЛИВОСТЕЙ ПРОФЕСІЙНОГО САМОВИЗНАЧЕННЯ СТУДЕНТСЬКОЇ МОЛОДІ</w:t>
      </w:r>
    </w:p>
    <w:p w:rsidR="00A24580" w:rsidRPr="00406D80" w:rsidRDefault="00A24580" w:rsidP="00406D80">
      <w:pPr>
        <w:pStyle w:val="a3"/>
        <w:ind w:firstLine="709"/>
        <w:jc w:val="center"/>
        <w:rPr>
          <w:rFonts w:ascii="Times New Roman" w:hAnsi="Times New Roman"/>
          <w:i/>
          <w:sz w:val="28"/>
          <w:szCs w:val="28"/>
          <w:lang w:val="uk-UA"/>
        </w:rPr>
      </w:pPr>
    </w:p>
    <w:p w:rsidR="00A24580" w:rsidRDefault="00A24580" w:rsidP="005F60C3">
      <w:pPr>
        <w:pStyle w:val="a3"/>
        <w:ind w:firstLine="708"/>
        <w:jc w:val="both"/>
        <w:rPr>
          <w:rFonts w:ascii="Times New Roman" w:hAnsi="Times New Roman"/>
          <w:sz w:val="28"/>
          <w:szCs w:val="28"/>
          <w:lang w:val="uk-UA"/>
        </w:rPr>
      </w:pPr>
      <w:r w:rsidRPr="00FC6CFA">
        <w:rPr>
          <w:rFonts w:ascii="Times New Roman" w:hAnsi="Times New Roman"/>
          <w:sz w:val="28"/>
          <w:szCs w:val="28"/>
          <w:lang w:val="uk-UA"/>
        </w:rPr>
        <w:t xml:space="preserve">У статті висвітлений теоретичний аналіз проблеми використання </w:t>
      </w:r>
      <w:proofErr w:type="spellStart"/>
      <w:r w:rsidRPr="00FC6CFA">
        <w:rPr>
          <w:rFonts w:ascii="Times New Roman" w:hAnsi="Times New Roman"/>
          <w:sz w:val="28"/>
          <w:szCs w:val="28"/>
          <w:lang w:val="uk-UA"/>
        </w:rPr>
        <w:t>наративного</w:t>
      </w:r>
      <w:proofErr w:type="spellEnd"/>
      <w:r w:rsidRPr="00FC6CFA">
        <w:rPr>
          <w:rFonts w:ascii="Times New Roman" w:hAnsi="Times New Roman"/>
          <w:sz w:val="28"/>
          <w:szCs w:val="28"/>
          <w:lang w:val="uk-UA"/>
        </w:rPr>
        <w:t xml:space="preserve"> методу у психологічних дослідженнях, подані результати емпіричного дослідження особливостей прийняття стратегічного життєвого рішення з професійного самовизначення студентської молоді за допомогою </w:t>
      </w:r>
      <w:proofErr w:type="spellStart"/>
      <w:r w:rsidRPr="00FC6CFA">
        <w:rPr>
          <w:rFonts w:ascii="Times New Roman" w:hAnsi="Times New Roman"/>
          <w:sz w:val="28"/>
          <w:szCs w:val="28"/>
          <w:lang w:val="uk-UA"/>
        </w:rPr>
        <w:t>наративного</w:t>
      </w:r>
      <w:proofErr w:type="spellEnd"/>
      <w:r w:rsidRPr="00FC6CFA">
        <w:rPr>
          <w:rFonts w:ascii="Times New Roman" w:hAnsi="Times New Roman"/>
          <w:sz w:val="28"/>
          <w:szCs w:val="28"/>
          <w:lang w:val="uk-UA"/>
        </w:rPr>
        <w:t xml:space="preserve"> методу. </w:t>
      </w:r>
      <w:r w:rsidRPr="005F60C3">
        <w:rPr>
          <w:rFonts w:ascii="Times New Roman" w:hAnsi="Times New Roman"/>
          <w:sz w:val="28"/>
          <w:szCs w:val="28"/>
          <w:lang w:val="uk-UA"/>
        </w:rPr>
        <w:t>В</w:t>
      </w:r>
      <w:r>
        <w:rPr>
          <w:rFonts w:ascii="Times New Roman" w:hAnsi="Times New Roman"/>
          <w:sz w:val="28"/>
          <w:szCs w:val="28"/>
          <w:lang w:val="uk-UA"/>
        </w:rPr>
        <w:t>икористаний метод</w:t>
      </w:r>
      <w:r w:rsidRPr="00583809">
        <w:rPr>
          <w:rFonts w:ascii="Times New Roman" w:hAnsi="Times New Roman"/>
          <w:sz w:val="28"/>
          <w:szCs w:val="28"/>
          <w:lang w:val="uk-UA"/>
        </w:rPr>
        <w:t xml:space="preserve"> </w:t>
      </w:r>
      <w:r w:rsidRPr="00951BE0">
        <w:rPr>
          <w:rFonts w:ascii="Times New Roman" w:hAnsi="Times New Roman"/>
          <w:sz w:val="28"/>
          <w:szCs w:val="28"/>
          <w:lang w:val="uk-UA"/>
        </w:rPr>
        <w:t>да</w:t>
      </w:r>
      <w:r>
        <w:rPr>
          <w:rFonts w:ascii="Times New Roman" w:hAnsi="Times New Roman"/>
          <w:sz w:val="28"/>
          <w:szCs w:val="28"/>
          <w:lang w:val="uk-UA"/>
        </w:rPr>
        <w:t>в</w:t>
      </w:r>
      <w:r w:rsidRPr="00951BE0">
        <w:rPr>
          <w:rFonts w:ascii="Times New Roman" w:hAnsi="Times New Roman"/>
          <w:sz w:val="28"/>
          <w:szCs w:val="28"/>
          <w:lang w:val="uk-UA"/>
        </w:rPr>
        <w:t xml:space="preserve"> можливість оцінити міру обґрунтованості рішень</w:t>
      </w:r>
      <w:r>
        <w:rPr>
          <w:rFonts w:ascii="Times New Roman" w:hAnsi="Times New Roman"/>
          <w:sz w:val="28"/>
          <w:szCs w:val="28"/>
          <w:lang w:val="uk-UA"/>
        </w:rPr>
        <w:t xml:space="preserve"> студентів щодо професійного самовизначення,</w:t>
      </w:r>
      <w:r w:rsidRPr="00583809">
        <w:rPr>
          <w:rFonts w:ascii="Times New Roman" w:hAnsi="Times New Roman"/>
          <w:sz w:val="28"/>
          <w:szCs w:val="28"/>
          <w:lang w:val="uk-UA"/>
        </w:rPr>
        <w:t xml:space="preserve"> ма</w:t>
      </w:r>
      <w:r>
        <w:rPr>
          <w:rFonts w:ascii="Times New Roman" w:hAnsi="Times New Roman"/>
          <w:sz w:val="28"/>
          <w:szCs w:val="28"/>
          <w:lang w:val="uk-UA"/>
        </w:rPr>
        <w:t>в</w:t>
      </w:r>
      <w:r w:rsidRPr="00583809">
        <w:rPr>
          <w:rFonts w:ascii="Times New Roman" w:hAnsi="Times New Roman"/>
          <w:sz w:val="28"/>
          <w:szCs w:val="28"/>
          <w:lang w:val="uk-UA"/>
        </w:rPr>
        <w:t xml:space="preserve"> </w:t>
      </w:r>
      <w:r>
        <w:rPr>
          <w:rFonts w:ascii="Times New Roman" w:hAnsi="Times New Roman"/>
          <w:sz w:val="28"/>
          <w:szCs w:val="28"/>
          <w:lang w:val="uk-UA"/>
        </w:rPr>
        <w:t>високу</w:t>
      </w:r>
      <w:r w:rsidRPr="00583809">
        <w:rPr>
          <w:rFonts w:ascii="Times New Roman" w:hAnsi="Times New Roman"/>
          <w:sz w:val="28"/>
          <w:szCs w:val="28"/>
          <w:lang w:val="uk-UA"/>
        </w:rPr>
        <w:t xml:space="preserve"> ефективніст</w:t>
      </w:r>
      <w:r>
        <w:rPr>
          <w:rFonts w:ascii="Times New Roman" w:hAnsi="Times New Roman"/>
          <w:sz w:val="28"/>
          <w:szCs w:val="28"/>
          <w:lang w:val="uk-UA"/>
        </w:rPr>
        <w:t xml:space="preserve">ь, оскільки у процесі створення </w:t>
      </w:r>
      <w:proofErr w:type="spellStart"/>
      <w:r>
        <w:rPr>
          <w:rFonts w:ascii="Times New Roman" w:hAnsi="Times New Roman"/>
          <w:sz w:val="28"/>
          <w:szCs w:val="28"/>
          <w:lang w:val="uk-UA"/>
        </w:rPr>
        <w:t>наративів</w:t>
      </w:r>
      <w:proofErr w:type="spellEnd"/>
      <w:r>
        <w:rPr>
          <w:rFonts w:ascii="Times New Roman" w:hAnsi="Times New Roman"/>
          <w:sz w:val="28"/>
          <w:szCs w:val="28"/>
          <w:lang w:val="uk-UA"/>
        </w:rPr>
        <w:t xml:space="preserve"> у студентів </w:t>
      </w:r>
      <w:r w:rsidRPr="00583809">
        <w:rPr>
          <w:rFonts w:ascii="Times New Roman" w:hAnsi="Times New Roman"/>
          <w:sz w:val="28"/>
          <w:szCs w:val="28"/>
          <w:lang w:val="uk-UA"/>
        </w:rPr>
        <w:t>відбува</w:t>
      </w:r>
      <w:r>
        <w:rPr>
          <w:rFonts w:ascii="Times New Roman" w:hAnsi="Times New Roman"/>
          <w:sz w:val="28"/>
          <w:szCs w:val="28"/>
          <w:lang w:val="uk-UA"/>
        </w:rPr>
        <w:t>лос</w:t>
      </w:r>
      <w:r w:rsidRPr="00583809">
        <w:rPr>
          <w:rFonts w:ascii="Times New Roman" w:hAnsi="Times New Roman"/>
          <w:sz w:val="28"/>
          <w:szCs w:val="28"/>
          <w:lang w:val="uk-UA"/>
        </w:rPr>
        <w:t xml:space="preserve">я усвідомлення подій, </w:t>
      </w:r>
      <w:r>
        <w:rPr>
          <w:rFonts w:ascii="Times New Roman" w:hAnsi="Times New Roman"/>
          <w:sz w:val="28"/>
          <w:szCs w:val="28"/>
          <w:lang w:val="uk-UA"/>
        </w:rPr>
        <w:t xml:space="preserve">вибудовувалася послідовність необхідних дій, </w:t>
      </w:r>
      <w:r w:rsidRPr="00583809">
        <w:rPr>
          <w:rFonts w:ascii="Times New Roman" w:hAnsi="Times New Roman"/>
          <w:sz w:val="28"/>
          <w:szCs w:val="28"/>
          <w:lang w:val="uk-UA"/>
        </w:rPr>
        <w:t>що</w:t>
      </w:r>
      <w:r>
        <w:rPr>
          <w:rFonts w:ascii="Times New Roman" w:hAnsi="Times New Roman"/>
          <w:sz w:val="28"/>
          <w:szCs w:val="28"/>
          <w:lang w:val="uk-UA"/>
        </w:rPr>
        <w:t>, безперечно,</w:t>
      </w:r>
      <w:r w:rsidRPr="00583809">
        <w:rPr>
          <w:rFonts w:ascii="Times New Roman" w:hAnsi="Times New Roman"/>
          <w:sz w:val="28"/>
          <w:szCs w:val="28"/>
          <w:lang w:val="uk-UA"/>
        </w:rPr>
        <w:t xml:space="preserve"> </w:t>
      </w:r>
      <w:r>
        <w:rPr>
          <w:rFonts w:ascii="Times New Roman" w:hAnsi="Times New Roman"/>
          <w:sz w:val="28"/>
          <w:szCs w:val="28"/>
          <w:lang w:val="uk-UA"/>
        </w:rPr>
        <w:t>впливало на їх</w:t>
      </w:r>
      <w:r w:rsidRPr="00583809">
        <w:rPr>
          <w:rFonts w:ascii="Times New Roman" w:hAnsi="Times New Roman"/>
          <w:sz w:val="28"/>
          <w:szCs w:val="28"/>
          <w:lang w:val="uk-UA"/>
        </w:rPr>
        <w:t xml:space="preserve"> подальше життя.</w:t>
      </w:r>
      <w:r>
        <w:rPr>
          <w:rFonts w:ascii="Times New Roman" w:hAnsi="Times New Roman"/>
          <w:sz w:val="28"/>
          <w:szCs w:val="28"/>
          <w:lang w:val="uk-UA"/>
        </w:rPr>
        <w:t xml:space="preserve"> У цілому, в студентів, які взяли участь у досліджені, підвищився рівень усвідомлення цінності власного професійного майбутнього, оволодіння необхідними прийомами і навичками в постановці стратегічних життєвих цілей та прийнятті відповідальних доленосних рішень. </w:t>
      </w:r>
    </w:p>
    <w:p w:rsidR="00A24580" w:rsidRPr="00FC6CFA" w:rsidRDefault="00A24580" w:rsidP="00406D80">
      <w:pPr>
        <w:pStyle w:val="a3"/>
        <w:ind w:firstLine="709"/>
        <w:jc w:val="both"/>
        <w:rPr>
          <w:rFonts w:ascii="Times New Roman" w:hAnsi="Times New Roman"/>
          <w:sz w:val="28"/>
          <w:szCs w:val="28"/>
          <w:lang w:val="uk-UA"/>
        </w:rPr>
      </w:pPr>
      <w:r w:rsidRPr="00FC6CFA">
        <w:rPr>
          <w:rFonts w:ascii="Times New Roman" w:hAnsi="Times New Roman"/>
          <w:b/>
          <w:sz w:val="28"/>
          <w:szCs w:val="28"/>
          <w:lang w:val="uk-UA"/>
        </w:rPr>
        <w:t>Ключові слова</w:t>
      </w:r>
      <w:r w:rsidRPr="00FC6CFA">
        <w:rPr>
          <w:rFonts w:ascii="Times New Roman" w:hAnsi="Times New Roman"/>
          <w:sz w:val="28"/>
          <w:szCs w:val="28"/>
          <w:lang w:val="uk-UA"/>
        </w:rPr>
        <w:t xml:space="preserve">: </w:t>
      </w:r>
      <w:proofErr w:type="spellStart"/>
      <w:r w:rsidRPr="00FC6CFA">
        <w:rPr>
          <w:rFonts w:ascii="Times New Roman" w:hAnsi="Times New Roman"/>
          <w:sz w:val="28"/>
          <w:szCs w:val="28"/>
          <w:lang w:val="uk-UA"/>
        </w:rPr>
        <w:t>наратив</w:t>
      </w:r>
      <w:proofErr w:type="spellEnd"/>
      <w:r w:rsidRPr="00FC6CFA">
        <w:rPr>
          <w:rFonts w:ascii="Times New Roman" w:hAnsi="Times New Roman"/>
          <w:sz w:val="28"/>
          <w:szCs w:val="28"/>
          <w:lang w:val="uk-UA"/>
        </w:rPr>
        <w:t>, прийняття рішення, професійне самовизначення, студенти.</w:t>
      </w:r>
    </w:p>
    <w:p w:rsidR="00A24580" w:rsidRPr="00406D80" w:rsidRDefault="00A24580" w:rsidP="00406D80">
      <w:pPr>
        <w:pStyle w:val="a3"/>
        <w:jc w:val="right"/>
        <w:rPr>
          <w:rStyle w:val="hps"/>
          <w:rFonts w:ascii="Times New Roman" w:hAnsi="Times New Roman"/>
          <w:b/>
          <w:sz w:val="28"/>
          <w:szCs w:val="28"/>
          <w:lang w:val="en-US"/>
        </w:rPr>
      </w:pPr>
      <w:proofErr w:type="spellStart"/>
      <w:r w:rsidRPr="00406D80">
        <w:rPr>
          <w:rStyle w:val="hps"/>
          <w:rFonts w:ascii="Times New Roman" w:hAnsi="Times New Roman"/>
          <w:b/>
          <w:sz w:val="28"/>
          <w:szCs w:val="28"/>
          <w:lang w:val="en-US"/>
        </w:rPr>
        <w:t>Lyubov</w:t>
      </w:r>
      <w:proofErr w:type="spellEnd"/>
      <w:r w:rsidRPr="00406D80">
        <w:rPr>
          <w:rStyle w:val="hps"/>
          <w:rFonts w:ascii="Times New Roman" w:hAnsi="Times New Roman"/>
          <w:b/>
          <w:sz w:val="28"/>
          <w:szCs w:val="28"/>
          <w:lang w:val="en-US"/>
        </w:rPr>
        <w:t xml:space="preserve"> </w:t>
      </w:r>
      <w:proofErr w:type="spellStart"/>
      <w:r w:rsidRPr="00406D80">
        <w:rPr>
          <w:rStyle w:val="hps"/>
          <w:rFonts w:ascii="Times New Roman" w:hAnsi="Times New Roman"/>
          <w:b/>
          <w:sz w:val="28"/>
          <w:szCs w:val="28"/>
          <w:lang w:val="en-US"/>
        </w:rPr>
        <w:t>Pomytkina</w:t>
      </w:r>
      <w:proofErr w:type="spellEnd"/>
    </w:p>
    <w:p w:rsidR="00A24580" w:rsidRPr="00D74C36" w:rsidRDefault="00A24580" w:rsidP="00406D80">
      <w:pPr>
        <w:pStyle w:val="a3"/>
        <w:jc w:val="right"/>
        <w:rPr>
          <w:rStyle w:val="hps"/>
          <w:rFonts w:ascii="Times New Roman" w:hAnsi="Times New Roman"/>
          <w:b/>
          <w:color w:val="FF0000"/>
          <w:sz w:val="28"/>
          <w:szCs w:val="28"/>
          <w:lang w:val="en-US"/>
        </w:rPr>
      </w:pPr>
    </w:p>
    <w:p w:rsidR="00A24580" w:rsidRPr="00B3624B" w:rsidRDefault="00A24580" w:rsidP="00406D80">
      <w:pPr>
        <w:pStyle w:val="a3"/>
        <w:jc w:val="center"/>
        <w:rPr>
          <w:rStyle w:val="hps"/>
          <w:rFonts w:ascii="Times New Roman" w:hAnsi="Times New Roman"/>
          <w:b/>
          <w:sz w:val="28"/>
          <w:szCs w:val="28"/>
          <w:lang w:val="en-US"/>
        </w:rPr>
      </w:pPr>
      <w:r w:rsidRPr="00B3624B">
        <w:rPr>
          <w:rStyle w:val="hps"/>
          <w:rFonts w:ascii="Times New Roman" w:hAnsi="Times New Roman"/>
          <w:b/>
          <w:sz w:val="28"/>
          <w:szCs w:val="28"/>
          <w:lang w:val="en-US"/>
        </w:rPr>
        <w:t xml:space="preserve">THE USE OF NARRATIVE METHOD IN THE PROCESS OF STUDYING </w:t>
      </w:r>
    </w:p>
    <w:p w:rsidR="00A24580" w:rsidRPr="00B3624B" w:rsidRDefault="00A24580" w:rsidP="00406D80">
      <w:pPr>
        <w:pStyle w:val="a3"/>
        <w:jc w:val="center"/>
        <w:rPr>
          <w:rFonts w:ascii="Times New Roman" w:hAnsi="Times New Roman"/>
          <w:b/>
          <w:sz w:val="28"/>
          <w:szCs w:val="28"/>
          <w:lang w:val="uk-UA"/>
        </w:rPr>
      </w:pPr>
      <w:r w:rsidRPr="00B3624B">
        <w:rPr>
          <w:rStyle w:val="hps"/>
          <w:rFonts w:ascii="Times New Roman" w:hAnsi="Times New Roman"/>
          <w:b/>
          <w:sz w:val="28"/>
          <w:szCs w:val="28"/>
          <w:lang w:val="en-US"/>
        </w:rPr>
        <w:t>THE CHARACTERISTICS OF PROFESSIONAL SELF-DETERMINATION OF STUDENTS</w:t>
      </w:r>
      <w:r w:rsidRPr="00B3624B">
        <w:rPr>
          <w:rFonts w:ascii="Times New Roman" w:hAnsi="Times New Roman"/>
          <w:b/>
          <w:sz w:val="28"/>
          <w:szCs w:val="28"/>
          <w:lang w:val="en-US"/>
        </w:rPr>
        <w:t xml:space="preserve"> </w:t>
      </w:r>
    </w:p>
    <w:p w:rsidR="00A24580" w:rsidRPr="00B3624B" w:rsidRDefault="00A24580" w:rsidP="00406D80">
      <w:pPr>
        <w:pStyle w:val="a3"/>
        <w:jc w:val="center"/>
        <w:rPr>
          <w:rFonts w:ascii="Times New Roman" w:hAnsi="Times New Roman"/>
          <w:b/>
          <w:sz w:val="28"/>
          <w:szCs w:val="28"/>
          <w:lang w:val="uk-UA"/>
        </w:rPr>
      </w:pPr>
    </w:p>
    <w:p w:rsidR="00A24580" w:rsidRPr="00F50F9D" w:rsidRDefault="00A24580" w:rsidP="00406D80">
      <w:pPr>
        <w:pStyle w:val="a3"/>
        <w:ind w:firstLine="709"/>
        <w:jc w:val="both"/>
        <w:rPr>
          <w:rStyle w:val="hps"/>
          <w:rFonts w:ascii="Times New Roman" w:hAnsi="Times New Roman"/>
          <w:sz w:val="28"/>
          <w:szCs w:val="28"/>
          <w:lang w:val="en-US"/>
        </w:rPr>
      </w:pPr>
      <w:r w:rsidRPr="00B3624B">
        <w:rPr>
          <w:rFonts w:ascii="Times New Roman" w:hAnsi="Times New Roman"/>
          <w:b/>
          <w:sz w:val="28"/>
          <w:szCs w:val="28"/>
          <w:lang w:val="en-US"/>
        </w:rPr>
        <w:t xml:space="preserve"> </w:t>
      </w:r>
      <w:r w:rsidRPr="00B3624B">
        <w:rPr>
          <w:rStyle w:val="hps"/>
          <w:rFonts w:ascii="Times New Roman" w:hAnsi="Times New Roman"/>
          <w:sz w:val="28"/>
          <w:szCs w:val="28"/>
          <w:lang w:val="en-US"/>
        </w:rPr>
        <w:t>The article highlights</w:t>
      </w:r>
      <w:r w:rsidRPr="00B3624B">
        <w:rPr>
          <w:rFonts w:ascii="Times New Roman" w:hAnsi="Times New Roman"/>
          <w:sz w:val="28"/>
          <w:szCs w:val="28"/>
          <w:lang w:val="en-US"/>
        </w:rPr>
        <w:t xml:space="preserve"> </w:t>
      </w:r>
      <w:r w:rsidRPr="00B3624B">
        <w:rPr>
          <w:rStyle w:val="hps"/>
          <w:rFonts w:ascii="Times New Roman" w:hAnsi="Times New Roman"/>
          <w:sz w:val="28"/>
          <w:szCs w:val="28"/>
          <w:lang w:val="en-US"/>
        </w:rPr>
        <w:t>theoretical analysis of the</w:t>
      </w:r>
      <w:r w:rsidRPr="00B3624B">
        <w:rPr>
          <w:rFonts w:ascii="Times New Roman" w:hAnsi="Times New Roman"/>
          <w:sz w:val="28"/>
          <w:szCs w:val="28"/>
          <w:lang w:val="en-US"/>
        </w:rPr>
        <w:t xml:space="preserve"> </w:t>
      </w:r>
      <w:r w:rsidRPr="00B3624B">
        <w:rPr>
          <w:rStyle w:val="hps"/>
          <w:rFonts w:ascii="Times New Roman" w:hAnsi="Times New Roman"/>
          <w:sz w:val="28"/>
          <w:szCs w:val="28"/>
          <w:lang w:val="en-US"/>
        </w:rPr>
        <w:t>problem of the use</w:t>
      </w:r>
      <w:r w:rsidRPr="00B3624B">
        <w:rPr>
          <w:rFonts w:ascii="Times New Roman" w:hAnsi="Times New Roman"/>
          <w:sz w:val="28"/>
          <w:szCs w:val="28"/>
          <w:lang w:val="en-US"/>
        </w:rPr>
        <w:t xml:space="preserve"> </w:t>
      </w:r>
      <w:r w:rsidRPr="00B3624B">
        <w:rPr>
          <w:rStyle w:val="hps"/>
          <w:rFonts w:ascii="Times New Roman" w:hAnsi="Times New Roman"/>
          <w:sz w:val="28"/>
          <w:szCs w:val="28"/>
          <w:lang w:val="en-US"/>
        </w:rPr>
        <w:t>of narrative</w:t>
      </w:r>
      <w:r w:rsidRPr="00B3624B">
        <w:rPr>
          <w:rFonts w:ascii="Times New Roman" w:hAnsi="Times New Roman"/>
          <w:sz w:val="28"/>
          <w:szCs w:val="28"/>
          <w:lang w:val="en-US"/>
        </w:rPr>
        <w:t xml:space="preserve"> </w:t>
      </w:r>
      <w:r w:rsidRPr="00B3624B">
        <w:rPr>
          <w:rStyle w:val="hps"/>
          <w:rFonts w:ascii="Times New Roman" w:hAnsi="Times New Roman"/>
          <w:sz w:val="28"/>
          <w:szCs w:val="28"/>
          <w:lang w:val="en-US"/>
        </w:rPr>
        <w:t>method</w:t>
      </w:r>
      <w:r w:rsidRPr="00B3624B">
        <w:rPr>
          <w:rFonts w:ascii="Times New Roman" w:hAnsi="Times New Roman"/>
          <w:sz w:val="28"/>
          <w:szCs w:val="28"/>
          <w:lang w:val="en-US"/>
        </w:rPr>
        <w:t xml:space="preserve"> </w:t>
      </w:r>
      <w:r w:rsidRPr="00B3624B">
        <w:rPr>
          <w:rStyle w:val="hps"/>
          <w:rFonts w:ascii="Times New Roman" w:hAnsi="Times New Roman"/>
          <w:sz w:val="28"/>
          <w:szCs w:val="28"/>
          <w:lang w:val="en-US"/>
        </w:rPr>
        <w:t>in psychological research</w:t>
      </w:r>
      <w:r w:rsidRPr="00B3624B">
        <w:rPr>
          <w:rFonts w:ascii="Times New Roman" w:hAnsi="Times New Roman"/>
          <w:sz w:val="28"/>
          <w:szCs w:val="28"/>
          <w:lang w:val="en-US"/>
        </w:rPr>
        <w:t xml:space="preserve">, </w:t>
      </w:r>
      <w:r w:rsidRPr="00B3624B">
        <w:rPr>
          <w:rStyle w:val="hps"/>
          <w:rFonts w:ascii="Times New Roman" w:hAnsi="Times New Roman"/>
          <w:sz w:val="28"/>
          <w:szCs w:val="28"/>
          <w:lang w:val="en-US"/>
        </w:rPr>
        <w:t>presents</w:t>
      </w:r>
      <w:r w:rsidRPr="00B3624B">
        <w:rPr>
          <w:rFonts w:ascii="Times New Roman" w:hAnsi="Times New Roman"/>
          <w:sz w:val="28"/>
          <w:szCs w:val="28"/>
          <w:lang w:val="en-US"/>
        </w:rPr>
        <w:t xml:space="preserve"> </w:t>
      </w:r>
      <w:r w:rsidRPr="00B3624B">
        <w:rPr>
          <w:rStyle w:val="hps"/>
          <w:rFonts w:ascii="Times New Roman" w:hAnsi="Times New Roman"/>
          <w:sz w:val="28"/>
          <w:szCs w:val="28"/>
          <w:lang w:val="en-US"/>
        </w:rPr>
        <w:t>the results of</w:t>
      </w:r>
      <w:r w:rsidRPr="00B3624B">
        <w:rPr>
          <w:rFonts w:ascii="Times New Roman" w:hAnsi="Times New Roman"/>
          <w:sz w:val="28"/>
          <w:szCs w:val="28"/>
          <w:lang w:val="en-US"/>
        </w:rPr>
        <w:t xml:space="preserve"> </w:t>
      </w:r>
      <w:r w:rsidRPr="00B3624B">
        <w:rPr>
          <w:rStyle w:val="hps"/>
          <w:rFonts w:ascii="Times New Roman" w:hAnsi="Times New Roman"/>
          <w:sz w:val="28"/>
          <w:szCs w:val="28"/>
          <w:lang w:val="en-US"/>
        </w:rPr>
        <w:t>an empirical</w:t>
      </w:r>
      <w:r w:rsidRPr="00B3624B">
        <w:rPr>
          <w:rFonts w:ascii="Times New Roman" w:hAnsi="Times New Roman"/>
          <w:sz w:val="28"/>
          <w:szCs w:val="28"/>
          <w:lang w:val="en-US"/>
        </w:rPr>
        <w:t xml:space="preserve"> </w:t>
      </w:r>
      <w:r w:rsidRPr="00B3624B">
        <w:rPr>
          <w:rStyle w:val="hps"/>
          <w:rFonts w:ascii="Times New Roman" w:hAnsi="Times New Roman"/>
          <w:sz w:val="28"/>
          <w:szCs w:val="28"/>
          <w:lang w:val="en-US"/>
        </w:rPr>
        <w:t>study of</w:t>
      </w:r>
      <w:r w:rsidRPr="00B3624B">
        <w:rPr>
          <w:rFonts w:ascii="Times New Roman" w:hAnsi="Times New Roman"/>
          <w:sz w:val="28"/>
          <w:szCs w:val="28"/>
          <w:lang w:val="en-US"/>
        </w:rPr>
        <w:t xml:space="preserve"> </w:t>
      </w:r>
      <w:r w:rsidRPr="00B3624B">
        <w:rPr>
          <w:rStyle w:val="hps"/>
          <w:rFonts w:ascii="Times New Roman" w:hAnsi="Times New Roman"/>
          <w:sz w:val="28"/>
          <w:szCs w:val="28"/>
          <w:lang w:val="en-US"/>
        </w:rPr>
        <w:t>the features</w:t>
      </w:r>
      <w:r w:rsidRPr="00B3624B">
        <w:rPr>
          <w:rFonts w:ascii="Times New Roman" w:hAnsi="Times New Roman"/>
          <w:sz w:val="28"/>
          <w:szCs w:val="28"/>
          <w:lang w:val="en-US"/>
        </w:rPr>
        <w:t xml:space="preserve"> </w:t>
      </w:r>
      <w:r w:rsidRPr="00B3624B">
        <w:rPr>
          <w:rStyle w:val="hps"/>
          <w:rFonts w:ascii="Times New Roman" w:hAnsi="Times New Roman"/>
          <w:sz w:val="28"/>
          <w:szCs w:val="28"/>
          <w:lang w:val="en-US"/>
        </w:rPr>
        <w:t>of strategic life</w:t>
      </w:r>
      <w:r w:rsidRPr="00B3624B">
        <w:rPr>
          <w:rFonts w:ascii="Times New Roman" w:hAnsi="Times New Roman"/>
          <w:sz w:val="28"/>
          <w:szCs w:val="28"/>
          <w:lang w:val="en-US"/>
        </w:rPr>
        <w:t xml:space="preserve"> </w:t>
      </w:r>
      <w:r w:rsidRPr="00B3624B">
        <w:rPr>
          <w:rStyle w:val="hps"/>
          <w:rFonts w:ascii="Times New Roman" w:hAnsi="Times New Roman"/>
          <w:sz w:val="28"/>
          <w:szCs w:val="28"/>
          <w:lang w:val="en-US"/>
        </w:rPr>
        <w:t>decision-making</w:t>
      </w:r>
      <w:r w:rsidRPr="00B3624B">
        <w:rPr>
          <w:rFonts w:ascii="Times New Roman" w:hAnsi="Times New Roman"/>
          <w:sz w:val="28"/>
          <w:szCs w:val="28"/>
          <w:lang w:val="en-US"/>
        </w:rPr>
        <w:t xml:space="preserve"> </w:t>
      </w:r>
      <w:r w:rsidRPr="00B3624B">
        <w:rPr>
          <w:rStyle w:val="hps"/>
          <w:rFonts w:ascii="Times New Roman" w:hAnsi="Times New Roman"/>
          <w:sz w:val="28"/>
          <w:szCs w:val="28"/>
          <w:lang w:val="en-US"/>
        </w:rPr>
        <w:t>considering the</w:t>
      </w:r>
      <w:r w:rsidRPr="00B3624B">
        <w:rPr>
          <w:rFonts w:ascii="Times New Roman" w:hAnsi="Times New Roman"/>
          <w:sz w:val="28"/>
          <w:szCs w:val="28"/>
          <w:lang w:val="en-US"/>
        </w:rPr>
        <w:t xml:space="preserve"> </w:t>
      </w:r>
      <w:r w:rsidRPr="00B3624B">
        <w:rPr>
          <w:rStyle w:val="hps"/>
          <w:rFonts w:ascii="Times New Roman" w:hAnsi="Times New Roman"/>
          <w:sz w:val="28"/>
          <w:szCs w:val="28"/>
          <w:lang w:val="en-US"/>
        </w:rPr>
        <w:t>professional self-</w:t>
      </w:r>
      <w:r w:rsidRPr="00B3624B">
        <w:rPr>
          <w:rFonts w:ascii="Times New Roman" w:hAnsi="Times New Roman"/>
          <w:sz w:val="28"/>
          <w:szCs w:val="28"/>
          <w:lang w:val="en-US"/>
        </w:rPr>
        <w:t xml:space="preserve">determination of </w:t>
      </w:r>
      <w:r w:rsidRPr="00B3624B">
        <w:rPr>
          <w:rStyle w:val="hps"/>
          <w:rFonts w:ascii="Times New Roman" w:hAnsi="Times New Roman"/>
          <w:sz w:val="28"/>
          <w:szCs w:val="28"/>
          <w:lang w:val="en-US"/>
        </w:rPr>
        <w:t>students through</w:t>
      </w:r>
      <w:r w:rsidRPr="00B3624B">
        <w:rPr>
          <w:rFonts w:ascii="Times New Roman" w:hAnsi="Times New Roman"/>
          <w:sz w:val="28"/>
          <w:szCs w:val="28"/>
          <w:lang w:val="en-US"/>
        </w:rPr>
        <w:t xml:space="preserve"> </w:t>
      </w:r>
      <w:r w:rsidRPr="00B3624B">
        <w:rPr>
          <w:rStyle w:val="hps"/>
          <w:rFonts w:ascii="Times New Roman" w:hAnsi="Times New Roman"/>
          <w:sz w:val="28"/>
          <w:szCs w:val="28"/>
          <w:lang w:val="en-US"/>
        </w:rPr>
        <w:t>narrative</w:t>
      </w:r>
      <w:r w:rsidRPr="00B3624B">
        <w:rPr>
          <w:rFonts w:ascii="Times New Roman" w:hAnsi="Times New Roman"/>
          <w:sz w:val="28"/>
          <w:szCs w:val="28"/>
          <w:lang w:val="en-US"/>
        </w:rPr>
        <w:t xml:space="preserve"> </w:t>
      </w:r>
      <w:r w:rsidRPr="00B3624B">
        <w:rPr>
          <w:rStyle w:val="hps"/>
          <w:rFonts w:ascii="Times New Roman" w:hAnsi="Times New Roman"/>
          <w:sz w:val="28"/>
          <w:szCs w:val="28"/>
          <w:lang w:val="en-US"/>
        </w:rPr>
        <w:t>method.</w:t>
      </w:r>
      <w:r>
        <w:rPr>
          <w:rStyle w:val="hps"/>
          <w:rFonts w:ascii="Times New Roman" w:hAnsi="Times New Roman"/>
          <w:sz w:val="28"/>
          <w:szCs w:val="28"/>
          <w:lang w:val="en-US"/>
        </w:rPr>
        <w:t xml:space="preserve"> </w:t>
      </w:r>
      <w:r w:rsidRPr="00F50F9D">
        <w:rPr>
          <w:rFonts w:ascii="Times New Roman" w:hAnsi="Times New Roman"/>
          <w:sz w:val="28"/>
          <w:szCs w:val="28"/>
          <w:lang w:val="en-US"/>
        </w:rPr>
        <w:t xml:space="preserve">The method used made ​​it possible to assess the degree of validity of the decisions of students considering professional self-determination, and was highly effective, as in the process of creation of narratives of students there was the realization of events, the necessary sequence of actions was lining up, which certainly influenced their further lives. Generally, students who participated in the </w:t>
      </w:r>
      <w:r w:rsidRPr="00F50F9D">
        <w:rPr>
          <w:rStyle w:val="hps"/>
          <w:rFonts w:ascii="Times New Roman" w:hAnsi="Times New Roman"/>
          <w:sz w:val="28"/>
          <w:szCs w:val="28"/>
          <w:lang w:val="en-US"/>
        </w:rPr>
        <w:t>research</w:t>
      </w:r>
      <w:r w:rsidRPr="00F50F9D">
        <w:rPr>
          <w:rFonts w:ascii="Times New Roman" w:hAnsi="Times New Roman"/>
          <w:sz w:val="28"/>
          <w:szCs w:val="28"/>
          <w:lang w:val="en-US"/>
        </w:rPr>
        <w:t xml:space="preserve"> increased the levels of awareness of the value of their own professional future, mastering the necessary techniques and skills in setting strategic goals in life and making responsible important decisions.</w:t>
      </w:r>
    </w:p>
    <w:p w:rsidR="00A24580" w:rsidRPr="00B3624B" w:rsidRDefault="00A24580" w:rsidP="00406D80">
      <w:pPr>
        <w:pStyle w:val="a3"/>
        <w:ind w:firstLine="709"/>
        <w:jc w:val="both"/>
        <w:rPr>
          <w:rFonts w:ascii="Times New Roman" w:hAnsi="Times New Roman"/>
          <w:sz w:val="28"/>
          <w:szCs w:val="28"/>
          <w:lang w:val="en-US"/>
        </w:rPr>
      </w:pPr>
      <w:r w:rsidRPr="00B3624B">
        <w:rPr>
          <w:rFonts w:ascii="Times New Roman" w:hAnsi="Times New Roman"/>
          <w:sz w:val="28"/>
          <w:szCs w:val="28"/>
          <w:lang w:val="en-US"/>
        </w:rPr>
        <w:t xml:space="preserve"> </w:t>
      </w:r>
      <w:r w:rsidRPr="00B3624B">
        <w:rPr>
          <w:rStyle w:val="hps"/>
          <w:rFonts w:ascii="Times New Roman" w:hAnsi="Times New Roman"/>
          <w:b/>
          <w:sz w:val="28"/>
          <w:szCs w:val="28"/>
          <w:lang w:val="en-US"/>
        </w:rPr>
        <w:t>Keywords</w:t>
      </w:r>
      <w:r w:rsidRPr="00B3624B">
        <w:rPr>
          <w:rStyle w:val="hps"/>
          <w:rFonts w:ascii="Times New Roman" w:hAnsi="Times New Roman"/>
          <w:sz w:val="28"/>
          <w:szCs w:val="28"/>
          <w:lang w:val="en-US"/>
        </w:rPr>
        <w:t>:</w:t>
      </w:r>
      <w:r w:rsidRPr="00B3624B">
        <w:rPr>
          <w:rFonts w:ascii="Times New Roman" w:hAnsi="Times New Roman"/>
          <w:sz w:val="28"/>
          <w:szCs w:val="28"/>
          <w:lang w:val="en-US"/>
        </w:rPr>
        <w:t xml:space="preserve"> </w:t>
      </w:r>
      <w:r w:rsidRPr="00B3624B">
        <w:rPr>
          <w:rStyle w:val="hps"/>
          <w:rFonts w:ascii="Times New Roman" w:hAnsi="Times New Roman"/>
          <w:sz w:val="28"/>
          <w:szCs w:val="28"/>
          <w:lang w:val="en-US"/>
        </w:rPr>
        <w:t>narrative</w:t>
      </w:r>
      <w:r w:rsidRPr="00B3624B">
        <w:rPr>
          <w:rFonts w:ascii="Times New Roman" w:hAnsi="Times New Roman"/>
          <w:sz w:val="28"/>
          <w:szCs w:val="28"/>
          <w:lang w:val="en-US"/>
        </w:rPr>
        <w:t xml:space="preserve">, decision-making, professional </w:t>
      </w:r>
      <w:r w:rsidRPr="00B3624B">
        <w:rPr>
          <w:rStyle w:val="hps"/>
          <w:rFonts w:ascii="Times New Roman" w:hAnsi="Times New Roman"/>
          <w:sz w:val="28"/>
          <w:szCs w:val="28"/>
          <w:lang w:val="en-US"/>
        </w:rPr>
        <w:t>self-determination,</w:t>
      </w:r>
      <w:r w:rsidRPr="00B3624B">
        <w:rPr>
          <w:rFonts w:ascii="Times New Roman" w:hAnsi="Times New Roman"/>
          <w:sz w:val="28"/>
          <w:szCs w:val="28"/>
          <w:lang w:val="en-US"/>
        </w:rPr>
        <w:t xml:space="preserve"> </w:t>
      </w:r>
      <w:r w:rsidRPr="00B3624B">
        <w:rPr>
          <w:rStyle w:val="hps"/>
          <w:rFonts w:ascii="Times New Roman" w:hAnsi="Times New Roman"/>
          <w:sz w:val="28"/>
          <w:szCs w:val="28"/>
          <w:lang w:val="en-US"/>
        </w:rPr>
        <w:t>students.</w:t>
      </w:r>
    </w:p>
    <w:p w:rsidR="00A24580" w:rsidRPr="00F908C0" w:rsidRDefault="00A24580" w:rsidP="00406D80">
      <w:pPr>
        <w:pStyle w:val="a3"/>
        <w:ind w:firstLine="709"/>
        <w:jc w:val="both"/>
        <w:rPr>
          <w:rFonts w:ascii="Times New Roman" w:hAnsi="Times New Roman"/>
          <w:i/>
          <w:sz w:val="28"/>
          <w:szCs w:val="28"/>
          <w:lang w:val="uk-UA"/>
        </w:rPr>
      </w:pPr>
    </w:p>
    <w:p w:rsidR="00A24580" w:rsidRPr="00DB5D90" w:rsidRDefault="00A24580" w:rsidP="00406D80">
      <w:pPr>
        <w:pStyle w:val="a3"/>
        <w:suppressAutoHyphens/>
        <w:ind w:left="720"/>
        <w:jc w:val="right"/>
        <w:rPr>
          <w:rFonts w:ascii="Times New Roman" w:hAnsi="Times New Roman"/>
          <w:sz w:val="28"/>
          <w:szCs w:val="28"/>
          <w:lang w:val="uk-UA"/>
        </w:rPr>
      </w:pPr>
    </w:p>
    <w:p w:rsidR="00A24580" w:rsidRPr="00561F72" w:rsidRDefault="00A24580" w:rsidP="00320734">
      <w:pPr>
        <w:pStyle w:val="a3"/>
        <w:spacing w:line="360" w:lineRule="auto"/>
        <w:ind w:firstLine="708"/>
        <w:jc w:val="center"/>
        <w:rPr>
          <w:rFonts w:ascii="Times New Roman" w:hAnsi="Times New Roman"/>
          <w:sz w:val="28"/>
          <w:szCs w:val="28"/>
          <w:lang w:val="en-US"/>
        </w:rPr>
      </w:pPr>
      <w:proofErr w:type="spellStart"/>
      <w:r w:rsidRPr="00017EE8">
        <w:rPr>
          <w:rFonts w:ascii="Times New Roman" w:hAnsi="Times New Roman"/>
          <w:sz w:val="28"/>
          <w:szCs w:val="28"/>
        </w:rPr>
        <w:lastRenderedPageBreak/>
        <w:t>Відомості</w:t>
      </w:r>
      <w:proofErr w:type="spellEnd"/>
      <w:r w:rsidRPr="00561F72">
        <w:rPr>
          <w:rFonts w:ascii="Times New Roman" w:hAnsi="Times New Roman"/>
          <w:sz w:val="28"/>
          <w:szCs w:val="28"/>
          <w:lang w:val="en-US"/>
        </w:rPr>
        <w:t xml:space="preserve"> </w:t>
      </w:r>
      <w:r w:rsidRPr="00017EE8">
        <w:rPr>
          <w:rFonts w:ascii="Times New Roman" w:hAnsi="Times New Roman"/>
          <w:sz w:val="28"/>
          <w:szCs w:val="28"/>
        </w:rPr>
        <w:t>про</w:t>
      </w:r>
      <w:r w:rsidRPr="00561F72">
        <w:rPr>
          <w:rFonts w:ascii="Times New Roman" w:hAnsi="Times New Roman"/>
          <w:sz w:val="28"/>
          <w:szCs w:val="28"/>
          <w:lang w:val="en-US"/>
        </w:rPr>
        <w:t xml:space="preserve"> </w:t>
      </w:r>
      <w:r w:rsidRPr="00017EE8">
        <w:rPr>
          <w:rFonts w:ascii="Times New Roman" w:hAnsi="Times New Roman"/>
          <w:sz w:val="28"/>
          <w:szCs w:val="28"/>
        </w:rPr>
        <w:t>автора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4"/>
        <w:gridCol w:w="9036"/>
      </w:tblGrid>
      <w:tr w:rsidR="00A24580" w:rsidRPr="00017EE8" w:rsidTr="00447E96">
        <w:tc>
          <w:tcPr>
            <w:tcW w:w="534" w:type="dxa"/>
          </w:tcPr>
          <w:p w:rsidR="00A24580" w:rsidRPr="00561F72" w:rsidRDefault="00A24580" w:rsidP="00447E96">
            <w:pPr>
              <w:pStyle w:val="a3"/>
              <w:jc w:val="center"/>
              <w:rPr>
                <w:rFonts w:ascii="Times New Roman" w:hAnsi="Times New Roman"/>
                <w:sz w:val="28"/>
                <w:szCs w:val="28"/>
                <w:lang w:val="en-US"/>
              </w:rPr>
            </w:pPr>
          </w:p>
        </w:tc>
        <w:tc>
          <w:tcPr>
            <w:tcW w:w="9036" w:type="dxa"/>
          </w:tcPr>
          <w:p w:rsidR="00A24580" w:rsidRPr="0053437F" w:rsidRDefault="00A24580" w:rsidP="00447E96">
            <w:pPr>
              <w:pStyle w:val="a3"/>
              <w:jc w:val="center"/>
              <w:rPr>
                <w:rFonts w:ascii="Times New Roman" w:hAnsi="Times New Roman"/>
                <w:sz w:val="28"/>
                <w:szCs w:val="28"/>
                <w:lang w:val="uk-UA"/>
              </w:rPr>
            </w:pPr>
            <w:proofErr w:type="spellStart"/>
            <w:r w:rsidRPr="00017EE8">
              <w:rPr>
                <w:rFonts w:ascii="Times New Roman" w:hAnsi="Times New Roman"/>
                <w:sz w:val="28"/>
                <w:szCs w:val="28"/>
              </w:rPr>
              <w:t>Помиткін</w:t>
            </w:r>
            <w:proofErr w:type="spellEnd"/>
            <w:r>
              <w:rPr>
                <w:rFonts w:ascii="Times New Roman" w:hAnsi="Times New Roman"/>
                <w:sz w:val="28"/>
                <w:szCs w:val="28"/>
                <w:lang w:val="en-US"/>
              </w:rPr>
              <w:t xml:space="preserve">а </w:t>
            </w:r>
            <w:proofErr w:type="spellStart"/>
            <w:r>
              <w:rPr>
                <w:rFonts w:ascii="Times New Roman" w:hAnsi="Times New Roman"/>
                <w:sz w:val="28"/>
                <w:szCs w:val="28"/>
                <w:lang w:val="en-US"/>
              </w:rPr>
              <w:t>Любов</w:t>
            </w:r>
            <w:proofErr w:type="spellEnd"/>
            <w:proofErr w:type="gramStart"/>
            <w:r>
              <w:rPr>
                <w:rFonts w:ascii="Times New Roman" w:hAnsi="Times New Roman"/>
                <w:sz w:val="28"/>
                <w:szCs w:val="28"/>
                <w:lang w:val="en-US"/>
              </w:rPr>
              <w:t xml:space="preserve"> </w:t>
            </w:r>
            <w:proofErr w:type="spellStart"/>
            <w:r>
              <w:rPr>
                <w:rFonts w:ascii="Times New Roman" w:hAnsi="Times New Roman"/>
                <w:sz w:val="28"/>
                <w:szCs w:val="28"/>
                <w:lang w:val="en-US"/>
              </w:rPr>
              <w:t>В</w:t>
            </w:r>
            <w:proofErr w:type="gramEnd"/>
            <w:r>
              <w:rPr>
                <w:rFonts w:ascii="Times New Roman" w:hAnsi="Times New Roman"/>
                <w:sz w:val="28"/>
                <w:szCs w:val="28"/>
                <w:lang w:val="en-US"/>
              </w:rPr>
              <w:t>італіївна</w:t>
            </w:r>
            <w:proofErr w:type="spellEnd"/>
          </w:p>
        </w:tc>
      </w:tr>
      <w:tr w:rsidR="00A24580" w:rsidRPr="00017EE8" w:rsidTr="00447E96">
        <w:tc>
          <w:tcPr>
            <w:tcW w:w="534" w:type="dxa"/>
          </w:tcPr>
          <w:p w:rsidR="00A24580" w:rsidRPr="00017EE8" w:rsidRDefault="00A24580" w:rsidP="00447E96">
            <w:pPr>
              <w:pStyle w:val="a3"/>
              <w:jc w:val="center"/>
              <w:rPr>
                <w:rFonts w:ascii="Times New Roman" w:hAnsi="Times New Roman"/>
                <w:sz w:val="28"/>
                <w:szCs w:val="28"/>
              </w:rPr>
            </w:pPr>
          </w:p>
        </w:tc>
        <w:tc>
          <w:tcPr>
            <w:tcW w:w="9036" w:type="dxa"/>
          </w:tcPr>
          <w:p w:rsidR="00A24580" w:rsidRPr="0053437F" w:rsidRDefault="00A24580" w:rsidP="00447E96">
            <w:pPr>
              <w:pStyle w:val="a3"/>
              <w:jc w:val="center"/>
              <w:rPr>
                <w:rFonts w:ascii="Times New Roman" w:hAnsi="Times New Roman"/>
                <w:sz w:val="28"/>
                <w:szCs w:val="28"/>
                <w:lang w:val="uk-UA"/>
              </w:rPr>
            </w:pPr>
            <w:r>
              <w:rPr>
                <w:rFonts w:ascii="Times New Roman" w:hAnsi="Times New Roman"/>
                <w:sz w:val="28"/>
                <w:szCs w:val="28"/>
                <w:lang w:val="uk-UA"/>
              </w:rPr>
              <w:t>доктор</w:t>
            </w:r>
            <w:r w:rsidRPr="00017EE8">
              <w:rPr>
                <w:rFonts w:ascii="Times New Roman" w:hAnsi="Times New Roman"/>
                <w:sz w:val="28"/>
                <w:szCs w:val="28"/>
              </w:rPr>
              <w:t xml:space="preserve"> </w:t>
            </w:r>
            <w:proofErr w:type="spellStart"/>
            <w:r w:rsidRPr="00017EE8">
              <w:rPr>
                <w:rFonts w:ascii="Times New Roman" w:hAnsi="Times New Roman"/>
                <w:sz w:val="28"/>
                <w:szCs w:val="28"/>
              </w:rPr>
              <w:t>психологічних</w:t>
            </w:r>
            <w:proofErr w:type="spellEnd"/>
            <w:r w:rsidRPr="00017EE8">
              <w:rPr>
                <w:rFonts w:ascii="Times New Roman" w:hAnsi="Times New Roman"/>
                <w:sz w:val="28"/>
                <w:szCs w:val="28"/>
              </w:rPr>
              <w:t xml:space="preserve"> наук, </w:t>
            </w:r>
            <w:r>
              <w:rPr>
                <w:rFonts w:ascii="Times New Roman" w:hAnsi="Times New Roman"/>
                <w:sz w:val="28"/>
                <w:szCs w:val="28"/>
                <w:lang w:val="uk-UA"/>
              </w:rPr>
              <w:t>доцент</w:t>
            </w:r>
          </w:p>
        </w:tc>
      </w:tr>
      <w:tr w:rsidR="00A24580" w:rsidRPr="00017EE8" w:rsidTr="00447E96">
        <w:tc>
          <w:tcPr>
            <w:tcW w:w="534" w:type="dxa"/>
          </w:tcPr>
          <w:p w:rsidR="00A24580" w:rsidRPr="00017EE8" w:rsidRDefault="00A24580" w:rsidP="00447E96">
            <w:pPr>
              <w:pStyle w:val="a3"/>
              <w:jc w:val="center"/>
              <w:rPr>
                <w:rFonts w:ascii="Times New Roman" w:hAnsi="Times New Roman"/>
                <w:sz w:val="28"/>
                <w:szCs w:val="28"/>
              </w:rPr>
            </w:pPr>
          </w:p>
        </w:tc>
        <w:tc>
          <w:tcPr>
            <w:tcW w:w="9036" w:type="dxa"/>
          </w:tcPr>
          <w:p w:rsidR="00A24580" w:rsidRPr="00017EE8" w:rsidRDefault="00A24580" w:rsidP="00320734">
            <w:pPr>
              <w:pStyle w:val="a3"/>
              <w:jc w:val="center"/>
              <w:rPr>
                <w:rFonts w:ascii="Times New Roman" w:hAnsi="Times New Roman"/>
                <w:sz w:val="28"/>
                <w:szCs w:val="28"/>
                <w:lang w:val="uk-UA"/>
              </w:rPr>
            </w:pPr>
            <w:r>
              <w:rPr>
                <w:rFonts w:ascii="Times New Roman" w:hAnsi="Times New Roman"/>
                <w:sz w:val="28"/>
                <w:szCs w:val="28"/>
                <w:lang w:val="uk-UA"/>
              </w:rPr>
              <w:t>Національний авіаційний університет, професор кафедри авіаційної психології</w:t>
            </w:r>
          </w:p>
        </w:tc>
      </w:tr>
      <w:tr w:rsidR="00A24580" w:rsidRPr="00017EE8" w:rsidTr="00447E96">
        <w:tc>
          <w:tcPr>
            <w:tcW w:w="534" w:type="dxa"/>
          </w:tcPr>
          <w:p w:rsidR="00A24580" w:rsidRPr="00017EE8" w:rsidRDefault="00A24580" w:rsidP="00447E96">
            <w:pPr>
              <w:pStyle w:val="a3"/>
              <w:jc w:val="center"/>
              <w:rPr>
                <w:rFonts w:ascii="Times New Roman" w:hAnsi="Times New Roman"/>
                <w:sz w:val="28"/>
                <w:szCs w:val="28"/>
                <w:lang w:val="uk-UA"/>
              </w:rPr>
            </w:pPr>
          </w:p>
        </w:tc>
        <w:tc>
          <w:tcPr>
            <w:tcW w:w="9036" w:type="dxa"/>
          </w:tcPr>
          <w:p w:rsidR="00A24580" w:rsidRPr="00017EE8" w:rsidRDefault="00A24580" w:rsidP="00447E96">
            <w:pPr>
              <w:pStyle w:val="a3"/>
              <w:jc w:val="center"/>
              <w:rPr>
                <w:rFonts w:ascii="Times New Roman" w:hAnsi="Times New Roman"/>
                <w:sz w:val="28"/>
                <w:szCs w:val="28"/>
                <w:lang w:val="uk-UA"/>
              </w:rPr>
            </w:pPr>
            <w:r>
              <w:rPr>
                <w:rFonts w:ascii="Times New Roman" w:hAnsi="Times New Roman"/>
                <w:sz w:val="28"/>
                <w:szCs w:val="28"/>
                <w:lang w:val="uk-UA"/>
              </w:rPr>
              <w:t xml:space="preserve">Україна, 03164 </w:t>
            </w:r>
            <w:proofErr w:type="spellStart"/>
            <w:r>
              <w:rPr>
                <w:rFonts w:ascii="Times New Roman" w:hAnsi="Times New Roman"/>
                <w:sz w:val="28"/>
                <w:szCs w:val="28"/>
                <w:lang w:val="uk-UA"/>
              </w:rPr>
              <w:t>м.Київ</w:t>
            </w:r>
            <w:proofErr w:type="spellEnd"/>
            <w:r>
              <w:rPr>
                <w:rFonts w:ascii="Times New Roman" w:hAnsi="Times New Roman"/>
                <w:sz w:val="28"/>
                <w:szCs w:val="28"/>
                <w:lang w:val="uk-UA"/>
              </w:rPr>
              <w:t xml:space="preserve">, </w:t>
            </w:r>
            <w:proofErr w:type="spellStart"/>
            <w:r>
              <w:rPr>
                <w:rFonts w:ascii="Times New Roman" w:hAnsi="Times New Roman"/>
                <w:sz w:val="28"/>
                <w:szCs w:val="28"/>
                <w:lang w:val="uk-UA"/>
              </w:rPr>
              <w:t>вул.Булаховського</w:t>
            </w:r>
            <w:proofErr w:type="spellEnd"/>
            <w:r>
              <w:rPr>
                <w:rFonts w:ascii="Times New Roman" w:hAnsi="Times New Roman"/>
                <w:sz w:val="28"/>
                <w:szCs w:val="28"/>
                <w:lang w:val="uk-UA"/>
              </w:rPr>
              <w:t xml:space="preserve">, буд., 36, </w:t>
            </w:r>
            <w:proofErr w:type="spellStart"/>
            <w:r>
              <w:rPr>
                <w:rFonts w:ascii="Times New Roman" w:hAnsi="Times New Roman"/>
                <w:sz w:val="28"/>
                <w:szCs w:val="28"/>
                <w:lang w:val="uk-UA"/>
              </w:rPr>
              <w:t>кв</w:t>
            </w:r>
            <w:proofErr w:type="spellEnd"/>
            <w:r>
              <w:rPr>
                <w:rFonts w:ascii="Times New Roman" w:hAnsi="Times New Roman"/>
                <w:sz w:val="28"/>
                <w:szCs w:val="28"/>
                <w:lang w:val="uk-UA"/>
              </w:rPr>
              <w:t>. 231.</w:t>
            </w:r>
          </w:p>
        </w:tc>
      </w:tr>
      <w:tr w:rsidR="00A24580" w:rsidRPr="00017EE8" w:rsidTr="00447E96">
        <w:tc>
          <w:tcPr>
            <w:tcW w:w="534" w:type="dxa"/>
          </w:tcPr>
          <w:p w:rsidR="00A24580" w:rsidRPr="00017EE8" w:rsidRDefault="00A24580" w:rsidP="00447E96">
            <w:pPr>
              <w:pStyle w:val="a3"/>
              <w:jc w:val="center"/>
              <w:rPr>
                <w:rFonts w:ascii="Times New Roman" w:hAnsi="Times New Roman"/>
                <w:sz w:val="28"/>
                <w:szCs w:val="28"/>
                <w:lang w:val="uk-UA"/>
              </w:rPr>
            </w:pPr>
          </w:p>
        </w:tc>
        <w:tc>
          <w:tcPr>
            <w:tcW w:w="9036" w:type="dxa"/>
          </w:tcPr>
          <w:p w:rsidR="00A24580" w:rsidRDefault="00A24580" w:rsidP="00447E96">
            <w:pPr>
              <w:pStyle w:val="a3"/>
              <w:jc w:val="center"/>
              <w:rPr>
                <w:rFonts w:ascii="Times New Roman" w:hAnsi="Times New Roman"/>
                <w:sz w:val="28"/>
                <w:szCs w:val="28"/>
                <w:lang w:val="uk-UA"/>
              </w:rPr>
            </w:pPr>
            <w:r w:rsidRPr="00017EE8">
              <w:rPr>
                <w:rFonts w:ascii="Times New Roman" w:hAnsi="Times New Roman"/>
                <w:sz w:val="28"/>
                <w:szCs w:val="28"/>
              </w:rPr>
              <w:t>д.592-55-65, моб.093-499-0</w:t>
            </w:r>
            <w:r>
              <w:rPr>
                <w:rFonts w:ascii="Times New Roman" w:hAnsi="Times New Roman"/>
                <w:sz w:val="28"/>
                <w:szCs w:val="28"/>
                <w:lang w:val="uk-UA"/>
              </w:rPr>
              <w:t>5</w:t>
            </w:r>
            <w:r w:rsidRPr="00017EE8">
              <w:rPr>
                <w:rFonts w:ascii="Times New Roman" w:hAnsi="Times New Roman"/>
                <w:sz w:val="28"/>
                <w:szCs w:val="28"/>
              </w:rPr>
              <w:t>-</w:t>
            </w:r>
            <w:r>
              <w:rPr>
                <w:rFonts w:ascii="Times New Roman" w:hAnsi="Times New Roman"/>
                <w:sz w:val="28"/>
                <w:szCs w:val="28"/>
                <w:lang w:val="uk-UA"/>
              </w:rPr>
              <w:t>50</w:t>
            </w:r>
          </w:p>
          <w:p w:rsidR="00A24580" w:rsidRPr="0053437F" w:rsidRDefault="00A24580" w:rsidP="00447E96">
            <w:pPr>
              <w:spacing w:after="0" w:line="360" w:lineRule="auto"/>
              <w:jc w:val="center"/>
              <w:rPr>
                <w:rFonts w:ascii="Times New Roman" w:hAnsi="Times New Roman"/>
                <w:sz w:val="28"/>
                <w:szCs w:val="28"/>
                <w:lang w:val="uk-UA"/>
              </w:rPr>
            </w:pPr>
            <w:r>
              <w:rPr>
                <w:rFonts w:ascii="Times New Roman" w:hAnsi="Times New Roman"/>
                <w:sz w:val="28"/>
                <w:szCs w:val="28"/>
              </w:rPr>
              <w:t>Ел</w:t>
            </w:r>
            <w:proofErr w:type="gramStart"/>
            <w:r>
              <w:rPr>
                <w:rFonts w:ascii="Times New Roman" w:hAnsi="Times New Roman"/>
                <w:sz w:val="28"/>
                <w:szCs w:val="28"/>
              </w:rPr>
              <w:t>.</w:t>
            </w:r>
            <w:proofErr w:type="gramEnd"/>
            <w:r>
              <w:rPr>
                <w:rFonts w:ascii="Times New Roman" w:hAnsi="Times New Roman"/>
                <w:sz w:val="28"/>
                <w:szCs w:val="28"/>
              </w:rPr>
              <w:t xml:space="preserve"> </w:t>
            </w:r>
            <w:proofErr w:type="gramStart"/>
            <w:r>
              <w:rPr>
                <w:rFonts w:ascii="Times New Roman" w:hAnsi="Times New Roman"/>
                <w:sz w:val="28"/>
                <w:szCs w:val="28"/>
              </w:rPr>
              <w:t>а</w:t>
            </w:r>
            <w:proofErr w:type="gramEnd"/>
            <w:r>
              <w:rPr>
                <w:rFonts w:ascii="Times New Roman" w:hAnsi="Times New Roman"/>
                <w:sz w:val="28"/>
                <w:szCs w:val="28"/>
              </w:rPr>
              <w:t xml:space="preserve">дреса: </w:t>
            </w:r>
            <w:hyperlink r:id="rId8" w:history="1">
              <w:r w:rsidRPr="006368CE">
                <w:rPr>
                  <w:rStyle w:val="ab"/>
                  <w:rFonts w:ascii="Times New Roman" w:hAnsi="Times New Roman"/>
                  <w:sz w:val="28"/>
                  <w:szCs w:val="28"/>
                  <w:lang w:val="en-US"/>
                </w:rPr>
                <w:t>Lyubvit</w:t>
              </w:r>
              <w:r w:rsidRPr="00652DCE">
                <w:rPr>
                  <w:rStyle w:val="ab"/>
                  <w:rFonts w:ascii="Times New Roman" w:hAnsi="Times New Roman"/>
                  <w:sz w:val="28"/>
                  <w:szCs w:val="28"/>
                </w:rPr>
                <w:t>@</w:t>
              </w:r>
              <w:r w:rsidRPr="006368CE">
                <w:rPr>
                  <w:rStyle w:val="ab"/>
                  <w:rFonts w:ascii="Times New Roman" w:hAnsi="Times New Roman"/>
                  <w:sz w:val="28"/>
                  <w:szCs w:val="28"/>
                  <w:lang w:val="en-US"/>
                </w:rPr>
                <w:t>bigmir</w:t>
              </w:r>
              <w:r w:rsidRPr="00652DCE">
                <w:rPr>
                  <w:rStyle w:val="ab"/>
                  <w:rFonts w:ascii="Times New Roman" w:hAnsi="Times New Roman"/>
                  <w:sz w:val="28"/>
                  <w:szCs w:val="28"/>
                </w:rPr>
                <w:t>.</w:t>
              </w:r>
              <w:r w:rsidRPr="006368CE">
                <w:rPr>
                  <w:rStyle w:val="ab"/>
                  <w:rFonts w:ascii="Times New Roman" w:hAnsi="Times New Roman"/>
                  <w:sz w:val="28"/>
                  <w:szCs w:val="28"/>
                  <w:lang w:val="en-US"/>
                </w:rPr>
                <w:t>net</w:t>
              </w:r>
            </w:hyperlink>
          </w:p>
        </w:tc>
      </w:tr>
    </w:tbl>
    <w:p w:rsidR="00A24580" w:rsidRDefault="00A24580" w:rsidP="00320734">
      <w:pPr>
        <w:pStyle w:val="a3"/>
        <w:spacing w:line="360" w:lineRule="auto"/>
        <w:jc w:val="both"/>
        <w:rPr>
          <w:rFonts w:ascii="Times New Roman" w:hAnsi="Times New Roman"/>
          <w:b/>
          <w:sz w:val="28"/>
          <w:szCs w:val="28"/>
          <w:lang w:val="uk-UA"/>
        </w:rPr>
      </w:pPr>
    </w:p>
    <w:p w:rsidR="00A24580" w:rsidRPr="00D90819" w:rsidRDefault="00A24580" w:rsidP="00D74C36">
      <w:pPr>
        <w:pStyle w:val="a3"/>
        <w:rPr>
          <w:rFonts w:ascii="Times New Roman" w:hAnsi="Times New Roman"/>
          <w:sz w:val="28"/>
          <w:szCs w:val="28"/>
          <w:lang w:val="uk-UA"/>
        </w:rPr>
      </w:pPr>
    </w:p>
    <w:sectPr w:rsidR="00A24580" w:rsidRPr="00D90819" w:rsidSect="00F92CCE">
      <w:pgSz w:w="11906" w:h="16838"/>
      <w:pgMar w:top="1134" w:right="851"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6459" w:rsidRDefault="00256459" w:rsidP="00647D7C">
      <w:pPr>
        <w:spacing w:after="0" w:line="240" w:lineRule="auto"/>
      </w:pPr>
      <w:r>
        <w:separator/>
      </w:r>
    </w:p>
  </w:endnote>
  <w:endnote w:type="continuationSeparator" w:id="0">
    <w:p w:rsidR="00256459" w:rsidRDefault="00256459" w:rsidP="00647D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6459" w:rsidRDefault="00256459" w:rsidP="00647D7C">
      <w:pPr>
        <w:spacing w:after="0" w:line="240" w:lineRule="auto"/>
      </w:pPr>
      <w:r>
        <w:separator/>
      </w:r>
    </w:p>
  </w:footnote>
  <w:footnote w:type="continuationSeparator" w:id="0">
    <w:p w:rsidR="00256459" w:rsidRDefault="00256459" w:rsidP="00647D7C">
      <w:pPr>
        <w:spacing w:after="0" w:line="240" w:lineRule="auto"/>
      </w:pPr>
      <w:r>
        <w:continuationSeparator/>
      </w:r>
    </w:p>
  </w:footnote>
  <w:footnote w:id="1">
    <w:p w:rsidR="00A24580" w:rsidRDefault="00A24580" w:rsidP="00B368EA">
      <w:pPr>
        <w:pStyle w:val="a3"/>
        <w:jc w:val="both"/>
      </w:pPr>
      <w:r>
        <w:rPr>
          <w:rStyle w:val="aa"/>
        </w:rPr>
        <w:footnoteRef/>
      </w:r>
      <w:r>
        <w:t xml:space="preserve"> </w:t>
      </w:r>
      <w:proofErr w:type="spellStart"/>
      <w:r w:rsidRPr="00647D7C">
        <w:rPr>
          <w:rFonts w:ascii="Times New Roman" w:hAnsi="Times New Roman"/>
          <w:sz w:val="20"/>
          <w:szCs w:val="20"/>
          <w:lang w:val="uk-UA"/>
        </w:rPr>
        <w:t>Ничкало</w:t>
      </w:r>
      <w:proofErr w:type="spellEnd"/>
      <w:r w:rsidRPr="00647D7C">
        <w:rPr>
          <w:rFonts w:ascii="Times New Roman" w:hAnsi="Times New Roman"/>
          <w:sz w:val="20"/>
          <w:szCs w:val="20"/>
          <w:lang w:val="uk-UA"/>
        </w:rPr>
        <w:t xml:space="preserve"> Н.Г. Теорії людського капіталу і педагогіка паці / </w:t>
      </w:r>
      <w:proofErr w:type="spellStart"/>
      <w:r w:rsidRPr="00647D7C">
        <w:rPr>
          <w:rFonts w:ascii="Times New Roman" w:hAnsi="Times New Roman"/>
          <w:sz w:val="20"/>
          <w:szCs w:val="20"/>
          <w:lang w:val="uk-UA"/>
        </w:rPr>
        <w:t>Нелля</w:t>
      </w:r>
      <w:proofErr w:type="spellEnd"/>
      <w:r w:rsidRPr="00647D7C">
        <w:rPr>
          <w:rFonts w:ascii="Times New Roman" w:hAnsi="Times New Roman"/>
          <w:sz w:val="20"/>
          <w:szCs w:val="20"/>
          <w:lang w:val="uk-UA"/>
        </w:rPr>
        <w:t xml:space="preserve"> </w:t>
      </w:r>
      <w:proofErr w:type="spellStart"/>
      <w:r w:rsidRPr="00647D7C">
        <w:rPr>
          <w:rFonts w:ascii="Times New Roman" w:hAnsi="Times New Roman"/>
          <w:sz w:val="20"/>
          <w:szCs w:val="20"/>
          <w:lang w:val="uk-UA"/>
        </w:rPr>
        <w:t>Ничкало</w:t>
      </w:r>
      <w:proofErr w:type="spellEnd"/>
      <w:r w:rsidRPr="00647D7C">
        <w:rPr>
          <w:rFonts w:ascii="Times New Roman" w:hAnsi="Times New Roman"/>
          <w:sz w:val="20"/>
          <w:szCs w:val="20"/>
          <w:lang w:val="uk-UA"/>
        </w:rPr>
        <w:t xml:space="preserve"> // Професійна освіта : педагогіка і психологія : пол.-</w:t>
      </w:r>
      <w:proofErr w:type="spellStart"/>
      <w:r w:rsidRPr="00647D7C">
        <w:rPr>
          <w:rFonts w:ascii="Times New Roman" w:hAnsi="Times New Roman"/>
          <w:sz w:val="20"/>
          <w:szCs w:val="20"/>
          <w:lang w:val="uk-UA"/>
        </w:rPr>
        <w:t>укр</w:t>
      </w:r>
      <w:proofErr w:type="spellEnd"/>
      <w:r w:rsidRPr="00647D7C">
        <w:rPr>
          <w:rFonts w:ascii="Times New Roman" w:hAnsi="Times New Roman"/>
          <w:sz w:val="20"/>
          <w:szCs w:val="20"/>
          <w:lang w:val="uk-UA"/>
        </w:rPr>
        <w:t xml:space="preserve">. </w:t>
      </w:r>
      <w:proofErr w:type="spellStart"/>
      <w:r w:rsidRPr="00647D7C">
        <w:rPr>
          <w:rFonts w:ascii="Times New Roman" w:hAnsi="Times New Roman"/>
          <w:sz w:val="20"/>
          <w:szCs w:val="20"/>
          <w:lang w:val="uk-UA"/>
        </w:rPr>
        <w:t>журн</w:t>
      </w:r>
      <w:proofErr w:type="spellEnd"/>
      <w:r w:rsidRPr="00647D7C">
        <w:rPr>
          <w:rFonts w:ascii="Times New Roman" w:hAnsi="Times New Roman"/>
          <w:sz w:val="20"/>
          <w:szCs w:val="20"/>
          <w:lang w:val="uk-UA"/>
        </w:rPr>
        <w:t xml:space="preserve">., </w:t>
      </w:r>
      <w:proofErr w:type="spellStart"/>
      <w:r w:rsidRPr="00647D7C">
        <w:rPr>
          <w:rFonts w:ascii="Times New Roman" w:hAnsi="Times New Roman"/>
          <w:sz w:val="20"/>
          <w:szCs w:val="20"/>
          <w:lang w:val="uk-UA"/>
        </w:rPr>
        <w:t>укр</w:t>
      </w:r>
      <w:proofErr w:type="spellEnd"/>
      <w:r w:rsidRPr="00647D7C">
        <w:rPr>
          <w:rFonts w:ascii="Times New Roman" w:hAnsi="Times New Roman"/>
          <w:sz w:val="20"/>
          <w:szCs w:val="20"/>
          <w:lang w:val="uk-UA"/>
        </w:rPr>
        <w:t xml:space="preserve">.-пол. </w:t>
      </w:r>
      <w:r w:rsidRPr="00647D7C">
        <w:rPr>
          <w:rFonts w:ascii="Times New Roman" w:hAnsi="Times New Roman"/>
          <w:sz w:val="20"/>
          <w:szCs w:val="20"/>
        </w:rPr>
        <w:t>[</w:t>
      </w:r>
      <w:proofErr w:type="spellStart"/>
      <w:r w:rsidRPr="00647D7C">
        <w:rPr>
          <w:rFonts w:ascii="Times New Roman" w:hAnsi="Times New Roman"/>
          <w:sz w:val="20"/>
          <w:szCs w:val="20"/>
        </w:rPr>
        <w:t>щорічник</w:t>
      </w:r>
      <w:proofErr w:type="spellEnd"/>
      <w:r w:rsidRPr="00647D7C">
        <w:rPr>
          <w:rFonts w:ascii="Times New Roman" w:hAnsi="Times New Roman"/>
          <w:sz w:val="20"/>
          <w:szCs w:val="20"/>
        </w:rPr>
        <w:t xml:space="preserve">] / за ред. Т. </w:t>
      </w:r>
      <w:proofErr w:type="spellStart"/>
      <w:r w:rsidRPr="00647D7C">
        <w:rPr>
          <w:rFonts w:ascii="Times New Roman" w:hAnsi="Times New Roman"/>
          <w:sz w:val="20"/>
          <w:szCs w:val="20"/>
        </w:rPr>
        <w:t>Левовицького</w:t>
      </w:r>
      <w:proofErr w:type="spellEnd"/>
      <w:r w:rsidRPr="00647D7C">
        <w:rPr>
          <w:rFonts w:ascii="Times New Roman" w:hAnsi="Times New Roman"/>
          <w:sz w:val="20"/>
          <w:szCs w:val="20"/>
        </w:rPr>
        <w:t>,</w:t>
      </w:r>
      <w:r w:rsidRPr="00647D7C">
        <w:rPr>
          <w:rFonts w:ascii="Times New Roman" w:hAnsi="Times New Roman"/>
          <w:sz w:val="20"/>
          <w:szCs w:val="20"/>
          <w:lang w:val="uk-UA"/>
        </w:rPr>
        <w:t xml:space="preserve"> </w:t>
      </w:r>
      <w:r w:rsidRPr="00647D7C">
        <w:rPr>
          <w:rFonts w:ascii="Times New Roman" w:hAnsi="Times New Roman"/>
          <w:spacing w:val="-6"/>
          <w:sz w:val="20"/>
          <w:szCs w:val="20"/>
        </w:rPr>
        <w:t xml:space="preserve">І. </w:t>
      </w:r>
      <w:proofErr w:type="spellStart"/>
      <w:r w:rsidRPr="00647D7C">
        <w:rPr>
          <w:rFonts w:ascii="Times New Roman" w:hAnsi="Times New Roman"/>
          <w:spacing w:val="-6"/>
          <w:sz w:val="20"/>
          <w:szCs w:val="20"/>
        </w:rPr>
        <w:t>Вільш</w:t>
      </w:r>
      <w:proofErr w:type="spellEnd"/>
      <w:r w:rsidRPr="00647D7C">
        <w:rPr>
          <w:rFonts w:ascii="Times New Roman" w:hAnsi="Times New Roman"/>
          <w:spacing w:val="-6"/>
          <w:sz w:val="20"/>
          <w:szCs w:val="20"/>
        </w:rPr>
        <w:t xml:space="preserve">, І. </w:t>
      </w:r>
      <w:proofErr w:type="spellStart"/>
      <w:r w:rsidRPr="00647D7C">
        <w:rPr>
          <w:rFonts w:ascii="Times New Roman" w:hAnsi="Times New Roman"/>
          <w:spacing w:val="-6"/>
          <w:sz w:val="20"/>
          <w:szCs w:val="20"/>
        </w:rPr>
        <w:t>Зязюна</w:t>
      </w:r>
      <w:proofErr w:type="spellEnd"/>
      <w:r w:rsidRPr="00647D7C">
        <w:rPr>
          <w:rFonts w:ascii="Times New Roman" w:hAnsi="Times New Roman"/>
          <w:spacing w:val="-6"/>
          <w:sz w:val="20"/>
          <w:szCs w:val="20"/>
        </w:rPr>
        <w:t xml:space="preserve">, Н. </w:t>
      </w:r>
      <w:proofErr w:type="spellStart"/>
      <w:r w:rsidRPr="00647D7C">
        <w:rPr>
          <w:rFonts w:ascii="Times New Roman" w:hAnsi="Times New Roman"/>
          <w:spacing w:val="-6"/>
          <w:sz w:val="20"/>
          <w:szCs w:val="20"/>
        </w:rPr>
        <w:t>Ничкало</w:t>
      </w:r>
      <w:proofErr w:type="spellEnd"/>
      <w:r w:rsidRPr="00647D7C">
        <w:rPr>
          <w:rFonts w:ascii="Times New Roman" w:hAnsi="Times New Roman"/>
          <w:spacing w:val="-6"/>
          <w:sz w:val="20"/>
          <w:szCs w:val="20"/>
        </w:rPr>
        <w:t>. – К.</w:t>
      </w:r>
      <w:proofErr w:type="gramStart"/>
      <w:r w:rsidRPr="00647D7C">
        <w:rPr>
          <w:rFonts w:ascii="Times New Roman" w:hAnsi="Times New Roman"/>
          <w:spacing w:val="-6"/>
          <w:sz w:val="20"/>
          <w:szCs w:val="20"/>
        </w:rPr>
        <w:t> :</w:t>
      </w:r>
      <w:proofErr w:type="gramEnd"/>
      <w:r w:rsidRPr="00647D7C">
        <w:rPr>
          <w:rFonts w:ascii="Times New Roman" w:hAnsi="Times New Roman"/>
          <w:spacing w:val="-6"/>
          <w:sz w:val="20"/>
          <w:szCs w:val="20"/>
        </w:rPr>
        <w:t xml:space="preserve"> </w:t>
      </w:r>
      <w:proofErr w:type="spellStart"/>
      <w:r w:rsidRPr="00647D7C">
        <w:rPr>
          <w:rFonts w:ascii="Times New Roman" w:hAnsi="Times New Roman"/>
          <w:spacing w:val="-6"/>
          <w:sz w:val="20"/>
          <w:szCs w:val="20"/>
        </w:rPr>
        <w:t>Ченстохова-Київ</w:t>
      </w:r>
      <w:proofErr w:type="spellEnd"/>
      <w:r w:rsidRPr="00647D7C">
        <w:rPr>
          <w:rFonts w:ascii="Times New Roman" w:hAnsi="Times New Roman"/>
          <w:spacing w:val="-6"/>
          <w:sz w:val="20"/>
          <w:szCs w:val="20"/>
        </w:rPr>
        <w:t>, 201</w:t>
      </w:r>
      <w:r w:rsidRPr="00647D7C">
        <w:rPr>
          <w:rFonts w:ascii="Times New Roman" w:hAnsi="Times New Roman"/>
          <w:spacing w:val="-6"/>
          <w:sz w:val="20"/>
          <w:szCs w:val="20"/>
          <w:lang w:val="uk-UA"/>
        </w:rPr>
        <w:t>2</w:t>
      </w:r>
      <w:r w:rsidRPr="00647D7C">
        <w:rPr>
          <w:rFonts w:ascii="Times New Roman" w:hAnsi="Times New Roman"/>
          <w:spacing w:val="-6"/>
          <w:sz w:val="20"/>
          <w:szCs w:val="20"/>
        </w:rPr>
        <w:t xml:space="preserve">. – </w:t>
      </w:r>
      <w:proofErr w:type="spellStart"/>
      <w:r w:rsidRPr="00647D7C">
        <w:rPr>
          <w:rFonts w:ascii="Times New Roman" w:hAnsi="Times New Roman"/>
          <w:spacing w:val="-6"/>
          <w:sz w:val="20"/>
          <w:szCs w:val="20"/>
        </w:rPr>
        <w:t>Вип</w:t>
      </w:r>
      <w:proofErr w:type="spellEnd"/>
      <w:r w:rsidRPr="00647D7C">
        <w:rPr>
          <w:rFonts w:ascii="Times New Roman" w:hAnsi="Times New Roman"/>
          <w:spacing w:val="-6"/>
          <w:sz w:val="20"/>
          <w:szCs w:val="20"/>
        </w:rPr>
        <w:t>. X</w:t>
      </w:r>
      <w:r w:rsidRPr="00647D7C">
        <w:rPr>
          <w:rFonts w:ascii="Times New Roman" w:hAnsi="Times New Roman"/>
          <w:spacing w:val="-6"/>
          <w:sz w:val="20"/>
          <w:szCs w:val="20"/>
          <w:lang w:val="uk-UA"/>
        </w:rPr>
        <w:t>І</w:t>
      </w:r>
      <w:r w:rsidRPr="00647D7C">
        <w:rPr>
          <w:rFonts w:ascii="Times New Roman" w:hAnsi="Times New Roman"/>
          <w:spacing w:val="-6"/>
          <w:sz w:val="20"/>
          <w:szCs w:val="20"/>
        </w:rPr>
        <w:t xml:space="preserve">V. – С. </w:t>
      </w:r>
      <w:r w:rsidRPr="00647D7C">
        <w:rPr>
          <w:rFonts w:ascii="Times New Roman" w:hAnsi="Times New Roman"/>
          <w:spacing w:val="-6"/>
          <w:sz w:val="20"/>
          <w:szCs w:val="20"/>
          <w:lang w:val="uk-UA"/>
        </w:rPr>
        <w:t>25</w:t>
      </w:r>
      <w:r w:rsidRPr="00647D7C">
        <w:rPr>
          <w:rFonts w:ascii="Times New Roman" w:hAnsi="Times New Roman"/>
          <w:spacing w:val="-6"/>
          <w:sz w:val="20"/>
          <w:szCs w:val="20"/>
        </w:rPr>
        <w:t>–</w:t>
      </w:r>
      <w:r w:rsidRPr="00647D7C">
        <w:rPr>
          <w:rFonts w:ascii="Times New Roman" w:hAnsi="Times New Roman"/>
          <w:spacing w:val="-6"/>
          <w:sz w:val="20"/>
          <w:szCs w:val="20"/>
          <w:lang w:val="uk-UA"/>
        </w:rPr>
        <w:t>36</w:t>
      </w:r>
      <w:r w:rsidRPr="00647D7C">
        <w:rPr>
          <w:rFonts w:ascii="Times New Roman" w:hAnsi="Times New Roman"/>
          <w:sz w:val="20"/>
          <w:szCs w:val="20"/>
        </w:rPr>
        <w:t>.</w:t>
      </w:r>
    </w:p>
  </w:footnote>
  <w:footnote w:id="2">
    <w:p w:rsidR="00A24580" w:rsidRDefault="00A24580" w:rsidP="00B368EA">
      <w:pPr>
        <w:pStyle w:val="a3"/>
        <w:suppressAutoHyphens/>
        <w:jc w:val="both"/>
      </w:pPr>
      <w:r>
        <w:rPr>
          <w:rStyle w:val="aa"/>
        </w:rPr>
        <w:footnoteRef/>
      </w:r>
      <w:r>
        <w:t xml:space="preserve"> </w:t>
      </w:r>
      <w:r w:rsidRPr="00B368EA">
        <w:rPr>
          <w:rFonts w:ascii="Times New Roman" w:hAnsi="Times New Roman"/>
          <w:sz w:val="20"/>
          <w:szCs w:val="20"/>
          <w:lang w:val="uk-UA"/>
        </w:rPr>
        <w:t xml:space="preserve">Соціально-психологічні чинники розуміння та інтерпретації особистого досвіду : монографія / за редакцією Н. В. </w:t>
      </w:r>
      <w:proofErr w:type="spellStart"/>
      <w:r w:rsidRPr="00B368EA">
        <w:rPr>
          <w:rFonts w:ascii="Times New Roman" w:hAnsi="Times New Roman"/>
          <w:sz w:val="20"/>
          <w:szCs w:val="20"/>
          <w:lang w:val="uk-UA"/>
        </w:rPr>
        <w:t>Чепелєвої</w:t>
      </w:r>
      <w:proofErr w:type="spellEnd"/>
      <w:r w:rsidRPr="00B368EA">
        <w:rPr>
          <w:rFonts w:ascii="Times New Roman" w:hAnsi="Times New Roman"/>
          <w:sz w:val="20"/>
          <w:szCs w:val="20"/>
          <w:lang w:val="uk-UA"/>
        </w:rPr>
        <w:t xml:space="preserve">. – К. : Педагогічна думка. – 2008. – </w:t>
      </w:r>
      <w:r>
        <w:rPr>
          <w:rFonts w:ascii="Times New Roman" w:hAnsi="Times New Roman"/>
          <w:sz w:val="20"/>
          <w:szCs w:val="20"/>
          <w:lang w:val="uk-UA"/>
        </w:rPr>
        <w:t>С</w:t>
      </w:r>
      <w:r w:rsidRPr="00B368EA">
        <w:rPr>
          <w:rFonts w:ascii="Times New Roman" w:hAnsi="Times New Roman"/>
          <w:sz w:val="20"/>
          <w:szCs w:val="20"/>
          <w:lang w:val="uk-UA"/>
        </w:rPr>
        <w:t>.</w:t>
      </w:r>
      <w:r>
        <w:rPr>
          <w:rFonts w:ascii="Times New Roman" w:hAnsi="Times New Roman"/>
          <w:sz w:val="20"/>
          <w:szCs w:val="20"/>
          <w:lang w:val="uk-UA"/>
        </w:rPr>
        <w:t xml:space="preserve"> 9.</w:t>
      </w:r>
    </w:p>
  </w:footnote>
  <w:footnote w:id="3">
    <w:p w:rsidR="00A24580" w:rsidRDefault="00A24580" w:rsidP="00B368EA">
      <w:pPr>
        <w:pStyle w:val="a3"/>
        <w:suppressAutoHyphens/>
        <w:jc w:val="both"/>
        <w:rPr>
          <w:rFonts w:ascii="Times New Roman" w:hAnsi="Times New Roman"/>
          <w:sz w:val="28"/>
          <w:szCs w:val="28"/>
          <w:lang w:val="uk-UA"/>
        </w:rPr>
      </w:pPr>
      <w:r>
        <w:rPr>
          <w:rStyle w:val="aa"/>
        </w:rPr>
        <w:footnoteRef/>
      </w:r>
      <w:r>
        <w:t xml:space="preserve"> </w:t>
      </w:r>
      <w:r w:rsidRPr="00B368EA">
        <w:rPr>
          <w:rFonts w:ascii="Times New Roman" w:hAnsi="Times New Roman"/>
          <w:iCs/>
          <w:sz w:val="20"/>
          <w:szCs w:val="20"/>
          <w:lang w:val="uk-UA"/>
        </w:rPr>
        <w:t>Особистісний вибір</w:t>
      </w:r>
      <w:r w:rsidRPr="00B368EA">
        <w:rPr>
          <w:rFonts w:ascii="Times New Roman" w:hAnsi="Times New Roman"/>
          <w:sz w:val="20"/>
          <w:szCs w:val="20"/>
          <w:lang w:val="uk-UA"/>
        </w:rPr>
        <w:t xml:space="preserve">: психологія відчаю та надії / </w:t>
      </w:r>
      <w:r w:rsidRPr="00B368EA">
        <w:rPr>
          <w:rFonts w:ascii="Times New Roman" w:hAnsi="Times New Roman"/>
          <w:sz w:val="20"/>
          <w:szCs w:val="20"/>
        </w:rPr>
        <w:t>[</w:t>
      </w:r>
      <w:r w:rsidRPr="00B368EA">
        <w:rPr>
          <w:rFonts w:ascii="Times New Roman" w:hAnsi="Times New Roman"/>
          <w:sz w:val="20"/>
          <w:szCs w:val="20"/>
          <w:lang w:val="uk-UA"/>
        </w:rPr>
        <w:t>за ред. Т. М. Титаренко</w:t>
      </w:r>
      <w:r w:rsidRPr="00B368EA">
        <w:rPr>
          <w:rFonts w:ascii="Times New Roman" w:hAnsi="Times New Roman"/>
          <w:sz w:val="20"/>
          <w:szCs w:val="20"/>
        </w:rPr>
        <w:t>]</w:t>
      </w:r>
      <w:r>
        <w:rPr>
          <w:rFonts w:ascii="Times New Roman" w:hAnsi="Times New Roman"/>
          <w:sz w:val="20"/>
          <w:szCs w:val="20"/>
          <w:lang w:val="uk-UA"/>
        </w:rPr>
        <w:t>. – К.: Міленіум, 2005. – С</w:t>
      </w:r>
      <w:r w:rsidRPr="00B368EA">
        <w:rPr>
          <w:rFonts w:ascii="Times New Roman" w:hAnsi="Times New Roman"/>
          <w:sz w:val="20"/>
          <w:szCs w:val="20"/>
          <w:lang w:val="uk-UA"/>
        </w:rPr>
        <w:t>.</w:t>
      </w:r>
      <w:r>
        <w:rPr>
          <w:rFonts w:ascii="Times New Roman" w:hAnsi="Times New Roman"/>
          <w:sz w:val="20"/>
          <w:szCs w:val="20"/>
          <w:lang w:val="uk-UA"/>
        </w:rPr>
        <w:t xml:space="preserve"> 41.</w:t>
      </w:r>
    </w:p>
    <w:p w:rsidR="00A24580" w:rsidRDefault="00A24580" w:rsidP="00B368EA">
      <w:pPr>
        <w:pStyle w:val="a3"/>
        <w:suppressAutoHyphens/>
        <w:jc w:val="both"/>
      </w:pPr>
    </w:p>
  </w:footnote>
  <w:footnote w:id="4">
    <w:p w:rsidR="00A24580" w:rsidRPr="003F573F" w:rsidRDefault="00A24580" w:rsidP="003F573F">
      <w:pPr>
        <w:pStyle w:val="a3"/>
        <w:tabs>
          <w:tab w:val="left" w:pos="1176"/>
        </w:tabs>
        <w:jc w:val="both"/>
        <w:rPr>
          <w:rFonts w:ascii="Times New Roman" w:hAnsi="Times New Roman"/>
          <w:sz w:val="20"/>
          <w:szCs w:val="20"/>
          <w:lang w:val="uk-UA"/>
        </w:rPr>
      </w:pPr>
      <w:r>
        <w:rPr>
          <w:rStyle w:val="aa"/>
        </w:rPr>
        <w:footnoteRef/>
      </w:r>
      <w:r w:rsidRPr="003F573F">
        <w:rPr>
          <w:lang w:val="uk-UA"/>
        </w:rPr>
        <w:t xml:space="preserve"> </w:t>
      </w:r>
      <w:proofErr w:type="spellStart"/>
      <w:r w:rsidRPr="003F573F">
        <w:rPr>
          <w:rFonts w:ascii="Times New Roman" w:hAnsi="Times New Roman"/>
          <w:sz w:val="20"/>
          <w:szCs w:val="20"/>
          <w:lang w:val="uk-UA"/>
        </w:rPr>
        <w:t>Помиткіна</w:t>
      </w:r>
      <w:proofErr w:type="spellEnd"/>
      <w:r w:rsidRPr="003F573F">
        <w:rPr>
          <w:rFonts w:ascii="Times New Roman" w:hAnsi="Times New Roman"/>
          <w:sz w:val="20"/>
          <w:szCs w:val="20"/>
          <w:lang w:val="uk-UA"/>
        </w:rPr>
        <w:t xml:space="preserve"> Л. В.</w:t>
      </w:r>
      <w:r w:rsidRPr="003F573F">
        <w:rPr>
          <w:sz w:val="20"/>
          <w:szCs w:val="20"/>
          <w:lang w:val="uk-UA"/>
        </w:rPr>
        <w:t xml:space="preserve"> </w:t>
      </w:r>
      <w:r w:rsidRPr="003F573F">
        <w:rPr>
          <w:rFonts w:ascii="Times New Roman" w:hAnsi="Times New Roman"/>
          <w:sz w:val="20"/>
          <w:szCs w:val="20"/>
          <w:lang w:val="uk-UA"/>
        </w:rPr>
        <w:t xml:space="preserve">Особливості готовності студентів до прийняття стратегічного життєвого рішення з професійного самовизначення / Л. В. </w:t>
      </w:r>
      <w:proofErr w:type="spellStart"/>
      <w:r w:rsidRPr="003F573F">
        <w:rPr>
          <w:rFonts w:ascii="Times New Roman" w:hAnsi="Times New Roman"/>
          <w:sz w:val="20"/>
          <w:szCs w:val="20"/>
          <w:lang w:val="uk-UA"/>
        </w:rPr>
        <w:t>Помиткіна</w:t>
      </w:r>
      <w:proofErr w:type="spellEnd"/>
      <w:r w:rsidRPr="003F573F">
        <w:rPr>
          <w:rFonts w:ascii="Times New Roman" w:hAnsi="Times New Roman"/>
          <w:sz w:val="20"/>
          <w:szCs w:val="20"/>
          <w:lang w:val="uk-UA"/>
        </w:rPr>
        <w:t xml:space="preserve"> // Збірник наукових праць «Педагогічний процес: теорія і практика» / гол. ред. Сисоєва С. О. – К. : Видавництво ВП «Едельвейс», 2013. – </w:t>
      </w:r>
      <w:proofErr w:type="spellStart"/>
      <w:r w:rsidRPr="003F573F">
        <w:rPr>
          <w:rFonts w:ascii="Times New Roman" w:hAnsi="Times New Roman"/>
          <w:sz w:val="20"/>
          <w:szCs w:val="20"/>
          <w:lang w:val="uk-UA"/>
        </w:rPr>
        <w:t>Вип</w:t>
      </w:r>
      <w:proofErr w:type="spellEnd"/>
      <w:r w:rsidRPr="003F573F">
        <w:rPr>
          <w:rFonts w:ascii="Times New Roman" w:hAnsi="Times New Roman"/>
          <w:sz w:val="20"/>
          <w:szCs w:val="20"/>
          <w:lang w:val="uk-UA"/>
        </w:rPr>
        <w:t>. 2. – С. 215–225.</w:t>
      </w:r>
    </w:p>
    <w:p w:rsidR="00A24580" w:rsidRDefault="00A24580" w:rsidP="003F573F">
      <w:pPr>
        <w:pStyle w:val="a3"/>
        <w:tabs>
          <w:tab w:val="left" w:pos="1176"/>
        </w:tabs>
        <w:jc w:val="both"/>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7E2DC9E"/>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865291F8"/>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7888690A"/>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093EEB58"/>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DB96C94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BEC4E0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AD42A4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4660AA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256F9F6"/>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D5A6BA14"/>
    <w:lvl w:ilvl="0">
      <w:start w:val="1"/>
      <w:numFmt w:val="bullet"/>
      <w:lvlText w:val=""/>
      <w:lvlJc w:val="left"/>
      <w:pPr>
        <w:tabs>
          <w:tab w:val="num" w:pos="360"/>
        </w:tabs>
        <w:ind w:left="360" w:hanging="360"/>
      </w:pPr>
      <w:rPr>
        <w:rFonts w:ascii="Symbol" w:hAnsi="Symbol" w:hint="default"/>
      </w:rPr>
    </w:lvl>
  </w:abstractNum>
  <w:abstractNum w:abstractNumId="10">
    <w:nsid w:val="034477F3"/>
    <w:multiLevelType w:val="hybridMultilevel"/>
    <w:tmpl w:val="4BBCB89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3654046B"/>
    <w:multiLevelType w:val="hybridMultilevel"/>
    <w:tmpl w:val="2F24F2FA"/>
    <w:lvl w:ilvl="0" w:tplc="141E1088">
      <w:start w:val="1"/>
      <w:numFmt w:val="decimal"/>
      <w:lvlText w:val="%1."/>
      <w:lvlJc w:val="left"/>
      <w:pPr>
        <w:ind w:left="720" w:hanging="360"/>
      </w:pPr>
      <w:rPr>
        <w:rFonts w:cs="Times New Roman"/>
        <w:color w:val="auto"/>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55CA7B9E"/>
    <w:multiLevelType w:val="hybridMultilevel"/>
    <w:tmpl w:val="68AE4046"/>
    <w:lvl w:ilvl="0" w:tplc="0E7AD65E">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3">
    <w:nsid w:val="585C17FD"/>
    <w:multiLevelType w:val="hybridMultilevel"/>
    <w:tmpl w:val="89D420B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7BAC4387"/>
    <w:multiLevelType w:val="hybridMultilevel"/>
    <w:tmpl w:val="0760533A"/>
    <w:lvl w:ilvl="0" w:tplc="B48840CE">
      <w:start w:val="1"/>
      <w:numFmt w:val="decimal"/>
      <w:lvlText w:val="%1."/>
      <w:lvlJc w:val="left"/>
      <w:pPr>
        <w:tabs>
          <w:tab w:val="num" w:pos="0"/>
        </w:tabs>
        <w:ind w:left="720" w:hanging="360"/>
      </w:pPr>
      <w:rPr>
        <w:rFonts w:ascii="Times New Roman" w:hAnsi="Times New Roman" w:cs="Times New Roman" w:hint="default"/>
        <w:i w:val="0"/>
        <w:color w:val="auto"/>
        <w:sz w:val="28"/>
        <w:szCs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2"/>
  </w:num>
  <w:num w:numId="2">
    <w:abstractNumId w:val="13"/>
  </w:num>
  <w:num w:numId="3">
    <w:abstractNumId w:val="10"/>
  </w:num>
  <w:num w:numId="4">
    <w:abstractNumId w:val="11"/>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92CCE"/>
    <w:rsid w:val="00013978"/>
    <w:rsid w:val="00017EE8"/>
    <w:rsid w:val="000226B8"/>
    <w:rsid w:val="0006052B"/>
    <w:rsid w:val="000778E1"/>
    <w:rsid w:val="000A4563"/>
    <w:rsid w:val="000C7BC9"/>
    <w:rsid w:val="000D13FD"/>
    <w:rsid w:val="000F2927"/>
    <w:rsid w:val="001334B7"/>
    <w:rsid w:val="0015024E"/>
    <w:rsid w:val="00167512"/>
    <w:rsid w:val="001A37F4"/>
    <w:rsid w:val="001A4277"/>
    <w:rsid w:val="001A4785"/>
    <w:rsid w:val="001E400C"/>
    <w:rsid w:val="001F12F2"/>
    <w:rsid w:val="002121BF"/>
    <w:rsid w:val="002423B4"/>
    <w:rsid w:val="00256459"/>
    <w:rsid w:val="00267F6C"/>
    <w:rsid w:val="002928E9"/>
    <w:rsid w:val="00293556"/>
    <w:rsid w:val="002D3684"/>
    <w:rsid w:val="002E7A01"/>
    <w:rsid w:val="00310DA0"/>
    <w:rsid w:val="00320734"/>
    <w:rsid w:val="003636DC"/>
    <w:rsid w:val="00387E65"/>
    <w:rsid w:val="003C6230"/>
    <w:rsid w:val="003F02B6"/>
    <w:rsid w:val="003F573F"/>
    <w:rsid w:val="003F7FC2"/>
    <w:rsid w:val="00401BFF"/>
    <w:rsid w:val="00404227"/>
    <w:rsid w:val="00406D80"/>
    <w:rsid w:val="00425C34"/>
    <w:rsid w:val="00447E96"/>
    <w:rsid w:val="00476B89"/>
    <w:rsid w:val="00496370"/>
    <w:rsid w:val="004968B4"/>
    <w:rsid w:val="004F7667"/>
    <w:rsid w:val="00507175"/>
    <w:rsid w:val="0053437F"/>
    <w:rsid w:val="00554AAE"/>
    <w:rsid w:val="005557D4"/>
    <w:rsid w:val="00561F72"/>
    <w:rsid w:val="005668AB"/>
    <w:rsid w:val="00583809"/>
    <w:rsid w:val="005F60C3"/>
    <w:rsid w:val="006368CE"/>
    <w:rsid w:val="006426DE"/>
    <w:rsid w:val="00647D7C"/>
    <w:rsid w:val="00652DCE"/>
    <w:rsid w:val="00695DC1"/>
    <w:rsid w:val="006C217D"/>
    <w:rsid w:val="006D196D"/>
    <w:rsid w:val="006F03C8"/>
    <w:rsid w:val="00706201"/>
    <w:rsid w:val="00713F6C"/>
    <w:rsid w:val="007265DE"/>
    <w:rsid w:val="00740F5D"/>
    <w:rsid w:val="0075091E"/>
    <w:rsid w:val="00794C85"/>
    <w:rsid w:val="007A01BC"/>
    <w:rsid w:val="007B372F"/>
    <w:rsid w:val="007F59E4"/>
    <w:rsid w:val="00851E77"/>
    <w:rsid w:val="00862E77"/>
    <w:rsid w:val="00912A6A"/>
    <w:rsid w:val="00947DBA"/>
    <w:rsid w:val="00950161"/>
    <w:rsid w:val="00951BE0"/>
    <w:rsid w:val="00984877"/>
    <w:rsid w:val="0099303E"/>
    <w:rsid w:val="009A3A10"/>
    <w:rsid w:val="009B77E9"/>
    <w:rsid w:val="009D03E1"/>
    <w:rsid w:val="009D671C"/>
    <w:rsid w:val="00A224B4"/>
    <w:rsid w:val="00A24580"/>
    <w:rsid w:val="00A32F5E"/>
    <w:rsid w:val="00AA1C47"/>
    <w:rsid w:val="00B1545D"/>
    <w:rsid w:val="00B25978"/>
    <w:rsid w:val="00B3624B"/>
    <w:rsid w:val="00B368EA"/>
    <w:rsid w:val="00B667AB"/>
    <w:rsid w:val="00BD0977"/>
    <w:rsid w:val="00C85EF7"/>
    <w:rsid w:val="00C9465F"/>
    <w:rsid w:val="00CA2E3E"/>
    <w:rsid w:val="00CC7E1C"/>
    <w:rsid w:val="00CD640C"/>
    <w:rsid w:val="00CF3955"/>
    <w:rsid w:val="00D74C36"/>
    <w:rsid w:val="00D90819"/>
    <w:rsid w:val="00DB5D90"/>
    <w:rsid w:val="00DC0545"/>
    <w:rsid w:val="00DD154A"/>
    <w:rsid w:val="00E25EE9"/>
    <w:rsid w:val="00E635E3"/>
    <w:rsid w:val="00E76A02"/>
    <w:rsid w:val="00E77873"/>
    <w:rsid w:val="00ED2F44"/>
    <w:rsid w:val="00EE6894"/>
    <w:rsid w:val="00F31236"/>
    <w:rsid w:val="00F50F9D"/>
    <w:rsid w:val="00F7359D"/>
    <w:rsid w:val="00F908C0"/>
    <w:rsid w:val="00F92CCE"/>
    <w:rsid w:val="00FA19D4"/>
    <w:rsid w:val="00FB0606"/>
    <w:rsid w:val="00FC6CFA"/>
    <w:rsid w:val="00FD420B"/>
    <w:rsid w:val="00FE51F1"/>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7175"/>
    <w:pPr>
      <w:spacing w:after="200" w:line="276" w:lineRule="auto"/>
    </w:pPr>
    <w:rPr>
      <w:rFonts w:eastAsia="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F92CCE"/>
    <w:rPr>
      <w:rFonts w:eastAsia="Times New Roman"/>
      <w:sz w:val="22"/>
      <w:szCs w:val="22"/>
    </w:rPr>
  </w:style>
  <w:style w:type="paragraph" w:styleId="a4">
    <w:name w:val="List Paragraph"/>
    <w:basedOn w:val="a"/>
    <w:uiPriority w:val="99"/>
    <w:qFormat/>
    <w:rsid w:val="00D90819"/>
    <w:pPr>
      <w:ind w:left="720"/>
      <w:contextualSpacing/>
    </w:pPr>
  </w:style>
  <w:style w:type="paragraph" w:styleId="a5">
    <w:name w:val="Normal (Web)"/>
    <w:basedOn w:val="a"/>
    <w:uiPriority w:val="99"/>
    <w:rsid w:val="00476B89"/>
    <w:pPr>
      <w:suppressAutoHyphens/>
      <w:spacing w:before="280" w:after="280" w:line="240" w:lineRule="auto"/>
    </w:pPr>
    <w:rPr>
      <w:rFonts w:ascii="Times New Roman" w:hAnsi="Times New Roman"/>
      <w:sz w:val="24"/>
      <w:szCs w:val="24"/>
      <w:lang w:eastAsia="ar-SA"/>
    </w:rPr>
  </w:style>
  <w:style w:type="paragraph" w:styleId="a6">
    <w:name w:val="header"/>
    <w:basedOn w:val="a"/>
    <w:link w:val="a7"/>
    <w:uiPriority w:val="99"/>
    <w:rsid w:val="00B1545D"/>
    <w:pPr>
      <w:tabs>
        <w:tab w:val="center" w:pos="4677"/>
        <w:tab w:val="right" w:pos="9355"/>
      </w:tabs>
    </w:pPr>
    <w:rPr>
      <w:rFonts w:ascii="Times New Roman" w:hAnsi="Times New Roman"/>
    </w:rPr>
  </w:style>
  <w:style w:type="character" w:customStyle="1" w:styleId="a7">
    <w:name w:val="Верхний колонтитул Знак"/>
    <w:link w:val="a6"/>
    <w:uiPriority w:val="99"/>
    <w:locked/>
    <w:rsid w:val="00B1545D"/>
    <w:rPr>
      <w:rFonts w:ascii="Times New Roman" w:hAnsi="Times New Roman" w:cs="Times New Roman"/>
      <w:lang w:eastAsia="ru-RU"/>
    </w:rPr>
  </w:style>
  <w:style w:type="character" w:customStyle="1" w:styleId="hps">
    <w:name w:val="hps"/>
    <w:uiPriority w:val="99"/>
    <w:rsid w:val="00984877"/>
    <w:rPr>
      <w:rFonts w:cs="Times New Roman"/>
    </w:rPr>
  </w:style>
  <w:style w:type="paragraph" w:styleId="a8">
    <w:name w:val="footnote text"/>
    <w:basedOn w:val="a"/>
    <w:link w:val="a9"/>
    <w:uiPriority w:val="99"/>
    <w:semiHidden/>
    <w:rsid w:val="00647D7C"/>
    <w:pPr>
      <w:spacing w:after="0" w:line="240" w:lineRule="auto"/>
    </w:pPr>
    <w:rPr>
      <w:sz w:val="20"/>
      <w:szCs w:val="20"/>
    </w:rPr>
  </w:style>
  <w:style w:type="character" w:customStyle="1" w:styleId="a9">
    <w:name w:val="Текст сноски Знак"/>
    <w:link w:val="a8"/>
    <w:uiPriority w:val="99"/>
    <w:semiHidden/>
    <w:locked/>
    <w:rsid w:val="00647D7C"/>
    <w:rPr>
      <w:rFonts w:ascii="Calibri" w:hAnsi="Calibri" w:cs="Times New Roman"/>
      <w:sz w:val="20"/>
      <w:szCs w:val="20"/>
      <w:lang w:eastAsia="ru-RU"/>
    </w:rPr>
  </w:style>
  <w:style w:type="character" w:styleId="aa">
    <w:name w:val="footnote reference"/>
    <w:uiPriority w:val="99"/>
    <w:semiHidden/>
    <w:rsid w:val="00647D7C"/>
    <w:rPr>
      <w:rFonts w:cs="Times New Roman"/>
      <w:vertAlign w:val="superscript"/>
    </w:rPr>
  </w:style>
  <w:style w:type="character" w:styleId="ab">
    <w:name w:val="Hyperlink"/>
    <w:uiPriority w:val="99"/>
    <w:rsid w:val="00320734"/>
    <w:rPr>
      <w:rFonts w:cs="Times New Roman"/>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yubvit@bigmir.net"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9</Pages>
  <Words>2998</Words>
  <Characters>17091</Characters>
  <Application>Microsoft Office Word</Application>
  <DocSecurity>0</DocSecurity>
  <Lines>142</Lines>
  <Paragraphs>40</Paragraphs>
  <ScaleCrop>false</ScaleCrop>
  <Company>Krokoz™</Company>
  <LinksUpToDate>false</LinksUpToDate>
  <CharactersWithSpaces>20049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3</cp:revision>
  <cp:lastPrinted>2014-06-05T05:44:00Z</cp:lastPrinted>
  <dcterms:created xsi:type="dcterms:W3CDTF">2016-10-19T16:34:00Z</dcterms:created>
  <dcterms:modified xsi:type="dcterms:W3CDTF">2016-10-19T16:43:00Z</dcterms:modified>
</cp:coreProperties>
</file>