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C" w:rsidRDefault="00A64FAC" w:rsidP="00A64F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ЗРАЗОК</w:t>
      </w:r>
    </w:p>
    <w:p w:rsidR="000A627D" w:rsidRDefault="000A627D" w:rsidP="000A627D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НАЦІОНАЛЬНИЙ АВІАЦІЙНИЙ УНІВЕРСИТЕТ</w:t>
      </w:r>
    </w:p>
    <w:p w:rsidR="000A627D" w:rsidRDefault="000A627D" w:rsidP="000A62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і</w:t>
      </w:r>
      <w:proofErr w:type="spellStart"/>
      <w:r>
        <w:rPr>
          <w:sz w:val="28"/>
          <w:szCs w:val="28"/>
        </w:rPr>
        <w:t>нститут</w:t>
      </w:r>
      <w:proofErr w:type="spellEnd"/>
    </w:p>
    <w:p w:rsidR="000A627D" w:rsidRDefault="000A627D" w:rsidP="000A627D">
      <w:pPr>
        <w:tabs>
          <w:tab w:val="right" w:pos="87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Кафедра </w:t>
      </w:r>
      <w:proofErr w:type="spellStart"/>
      <w:r>
        <w:rPr>
          <w:sz w:val="28"/>
          <w:szCs w:val="28"/>
        </w:rPr>
        <w:t>кримінального</w:t>
      </w:r>
      <w:proofErr w:type="spellEnd"/>
      <w:r>
        <w:rPr>
          <w:sz w:val="28"/>
          <w:szCs w:val="28"/>
        </w:rPr>
        <w:t xml:space="preserve"> права і </w:t>
      </w:r>
      <w:proofErr w:type="spellStart"/>
      <w:r>
        <w:rPr>
          <w:sz w:val="28"/>
          <w:szCs w:val="28"/>
        </w:rPr>
        <w:t>процесу</w:t>
      </w:r>
      <w:proofErr w:type="spellEnd"/>
    </w:p>
    <w:p w:rsidR="000A627D" w:rsidRDefault="000A627D" w:rsidP="000A627D">
      <w:pPr>
        <w:tabs>
          <w:tab w:val="right" w:pos="8789"/>
        </w:tabs>
        <w:jc w:val="center"/>
        <w:rPr>
          <w:lang w:val="uk-UA"/>
        </w:rPr>
      </w:pPr>
    </w:p>
    <w:p w:rsidR="000A627D" w:rsidRDefault="000A627D" w:rsidP="000A627D">
      <w:pPr>
        <w:tabs>
          <w:tab w:val="right" w:pos="8789"/>
        </w:tabs>
        <w:jc w:val="right"/>
        <w:rPr>
          <w:lang w:val="uk-UA"/>
        </w:rPr>
      </w:pPr>
      <w:r>
        <w:t>ЗАТВЕРДЖЕНО</w:t>
      </w:r>
    </w:p>
    <w:p w:rsidR="000A627D" w:rsidRDefault="000A627D" w:rsidP="000A627D">
      <w:pPr>
        <w:jc w:val="right"/>
        <w:rPr>
          <w:lang w:val="uk-UA"/>
        </w:rPr>
      </w:pP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</w:p>
    <w:p w:rsidR="000A627D" w:rsidRDefault="000A627D" w:rsidP="000A627D">
      <w:pPr>
        <w:jc w:val="right"/>
        <w:rPr>
          <w:lang w:val="uk-UA"/>
        </w:rPr>
      </w:pPr>
      <w:proofErr w:type="spellStart"/>
      <w:r>
        <w:t>кримінального</w:t>
      </w:r>
      <w:proofErr w:type="spellEnd"/>
      <w:r>
        <w:t xml:space="preserve"> права і </w:t>
      </w:r>
      <w:proofErr w:type="spellStart"/>
      <w:r>
        <w:t>процесу</w:t>
      </w:r>
      <w:proofErr w:type="spellEnd"/>
    </w:p>
    <w:p w:rsidR="000A627D" w:rsidRDefault="000A627D" w:rsidP="000A627D">
      <w:pPr>
        <w:tabs>
          <w:tab w:val="left" w:pos="6552"/>
          <w:tab w:val="left" w:pos="10393"/>
        </w:tabs>
        <w:jc w:val="right"/>
      </w:pPr>
      <w:r>
        <w:t xml:space="preserve">______________ </w:t>
      </w:r>
      <w:proofErr w:type="spellStart"/>
      <w:r>
        <w:t>Лихова</w:t>
      </w:r>
      <w:proofErr w:type="spellEnd"/>
      <w:r>
        <w:t xml:space="preserve"> С.Я.</w:t>
      </w:r>
    </w:p>
    <w:p w:rsidR="007E12E1" w:rsidRDefault="000A627D" w:rsidP="0061656F">
      <w:pPr>
        <w:tabs>
          <w:tab w:val="left" w:pos="6552"/>
          <w:tab w:val="left" w:pos="10393"/>
        </w:tabs>
        <w:jc w:val="right"/>
        <w:rPr>
          <w:lang w:val="uk-UA"/>
        </w:rPr>
      </w:pPr>
      <w:r>
        <w:rPr>
          <w:lang w:val="uk-UA"/>
        </w:rPr>
        <w:t xml:space="preserve">протокол № </w:t>
      </w:r>
      <w:r w:rsidR="00534606">
        <w:rPr>
          <w:lang w:val="uk-UA"/>
        </w:rPr>
        <w:t>12</w:t>
      </w:r>
      <w:r w:rsidR="007E12E1">
        <w:rPr>
          <w:lang w:val="uk-UA"/>
        </w:rPr>
        <w:t xml:space="preserve"> від </w:t>
      </w:r>
      <w:r w:rsidR="00534606">
        <w:rPr>
          <w:lang w:val="uk-UA"/>
        </w:rPr>
        <w:t>29</w:t>
      </w:r>
      <w:r w:rsidR="0061656F">
        <w:rPr>
          <w:lang w:val="uk-UA"/>
        </w:rPr>
        <w:t xml:space="preserve"> серпня </w:t>
      </w:r>
      <w:r w:rsidR="00534606">
        <w:rPr>
          <w:lang w:val="uk-UA"/>
        </w:rPr>
        <w:t>2016</w:t>
      </w:r>
      <w:r w:rsidR="007E12E1">
        <w:rPr>
          <w:lang w:val="uk-UA"/>
        </w:rPr>
        <w:t xml:space="preserve"> р.</w:t>
      </w:r>
    </w:p>
    <w:p w:rsidR="000A627D" w:rsidRDefault="007E12E1" w:rsidP="0061656F">
      <w:pPr>
        <w:tabs>
          <w:tab w:val="left" w:pos="6552"/>
          <w:tab w:val="left" w:pos="10393"/>
        </w:tabs>
        <w:jc w:val="right"/>
        <w:rPr>
          <w:lang w:val="uk-UA"/>
        </w:rPr>
      </w:pPr>
      <w:r>
        <w:rPr>
          <w:lang w:val="uk-UA"/>
        </w:rPr>
        <w:t xml:space="preserve">               </w:t>
      </w:r>
    </w:p>
    <w:p w:rsidR="000A627D" w:rsidRPr="000A627D" w:rsidRDefault="000A627D" w:rsidP="000A627D">
      <w:pPr>
        <w:tabs>
          <w:tab w:val="left" w:pos="6552"/>
          <w:tab w:val="left" w:pos="10393"/>
        </w:tabs>
        <w:jc w:val="center"/>
        <w:rPr>
          <w:b/>
          <w:lang w:val="uk-UA"/>
        </w:rPr>
      </w:pPr>
      <w:r w:rsidRPr="000A627D">
        <w:rPr>
          <w:b/>
          <w:lang w:val="uk-UA"/>
        </w:rPr>
        <w:t>МОДУЛЬНА КОНТРОЛЬНА РОБОТА №1</w:t>
      </w:r>
    </w:p>
    <w:p w:rsidR="000A627D" w:rsidRDefault="000A627D" w:rsidP="000A627D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ВАРІАНТ №1</w:t>
      </w:r>
    </w:p>
    <w:p w:rsidR="000A627D" w:rsidRDefault="000A627D" w:rsidP="000A627D">
      <w:pPr>
        <w:jc w:val="center"/>
        <w:rPr>
          <w:lang w:val="uk-UA"/>
        </w:rPr>
      </w:pPr>
    </w:p>
    <w:p w:rsidR="000A627D" w:rsidRDefault="000A627D" w:rsidP="000A627D">
      <w:pPr>
        <w:pStyle w:val="3"/>
        <w:tabs>
          <w:tab w:val="clear" w:pos="374"/>
          <w:tab w:val="left" w:pos="708"/>
        </w:tabs>
        <w:ind w:left="0"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 дисципліни “</w:t>
      </w:r>
      <w:r>
        <w:rPr>
          <w:b w:val="0"/>
          <w:bCs w:val="0"/>
          <w:sz w:val="32"/>
        </w:rPr>
        <w:t xml:space="preserve"> </w:t>
      </w:r>
      <w:r>
        <w:rPr>
          <w:b w:val="0"/>
          <w:bCs w:val="0"/>
          <w:szCs w:val="28"/>
        </w:rPr>
        <w:t>Бухгалтерський облік і експертиза</w:t>
      </w:r>
      <w:r w:rsidRPr="000A627D">
        <w:rPr>
          <w:b w:val="0"/>
          <w:bCs w:val="0"/>
          <w:sz w:val="24"/>
        </w:rPr>
        <w:t>”</w:t>
      </w:r>
    </w:p>
    <w:p w:rsidR="000A627D" w:rsidRDefault="000A627D" w:rsidP="000A627D">
      <w:pPr>
        <w:tabs>
          <w:tab w:val="left" w:pos="374"/>
        </w:tabs>
        <w:ind w:left="374" w:hanging="374"/>
        <w:jc w:val="center"/>
        <w:rPr>
          <w:lang w:val="uk-UA"/>
        </w:rPr>
      </w:pPr>
    </w:p>
    <w:p w:rsidR="000A627D" w:rsidRDefault="000A627D" w:rsidP="000A627D">
      <w:pPr>
        <w:pStyle w:val="31"/>
        <w:widowControl w:val="0"/>
        <w:spacing w:line="360" w:lineRule="auto"/>
        <w:jc w:val="both"/>
      </w:pPr>
      <w:r>
        <w:rPr>
          <w:lang w:val="ru-RU"/>
        </w:rPr>
        <w:t>1.</w:t>
      </w:r>
      <w:r>
        <w:rPr>
          <w:szCs w:val="28"/>
        </w:rPr>
        <w:t xml:space="preserve"> Предмет, метод, структура та завдання дисципліни </w:t>
      </w:r>
      <w:r>
        <w:rPr>
          <w:bCs/>
          <w:sz w:val="24"/>
        </w:rPr>
        <w:t>“</w:t>
      </w:r>
      <w:r>
        <w:rPr>
          <w:bCs/>
          <w:sz w:val="32"/>
        </w:rPr>
        <w:t xml:space="preserve"> </w:t>
      </w:r>
      <w:r>
        <w:rPr>
          <w:bCs/>
          <w:szCs w:val="28"/>
        </w:rPr>
        <w:t>Бухгалтерський облік і експертиза</w:t>
      </w:r>
      <w:r>
        <w:rPr>
          <w:bCs/>
          <w:sz w:val="24"/>
          <w:lang w:val="ru-RU"/>
        </w:rPr>
        <w:t>”</w:t>
      </w:r>
      <w:r>
        <w:rPr>
          <w:szCs w:val="28"/>
        </w:rPr>
        <w:t>.</w:t>
      </w:r>
    </w:p>
    <w:p w:rsidR="000A627D" w:rsidRDefault="000A627D" w:rsidP="000A627D">
      <w:pPr>
        <w:spacing w:line="360" w:lineRule="auto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методу </w:t>
      </w:r>
      <w:proofErr w:type="spellStart"/>
      <w:r>
        <w:rPr>
          <w:sz w:val="28"/>
          <w:szCs w:val="28"/>
        </w:rPr>
        <w:t>бухгалтерського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іку</w:t>
      </w:r>
      <w:proofErr w:type="spellEnd"/>
      <w:r>
        <w:rPr>
          <w:sz w:val="28"/>
          <w:szCs w:val="28"/>
        </w:rPr>
        <w:t>.</w:t>
      </w:r>
    </w:p>
    <w:p w:rsidR="000A627D" w:rsidRDefault="000A627D" w:rsidP="000A627D">
      <w:pPr>
        <w:spacing w:line="360" w:lineRule="auto"/>
        <w:jc w:val="both"/>
      </w:pPr>
    </w:p>
    <w:p w:rsidR="000A627D" w:rsidRDefault="000A627D" w:rsidP="000A627D">
      <w:pPr>
        <w:pStyle w:val="2"/>
        <w:tabs>
          <w:tab w:val="left" w:pos="374"/>
        </w:tabs>
        <w:jc w:val="right"/>
        <w:rPr>
          <w:szCs w:val="28"/>
        </w:rPr>
      </w:pPr>
      <w:r>
        <w:rPr>
          <w:szCs w:val="28"/>
        </w:rPr>
        <w:t>Ст. викладач ___________ Рибікова  Г.В.</w:t>
      </w:r>
    </w:p>
    <w:p w:rsidR="000A627D" w:rsidRDefault="000A627D" w:rsidP="000A627D">
      <w:pPr>
        <w:pStyle w:val="a5"/>
        <w:rPr>
          <w:b w:val="0"/>
          <w:bCs w:val="0"/>
          <w:sz w:val="24"/>
          <w:lang w:val="ru-RU"/>
        </w:rPr>
      </w:pPr>
    </w:p>
    <w:p w:rsidR="000A627D" w:rsidRDefault="000A627D" w:rsidP="000A627D">
      <w:pPr>
        <w:pStyle w:val="a5"/>
        <w:rPr>
          <w:b w:val="0"/>
          <w:bCs w:val="0"/>
          <w:sz w:val="24"/>
          <w:lang w:val="ru-RU"/>
        </w:rPr>
      </w:pPr>
    </w:p>
    <w:p w:rsidR="000A627D" w:rsidRDefault="000A627D" w:rsidP="000A627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0A627D" w:rsidSect="0083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025"/>
    <w:multiLevelType w:val="hybridMultilevel"/>
    <w:tmpl w:val="E4566C98"/>
    <w:lvl w:ilvl="0" w:tplc="F9A021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0282C"/>
    <w:multiLevelType w:val="hybridMultilevel"/>
    <w:tmpl w:val="E6B6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D4357"/>
    <w:multiLevelType w:val="hybridMultilevel"/>
    <w:tmpl w:val="5B24EECE"/>
    <w:lvl w:ilvl="0" w:tplc="65DAFCEA">
      <w:start w:val="1"/>
      <w:numFmt w:val="decimal"/>
      <w:lvlText w:val="%1.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3358"/>
    <w:multiLevelType w:val="hybridMultilevel"/>
    <w:tmpl w:val="7B9E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63886"/>
    <w:multiLevelType w:val="hybridMultilevel"/>
    <w:tmpl w:val="836065D6"/>
    <w:lvl w:ilvl="0" w:tplc="77DCCA4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05C0F"/>
    <w:multiLevelType w:val="hybridMultilevel"/>
    <w:tmpl w:val="93DA7A72"/>
    <w:lvl w:ilvl="0" w:tplc="AD8E995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4633A"/>
    <w:multiLevelType w:val="hybridMultilevel"/>
    <w:tmpl w:val="1580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7D"/>
    <w:rsid w:val="000A627D"/>
    <w:rsid w:val="00256D0C"/>
    <w:rsid w:val="00534606"/>
    <w:rsid w:val="005E261D"/>
    <w:rsid w:val="0061656F"/>
    <w:rsid w:val="007E12E1"/>
    <w:rsid w:val="00833BE3"/>
    <w:rsid w:val="00862796"/>
    <w:rsid w:val="00894F81"/>
    <w:rsid w:val="00963730"/>
    <w:rsid w:val="009762BD"/>
    <w:rsid w:val="00A64FAC"/>
    <w:rsid w:val="00A8642D"/>
    <w:rsid w:val="00E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627D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27D"/>
    <w:pPr>
      <w:keepNext/>
      <w:tabs>
        <w:tab w:val="left" w:pos="374"/>
      </w:tabs>
      <w:ind w:left="374" w:hanging="374"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62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A62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semiHidden/>
    <w:unhideWhenUsed/>
    <w:rsid w:val="000A627D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0A627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0A627D"/>
    <w:pPr>
      <w:jc w:val="center"/>
    </w:pPr>
    <w:rPr>
      <w:b/>
      <w:bCs/>
      <w:sz w:val="28"/>
      <w:lang w:val="uk-UA"/>
    </w:rPr>
  </w:style>
  <w:style w:type="character" w:customStyle="1" w:styleId="a6">
    <w:name w:val="Назва Знак"/>
    <w:basedOn w:val="a0"/>
    <w:link w:val="a5"/>
    <w:rsid w:val="000A62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0A627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0A6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627D"/>
    <w:rPr>
      <w:sz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0A62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A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627D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27D"/>
    <w:pPr>
      <w:keepNext/>
      <w:tabs>
        <w:tab w:val="left" w:pos="374"/>
      </w:tabs>
      <w:ind w:left="374" w:hanging="374"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62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0A62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header"/>
    <w:basedOn w:val="a"/>
    <w:link w:val="a4"/>
    <w:semiHidden/>
    <w:unhideWhenUsed/>
    <w:rsid w:val="000A627D"/>
    <w:pPr>
      <w:tabs>
        <w:tab w:val="center" w:pos="4677"/>
        <w:tab w:val="right" w:pos="9355"/>
      </w:tabs>
    </w:pPr>
    <w:rPr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0A627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0A627D"/>
    <w:pPr>
      <w:jc w:val="center"/>
    </w:pPr>
    <w:rPr>
      <w:b/>
      <w:bCs/>
      <w:sz w:val="28"/>
      <w:lang w:val="uk-UA"/>
    </w:rPr>
  </w:style>
  <w:style w:type="character" w:customStyle="1" w:styleId="a6">
    <w:name w:val="Назва Знак"/>
    <w:basedOn w:val="a0"/>
    <w:link w:val="a5"/>
    <w:rsid w:val="000A627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0A627D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0A6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627D"/>
    <w:rPr>
      <w:sz w:val="28"/>
      <w:lang w:val="uk-UA"/>
    </w:rPr>
  </w:style>
  <w:style w:type="character" w:customStyle="1" w:styleId="32">
    <w:name w:val="Основний текст 3 Знак"/>
    <w:basedOn w:val="a0"/>
    <w:link w:val="31"/>
    <w:semiHidden/>
    <w:rsid w:val="000A627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A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4</cp:revision>
  <dcterms:created xsi:type="dcterms:W3CDTF">2016-09-28T10:23:00Z</dcterms:created>
  <dcterms:modified xsi:type="dcterms:W3CDTF">2016-12-06T11:18:00Z</dcterms:modified>
</cp:coreProperties>
</file>