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19" w:rsidRPr="00F60ED4" w:rsidRDefault="00691919" w:rsidP="00691919">
      <w:pPr>
        <w:spacing w:after="200"/>
        <w:rPr>
          <w:rFonts w:ascii="Times New Roman" w:hAnsi="Times New Roman" w:cs="Times New Roman"/>
          <w:color w:val="auto"/>
          <w:sz w:val="28"/>
          <w:szCs w:val="28"/>
          <w:lang w:val="uk-UA"/>
        </w:rPr>
      </w:pPr>
      <w:bookmarkStart w:id="0" w:name="_GoBack"/>
      <w:bookmarkEnd w:id="0"/>
      <w:r>
        <w:rPr>
          <w:rFonts w:ascii="Times New Roman" w:hAnsi="Times New Roman" w:cs="Times New Roman"/>
          <w:color w:val="auto"/>
          <w:sz w:val="28"/>
          <w:szCs w:val="28"/>
          <w:lang w:val="uk-UA"/>
        </w:rPr>
        <w:t>ББК 67.912</w:t>
      </w:r>
    </w:p>
    <w:p w:rsidR="00691919" w:rsidRPr="00F60ED4" w:rsidRDefault="00691919" w:rsidP="00691919">
      <w:pPr>
        <w:spacing w:after="200"/>
        <w:rPr>
          <w:rFonts w:ascii="Times New Roman" w:hAnsi="Times New Roman" w:cs="Times New Roman"/>
          <w:color w:val="auto"/>
          <w:sz w:val="28"/>
          <w:szCs w:val="28"/>
          <w:lang w:val="uk-UA"/>
        </w:rPr>
      </w:pPr>
      <w:r w:rsidRPr="00F60ED4">
        <w:rPr>
          <w:rFonts w:ascii="Times New Roman" w:hAnsi="Times New Roman" w:cs="Times New Roman"/>
          <w:color w:val="auto"/>
          <w:sz w:val="28"/>
          <w:szCs w:val="28"/>
          <w:lang w:val="uk-UA"/>
        </w:rPr>
        <w:t xml:space="preserve">УДК </w:t>
      </w:r>
      <w:r>
        <w:rPr>
          <w:rFonts w:ascii="Times New Roman" w:hAnsi="Times New Roman" w:cs="Times New Roman"/>
          <w:color w:val="auto"/>
          <w:sz w:val="28"/>
          <w:szCs w:val="28"/>
          <w:lang w:val="uk-UA"/>
        </w:rPr>
        <w:t>341.224 (282.243.7)</w:t>
      </w:r>
      <w:r w:rsidRPr="00623BA5">
        <w:rPr>
          <w:rFonts w:ascii="Calibri" w:hAnsi="Calibri" w:cs="Times New Roman"/>
          <w:color w:val="auto"/>
          <w:sz w:val="28"/>
          <w:szCs w:val="28"/>
          <w:lang w:val="uk-UA"/>
        </w:rPr>
        <w:t xml:space="preserve"> </w:t>
      </w:r>
    </w:p>
    <w:p w:rsidR="00691919" w:rsidRPr="00F60ED4" w:rsidRDefault="00691919" w:rsidP="00691919">
      <w:pPr>
        <w:spacing w:after="200"/>
        <w:rPr>
          <w:rFonts w:ascii="Times New Roman" w:hAnsi="Times New Roman" w:cs="Times New Roman"/>
          <w:color w:val="auto"/>
          <w:sz w:val="28"/>
          <w:szCs w:val="28"/>
          <w:lang w:val="uk-UA"/>
        </w:rPr>
      </w:pPr>
      <w:r w:rsidRPr="00F60ED4">
        <w:rPr>
          <w:rFonts w:ascii="Times New Roman" w:hAnsi="Times New Roman" w:cs="Times New Roman"/>
          <w:color w:val="auto"/>
          <w:sz w:val="28"/>
          <w:szCs w:val="28"/>
          <w:lang w:val="uk-UA"/>
        </w:rPr>
        <w:t>М</w:t>
      </w:r>
      <w:r>
        <w:rPr>
          <w:rFonts w:ascii="Times New Roman" w:hAnsi="Times New Roman" w:cs="Times New Roman"/>
          <w:color w:val="auto"/>
          <w:sz w:val="28"/>
          <w:szCs w:val="28"/>
          <w:lang w:val="uk-UA"/>
        </w:rPr>
        <w:t xml:space="preserve"> 87</w:t>
      </w:r>
    </w:p>
    <w:p w:rsidR="00691919" w:rsidRDefault="00691919" w:rsidP="00691919">
      <w:pPr>
        <w:spacing w:line="240" w:lineRule="auto"/>
        <w:jc w:val="right"/>
        <w:rPr>
          <w:rFonts w:ascii="Times New Roman" w:hAnsi="Times New Roman" w:cs="Times New Roman"/>
          <w:b/>
          <w:i/>
          <w:color w:val="auto"/>
          <w:sz w:val="28"/>
          <w:szCs w:val="28"/>
          <w:lang w:val="uk-UA"/>
        </w:rPr>
      </w:pPr>
    </w:p>
    <w:p w:rsidR="00691919" w:rsidRPr="00AF7389" w:rsidRDefault="00691919" w:rsidP="00691919">
      <w:pPr>
        <w:spacing w:line="240" w:lineRule="auto"/>
        <w:jc w:val="right"/>
        <w:rPr>
          <w:rFonts w:ascii="Times New Roman" w:hAnsi="Times New Roman" w:cs="Times New Roman"/>
          <w:b/>
          <w:i/>
          <w:color w:val="auto"/>
          <w:sz w:val="28"/>
          <w:szCs w:val="28"/>
          <w:lang w:val="uk-UA"/>
        </w:rPr>
      </w:pPr>
      <w:r w:rsidRPr="00AF7389">
        <w:rPr>
          <w:rFonts w:ascii="Times New Roman" w:hAnsi="Times New Roman" w:cs="Times New Roman"/>
          <w:b/>
          <w:i/>
          <w:color w:val="auto"/>
          <w:sz w:val="28"/>
          <w:szCs w:val="28"/>
          <w:lang w:val="ru-RU"/>
        </w:rPr>
        <w:t>Рекомендовано до друку Вченою радою</w:t>
      </w:r>
    </w:p>
    <w:p w:rsidR="00691919" w:rsidRPr="00AF7389" w:rsidRDefault="00691919" w:rsidP="00691919">
      <w:pPr>
        <w:spacing w:line="240" w:lineRule="auto"/>
        <w:jc w:val="right"/>
        <w:rPr>
          <w:rFonts w:ascii="Times New Roman" w:hAnsi="Times New Roman" w:cs="Times New Roman"/>
          <w:b/>
          <w:i/>
          <w:color w:val="auto"/>
          <w:sz w:val="28"/>
          <w:szCs w:val="28"/>
          <w:lang w:val="uk-UA"/>
        </w:rPr>
      </w:pPr>
      <w:r w:rsidRPr="00AF7389">
        <w:rPr>
          <w:rFonts w:ascii="Times New Roman" w:hAnsi="Times New Roman" w:cs="Times New Roman"/>
          <w:b/>
          <w:i/>
          <w:color w:val="auto"/>
          <w:sz w:val="28"/>
          <w:szCs w:val="28"/>
          <w:lang w:val="ru-RU"/>
        </w:rPr>
        <w:t xml:space="preserve"> </w:t>
      </w:r>
      <w:r w:rsidRPr="00AF7389">
        <w:rPr>
          <w:rFonts w:ascii="Times New Roman" w:hAnsi="Times New Roman" w:cs="Times New Roman"/>
          <w:b/>
          <w:i/>
          <w:color w:val="auto"/>
          <w:sz w:val="28"/>
          <w:szCs w:val="28"/>
          <w:lang w:val="uk-UA"/>
        </w:rPr>
        <w:t>Інституту міжнародних відносин</w:t>
      </w:r>
    </w:p>
    <w:p w:rsidR="00691919" w:rsidRPr="00AF7389" w:rsidRDefault="00691919" w:rsidP="00691919">
      <w:pPr>
        <w:spacing w:line="240" w:lineRule="auto"/>
        <w:jc w:val="right"/>
        <w:rPr>
          <w:rFonts w:ascii="Times New Roman" w:hAnsi="Times New Roman" w:cs="Times New Roman"/>
          <w:b/>
          <w:i/>
          <w:color w:val="auto"/>
          <w:sz w:val="28"/>
          <w:szCs w:val="28"/>
          <w:lang w:val="uk-UA"/>
        </w:rPr>
      </w:pPr>
      <w:r w:rsidRPr="00AF7389">
        <w:rPr>
          <w:rFonts w:ascii="Times New Roman" w:hAnsi="Times New Roman" w:cs="Times New Roman"/>
          <w:b/>
          <w:i/>
          <w:color w:val="auto"/>
          <w:sz w:val="28"/>
          <w:szCs w:val="28"/>
          <w:lang w:val="uk-UA"/>
        </w:rPr>
        <w:t xml:space="preserve"> Національного авіаційного університету</w:t>
      </w:r>
    </w:p>
    <w:p w:rsidR="00691919" w:rsidRDefault="00691919" w:rsidP="00691919">
      <w:pPr>
        <w:spacing w:line="240" w:lineRule="auto"/>
        <w:jc w:val="right"/>
        <w:rPr>
          <w:rFonts w:ascii="Times New Roman" w:hAnsi="Times New Roman" w:cs="Times New Roman"/>
          <w:b/>
          <w:i/>
          <w:color w:val="auto"/>
          <w:sz w:val="28"/>
          <w:szCs w:val="28"/>
          <w:lang w:val="uk-UA"/>
        </w:rPr>
      </w:pPr>
      <w:r w:rsidRPr="00AF7389">
        <w:rPr>
          <w:rFonts w:ascii="Times New Roman" w:hAnsi="Times New Roman" w:cs="Times New Roman"/>
          <w:b/>
          <w:i/>
          <w:color w:val="auto"/>
          <w:sz w:val="28"/>
          <w:szCs w:val="28"/>
          <w:lang w:val="uk-UA"/>
        </w:rPr>
        <w:t xml:space="preserve"> (протокол № 6 від 10 червня 2013 року)</w:t>
      </w:r>
    </w:p>
    <w:p w:rsidR="00691919" w:rsidRDefault="00691919" w:rsidP="00691919">
      <w:pPr>
        <w:spacing w:line="240" w:lineRule="auto"/>
        <w:jc w:val="right"/>
        <w:rPr>
          <w:rFonts w:ascii="Times New Roman" w:hAnsi="Times New Roman" w:cs="Times New Roman"/>
          <w:b/>
          <w:i/>
          <w:color w:val="auto"/>
          <w:sz w:val="28"/>
          <w:szCs w:val="28"/>
          <w:lang w:val="uk-UA"/>
        </w:rPr>
      </w:pPr>
    </w:p>
    <w:p w:rsidR="00691919" w:rsidRPr="00AF7389" w:rsidRDefault="00691919" w:rsidP="00691919">
      <w:pPr>
        <w:spacing w:line="240" w:lineRule="auto"/>
        <w:jc w:val="right"/>
        <w:rPr>
          <w:rFonts w:ascii="Times New Roman" w:hAnsi="Times New Roman" w:cs="Times New Roman"/>
          <w:b/>
          <w:i/>
          <w:color w:val="auto"/>
          <w:sz w:val="28"/>
          <w:szCs w:val="28"/>
          <w:lang w:val="uk-UA"/>
        </w:rPr>
      </w:pPr>
    </w:p>
    <w:p w:rsidR="00691919" w:rsidRPr="00623BA5" w:rsidRDefault="00691919" w:rsidP="00691919">
      <w:pPr>
        <w:spacing w:after="200"/>
        <w:ind w:firstLine="709"/>
        <w:jc w:val="both"/>
        <w:rPr>
          <w:rFonts w:ascii="Times New Roman" w:hAnsi="Times New Roman" w:cs="Times New Roman"/>
          <w:color w:val="auto"/>
          <w:sz w:val="28"/>
          <w:szCs w:val="28"/>
          <w:lang w:val="uk-UA"/>
        </w:rPr>
      </w:pPr>
      <w:r w:rsidRPr="00452D3C">
        <w:rPr>
          <w:rFonts w:ascii="Times New Roman" w:hAnsi="Times New Roman" w:cs="Times New Roman"/>
          <w:color w:val="auto"/>
          <w:sz w:val="28"/>
          <w:szCs w:val="28"/>
          <w:lang w:val="uk-UA"/>
        </w:rPr>
        <w:t xml:space="preserve">Проблеми ефективності міжнародного права: </w:t>
      </w:r>
      <w:r>
        <w:rPr>
          <w:rFonts w:ascii="Times New Roman" w:hAnsi="Times New Roman" w:cs="Times New Roman"/>
          <w:color w:val="auto"/>
          <w:sz w:val="28"/>
          <w:szCs w:val="28"/>
          <w:lang w:val="uk-UA"/>
        </w:rPr>
        <w:t>М</w:t>
      </w:r>
      <w:r w:rsidRPr="00623BA5">
        <w:rPr>
          <w:rFonts w:ascii="Times New Roman" w:hAnsi="Times New Roman" w:cs="Times New Roman"/>
          <w:color w:val="auto"/>
          <w:sz w:val="28"/>
          <w:szCs w:val="28"/>
          <w:lang w:val="uk-UA"/>
        </w:rPr>
        <w:t xml:space="preserve">атеріали </w:t>
      </w:r>
      <w:r>
        <w:rPr>
          <w:rFonts w:ascii="Times New Roman" w:hAnsi="Times New Roman" w:cs="Times New Roman"/>
          <w:color w:val="auto"/>
          <w:sz w:val="28"/>
          <w:szCs w:val="28"/>
          <w:lang w:val="uk-UA"/>
        </w:rPr>
        <w:t>м</w:t>
      </w:r>
      <w:r w:rsidRPr="00623BA5">
        <w:rPr>
          <w:rFonts w:ascii="Times New Roman" w:hAnsi="Times New Roman" w:cs="Times New Roman"/>
          <w:color w:val="auto"/>
          <w:sz w:val="28"/>
          <w:szCs w:val="28"/>
          <w:lang w:val="uk-UA"/>
        </w:rPr>
        <w:t xml:space="preserve">іжнародної науково-практичної конференції </w:t>
      </w:r>
      <w:r>
        <w:rPr>
          <w:rFonts w:ascii="Times New Roman" w:hAnsi="Times New Roman" w:cs="Times New Roman"/>
          <w:color w:val="auto"/>
          <w:sz w:val="28"/>
          <w:szCs w:val="28"/>
          <w:lang w:val="uk-UA"/>
        </w:rPr>
        <w:t xml:space="preserve">(м. Київ, </w:t>
      </w:r>
      <w:r w:rsidRPr="00623BA5">
        <w:rPr>
          <w:rFonts w:ascii="Times New Roman" w:hAnsi="Times New Roman" w:cs="Times New Roman"/>
          <w:color w:val="auto"/>
          <w:sz w:val="28"/>
          <w:szCs w:val="28"/>
          <w:lang w:val="uk-UA"/>
        </w:rPr>
        <w:t>29 березня 2013 р.</w:t>
      </w:r>
      <w:r>
        <w:rPr>
          <w:rFonts w:ascii="Times New Roman" w:hAnsi="Times New Roman" w:cs="Times New Roman"/>
          <w:color w:val="auto"/>
          <w:sz w:val="28"/>
          <w:szCs w:val="28"/>
          <w:lang w:val="uk-UA"/>
        </w:rPr>
        <w:t>). / За</w:t>
      </w:r>
      <w:r w:rsidRPr="00623BA5">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заг. ред. </w:t>
      </w:r>
      <w:r w:rsidRPr="004727EC">
        <w:rPr>
          <w:rFonts w:ascii="Times New Roman" w:hAnsi="Times New Roman" w:cs="Times New Roman"/>
          <w:color w:val="auto"/>
          <w:sz w:val="28"/>
          <w:szCs w:val="28"/>
          <w:lang w:val="uk-UA"/>
        </w:rPr>
        <w:t xml:space="preserve">к.ю.н., </w:t>
      </w:r>
      <w:r>
        <w:rPr>
          <w:rFonts w:ascii="Times New Roman" w:hAnsi="Times New Roman" w:cs="Times New Roman"/>
          <w:color w:val="auto"/>
          <w:sz w:val="28"/>
          <w:szCs w:val="28"/>
          <w:lang w:val="uk-UA"/>
        </w:rPr>
        <w:t xml:space="preserve">доц. </w:t>
      </w:r>
      <w:r w:rsidRPr="00623BA5">
        <w:rPr>
          <w:rFonts w:ascii="Times New Roman" w:hAnsi="Times New Roman" w:cs="Times New Roman"/>
          <w:color w:val="auto"/>
          <w:sz w:val="28"/>
          <w:szCs w:val="28"/>
          <w:lang w:val="uk-UA"/>
        </w:rPr>
        <w:t xml:space="preserve">В.Н. </w:t>
      </w:r>
      <w:r>
        <w:rPr>
          <w:rFonts w:ascii="Times New Roman" w:hAnsi="Times New Roman" w:cs="Times New Roman"/>
          <w:color w:val="auto"/>
          <w:sz w:val="28"/>
          <w:szCs w:val="28"/>
          <w:lang w:val="uk-UA"/>
        </w:rPr>
        <w:t>Кубальського</w:t>
      </w:r>
      <w:r w:rsidRPr="00623BA5">
        <w:rPr>
          <w:rFonts w:ascii="Times New Roman" w:hAnsi="Times New Roman" w:cs="Times New Roman"/>
          <w:color w:val="auto"/>
          <w:sz w:val="28"/>
          <w:szCs w:val="28"/>
          <w:lang w:val="uk-UA"/>
        </w:rPr>
        <w:t>. – К.: Інститут держави і права ім. В.М. Корецького НАН України, 2013.</w:t>
      </w:r>
      <w:r>
        <w:rPr>
          <w:rFonts w:ascii="Times New Roman" w:hAnsi="Times New Roman" w:cs="Times New Roman"/>
          <w:color w:val="auto"/>
          <w:sz w:val="28"/>
          <w:szCs w:val="28"/>
          <w:lang w:val="uk-UA"/>
        </w:rPr>
        <w:t xml:space="preserve"> – 110</w:t>
      </w:r>
      <w:r w:rsidRPr="00623BA5">
        <w:rPr>
          <w:rFonts w:ascii="Times New Roman" w:hAnsi="Times New Roman" w:cs="Times New Roman"/>
          <w:color w:val="auto"/>
          <w:sz w:val="28"/>
          <w:szCs w:val="28"/>
          <w:lang w:val="uk-UA"/>
        </w:rPr>
        <w:t xml:space="preserve"> с.</w:t>
      </w:r>
    </w:p>
    <w:p w:rsidR="00691919" w:rsidRDefault="00691919" w:rsidP="00691919">
      <w:pPr>
        <w:spacing w:after="200"/>
        <w:rPr>
          <w:rFonts w:ascii="Times New Roman" w:hAnsi="Times New Roman" w:cs="Times New Roman"/>
          <w:color w:val="auto"/>
          <w:sz w:val="28"/>
          <w:szCs w:val="28"/>
          <w:lang w:val="uk-UA"/>
        </w:rPr>
      </w:pPr>
    </w:p>
    <w:p w:rsidR="00691919" w:rsidRPr="00623BA5" w:rsidRDefault="00691919" w:rsidP="00691919">
      <w:pPr>
        <w:spacing w:after="200"/>
        <w:rPr>
          <w:rFonts w:ascii="Times New Roman" w:hAnsi="Times New Roman" w:cs="Times New Roman"/>
          <w:color w:val="auto"/>
          <w:sz w:val="28"/>
          <w:szCs w:val="28"/>
          <w:lang w:val="uk-UA"/>
        </w:rPr>
      </w:pPr>
    </w:p>
    <w:p w:rsidR="00691919" w:rsidRPr="00623BA5" w:rsidRDefault="00691919" w:rsidP="00691919">
      <w:pPr>
        <w:spacing w:after="200"/>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w:t>
      </w:r>
      <w:r w:rsidRPr="00623BA5">
        <w:rPr>
          <w:rFonts w:ascii="Times New Roman" w:hAnsi="Times New Roman" w:cs="Times New Roman"/>
          <w:color w:val="auto"/>
          <w:sz w:val="28"/>
          <w:szCs w:val="28"/>
          <w:lang w:val="uk-UA"/>
        </w:rPr>
        <w:t>б</w:t>
      </w:r>
      <w:r>
        <w:rPr>
          <w:rFonts w:ascii="Times New Roman" w:hAnsi="Times New Roman" w:cs="Times New Roman"/>
          <w:color w:val="auto"/>
          <w:sz w:val="28"/>
          <w:szCs w:val="28"/>
          <w:lang w:val="uk-UA"/>
        </w:rPr>
        <w:t>ірник</w:t>
      </w:r>
      <w:r w:rsidRPr="00623BA5">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містить</w:t>
      </w:r>
      <w:r w:rsidRPr="00623BA5">
        <w:rPr>
          <w:rFonts w:ascii="Times New Roman" w:hAnsi="Times New Roman" w:cs="Times New Roman"/>
          <w:color w:val="auto"/>
          <w:sz w:val="28"/>
          <w:szCs w:val="28"/>
          <w:lang w:val="uk-UA"/>
        </w:rPr>
        <w:t xml:space="preserve"> доповіді учасників </w:t>
      </w:r>
      <w:r>
        <w:rPr>
          <w:rFonts w:ascii="Times New Roman" w:hAnsi="Times New Roman" w:cs="Times New Roman"/>
          <w:color w:val="auto"/>
          <w:sz w:val="28"/>
          <w:szCs w:val="28"/>
          <w:lang w:val="uk-UA"/>
        </w:rPr>
        <w:t>м</w:t>
      </w:r>
      <w:r w:rsidRPr="00623BA5">
        <w:rPr>
          <w:rFonts w:ascii="Times New Roman" w:hAnsi="Times New Roman" w:cs="Times New Roman"/>
          <w:color w:val="auto"/>
          <w:sz w:val="28"/>
          <w:szCs w:val="28"/>
          <w:lang w:val="uk-UA"/>
        </w:rPr>
        <w:t>іжнародної науково-практичної конференції</w:t>
      </w:r>
      <w:r>
        <w:rPr>
          <w:rFonts w:ascii="Times New Roman" w:hAnsi="Times New Roman" w:cs="Times New Roman"/>
          <w:color w:val="auto"/>
          <w:sz w:val="28"/>
          <w:szCs w:val="28"/>
          <w:lang w:val="uk-UA"/>
        </w:rPr>
        <w:t xml:space="preserve"> (29 березня 2013 року)</w:t>
      </w:r>
      <w:r w:rsidRPr="00623BA5">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яка була організована кафедрою міжнародного права Національного авіаційного університету</w:t>
      </w:r>
      <w:r w:rsidRPr="00623BA5">
        <w:rPr>
          <w:rFonts w:ascii="Times New Roman" w:hAnsi="Times New Roman" w:cs="Times New Roman"/>
          <w:color w:val="auto"/>
          <w:sz w:val="28"/>
          <w:szCs w:val="28"/>
          <w:lang w:val="uk-UA"/>
        </w:rPr>
        <w:t xml:space="preserve">. </w:t>
      </w:r>
    </w:p>
    <w:p w:rsidR="00691919" w:rsidRPr="00623BA5" w:rsidRDefault="00691919" w:rsidP="00691919">
      <w:pPr>
        <w:spacing w:after="200"/>
        <w:jc w:val="center"/>
        <w:rPr>
          <w:rFonts w:ascii="Times New Roman" w:hAnsi="Times New Roman" w:cs="Times New Roman"/>
          <w:color w:val="auto"/>
          <w:sz w:val="28"/>
          <w:szCs w:val="28"/>
          <w:lang w:val="uk-UA"/>
        </w:rPr>
      </w:pPr>
    </w:p>
    <w:p w:rsidR="00691919" w:rsidRPr="00623BA5" w:rsidRDefault="00691919" w:rsidP="00691919">
      <w:pPr>
        <w:spacing w:after="200"/>
        <w:jc w:val="center"/>
        <w:rPr>
          <w:rFonts w:ascii="Times New Roman" w:hAnsi="Times New Roman" w:cs="Times New Roman"/>
          <w:color w:val="auto"/>
          <w:sz w:val="28"/>
          <w:szCs w:val="28"/>
          <w:lang w:val="uk-UA"/>
        </w:rPr>
      </w:pPr>
    </w:p>
    <w:p w:rsidR="00691919" w:rsidRPr="00623BA5" w:rsidRDefault="00691919" w:rsidP="00691919">
      <w:pPr>
        <w:spacing w:after="200"/>
        <w:jc w:val="center"/>
        <w:rPr>
          <w:rFonts w:ascii="Times New Roman" w:hAnsi="Times New Roman" w:cs="Times New Roman"/>
          <w:color w:val="auto"/>
          <w:sz w:val="28"/>
          <w:szCs w:val="28"/>
          <w:lang w:val="uk-UA"/>
        </w:rPr>
      </w:pPr>
    </w:p>
    <w:p w:rsidR="00691919" w:rsidRPr="00623BA5" w:rsidRDefault="00691919" w:rsidP="00691919">
      <w:pPr>
        <w:spacing w:after="200"/>
        <w:jc w:val="center"/>
        <w:rPr>
          <w:rFonts w:ascii="Times New Roman" w:hAnsi="Times New Roman" w:cs="Times New Roman"/>
          <w:color w:val="auto"/>
          <w:sz w:val="28"/>
          <w:szCs w:val="28"/>
          <w:lang w:val="uk-UA"/>
        </w:rPr>
      </w:pPr>
    </w:p>
    <w:p w:rsidR="00691919" w:rsidRPr="00623BA5" w:rsidRDefault="00691919" w:rsidP="00691919">
      <w:pPr>
        <w:spacing w:after="200"/>
        <w:jc w:val="center"/>
        <w:rPr>
          <w:rFonts w:ascii="Times New Roman" w:hAnsi="Times New Roman" w:cs="Times New Roman"/>
          <w:color w:val="auto"/>
          <w:sz w:val="28"/>
          <w:szCs w:val="28"/>
          <w:lang w:val="uk-UA"/>
        </w:rPr>
      </w:pPr>
    </w:p>
    <w:p w:rsidR="00691919" w:rsidRDefault="00691919" w:rsidP="00691919">
      <w:pPr>
        <w:spacing w:after="200"/>
        <w:jc w:val="center"/>
        <w:rPr>
          <w:rFonts w:ascii="Times New Roman" w:hAnsi="Times New Roman" w:cs="Times New Roman"/>
          <w:color w:val="auto"/>
          <w:sz w:val="28"/>
          <w:szCs w:val="28"/>
          <w:lang w:val="uk-UA"/>
        </w:rPr>
      </w:pPr>
    </w:p>
    <w:p w:rsidR="00691919" w:rsidRPr="00623BA5" w:rsidRDefault="00691919" w:rsidP="00691919">
      <w:pPr>
        <w:spacing w:after="200"/>
        <w:jc w:val="center"/>
        <w:rPr>
          <w:rFonts w:ascii="Times New Roman" w:hAnsi="Times New Roman" w:cs="Times New Roman"/>
          <w:color w:val="auto"/>
          <w:sz w:val="28"/>
          <w:szCs w:val="28"/>
          <w:lang w:val="uk-UA"/>
        </w:rPr>
      </w:pPr>
    </w:p>
    <w:p w:rsidR="00691919" w:rsidRDefault="00691919" w:rsidP="00691919">
      <w:pPr>
        <w:spacing w:line="240" w:lineRule="auto"/>
        <w:rPr>
          <w:rFonts w:ascii="Times New Roman" w:hAnsi="Times New Roman" w:cs="Times New Roman"/>
          <w:color w:val="auto"/>
          <w:sz w:val="28"/>
          <w:szCs w:val="28"/>
          <w:lang w:val="ru-RU"/>
        </w:rPr>
      </w:pPr>
    </w:p>
    <w:p w:rsidR="00691919" w:rsidRPr="00535C16" w:rsidRDefault="00691919" w:rsidP="00691919">
      <w:pPr>
        <w:spacing w:line="240" w:lineRule="auto"/>
        <w:rPr>
          <w:rFonts w:ascii="Times New Roman" w:hAnsi="Times New Roman" w:cs="Times New Roman"/>
          <w:color w:val="auto"/>
          <w:sz w:val="28"/>
          <w:szCs w:val="28"/>
          <w:lang w:val="uk-UA"/>
        </w:rPr>
      </w:pPr>
      <w:r w:rsidRPr="00623BA5">
        <w:rPr>
          <w:rFonts w:ascii="Times New Roman" w:hAnsi="Times New Roman" w:cs="Times New Roman"/>
          <w:color w:val="auto"/>
          <w:sz w:val="28"/>
          <w:szCs w:val="28"/>
        </w:rPr>
        <w:t>ISBN</w:t>
      </w:r>
      <w:r>
        <w:rPr>
          <w:rFonts w:ascii="Times New Roman" w:hAnsi="Times New Roman" w:cs="Times New Roman"/>
          <w:color w:val="auto"/>
          <w:sz w:val="28"/>
          <w:szCs w:val="28"/>
          <w:lang w:val="ru-RU"/>
        </w:rPr>
        <w:t xml:space="preserve"> 978-966-</w:t>
      </w:r>
      <w:r>
        <w:rPr>
          <w:rFonts w:ascii="Times New Roman" w:hAnsi="Times New Roman" w:cs="Times New Roman"/>
          <w:color w:val="auto"/>
          <w:sz w:val="28"/>
          <w:szCs w:val="28"/>
          <w:lang w:val="uk-UA"/>
        </w:rPr>
        <w:t>02</w:t>
      </w:r>
      <w:r w:rsidRPr="00623BA5">
        <w:rPr>
          <w:rFonts w:ascii="Times New Roman" w:hAnsi="Times New Roman" w:cs="Times New Roman"/>
          <w:color w:val="auto"/>
          <w:sz w:val="28"/>
          <w:szCs w:val="28"/>
          <w:lang w:val="ru-RU"/>
        </w:rPr>
        <w:t>-</w:t>
      </w:r>
      <w:r>
        <w:rPr>
          <w:rFonts w:ascii="Times New Roman" w:hAnsi="Times New Roman" w:cs="Times New Roman"/>
          <w:color w:val="auto"/>
          <w:sz w:val="28"/>
          <w:szCs w:val="28"/>
          <w:lang w:val="uk-UA"/>
        </w:rPr>
        <w:t>63</w:t>
      </w:r>
      <w:r>
        <w:rPr>
          <w:rFonts w:ascii="Times New Roman" w:hAnsi="Times New Roman" w:cs="Times New Roman"/>
          <w:color w:val="auto"/>
          <w:sz w:val="28"/>
          <w:szCs w:val="28"/>
          <w:lang w:val="ru-RU"/>
        </w:rPr>
        <w:t>0</w:t>
      </w:r>
      <w:r>
        <w:rPr>
          <w:rFonts w:ascii="Times New Roman" w:hAnsi="Times New Roman" w:cs="Times New Roman"/>
          <w:color w:val="auto"/>
          <w:sz w:val="28"/>
          <w:szCs w:val="28"/>
          <w:lang w:val="uk-UA"/>
        </w:rPr>
        <w:t>4</w:t>
      </w:r>
      <w:r>
        <w:rPr>
          <w:rFonts w:ascii="Times New Roman" w:hAnsi="Times New Roman" w:cs="Times New Roman"/>
          <w:color w:val="auto"/>
          <w:sz w:val="28"/>
          <w:szCs w:val="28"/>
          <w:lang w:val="ru-RU"/>
        </w:rPr>
        <w:t>-</w:t>
      </w:r>
      <w:r>
        <w:rPr>
          <w:rFonts w:ascii="Times New Roman" w:hAnsi="Times New Roman" w:cs="Times New Roman"/>
          <w:color w:val="auto"/>
          <w:sz w:val="28"/>
          <w:szCs w:val="28"/>
          <w:lang w:val="uk-UA"/>
        </w:rPr>
        <w:t>8</w:t>
      </w:r>
      <w:r w:rsidRPr="00623BA5">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      </w:t>
      </w:r>
    </w:p>
    <w:p w:rsidR="00691919" w:rsidRDefault="00691919" w:rsidP="00691919">
      <w:pPr>
        <w:spacing w:line="240" w:lineRule="auto"/>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ru-RU"/>
        </w:rPr>
        <w:t xml:space="preserve"> </w:t>
      </w:r>
      <w:r w:rsidRPr="00623BA5">
        <w:rPr>
          <w:rFonts w:ascii="Times New Roman" w:hAnsi="Times New Roman" w:cs="Times New Roman"/>
          <w:color w:val="auto"/>
          <w:sz w:val="28"/>
          <w:szCs w:val="28"/>
          <w:lang w:val="ru-RU"/>
        </w:rPr>
        <w:t xml:space="preserve">© </w:t>
      </w:r>
      <w:r w:rsidRPr="00623BA5">
        <w:rPr>
          <w:rFonts w:ascii="Times New Roman" w:hAnsi="Times New Roman" w:cs="Times New Roman"/>
          <w:color w:val="auto"/>
          <w:sz w:val="28"/>
          <w:szCs w:val="28"/>
          <w:lang w:val="uk-UA"/>
        </w:rPr>
        <w:t>Інститут</w:t>
      </w:r>
      <w:r>
        <w:rPr>
          <w:rFonts w:ascii="Times New Roman" w:hAnsi="Times New Roman" w:cs="Times New Roman"/>
          <w:color w:val="auto"/>
          <w:sz w:val="28"/>
          <w:szCs w:val="28"/>
          <w:lang w:val="uk-UA"/>
        </w:rPr>
        <w:t xml:space="preserve"> міжнародних відносин</w:t>
      </w:r>
    </w:p>
    <w:p w:rsidR="00691919" w:rsidRPr="00623BA5" w:rsidRDefault="00691919" w:rsidP="00691919">
      <w:pPr>
        <w:spacing w:line="240" w:lineRule="auto"/>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Національного авіаційного університету</w:t>
      </w:r>
      <w:r w:rsidRPr="00623BA5">
        <w:rPr>
          <w:rFonts w:ascii="Times New Roman" w:hAnsi="Times New Roman" w:cs="Times New Roman"/>
          <w:color w:val="auto"/>
          <w:sz w:val="28"/>
          <w:szCs w:val="28"/>
          <w:lang w:val="uk-UA"/>
        </w:rPr>
        <w:t>, 2013</w:t>
      </w:r>
    </w:p>
    <w:p w:rsidR="00691919" w:rsidRDefault="00691919" w:rsidP="00691919">
      <w:pPr>
        <w:spacing w:line="240"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691919" w:rsidRPr="00623BA5" w:rsidRDefault="00691919" w:rsidP="00691919">
      <w:pPr>
        <w:spacing w:line="240" w:lineRule="auto"/>
        <w:jc w:val="right"/>
        <w:rPr>
          <w:rFonts w:ascii="Times New Roman" w:hAnsi="Times New Roman" w:cs="Times New Roman"/>
          <w:color w:val="auto"/>
          <w:sz w:val="28"/>
          <w:szCs w:val="28"/>
          <w:lang w:val="uk-UA"/>
        </w:rPr>
      </w:pPr>
      <w:r w:rsidRPr="00F60ED4">
        <w:rPr>
          <w:rFonts w:ascii="Times New Roman" w:hAnsi="Times New Roman" w:cs="Times New Roman"/>
          <w:color w:val="auto"/>
          <w:sz w:val="28"/>
          <w:szCs w:val="28"/>
          <w:lang w:val="uk-UA"/>
        </w:rPr>
        <w:t xml:space="preserve">© </w:t>
      </w:r>
      <w:r w:rsidRPr="00623BA5">
        <w:rPr>
          <w:rFonts w:ascii="Times New Roman" w:hAnsi="Times New Roman" w:cs="Times New Roman"/>
          <w:color w:val="auto"/>
          <w:sz w:val="28"/>
          <w:szCs w:val="28"/>
          <w:lang w:val="uk-UA"/>
        </w:rPr>
        <w:t>Колектив авторів</w:t>
      </w:r>
      <w:r>
        <w:rPr>
          <w:rFonts w:ascii="Times New Roman" w:hAnsi="Times New Roman" w:cs="Times New Roman"/>
          <w:color w:val="auto"/>
          <w:sz w:val="28"/>
          <w:szCs w:val="28"/>
          <w:lang w:val="uk-UA"/>
        </w:rPr>
        <w:t>, 2013</w:t>
      </w:r>
      <w:r w:rsidRPr="00623BA5">
        <w:rPr>
          <w:rFonts w:ascii="Times New Roman" w:hAnsi="Times New Roman" w:cs="Times New Roman"/>
          <w:color w:val="auto"/>
          <w:sz w:val="28"/>
          <w:szCs w:val="28"/>
          <w:lang w:val="uk-UA"/>
        </w:rPr>
        <w:t xml:space="preserve">     </w:t>
      </w:r>
    </w:p>
    <w:p w:rsidR="00691919" w:rsidRDefault="00691919" w:rsidP="00691919">
      <w:pPr>
        <w:ind w:firstLine="709"/>
        <w:jc w:val="center"/>
        <w:rPr>
          <w:rFonts w:ascii="Times New Roman" w:hAnsi="Times New Roman" w:cs="Times New Roman"/>
          <w:b/>
          <w:color w:val="auto"/>
          <w:sz w:val="32"/>
          <w:szCs w:val="32"/>
          <w:lang w:val="uk-UA"/>
        </w:rPr>
      </w:pPr>
    </w:p>
    <w:p w:rsidR="00691919" w:rsidRPr="00EF5C73" w:rsidRDefault="00691919" w:rsidP="00691919">
      <w:pPr>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09"/>
        <w:jc w:val="both"/>
        <w:rPr>
          <w:rFonts w:ascii="Times New Roman" w:hAnsi="Times New Roman" w:cs="Times New Roman"/>
          <w:color w:val="auto"/>
          <w:sz w:val="26"/>
          <w:szCs w:val="26"/>
          <w:lang w:val="uk-UA"/>
        </w:rPr>
      </w:pPr>
    </w:p>
    <w:p w:rsidR="00691919" w:rsidRPr="00EF5C73" w:rsidRDefault="00691919" w:rsidP="00691919">
      <w:pPr>
        <w:pStyle w:val="af1"/>
        <w:tabs>
          <w:tab w:val="left" w:pos="9498"/>
        </w:tabs>
        <w:spacing w:after="0" w:line="240" w:lineRule="auto"/>
        <w:ind w:left="0" w:right="-1" w:firstLine="709"/>
        <w:jc w:val="right"/>
        <w:rPr>
          <w:rFonts w:ascii="Times New Roman" w:hAnsi="Times New Roman"/>
          <w:b/>
          <w:sz w:val="26"/>
          <w:szCs w:val="26"/>
          <w:lang w:val="uk-UA"/>
        </w:rPr>
      </w:pPr>
      <w:r w:rsidRPr="00EF5C73">
        <w:rPr>
          <w:rFonts w:ascii="Times New Roman" w:hAnsi="Times New Roman"/>
          <w:b/>
          <w:sz w:val="26"/>
          <w:szCs w:val="26"/>
          <w:lang w:val="uk-UA"/>
        </w:rPr>
        <w:t>Важна К.А.</w:t>
      </w:r>
    </w:p>
    <w:p w:rsidR="00691919" w:rsidRPr="00EF5C73" w:rsidRDefault="00691919" w:rsidP="00691919">
      <w:pPr>
        <w:pStyle w:val="af1"/>
        <w:tabs>
          <w:tab w:val="left" w:pos="9498"/>
        </w:tabs>
        <w:spacing w:after="0" w:line="240" w:lineRule="auto"/>
        <w:ind w:left="0" w:right="-1" w:firstLine="709"/>
        <w:jc w:val="right"/>
        <w:rPr>
          <w:rFonts w:ascii="Times New Roman" w:hAnsi="Times New Roman"/>
          <w:sz w:val="26"/>
          <w:szCs w:val="26"/>
          <w:lang w:val="uk-UA"/>
        </w:rPr>
      </w:pPr>
      <w:r w:rsidRPr="00EF5C73">
        <w:rPr>
          <w:rFonts w:ascii="Times New Roman" w:hAnsi="Times New Roman"/>
          <w:sz w:val="26"/>
          <w:szCs w:val="26"/>
          <w:lang w:val="uk-UA"/>
        </w:rPr>
        <w:t>викладач,</w:t>
      </w:r>
    </w:p>
    <w:p w:rsidR="00691919" w:rsidRPr="00EF5C73" w:rsidRDefault="00691919" w:rsidP="00691919">
      <w:pPr>
        <w:tabs>
          <w:tab w:val="left" w:pos="9498"/>
        </w:tabs>
        <w:spacing w:line="240" w:lineRule="auto"/>
        <w:ind w:right="-1" w:firstLine="709"/>
        <w:jc w:val="right"/>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Інститут міжнародних відносин,</w:t>
      </w:r>
    </w:p>
    <w:p w:rsidR="00691919" w:rsidRPr="00EF5C73" w:rsidRDefault="00691919" w:rsidP="00691919">
      <w:pPr>
        <w:tabs>
          <w:tab w:val="left" w:pos="9498"/>
        </w:tabs>
        <w:spacing w:line="240" w:lineRule="auto"/>
        <w:ind w:right="-1" w:firstLine="709"/>
        <w:jc w:val="right"/>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Національний</w:t>
      </w:r>
      <w:r>
        <w:rPr>
          <w:rFonts w:ascii="Times New Roman" w:hAnsi="Times New Roman" w:cs="Times New Roman"/>
          <w:color w:val="auto"/>
          <w:sz w:val="26"/>
          <w:szCs w:val="26"/>
          <w:lang w:val="uk-UA"/>
        </w:rPr>
        <w:t xml:space="preserve"> авіаційний університет</w:t>
      </w:r>
    </w:p>
    <w:p w:rsidR="00691919" w:rsidRPr="00EF5C73" w:rsidRDefault="00691919" w:rsidP="00691919">
      <w:pPr>
        <w:pStyle w:val="af1"/>
        <w:tabs>
          <w:tab w:val="left" w:pos="9498"/>
        </w:tabs>
        <w:spacing w:after="0" w:line="240" w:lineRule="auto"/>
        <w:ind w:left="0" w:right="-1" w:firstLine="709"/>
        <w:jc w:val="right"/>
        <w:rPr>
          <w:rFonts w:ascii="Times New Roman" w:hAnsi="Times New Roman"/>
          <w:b/>
          <w:sz w:val="26"/>
          <w:szCs w:val="26"/>
          <w:lang w:val="uk-UA"/>
        </w:rPr>
      </w:pPr>
    </w:p>
    <w:p w:rsidR="00691919" w:rsidRPr="00EF5C73" w:rsidRDefault="00691919" w:rsidP="00691919">
      <w:pPr>
        <w:pStyle w:val="af1"/>
        <w:tabs>
          <w:tab w:val="left" w:pos="9498"/>
        </w:tabs>
        <w:spacing w:after="0" w:line="240" w:lineRule="auto"/>
        <w:ind w:left="0" w:right="-1" w:firstLine="709"/>
        <w:jc w:val="center"/>
        <w:rPr>
          <w:rFonts w:ascii="Times New Roman" w:hAnsi="Times New Roman"/>
          <w:b/>
          <w:sz w:val="26"/>
          <w:szCs w:val="26"/>
          <w:lang w:val="uk-UA"/>
        </w:rPr>
      </w:pPr>
      <w:r w:rsidRPr="00EF5C73">
        <w:rPr>
          <w:rFonts w:ascii="Times New Roman" w:hAnsi="Times New Roman"/>
          <w:b/>
          <w:sz w:val="26"/>
          <w:szCs w:val="26"/>
          <w:lang w:val="uk-UA"/>
        </w:rPr>
        <w:t>Доктринальні підходи до можливості встановлення кримінальної відповідальності держави</w:t>
      </w:r>
    </w:p>
    <w:p w:rsidR="00691919" w:rsidRPr="00EF5C73" w:rsidRDefault="00691919" w:rsidP="00691919">
      <w:pPr>
        <w:tabs>
          <w:tab w:val="left" w:pos="9498"/>
        </w:tabs>
        <w:spacing w:line="240" w:lineRule="auto"/>
        <w:ind w:right="-1" w:firstLine="709"/>
        <w:jc w:val="both"/>
        <w:rPr>
          <w:rFonts w:ascii="Times New Roman" w:hAnsi="Times New Roman" w:cs="Times New Roman"/>
          <w:i/>
          <w:color w:val="auto"/>
          <w:sz w:val="26"/>
          <w:szCs w:val="26"/>
          <w:lang w:val="uk-UA"/>
        </w:rPr>
      </w:pPr>
    </w:p>
    <w:p w:rsidR="00691919" w:rsidRPr="00EF5C73" w:rsidRDefault="00691919" w:rsidP="00691919">
      <w:pPr>
        <w:tabs>
          <w:tab w:val="left" w:pos="9498"/>
        </w:tabs>
        <w:spacing w:line="240" w:lineRule="auto"/>
        <w:ind w:right="-1" w:firstLine="709"/>
        <w:jc w:val="both"/>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У доктрині існує досить впливовий напрям, який визнає кримінальний характер відповідальності держав за міжнародні злочини. Проблема криміналізації міжнародної відповідальності держави почала активно обговорюватися після Першої світової війни. Починаючи з 1920-х рр. значна кількість вчених і резолюцій міжнародних неурядових організацій передбачали доцільність кримінальної відповідальності держав (далі – КВД) або подвійної кримінальної відповідальності держав та індивідів разом.</w:t>
      </w:r>
    </w:p>
    <w:p w:rsidR="00691919" w:rsidRPr="00EF5C73" w:rsidRDefault="00691919" w:rsidP="00691919">
      <w:pPr>
        <w:tabs>
          <w:tab w:val="left" w:pos="9498"/>
        </w:tabs>
        <w:spacing w:line="240" w:lineRule="auto"/>
        <w:ind w:right="-1" w:firstLine="567"/>
        <w:jc w:val="both"/>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У 1925 р. в Бухаресті було видано працю відомого румунського криміналіста-міжнародника Веспасіана Пелли</w:t>
      </w:r>
      <w:r w:rsidRPr="00EF5C73">
        <w:rPr>
          <w:rFonts w:ascii="Times New Roman" w:hAnsi="Times New Roman" w:cs="Times New Roman"/>
          <w:b/>
          <w:color w:val="auto"/>
          <w:sz w:val="26"/>
          <w:szCs w:val="26"/>
          <w:lang w:val="uk-UA"/>
        </w:rPr>
        <w:t xml:space="preserve"> </w:t>
      </w:r>
      <w:r w:rsidRPr="00EF5C73">
        <w:rPr>
          <w:rFonts w:ascii="Times New Roman" w:hAnsi="Times New Roman" w:cs="Times New Roman"/>
          <w:color w:val="auto"/>
          <w:sz w:val="26"/>
          <w:szCs w:val="26"/>
          <w:lang w:val="uk-UA"/>
        </w:rPr>
        <w:t>під назвою «Колективна злочинність держав і кримінальне право майбутнього». Вчений розробив цілісну концепцію КВД, у якій описав можливі міри такої відповідальності. Вчений розробив план міжнародного кримінального кодексу і обґрунтував необхідність створення міжнародного судового органу із спеціальною компетенцією</w:t>
      </w:r>
      <w:r w:rsidRPr="00EF5C73">
        <w:rPr>
          <w:rFonts w:ascii="Times New Roman" w:hAnsi="Times New Roman" w:cs="Times New Roman"/>
          <w:color w:val="auto"/>
          <w:sz w:val="26"/>
          <w:szCs w:val="26"/>
          <w:vertAlign w:val="superscript"/>
          <w:lang w:val="uk-UA"/>
        </w:rPr>
        <w:t xml:space="preserve"> </w:t>
      </w:r>
      <w:r w:rsidRPr="00EF5C73">
        <w:rPr>
          <w:rFonts w:ascii="Times New Roman" w:hAnsi="Times New Roman" w:cs="Times New Roman"/>
          <w:color w:val="auto"/>
          <w:sz w:val="26"/>
          <w:szCs w:val="26"/>
          <w:lang w:val="uk-UA"/>
        </w:rPr>
        <w:t>[1, с. 41]</w:t>
      </w:r>
      <w:r w:rsidRPr="00EF5C73">
        <w:rPr>
          <w:rFonts w:ascii="Times New Roman" w:hAnsi="Times New Roman" w:cs="Times New Roman"/>
          <w:color w:val="auto"/>
          <w:sz w:val="26"/>
          <w:szCs w:val="26"/>
          <w:lang w:val="ru-RU"/>
        </w:rPr>
        <w:t xml:space="preserve">. </w:t>
      </w:r>
      <w:r w:rsidRPr="00EF5C73">
        <w:rPr>
          <w:rFonts w:ascii="Times New Roman" w:hAnsi="Times New Roman" w:cs="Times New Roman"/>
          <w:color w:val="auto"/>
          <w:sz w:val="26"/>
          <w:szCs w:val="26"/>
          <w:lang w:val="uk-UA"/>
        </w:rPr>
        <w:t>Аналогічних поглядів дотримувалися К. Салданья, Г. Донедьє де Вабр, Дж. Гінзбургс, Л. Ле-Фюр і ряд інших юристів. Спеціальний доповідач КМП латиноамериканський юрист Ф.В. Гарсіа Амадор у 1956 р. чітко висловився на користь кримінальної відповідальності держав. Вчений зазначав, що існує кримінальна та цивільна міжнародно-правова відповідальність держав [6, с. 62]. Ганс Кельзен вважав, що держава може нести кримінальну відповідальність і визнавав можливість колективної відповідальності народу [10, с. 73-75]. У сучасній науці міжнародного права ідея кримінальної відповідальності держави також поширена (зокрема, прихильниками вказаної концепції є Ф. Малекян, В. Антипенко та ін.).</w:t>
      </w:r>
    </w:p>
    <w:p w:rsidR="00691919" w:rsidRPr="00EF5C73" w:rsidRDefault="00691919" w:rsidP="00691919">
      <w:pPr>
        <w:tabs>
          <w:tab w:val="left" w:pos="9498"/>
        </w:tabs>
        <w:spacing w:line="240" w:lineRule="auto"/>
        <w:ind w:right="-1" w:firstLine="709"/>
        <w:jc w:val="both"/>
        <w:rPr>
          <w:rFonts w:ascii="Times New Roman" w:hAnsi="Times New Roman" w:cs="Times New Roman"/>
          <w:i/>
          <w:color w:val="auto"/>
          <w:sz w:val="26"/>
          <w:szCs w:val="26"/>
          <w:lang w:val="uk-UA"/>
        </w:rPr>
      </w:pPr>
      <w:r w:rsidRPr="00EF5C73">
        <w:rPr>
          <w:rFonts w:ascii="Times New Roman" w:hAnsi="Times New Roman" w:cs="Times New Roman"/>
          <w:color w:val="auto"/>
          <w:sz w:val="26"/>
          <w:szCs w:val="26"/>
          <w:lang w:val="uk-UA"/>
        </w:rPr>
        <w:t>Проте, противників концепції кримінальної відповідальності держави також багато. Деякі вчені</w:t>
      </w:r>
      <w:r w:rsidRPr="00EF5C73">
        <w:rPr>
          <w:rFonts w:ascii="Times New Roman" w:hAnsi="Times New Roman" w:cs="Times New Roman"/>
          <w:b/>
          <w:color w:val="auto"/>
          <w:sz w:val="26"/>
          <w:szCs w:val="26"/>
          <w:lang w:val="uk-UA"/>
        </w:rPr>
        <w:t xml:space="preserve"> </w:t>
      </w:r>
      <w:r w:rsidRPr="00EF5C73">
        <w:rPr>
          <w:rFonts w:ascii="Times New Roman" w:hAnsi="Times New Roman" w:cs="Times New Roman"/>
          <w:color w:val="auto"/>
          <w:sz w:val="26"/>
          <w:szCs w:val="26"/>
          <w:lang w:val="uk-UA"/>
        </w:rPr>
        <w:t>повністю заперечують</w:t>
      </w:r>
      <w:r w:rsidRPr="00EF5C73">
        <w:rPr>
          <w:rFonts w:ascii="Times New Roman" w:hAnsi="Times New Roman" w:cs="Times New Roman"/>
          <w:b/>
          <w:color w:val="auto"/>
          <w:sz w:val="26"/>
          <w:szCs w:val="26"/>
          <w:lang w:val="uk-UA"/>
        </w:rPr>
        <w:t xml:space="preserve"> </w:t>
      </w:r>
      <w:r w:rsidRPr="00EF5C73">
        <w:rPr>
          <w:rFonts w:ascii="Times New Roman" w:hAnsi="Times New Roman" w:cs="Times New Roman"/>
          <w:color w:val="auto"/>
          <w:sz w:val="26"/>
          <w:szCs w:val="26"/>
          <w:lang w:val="uk-UA"/>
        </w:rPr>
        <w:t>як саму</w:t>
      </w:r>
      <w:r w:rsidRPr="00EF5C73">
        <w:rPr>
          <w:rFonts w:ascii="Times New Roman" w:hAnsi="Times New Roman" w:cs="Times New Roman"/>
          <w:b/>
          <w:color w:val="auto"/>
          <w:sz w:val="26"/>
          <w:szCs w:val="26"/>
          <w:lang w:val="uk-UA"/>
        </w:rPr>
        <w:t xml:space="preserve"> </w:t>
      </w:r>
      <w:r w:rsidRPr="00EF5C73">
        <w:rPr>
          <w:rFonts w:ascii="Times New Roman" w:hAnsi="Times New Roman" w:cs="Times New Roman"/>
          <w:color w:val="auto"/>
          <w:sz w:val="26"/>
          <w:szCs w:val="26"/>
          <w:lang w:val="uk-UA"/>
        </w:rPr>
        <w:t>концепцію КВД, так і корисність її існування в якості альтернативної концепції взагалі (професор Мюнх, Ю.М. Колосов). Інші  автори підкреслюють неможливість встановлення КВД у сучасному міжнародному праві, але не виключають таку можливість у майбутньому (зокрема, Ж. Бадеван). Позиція третіх юристів-міжнародників є проміжною: вони або уникають прямої відповіді, вказуючи на невизначеність у даному питанні, або наголошують на специфічності міжнародної відповідальності держав за міжнародні злочини, не називаючи її кримінальною (зокрема, Дж. Старк, Б. Грефрахт, А. Пеллет, М.Ш. Бассіоні, І.П. Бліщенко, І.І. Лукашук, І.В. Фісенко та ін.).</w:t>
      </w:r>
    </w:p>
    <w:p w:rsidR="00691919" w:rsidRPr="00EF5C73" w:rsidRDefault="00691919" w:rsidP="00691919">
      <w:pPr>
        <w:tabs>
          <w:tab w:val="left" w:pos="9498"/>
        </w:tabs>
        <w:spacing w:line="240" w:lineRule="auto"/>
        <w:ind w:right="-1" w:firstLine="567"/>
        <w:jc w:val="both"/>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 xml:space="preserve">Так, наприклад, член КМП Алан Пеллет переконаний, що держава може скоїти міжнародний злочин, і відповідальність за міжнародні злочини згідно міжнародного права повинна наступати як для індивідів, так і для держав. Негативним фактором у даній ситуації, на думку вченого, є відсутність спеціального міжнародного судового органу. Одночасно А. Пеллет наголошує, що </w:t>
      </w:r>
      <w:r w:rsidRPr="00EF5C73">
        <w:rPr>
          <w:rFonts w:ascii="Times New Roman" w:hAnsi="Times New Roman" w:cs="Times New Roman"/>
          <w:color w:val="auto"/>
          <w:sz w:val="26"/>
          <w:szCs w:val="26"/>
          <w:lang w:val="uk-UA"/>
        </w:rPr>
        <w:lastRenderedPageBreak/>
        <w:t>відповідальність держав за міжнародні злочини існує і є відмінною від відповідальності держави за «звичайні» правопорушення, а також повинна передбачати особливі міри покарання. Автор говорить про можливу доцільність заміни терміну «кримінальний», що допомогло б уникнути плутанини, дискусій та проведення занадто багато паралелей з національним правом. Проте, на думку вченого, це не має дуже великого значення [13, с. 425-434].</w:t>
      </w:r>
    </w:p>
    <w:p w:rsidR="00691919" w:rsidRPr="00EF5C73" w:rsidRDefault="00691919" w:rsidP="00691919">
      <w:pPr>
        <w:shd w:val="clear" w:color="auto" w:fill="FFFFFF"/>
        <w:tabs>
          <w:tab w:val="left" w:pos="9498"/>
        </w:tabs>
        <w:autoSpaceDE w:val="0"/>
        <w:autoSpaceDN w:val="0"/>
        <w:adjustRightInd w:val="0"/>
        <w:spacing w:line="240" w:lineRule="auto"/>
        <w:ind w:right="-1" w:firstLine="567"/>
        <w:jc w:val="both"/>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Професор Махмуд Шеріф Бассіоні зазначає, що хоча немає доказів, що такий підхід (встановлення КВД) стримає інші режими від подібних або інших правопорушень, проте запобігання ніколи не легко оцінити і тому таке стримування вважається логічно дієвим, навіть незважаючи на те, що його ефект залишається сумнівним. Концепція кримінальної відповідальності держави, на думку вченого, відображає те, як зростають очікування правової спільноти щодо встановлення більш ефективного базису для відповідальності держави [8, с. 64-66].</w:t>
      </w:r>
    </w:p>
    <w:p w:rsidR="00691919" w:rsidRPr="00EF5C73" w:rsidRDefault="00691919" w:rsidP="00691919">
      <w:pPr>
        <w:shd w:val="clear" w:color="auto" w:fill="FFFFFF"/>
        <w:tabs>
          <w:tab w:val="left" w:pos="9498"/>
        </w:tabs>
        <w:autoSpaceDE w:val="0"/>
        <w:autoSpaceDN w:val="0"/>
        <w:adjustRightInd w:val="0"/>
        <w:spacing w:line="240" w:lineRule="auto"/>
        <w:ind w:right="-1" w:firstLine="567"/>
        <w:jc w:val="both"/>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 xml:space="preserve">Професор Амстердамського університету Андре Ноллкемпер пише про концепцію «злочинності системи», яку пропонує застосовувати «у випадках, коли держава залучена у вчиненні міжнародних злочинів», хоча одночасно зазначає, що це не обов’язково повинна бути кримінальна відповідальність держави. Вказана концепція підтримується багатьма вченими, зокрема, Бернардом В.А. Ролінгом, який увів термін «злочинність системи», сучасним російським вченим Глєбом Іллічом Богушем та ін. [12, с. 314; 11, с. 2, 4; 2, с. 250-251]. </w:t>
      </w:r>
    </w:p>
    <w:p w:rsidR="00691919" w:rsidRPr="00EF5C73" w:rsidRDefault="00691919" w:rsidP="00691919">
      <w:pPr>
        <w:shd w:val="clear" w:color="auto" w:fill="FFFFFF"/>
        <w:tabs>
          <w:tab w:val="left" w:pos="9498"/>
        </w:tabs>
        <w:autoSpaceDE w:val="0"/>
        <w:autoSpaceDN w:val="0"/>
        <w:adjustRightInd w:val="0"/>
        <w:spacing w:line="240" w:lineRule="auto"/>
        <w:ind w:right="-1" w:firstLine="567"/>
        <w:jc w:val="both"/>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Ю.В. Манійчук підтримує розподіл міжнародних правопорушень держав за тяжкістю на «ординарні міжнародні правопорушення» і міжнародні злочини та встановлення за них різних режимів та об’ємів відповідальності [6, с. 15-18].</w:t>
      </w:r>
    </w:p>
    <w:p w:rsidR="00691919" w:rsidRPr="00EF5C73" w:rsidRDefault="00691919" w:rsidP="00691919">
      <w:pPr>
        <w:tabs>
          <w:tab w:val="left" w:pos="9498"/>
        </w:tabs>
        <w:spacing w:line="240" w:lineRule="auto"/>
        <w:ind w:right="-1" w:firstLine="709"/>
        <w:jc w:val="both"/>
        <w:outlineLvl w:val="0"/>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У міжвоєнний період відбулася низка великих міжнародних форумів, на яких концепція кримінальної відповідальності держави отримала підтримку (зокрема, вона знайшла відображення у документах Асоціації міжнародного права 1922, 1924, 1926 рр., Конференції Міжпарламентського союзу 1925 р. та ін.). Другий Міжнародний конгрес з кримінального права у 1929 р. закликав до заснування міжнародного кримінального суду, який би здійснював правосуддя стосовно не лише фізичних осіб, а й держав. Цей процес отримав подальший розвиток після Другої світової війни</w:t>
      </w:r>
      <w:r w:rsidRPr="00EF5C73">
        <w:rPr>
          <w:rFonts w:ascii="Times New Roman" w:hAnsi="Times New Roman" w:cs="Times New Roman"/>
          <w:color w:val="auto"/>
          <w:sz w:val="26"/>
          <w:szCs w:val="26"/>
          <w:vertAlign w:val="superscript"/>
          <w:lang w:val="uk-UA"/>
        </w:rPr>
        <w:t xml:space="preserve"> </w:t>
      </w:r>
      <w:r w:rsidRPr="00EF5C73">
        <w:rPr>
          <w:rFonts w:ascii="Times New Roman" w:hAnsi="Times New Roman" w:cs="Times New Roman"/>
          <w:color w:val="auto"/>
          <w:sz w:val="26"/>
          <w:szCs w:val="26"/>
          <w:lang w:val="uk-UA"/>
        </w:rPr>
        <w:t>[5, с. 244; 4, с. 83-84].</w:t>
      </w:r>
    </w:p>
    <w:p w:rsidR="00691919" w:rsidRPr="00EF5C73" w:rsidRDefault="00691919" w:rsidP="00691919">
      <w:pPr>
        <w:tabs>
          <w:tab w:val="left" w:pos="9498"/>
        </w:tabs>
        <w:spacing w:line="240" w:lineRule="auto"/>
        <w:ind w:right="-1" w:firstLine="709"/>
        <w:jc w:val="both"/>
        <w:outlineLvl w:val="0"/>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Ідея особливого режиму міжнародної відповідальності держави за вчинення міжнародних злочинів та створення міжнародного юрисдикційного органу для її реалізації обговорювалася при підготовці проекту Конвенції про попередження і покарання за злочин геноциду 1948 р., під час роботи Комісії міжнародного права над проектом Кодексу злочинів проти миру і безпеки людства</w:t>
      </w:r>
      <w:r w:rsidRPr="00EF5C73">
        <w:rPr>
          <w:rFonts w:ascii="Times New Roman" w:hAnsi="Times New Roman" w:cs="Times New Roman"/>
          <w:color w:val="auto"/>
          <w:sz w:val="26"/>
          <w:szCs w:val="26"/>
          <w:vertAlign w:val="superscript"/>
          <w:lang w:val="uk-UA"/>
        </w:rPr>
        <w:t xml:space="preserve"> </w:t>
      </w:r>
      <w:r w:rsidRPr="00EF5C73">
        <w:rPr>
          <w:rFonts w:ascii="Times New Roman" w:hAnsi="Times New Roman" w:cs="Times New Roman"/>
          <w:color w:val="auto"/>
          <w:sz w:val="26"/>
          <w:szCs w:val="26"/>
          <w:lang w:val="uk-UA"/>
        </w:rPr>
        <w:t>[7, с. 26-27]. Хоча КВД так і не була встановлена при здійсненні кодифікаційної роботи у даній сфері, питання про міжнародну кримінальну правосуб'єктність держави залишається відкритим. У проект Кодексу включена спеціальна ст. 4 «Відповідальність держав», яка встановлює, що «відповідальність окремих осіб за злочини проти миру і безпеки людства, передбачена в цьому Кодексі, жодним чином не впливає на відповідальність держав за міжнародним правом»</w:t>
      </w:r>
      <w:r w:rsidRPr="00EF5C73">
        <w:rPr>
          <w:rFonts w:ascii="Times New Roman" w:hAnsi="Times New Roman" w:cs="Times New Roman"/>
          <w:color w:val="auto"/>
          <w:sz w:val="26"/>
          <w:szCs w:val="26"/>
          <w:vertAlign w:val="superscript"/>
          <w:lang w:val="uk-UA"/>
        </w:rPr>
        <w:t xml:space="preserve"> </w:t>
      </w:r>
      <w:r w:rsidRPr="00EF5C73">
        <w:rPr>
          <w:rFonts w:ascii="Times New Roman" w:hAnsi="Times New Roman" w:cs="Times New Roman"/>
          <w:color w:val="auto"/>
          <w:sz w:val="26"/>
          <w:szCs w:val="26"/>
          <w:lang w:val="uk-UA"/>
        </w:rPr>
        <w:t>[3, с. 26-27, 137].</w:t>
      </w:r>
    </w:p>
    <w:p w:rsidR="00691919" w:rsidRPr="00EF5C73" w:rsidRDefault="00691919" w:rsidP="00691919">
      <w:pPr>
        <w:tabs>
          <w:tab w:val="left" w:pos="9498"/>
        </w:tabs>
        <w:spacing w:line="240" w:lineRule="auto"/>
        <w:ind w:right="-1" w:firstLine="709"/>
        <w:jc w:val="both"/>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 xml:space="preserve">У період проведення Нюрнберзького процесу і надалі чимало юристів вважали, що концепція злочинної організації, прийнята Трибуналом, має спеціальний характер і не виключає можливості визнання злочинною державу в цілому. Відразу ж після закінчення Нюрнберзького процесу французький член </w:t>
      </w:r>
      <w:r w:rsidRPr="00EF5C73">
        <w:rPr>
          <w:rFonts w:ascii="Times New Roman" w:hAnsi="Times New Roman" w:cs="Times New Roman"/>
          <w:color w:val="auto"/>
          <w:sz w:val="26"/>
          <w:szCs w:val="26"/>
          <w:lang w:val="uk-UA"/>
        </w:rPr>
        <w:lastRenderedPageBreak/>
        <w:t>Трибуналу</w:t>
      </w:r>
      <w:r w:rsidRPr="00EF5C73">
        <w:rPr>
          <w:rFonts w:ascii="Times New Roman" w:hAnsi="Times New Roman" w:cs="Times New Roman"/>
          <w:b/>
          <w:color w:val="auto"/>
          <w:sz w:val="26"/>
          <w:szCs w:val="26"/>
          <w:lang w:val="uk-UA"/>
        </w:rPr>
        <w:t xml:space="preserve"> </w:t>
      </w:r>
      <w:r w:rsidRPr="00EF5C73">
        <w:rPr>
          <w:rFonts w:ascii="Times New Roman" w:hAnsi="Times New Roman" w:cs="Times New Roman"/>
          <w:color w:val="auto"/>
          <w:sz w:val="26"/>
          <w:szCs w:val="26"/>
          <w:lang w:val="uk-UA"/>
        </w:rPr>
        <w:t>Г. Доннедьє де Вабр писав: «Кримінальна відповідальність держави як юридичної особи не виключається Нюрнберзьким вироком».</w:t>
      </w:r>
    </w:p>
    <w:p w:rsidR="00691919" w:rsidRPr="00EF5C73" w:rsidRDefault="00691919" w:rsidP="00691919">
      <w:pPr>
        <w:tabs>
          <w:tab w:val="left" w:pos="9498"/>
        </w:tabs>
        <w:spacing w:line="240" w:lineRule="auto"/>
        <w:ind w:right="-1" w:firstLine="709"/>
        <w:jc w:val="both"/>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 xml:space="preserve">Р. Аго, спеціальний доповідач Комісії міжнародного права ООН щодо розробки Проекту статей про відповідальність держав, сформулював проект статті, яка після обговорення і внесення у неї ряду поправок була в 1976 р. прийнята під номером 19. </w:t>
      </w:r>
      <w:r w:rsidRPr="00EF5C73">
        <w:rPr>
          <w:rFonts w:ascii="Times New Roman" w:hAnsi="Times New Roman" w:cs="Times New Roman"/>
          <w:color w:val="auto"/>
          <w:sz w:val="26"/>
          <w:szCs w:val="26"/>
          <w:lang w:val="ru-RU"/>
        </w:rPr>
        <w:t xml:space="preserve">Стаття містить не </w:t>
      </w:r>
      <w:r w:rsidRPr="00EF5C73">
        <w:rPr>
          <w:rFonts w:ascii="Times New Roman" w:hAnsi="Times New Roman" w:cs="Times New Roman"/>
          <w:color w:val="auto"/>
          <w:sz w:val="26"/>
          <w:szCs w:val="26"/>
          <w:lang w:val="uk-UA"/>
        </w:rPr>
        <w:t>лише</w:t>
      </w:r>
      <w:r w:rsidRPr="00EF5C73">
        <w:rPr>
          <w:rFonts w:ascii="Times New Roman" w:hAnsi="Times New Roman" w:cs="Times New Roman"/>
          <w:color w:val="auto"/>
          <w:sz w:val="26"/>
          <w:szCs w:val="26"/>
          <w:lang w:val="ru-RU"/>
        </w:rPr>
        <w:t xml:space="preserve"> загальне визначення поняття м</w:t>
      </w:r>
      <w:r w:rsidRPr="00EF5C73">
        <w:rPr>
          <w:rFonts w:ascii="Times New Roman" w:hAnsi="Times New Roman" w:cs="Times New Roman"/>
          <w:color w:val="auto"/>
          <w:sz w:val="26"/>
          <w:szCs w:val="26"/>
          <w:lang w:val="uk-UA"/>
        </w:rPr>
        <w:t>і</w:t>
      </w:r>
      <w:r w:rsidRPr="00EF5C73">
        <w:rPr>
          <w:rFonts w:ascii="Times New Roman" w:hAnsi="Times New Roman" w:cs="Times New Roman"/>
          <w:color w:val="auto"/>
          <w:sz w:val="26"/>
          <w:szCs w:val="26"/>
          <w:lang w:val="ru-RU"/>
        </w:rPr>
        <w:t>жнаро</w:t>
      </w:r>
      <w:r w:rsidRPr="00EF5C73">
        <w:rPr>
          <w:rFonts w:ascii="Times New Roman" w:hAnsi="Times New Roman" w:cs="Times New Roman"/>
          <w:color w:val="auto"/>
          <w:sz w:val="26"/>
          <w:szCs w:val="26"/>
          <w:lang w:val="uk-UA"/>
        </w:rPr>
        <w:t>д</w:t>
      </w:r>
      <w:r w:rsidRPr="00EF5C73">
        <w:rPr>
          <w:rFonts w:ascii="Times New Roman" w:hAnsi="Times New Roman" w:cs="Times New Roman"/>
          <w:color w:val="auto"/>
          <w:sz w:val="26"/>
          <w:szCs w:val="26"/>
          <w:lang w:val="ru-RU"/>
        </w:rPr>
        <w:t>ного злочину (п.</w:t>
      </w:r>
      <w:r w:rsidRPr="00EF5C73">
        <w:rPr>
          <w:rFonts w:ascii="Times New Roman" w:hAnsi="Times New Roman" w:cs="Times New Roman"/>
          <w:color w:val="auto"/>
          <w:sz w:val="26"/>
          <w:szCs w:val="26"/>
          <w:lang w:val="uk-UA"/>
        </w:rPr>
        <w:t> </w:t>
      </w:r>
      <w:r w:rsidRPr="00EF5C73">
        <w:rPr>
          <w:rFonts w:ascii="Times New Roman" w:hAnsi="Times New Roman" w:cs="Times New Roman"/>
          <w:color w:val="auto"/>
          <w:sz w:val="26"/>
          <w:szCs w:val="26"/>
          <w:lang w:val="ru-RU"/>
        </w:rPr>
        <w:t xml:space="preserve">2), але </w:t>
      </w:r>
      <w:r w:rsidRPr="00EF5C73">
        <w:rPr>
          <w:rFonts w:ascii="Times New Roman" w:hAnsi="Times New Roman" w:cs="Times New Roman"/>
          <w:color w:val="auto"/>
          <w:sz w:val="26"/>
          <w:szCs w:val="26"/>
          <w:lang w:val="uk-UA"/>
        </w:rPr>
        <w:t>й неповний</w:t>
      </w:r>
      <w:r w:rsidRPr="00EF5C73">
        <w:rPr>
          <w:rFonts w:ascii="Times New Roman" w:hAnsi="Times New Roman" w:cs="Times New Roman"/>
          <w:color w:val="auto"/>
          <w:sz w:val="26"/>
          <w:szCs w:val="26"/>
          <w:lang w:val="ru-RU"/>
        </w:rPr>
        <w:t xml:space="preserve"> перелік випадків, </w:t>
      </w:r>
      <w:r w:rsidRPr="00EF5C73">
        <w:rPr>
          <w:rFonts w:ascii="Times New Roman" w:hAnsi="Times New Roman" w:cs="Times New Roman"/>
          <w:color w:val="auto"/>
          <w:sz w:val="26"/>
          <w:szCs w:val="26"/>
          <w:lang w:val="uk-UA"/>
        </w:rPr>
        <w:t>у</w:t>
      </w:r>
      <w:r w:rsidRPr="00EF5C73">
        <w:rPr>
          <w:rFonts w:ascii="Times New Roman" w:hAnsi="Times New Roman" w:cs="Times New Roman"/>
          <w:color w:val="auto"/>
          <w:sz w:val="26"/>
          <w:szCs w:val="26"/>
          <w:lang w:val="ru-RU"/>
        </w:rPr>
        <w:t xml:space="preserve"> яких міжнародно-протиправне діяння слід кваліфі</w:t>
      </w:r>
      <w:r w:rsidRPr="00EF5C73">
        <w:rPr>
          <w:rFonts w:ascii="Times New Roman" w:hAnsi="Times New Roman" w:cs="Times New Roman"/>
          <w:color w:val="auto"/>
          <w:sz w:val="26"/>
          <w:szCs w:val="26"/>
          <w:lang w:val="uk-UA"/>
        </w:rPr>
        <w:t xml:space="preserve">кувати </w:t>
      </w:r>
      <w:r w:rsidRPr="00EF5C73">
        <w:rPr>
          <w:rFonts w:ascii="Times New Roman" w:hAnsi="Times New Roman" w:cs="Times New Roman"/>
          <w:color w:val="auto"/>
          <w:sz w:val="26"/>
          <w:szCs w:val="26"/>
          <w:lang w:val="ru-RU"/>
        </w:rPr>
        <w:t>як</w:t>
      </w:r>
      <w:r w:rsidRPr="00EF5C73">
        <w:rPr>
          <w:rFonts w:ascii="Times New Roman" w:hAnsi="Times New Roman" w:cs="Times New Roman"/>
          <w:color w:val="auto"/>
          <w:sz w:val="26"/>
          <w:szCs w:val="26"/>
          <w:lang w:val="uk-UA"/>
        </w:rPr>
        <w:t xml:space="preserve"> міжнародний злочин</w:t>
      </w:r>
      <w:r w:rsidRPr="00EF5C73">
        <w:rPr>
          <w:rFonts w:ascii="Times New Roman" w:hAnsi="Times New Roman" w:cs="Times New Roman"/>
          <w:color w:val="auto"/>
          <w:sz w:val="26"/>
          <w:szCs w:val="26"/>
          <w:lang w:val="ru-RU"/>
        </w:rPr>
        <w:t xml:space="preserve"> (п. 3</w:t>
      </w:r>
      <w:r w:rsidRPr="00EF5C73">
        <w:rPr>
          <w:rFonts w:ascii="Times New Roman" w:hAnsi="Times New Roman" w:cs="Times New Roman"/>
          <w:color w:val="auto"/>
          <w:sz w:val="26"/>
          <w:szCs w:val="26"/>
          <w:lang w:val="uk-UA"/>
        </w:rPr>
        <w:t xml:space="preserve">) </w:t>
      </w:r>
      <w:r w:rsidRPr="00EF5C73">
        <w:rPr>
          <w:rFonts w:ascii="Times New Roman" w:hAnsi="Times New Roman" w:cs="Times New Roman"/>
          <w:color w:val="auto"/>
          <w:sz w:val="26"/>
          <w:szCs w:val="26"/>
          <w:lang w:val="ru-RU"/>
        </w:rPr>
        <w:t>[1</w:t>
      </w:r>
      <w:r w:rsidRPr="00EF5C73">
        <w:rPr>
          <w:rFonts w:ascii="Times New Roman" w:hAnsi="Times New Roman" w:cs="Times New Roman"/>
          <w:color w:val="auto"/>
          <w:sz w:val="26"/>
          <w:szCs w:val="26"/>
          <w:lang w:val="uk-UA"/>
        </w:rPr>
        <w:t>, с. 19</w:t>
      </w:r>
      <w:r w:rsidRPr="00EF5C73">
        <w:rPr>
          <w:rFonts w:ascii="Times New Roman" w:hAnsi="Times New Roman" w:cs="Times New Roman"/>
          <w:color w:val="auto"/>
          <w:sz w:val="26"/>
          <w:szCs w:val="26"/>
          <w:lang w:val="ru-RU"/>
        </w:rPr>
        <w:t>].</w:t>
      </w:r>
      <w:r w:rsidRPr="00EF5C73">
        <w:rPr>
          <w:rFonts w:ascii="Times New Roman" w:hAnsi="Times New Roman" w:cs="Times New Roman"/>
          <w:color w:val="auto"/>
          <w:sz w:val="26"/>
          <w:szCs w:val="26"/>
          <w:lang w:val="uk-UA"/>
        </w:rPr>
        <w:t xml:space="preserve"> Професор М.Ш. Бассіоні вбачає у даній статті спробу розширити відповідальність за межі цивільної відповідальності (нагадаємо, що більшість вітчизняних авторів вважають, що така відповідальність є міжнародно-правовою, а не цивільною) аж до кримінальної відповідальності</w:t>
      </w:r>
      <w:r w:rsidRPr="00EF5C73">
        <w:rPr>
          <w:rFonts w:ascii="Times New Roman" w:hAnsi="Times New Roman" w:cs="Times New Roman"/>
          <w:color w:val="auto"/>
          <w:sz w:val="26"/>
          <w:szCs w:val="26"/>
          <w:vertAlign w:val="superscript"/>
          <w:lang w:val="uk-UA"/>
        </w:rPr>
        <w:t xml:space="preserve"> </w:t>
      </w:r>
      <w:r w:rsidRPr="00EF5C73">
        <w:rPr>
          <w:rFonts w:ascii="Times New Roman" w:hAnsi="Times New Roman" w:cs="Times New Roman"/>
          <w:color w:val="auto"/>
          <w:sz w:val="26"/>
          <w:szCs w:val="26"/>
          <w:lang w:val="uk-UA"/>
        </w:rPr>
        <w:t xml:space="preserve">[9, с. 64]. </w:t>
      </w:r>
    </w:p>
    <w:p w:rsidR="00691919" w:rsidRPr="00EF5C73" w:rsidRDefault="00691919" w:rsidP="00691919">
      <w:pPr>
        <w:tabs>
          <w:tab w:val="left" w:pos="9498"/>
        </w:tabs>
        <w:spacing w:line="240" w:lineRule="auto"/>
        <w:ind w:right="-1" w:firstLine="709"/>
        <w:jc w:val="both"/>
        <w:rPr>
          <w:rFonts w:ascii="Times New Roman" w:hAnsi="Times New Roman" w:cs="Times New Roman"/>
          <w:i/>
          <w:color w:val="auto"/>
          <w:sz w:val="26"/>
          <w:szCs w:val="26"/>
          <w:lang w:val="uk-UA"/>
        </w:rPr>
      </w:pPr>
      <w:r w:rsidRPr="00EF5C73">
        <w:rPr>
          <w:rFonts w:ascii="Times New Roman" w:hAnsi="Times New Roman" w:cs="Times New Roman"/>
          <w:color w:val="auto"/>
          <w:sz w:val="26"/>
          <w:szCs w:val="26"/>
          <w:lang w:val="uk-UA"/>
        </w:rPr>
        <w:t>Стаття 19 була впродовж багатьох років предметом широкої дискусії у Шостому комітеті Генеральної Асамблеї ООН, а також у самій Комісії міжнародного права</w:t>
      </w:r>
      <w:r w:rsidRPr="00EF5C73">
        <w:rPr>
          <w:rFonts w:ascii="Times New Roman" w:hAnsi="Times New Roman" w:cs="Times New Roman"/>
          <w:color w:val="auto"/>
          <w:sz w:val="26"/>
          <w:szCs w:val="26"/>
          <w:lang w:val="ru-RU"/>
        </w:rPr>
        <w:t>.</w:t>
      </w:r>
      <w:r w:rsidRPr="00EF5C73">
        <w:rPr>
          <w:rFonts w:ascii="Times New Roman" w:hAnsi="Times New Roman" w:cs="Times New Roman"/>
          <w:color w:val="auto"/>
          <w:sz w:val="26"/>
          <w:szCs w:val="26"/>
          <w:lang w:val="uk-UA"/>
        </w:rPr>
        <w:t xml:space="preserve"> Заслуговує на увагу і той факт, що на перших обговореннях у 1976 р. проекту ст. 19 у Шостому комітеті Генеральної Асамблеї ООН він був одноголосно підтриманий. Негативну позицію зайняв лише представник Швеції [5, с. 264-267]. У 2000 р. було прийнято остаточне рішення: виключити ст. 19 і відмовитися від використання терміну «злочин». У Проект було включено нову главу: «Серйозні порушення зобов'язань перед міжнародним співтовариством в цілому». Її назва у 2001 р. знову була змінена і на даний час вона сформульована так: «Серйозні порушення зобов’язань, які випливають з імперативних норм загального міжнародного права» [4, с. 93-94].</w:t>
      </w:r>
      <w:r w:rsidRPr="00EF5C73">
        <w:rPr>
          <w:rFonts w:ascii="Times New Roman" w:hAnsi="Times New Roman" w:cs="Times New Roman"/>
          <w:i/>
          <w:color w:val="auto"/>
          <w:sz w:val="26"/>
          <w:szCs w:val="26"/>
          <w:lang w:val="uk-UA"/>
        </w:rPr>
        <w:t xml:space="preserve"> </w:t>
      </w:r>
      <w:r w:rsidRPr="00EF5C73">
        <w:rPr>
          <w:rFonts w:ascii="Times New Roman" w:hAnsi="Times New Roman" w:cs="Times New Roman"/>
          <w:color w:val="auto"/>
          <w:sz w:val="26"/>
          <w:szCs w:val="26"/>
          <w:lang w:val="uk-UA"/>
        </w:rPr>
        <w:t>Зв'язок нових положень із ст. 19 підкреслюють відомі юристи, зокрема, і спеціальний доповідач Дж. Кроуфорд, які відзначають, що нова глава «прагне втілити цінності, які лежать в основі колишньої ст. 19, одночасно уникаючи використання проблемного терміну «злочин» [5, с. 267-268].</w:t>
      </w:r>
    </w:p>
    <w:p w:rsidR="00691919" w:rsidRPr="00EF5C73" w:rsidRDefault="00691919" w:rsidP="00691919">
      <w:pPr>
        <w:tabs>
          <w:tab w:val="left" w:pos="9498"/>
        </w:tabs>
        <w:spacing w:line="240" w:lineRule="auto"/>
        <w:ind w:right="-1" w:firstLine="709"/>
        <w:jc w:val="both"/>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На думку Комісії, «було б цілком помилково вважати, що у сучасному міжнародному праві існує лише один режим відповідальності, який можна застосовувати повсюдно до будь-якого типу міжнародно-протиправного діяння, незалежно від того, чи є воно тяжким чи ні, чи зачіпає воно життєво важливі інтереси міжнародного співтовариства в цілому або тільки інтереси якогось певного члена цієї спільноти» [5, с. 264-267].</w:t>
      </w:r>
    </w:p>
    <w:p w:rsidR="00691919" w:rsidRPr="00EF5C73" w:rsidRDefault="00691919" w:rsidP="00691919">
      <w:pPr>
        <w:tabs>
          <w:tab w:val="left" w:pos="9498"/>
        </w:tabs>
        <w:spacing w:line="240" w:lineRule="auto"/>
        <w:ind w:right="-1" w:firstLine="709"/>
        <w:jc w:val="both"/>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Інститут кримінальної відповідальності держави за вчинення міжнародних злочинів набуває особливої актуальності сьогодні. Діючі міжнародно-правові механізми із превенції та боротьби з міжнародними злочинами в більшості випадків не є достатньо ефективними і справедливими у досягненні своїх цілей. Це вказує на необхідність формування нових міжнародно-правових механізмів боротьби з міжнародними злочинами. Сьогодні таким механізмом може стати інститут кримінальної відповідальності держави.</w:t>
      </w:r>
    </w:p>
    <w:p w:rsidR="00691919" w:rsidRPr="00EF5C73" w:rsidRDefault="00691919" w:rsidP="00691919">
      <w:pPr>
        <w:tabs>
          <w:tab w:val="left" w:pos="9498"/>
        </w:tabs>
        <w:spacing w:line="240" w:lineRule="auto"/>
        <w:ind w:right="-1" w:firstLine="709"/>
        <w:jc w:val="both"/>
        <w:rPr>
          <w:rFonts w:ascii="Times New Roman" w:hAnsi="Times New Roman" w:cs="Times New Roman"/>
          <w:color w:val="auto"/>
          <w:sz w:val="26"/>
          <w:szCs w:val="26"/>
          <w:lang w:val="uk-UA"/>
        </w:rPr>
      </w:pPr>
    </w:p>
    <w:p w:rsidR="00691919" w:rsidRPr="00EF5C73" w:rsidRDefault="00691919" w:rsidP="00691919">
      <w:pPr>
        <w:tabs>
          <w:tab w:val="left" w:pos="9498"/>
        </w:tabs>
        <w:spacing w:line="240" w:lineRule="auto"/>
        <w:ind w:right="-1"/>
        <w:jc w:val="center"/>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Література</w:t>
      </w:r>
    </w:p>
    <w:p w:rsidR="00691919" w:rsidRPr="00EF5C73" w:rsidRDefault="00691919" w:rsidP="00691919">
      <w:pPr>
        <w:tabs>
          <w:tab w:val="left" w:pos="9498"/>
        </w:tabs>
        <w:spacing w:line="240" w:lineRule="auto"/>
        <w:ind w:right="-1"/>
        <w:jc w:val="center"/>
        <w:rPr>
          <w:rFonts w:ascii="Times New Roman" w:hAnsi="Times New Roman" w:cs="Times New Roman"/>
          <w:color w:val="auto"/>
          <w:sz w:val="26"/>
          <w:szCs w:val="26"/>
          <w:lang w:val="uk-UA"/>
        </w:rPr>
      </w:pPr>
    </w:p>
    <w:p w:rsidR="00691919" w:rsidRPr="00EF5C73" w:rsidRDefault="00691919" w:rsidP="00691919">
      <w:pPr>
        <w:pStyle w:val="af1"/>
        <w:tabs>
          <w:tab w:val="left" w:pos="284"/>
          <w:tab w:val="left" w:pos="426"/>
          <w:tab w:val="left" w:pos="9498"/>
        </w:tabs>
        <w:spacing w:after="0" w:line="240" w:lineRule="auto"/>
        <w:ind w:left="0" w:right="-1"/>
        <w:jc w:val="both"/>
        <w:outlineLvl w:val="0"/>
        <w:rPr>
          <w:rFonts w:ascii="Times New Roman" w:hAnsi="Times New Roman"/>
          <w:bCs/>
          <w:kern w:val="36"/>
          <w:sz w:val="26"/>
          <w:szCs w:val="26"/>
          <w:lang w:val="uk-UA" w:eastAsia="ru-RU"/>
        </w:rPr>
      </w:pPr>
      <w:r w:rsidRPr="00EF5C73">
        <w:rPr>
          <w:rFonts w:ascii="Times New Roman" w:hAnsi="Times New Roman"/>
          <w:bCs/>
          <w:kern w:val="36"/>
          <w:sz w:val="26"/>
          <w:szCs w:val="26"/>
          <w:lang w:val="uk-UA"/>
        </w:rPr>
        <w:t>1.</w:t>
      </w:r>
      <w:r w:rsidRPr="00EF5C73">
        <w:rPr>
          <w:rFonts w:ascii="Times New Roman" w:hAnsi="Times New Roman"/>
          <w:bCs/>
          <w:kern w:val="36"/>
          <w:sz w:val="26"/>
          <w:szCs w:val="26"/>
          <w:lang w:val="uk-UA"/>
        </w:rPr>
        <w:tab/>
      </w:r>
      <w:r w:rsidRPr="00EF5C73">
        <w:rPr>
          <w:rFonts w:ascii="Times New Roman" w:hAnsi="Times New Roman"/>
          <w:bCs/>
          <w:kern w:val="36"/>
          <w:sz w:val="26"/>
          <w:szCs w:val="26"/>
          <w:lang w:val="uk-UA" w:eastAsia="ru-RU"/>
        </w:rPr>
        <w:t>Б</w:t>
      </w:r>
      <w:r w:rsidRPr="00EF5C73">
        <w:rPr>
          <w:rFonts w:ascii="Times New Roman" w:hAnsi="Times New Roman"/>
          <w:bCs/>
          <w:kern w:val="36"/>
          <w:sz w:val="26"/>
          <w:szCs w:val="26"/>
          <w:lang w:eastAsia="ru-RU"/>
        </w:rPr>
        <w:t>лищенко И.</w:t>
      </w:r>
      <w:r w:rsidRPr="00EF5C73">
        <w:rPr>
          <w:rFonts w:ascii="Times New Roman" w:hAnsi="Times New Roman"/>
          <w:bCs/>
          <w:kern w:val="36"/>
          <w:sz w:val="26"/>
          <w:szCs w:val="26"/>
          <w:lang w:val="uk-UA" w:eastAsia="ru-RU"/>
        </w:rPr>
        <w:t xml:space="preserve"> </w:t>
      </w:r>
      <w:r w:rsidRPr="00EF5C73">
        <w:rPr>
          <w:rFonts w:ascii="Times New Roman" w:hAnsi="Times New Roman"/>
          <w:bCs/>
          <w:kern w:val="36"/>
          <w:sz w:val="26"/>
          <w:szCs w:val="26"/>
          <w:lang w:eastAsia="ru-RU"/>
        </w:rPr>
        <w:t>П.</w:t>
      </w:r>
      <w:r w:rsidRPr="00EF5C73">
        <w:rPr>
          <w:rFonts w:ascii="Times New Roman" w:hAnsi="Times New Roman"/>
          <w:bCs/>
          <w:kern w:val="36"/>
          <w:sz w:val="26"/>
          <w:szCs w:val="26"/>
          <w:lang w:val="uk-UA" w:eastAsia="ru-RU"/>
        </w:rPr>
        <w:t xml:space="preserve"> </w:t>
      </w:r>
      <w:r w:rsidRPr="00EF5C73">
        <w:rPr>
          <w:rFonts w:ascii="Times New Roman" w:hAnsi="Times New Roman"/>
          <w:bCs/>
          <w:kern w:val="36"/>
          <w:sz w:val="26"/>
          <w:szCs w:val="26"/>
          <w:lang w:eastAsia="ru-RU"/>
        </w:rPr>
        <w:t>Международный уголовный суд</w:t>
      </w:r>
      <w:r w:rsidRPr="00EF5C73">
        <w:rPr>
          <w:rFonts w:ascii="Times New Roman" w:hAnsi="Times New Roman"/>
          <w:bCs/>
          <w:kern w:val="36"/>
          <w:sz w:val="26"/>
          <w:szCs w:val="26"/>
          <w:lang w:val="uk-UA" w:eastAsia="ru-RU"/>
        </w:rPr>
        <w:t xml:space="preserve"> / И. П. Блищенко, И. В. Фисенко.</w:t>
      </w:r>
      <w:r w:rsidRPr="00EF5C73">
        <w:rPr>
          <w:rFonts w:ascii="Times New Roman" w:hAnsi="Times New Roman"/>
          <w:bCs/>
          <w:kern w:val="36"/>
          <w:sz w:val="26"/>
          <w:szCs w:val="26"/>
          <w:lang w:eastAsia="ru-RU"/>
        </w:rPr>
        <w:t xml:space="preserve"> – М.</w:t>
      </w:r>
      <w:r w:rsidRPr="00EF5C73">
        <w:rPr>
          <w:rFonts w:ascii="Times New Roman" w:hAnsi="Times New Roman"/>
          <w:bCs/>
          <w:kern w:val="36"/>
          <w:sz w:val="26"/>
          <w:szCs w:val="26"/>
          <w:lang w:val="uk-UA" w:eastAsia="ru-RU"/>
        </w:rPr>
        <w:t> </w:t>
      </w:r>
      <w:r w:rsidRPr="00EF5C73">
        <w:rPr>
          <w:rFonts w:ascii="Times New Roman" w:hAnsi="Times New Roman"/>
          <w:bCs/>
          <w:kern w:val="36"/>
          <w:sz w:val="26"/>
          <w:szCs w:val="26"/>
          <w:lang w:eastAsia="ru-RU"/>
        </w:rPr>
        <w:t>: Закон и право, ЮНИТИ, 1998. – 293 с.</w:t>
      </w:r>
    </w:p>
    <w:p w:rsidR="00691919" w:rsidRPr="00EF5C73" w:rsidRDefault="00691919" w:rsidP="00691919">
      <w:pPr>
        <w:pStyle w:val="13"/>
        <w:tabs>
          <w:tab w:val="left" w:pos="284"/>
          <w:tab w:val="left" w:pos="426"/>
        </w:tabs>
        <w:spacing w:after="0" w:line="240" w:lineRule="auto"/>
        <w:ind w:left="0" w:right="-1"/>
        <w:jc w:val="both"/>
        <w:outlineLvl w:val="0"/>
        <w:rPr>
          <w:rFonts w:ascii="Times New Roman" w:hAnsi="Times New Roman"/>
          <w:bCs/>
          <w:kern w:val="36"/>
          <w:sz w:val="26"/>
          <w:szCs w:val="26"/>
          <w:lang w:eastAsia="ru-RU"/>
        </w:rPr>
      </w:pPr>
      <w:r w:rsidRPr="00EF5C73">
        <w:rPr>
          <w:rFonts w:ascii="Times New Roman" w:hAnsi="Times New Roman"/>
          <w:bCs/>
          <w:kern w:val="36"/>
          <w:sz w:val="26"/>
          <w:szCs w:val="26"/>
        </w:rPr>
        <w:lastRenderedPageBreak/>
        <w:t>2</w:t>
      </w:r>
      <w:r w:rsidRPr="00EF5C73">
        <w:rPr>
          <w:rFonts w:ascii="Times New Roman" w:hAnsi="Times New Roman"/>
          <w:bCs/>
          <w:kern w:val="36"/>
          <w:sz w:val="26"/>
          <w:szCs w:val="26"/>
          <w:lang w:val="uk-UA"/>
        </w:rPr>
        <w:t>.</w:t>
      </w:r>
      <w:r w:rsidRPr="00EF5C73">
        <w:rPr>
          <w:rFonts w:ascii="Times New Roman" w:hAnsi="Times New Roman"/>
          <w:bCs/>
          <w:kern w:val="36"/>
          <w:sz w:val="26"/>
          <w:szCs w:val="26"/>
          <w:lang w:val="uk-UA"/>
        </w:rPr>
        <w:tab/>
      </w:r>
      <w:r w:rsidRPr="00EF5C73">
        <w:rPr>
          <w:rFonts w:ascii="Times New Roman" w:hAnsi="Times New Roman"/>
          <w:sz w:val="26"/>
          <w:szCs w:val="26"/>
        </w:rPr>
        <w:t>Богуш Г. И. Концепция системной преступности в международном уголовном праве / Г. И. Богу</w:t>
      </w:r>
      <w:r w:rsidRPr="00EF5C73">
        <w:rPr>
          <w:rFonts w:ascii="Times New Roman" w:hAnsi="Times New Roman"/>
          <w:sz w:val="26"/>
          <w:szCs w:val="26"/>
          <w:lang w:val="uk-UA"/>
        </w:rPr>
        <w:t>ш</w:t>
      </w:r>
      <w:r w:rsidRPr="00EF5C73">
        <w:rPr>
          <w:rFonts w:ascii="Times New Roman" w:hAnsi="Times New Roman"/>
          <w:sz w:val="26"/>
          <w:szCs w:val="26"/>
        </w:rPr>
        <w:t xml:space="preserve"> // </w:t>
      </w:r>
      <w:r w:rsidRPr="00EF5C73">
        <w:rPr>
          <w:rFonts w:ascii="Times New Roman" w:hAnsi="Times New Roman"/>
          <w:sz w:val="26"/>
          <w:szCs w:val="26"/>
          <w:lang w:val="uk-UA"/>
        </w:rPr>
        <w:t>Міжнародна кримінологія: стан і перспективи : зб. матеріалів круглого столу, 26 лютого 2010 р. : доповіді. – О. : Фенікс, 2010. – С. 249-258.</w:t>
      </w:r>
    </w:p>
    <w:p w:rsidR="00691919" w:rsidRPr="00EF5C73" w:rsidRDefault="00691919" w:rsidP="00691919">
      <w:pPr>
        <w:tabs>
          <w:tab w:val="left" w:pos="284"/>
          <w:tab w:val="left" w:pos="426"/>
          <w:tab w:val="left" w:pos="9498"/>
        </w:tabs>
        <w:spacing w:line="240" w:lineRule="auto"/>
        <w:ind w:right="-1"/>
        <w:jc w:val="both"/>
        <w:rPr>
          <w:rFonts w:ascii="Times New Roman" w:hAnsi="Times New Roman" w:cs="Times New Roman"/>
          <w:color w:val="auto"/>
          <w:sz w:val="26"/>
          <w:szCs w:val="26"/>
          <w:lang w:val="uk-UA"/>
        </w:rPr>
      </w:pPr>
      <w:r w:rsidRPr="00EF5C73">
        <w:rPr>
          <w:rFonts w:ascii="Times New Roman" w:hAnsi="Times New Roman" w:cs="Times New Roman"/>
          <w:color w:val="auto"/>
          <w:sz w:val="26"/>
          <w:szCs w:val="26"/>
          <w:lang w:val="uk-UA"/>
        </w:rPr>
        <w:t>3.</w:t>
      </w:r>
      <w:r w:rsidRPr="00EF5C73">
        <w:rPr>
          <w:rFonts w:ascii="Times New Roman" w:hAnsi="Times New Roman" w:cs="Times New Roman"/>
          <w:color w:val="auto"/>
          <w:sz w:val="26"/>
          <w:szCs w:val="26"/>
          <w:lang w:val="uk-UA"/>
        </w:rPr>
        <w:tab/>
        <w:t xml:space="preserve">Гетьман-Павлова И. В. Международное право: </w:t>
      </w:r>
      <w:r w:rsidRPr="00EF5C73">
        <w:rPr>
          <w:rFonts w:ascii="Times New Roman" w:hAnsi="Times New Roman" w:cs="Times New Roman"/>
          <w:color w:val="auto"/>
          <w:sz w:val="26"/>
          <w:szCs w:val="26"/>
          <w:lang w:val="ru-RU"/>
        </w:rPr>
        <w:t>[</w:t>
      </w:r>
      <w:r w:rsidRPr="00EF5C73">
        <w:rPr>
          <w:rFonts w:ascii="Times New Roman" w:hAnsi="Times New Roman" w:cs="Times New Roman"/>
          <w:color w:val="auto"/>
          <w:sz w:val="26"/>
          <w:szCs w:val="26"/>
          <w:lang w:val="uk-UA"/>
        </w:rPr>
        <w:t>учебник</w:t>
      </w:r>
      <w:r w:rsidRPr="00EF5C73">
        <w:rPr>
          <w:rFonts w:ascii="Times New Roman" w:hAnsi="Times New Roman" w:cs="Times New Roman"/>
          <w:color w:val="auto"/>
          <w:sz w:val="26"/>
          <w:szCs w:val="26"/>
          <w:lang w:val="ru-RU"/>
        </w:rPr>
        <w:t xml:space="preserve">] / И. В. Гетьман-Павлова. </w:t>
      </w:r>
      <w:r w:rsidRPr="00EF5C73">
        <w:rPr>
          <w:rFonts w:ascii="Times New Roman" w:hAnsi="Times New Roman" w:cs="Times New Roman"/>
          <w:color w:val="auto"/>
          <w:sz w:val="26"/>
          <w:szCs w:val="26"/>
          <w:lang w:val="uk-UA"/>
        </w:rPr>
        <w:t>– М. : Юристъ, 2006. – 762 с.</w:t>
      </w:r>
    </w:p>
    <w:p w:rsidR="00691919" w:rsidRPr="00EF5C73" w:rsidRDefault="00691919" w:rsidP="00691919">
      <w:pPr>
        <w:pStyle w:val="af1"/>
        <w:tabs>
          <w:tab w:val="left" w:pos="284"/>
          <w:tab w:val="left" w:pos="426"/>
          <w:tab w:val="left" w:pos="9498"/>
        </w:tabs>
        <w:spacing w:after="0" w:line="240" w:lineRule="auto"/>
        <w:ind w:left="0" w:right="-1"/>
        <w:jc w:val="both"/>
        <w:outlineLvl w:val="0"/>
        <w:rPr>
          <w:rFonts w:ascii="Times New Roman" w:hAnsi="Times New Roman"/>
          <w:bCs/>
          <w:kern w:val="36"/>
          <w:sz w:val="26"/>
          <w:szCs w:val="26"/>
          <w:lang w:eastAsia="ru-RU"/>
        </w:rPr>
      </w:pPr>
      <w:r w:rsidRPr="00EF5C73">
        <w:rPr>
          <w:rFonts w:ascii="Times New Roman" w:hAnsi="Times New Roman"/>
          <w:bCs/>
          <w:kern w:val="36"/>
          <w:sz w:val="26"/>
          <w:szCs w:val="26"/>
          <w:lang w:val="uk-UA"/>
        </w:rPr>
        <w:t>4.</w:t>
      </w:r>
      <w:r w:rsidRPr="00EF5C73">
        <w:rPr>
          <w:rFonts w:ascii="Times New Roman" w:hAnsi="Times New Roman"/>
          <w:bCs/>
          <w:kern w:val="36"/>
          <w:sz w:val="26"/>
          <w:szCs w:val="26"/>
          <w:lang w:val="uk-UA"/>
        </w:rPr>
        <w:tab/>
      </w:r>
      <w:r w:rsidRPr="00EF5C73">
        <w:rPr>
          <w:rFonts w:ascii="Times New Roman" w:hAnsi="Times New Roman"/>
          <w:bCs/>
          <w:kern w:val="36"/>
          <w:sz w:val="26"/>
          <w:szCs w:val="26"/>
          <w:lang w:eastAsia="ru-RU"/>
        </w:rPr>
        <w:t>Зелинская Н. А. Международные преступления и международная преступность / Н.</w:t>
      </w:r>
      <w:r w:rsidRPr="00EF5C73">
        <w:rPr>
          <w:rFonts w:ascii="Times New Roman" w:hAnsi="Times New Roman"/>
          <w:bCs/>
          <w:kern w:val="36"/>
          <w:sz w:val="26"/>
          <w:szCs w:val="26"/>
          <w:lang w:val="uk-UA" w:eastAsia="ru-RU"/>
        </w:rPr>
        <w:t> </w:t>
      </w:r>
      <w:r w:rsidRPr="00EF5C73">
        <w:rPr>
          <w:rFonts w:ascii="Times New Roman" w:hAnsi="Times New Roman"/>
          <w:bCs/>
          <w:kern w:val="36"/>
          <w:sz w:val="26"/>
          <w:szCs w:val="26"/>
          <w:lang w:eastAsia="ru-RU"/>
        </w:rPr>
        <w:t>А.</w:t>
      </w:r>
      <w:r w:rsidRPr="00EF5C73">
        <w:rPr>
          <w:rFonts w:ascii="Times New Roman" w:hAnsi="Times New Roman"/>
          <w:bCs/>
          <w:kern w:val="36"/>
          <w:sz w:val="26"/>
          <w:szCs w:val="26"/>
          <w:lang w:val="uk-UA" w:eastAsia="ru-RU"/>
        </w:rPr>
        <w:t> </w:t>
      </w:r>
      <w:r w:rsidRPr="00EF5C73">
        <w:rPr>
          <w:rFonts w:ascii="Times New Roman" w:hAnsi="Times New Roman"/>
          <w:bCs/>
          <w:kern w:val="36"/>
          <w:sz w:val="26"/>
          <w:szCs w:val="26"/>
          <w:lang w:eastAsia="ru-RU"/>
        </w:rPr>
        <w:t>Зелинская. – Одесса : Юридическая литература, 2006. – 568 с.</w:t>
      </w:r>
    </w:p>
    <w:p w:rsidR="00691919" w:rsidRPr="00EF5C73" w:rsidRDefault="00691919" w:rsidP="00691919">
      <w:pPr>
        <w:pStyle w:val="af1"/>
        <w:tabs>
          <w:tab w:val="left" w:pos="284"/>
          <w:tab w:val="left" w:pos="426"/>
          <w:tab w:val="left" w:pos="9498"/>
        </w:tabs>
        <w:spacing w:after="0" w:line="240" w:lineRule="auto"/>
        <w:ind w:left="0" w:right="-1"/>
        <w:jc w:val="both"/>
        <w:outlineLvl w:val="0"/>
        <w:rPr>
          <w:rFonts w:ascii="Times New Roman" w:hAnsi="Times New Roman"/>
          <w:sz w:val="26"/>
          <w:szCs w:val="26"/>
          <w:lang w:val="uk-UA"/>
        </w:rPr>
      </w:pPr>
      <w:r w:rsidRPr="00EF5C73">
        <w:rPr>
          <w:rFonts w:ascii="Times New Roman" w:hAnsi="Times New Roman"/>
          <w:sz w:val="26"/>
          <w:szCs w:val="26"/>
          <w:lang w:val="uk-UA"/>
        </w:rPr>
        <w:t>5.</w:t>
      </w:r>
      <w:r w:rsidRPr="00EF5C73">
        <w:rPr>
          <w:rFonts w:ascii="Times New Roman" w:hAnsi="Times New Roman"/>
          <w:sz w:val="26"/>
          <w:szCs w:val="26"/>
          <w:lang w:val="uk-UA"/>
        </w:rPr>
        <w:tab/>
      </w:r>
      <w:r w:rsidRPr="00EF5C73">
        <w:rPr>
          <w:rFonts w:ascii="Times New Roman" w:hAnsi="Times New Roman"/>
          <w:sz w:val="26"/>
          <w:szCs w:val="26"/>
        </w:rPr>
        <w:t>Лукашук И.</w:t>
      </w:r>
      <w:r w:rsidRPr="00EF5C73">
        <w:rPr>
          <w:rFonts w:ascii="Times New Roman" w:hAnsi="Times New Roman"/>
          <w:sz w:val="26"/>
          <w:szCs w:val="26"/>
          <w:lang w:val="uk-UA"/>
        </w:rPr>
        <w:t xml:space="preserve"> </w:t>
      </w:r>
      <w:r w:rsidRPr="00EF5C73">
        <w:rPr>
          <w:rFonts w:ascii="Times New Roman" w:hAnsi="Times New Roman"/>
          <w:sz w:val="26"/>
          <w:szCs w:val="26"/>
        </w:rPr>
        <w:t>И. Право международной ответственности</w:t>
      </w:r>
      <w:r w:rsidRPr="00EF5C73">
        <w:rPr>
          <w:rFonts w:ascii="Times New Roman" w:hAnsi="Times New Roman"/>
          <w:sz w:val="26"/>
          <w:szCs w:val="26"/>
          <w:lang w:val="uk-UA"/>
        </w:rPr>
        <w:t xml:space="preserve"> / </w:t>
      </w:r>
      <w:r w:rsidRPr="00EF5C73">
        <w:rPr>
          <w:rFonts w:ascii="Times New Roman" w:hAnsi="Times New Roman"/>
          <w:bCs/>
          <w:kern w:val="36"/>
          <w:sz w:val="26"/>
          <w:szCs w:val="26"/>
          <w:lang w:eastAsia="ru-RU"/>
        </w:rPr>
        <w:t xml:space="preserve">Игорь Иванович </w:t>
      </w:r>
      <w:r w:rsidRPr="00EF5C73">
        <w:rPr>
          <w:rFonts w:ascii="Times New Roman" w:hAnsi="Times New Roman"/>
          <w:sz w:val="26"/>
          <w:szCs w:val="26"/>
          <w:lang w:val="uk-UA"/>
        </w:rPr>
        <w:t>Лукашук.</w:t>
      </w:r>
      <w:r w:rsidRPr="00EF5C73">
        <w:rPr>
          <w:rFonts w:ascii="Times New Roman" w:hAnsi="Times New Roman"/>
          <w:sz w:val="26"/>
          <w:szCs w:val="26"/>
        </w:rPr>
        <w:t xml:space="preserve"> – М. : Волтерс Клувер, 2004. – 432 с.</w:t>
      </w:r>
    </w:p>
    <w:p w:rsidR="00691919" w:rsidRPr="00EF5C73" w:rsidRDefault="00691919" w:rsidP="00691919">
      <w:pPr>
        <w:pStyle w:val="13"/>
        <w:tabs>
          <w:tab w:val="left" w:pos="284"/>
          <w:tab w:val="left" w:pos="426"/>
        </w:tabs>
        <w:spacing w:after="0" w:line="240" w:lineRule="auto"/>
        <w:ind w:left="0" w:right="-1"/>
        <w:jc w:val="both"/>
        <w:outlineLvl w:val="0"/>
        <w:rPr>
          <w:rFonts w:ascii="Times New Roman" w:hAnsi="Times New Roman"/>
          <w:sz w:val="26"/>
          <w:szCs w:val="26"/>
          <w:lang w:val="uk-UA"/>
        </w:rPr>
      </w:pPr>
      <w:r w:rsidRPr="00EF5C73">
        <w:rPr>
          <w:rFonts w:ascii="Times New Roman" w:hAnsi="Times New Roman"/>
          <w:sz w:val="26"/>
          <w:szCs w:val="26"/>
          <w:lang w:val="uk-UA"/>
        </w:rPr>
        <w:t>6.</w:t>
      </w:r>
      <w:r w:rsidRPr="00EF5C73">
        <w:rPr>
          <w:rFonts w:ascii="Times New Roman" w:hAnsi="Times New Roman"/>
          <w:sz w:val="26"/>
          <w:szCs w:val="26"/>
          <w:lang w:val="uk-UA"/>
        </w:rPr>
        <w:tab/>
        <w:t>Манийчук Ю. В. Последствия международного правонарушения / Ю. В. Манийчук. – Киев : Вища школа, 1987. – 147 с.</w:t>
      </w:r>
    </w:p>
    <w:p w:rsidR="00691919" w:rsidRPr="00EF5C73" w:rsidRDefault="00691919" w:rsidP="00691919">
      <w:pPr>
        <w:pStyle w:val="af1"/>
        <w:tabs>
          <w:tab w:val="left" w:pos="284"/>
          <w:tab w:val="left" w:pos="426"/>
          <w:tab w:val="left" w:pos="567"/>
          <w:tab w:val="left" w:pos="9498"/>
        </w:tabs>
        <w:spacing w:after="0" w:line="240" w:lineRule="auto"/>
        <w:ind w:left="0" w:right="-1"/>
        <w:jc w:val="both"/>
        <w:rPr>
          <w:rFonts w:ascii="Times New Roman" w:hAnsi="Times New Roman"/>
          <w:sz w:val="26"/>
          <w:szCs w:val="26"/>
        </w:rPr>
      </w:pPr>
      <w:r w:rsidRPr="00EF5C73">
        <w:rPr>
          <w:rFonts w:ascii="Times New Roman" w:hAnsi="Times New Roman"/>
          <w:sz w:val="26"/>
          <w:szCs w:val="26"/>
          <w:lang w:val="uk-UA"/>
        </w:rPr>
        <w:t>7.</w:t>
      </w:r>
      <w:r w:rsidRPr="00EF5C73">
        <w:rPr>
          <w:rFonts w:ascii="Times New Roman" w:hAnsi="Times New Roman"/>
          <w:sz w:val="26"/>
          <w:szCs w:val="26"/>
          <w:lang w:val="uk-UA"/>
        </w:rPr>
        <w:tab/>
      </w:r>
      <w:r w:rsidRPr="00EF5C73">
        <w:rPr>
          <w:rFonts w:ascii="Times New Roman" w:hAnsi="Times New Roman"/>
          <w:sz w:val="26"/>
          <w:szCs w:val="26"/>
        </w:rPr>
        <w:t>Фисенко И.</w:t>
      </w:r>
      <w:r w:rsidRPr="00EF5C73">
        <w:rPr>
          <w:rFonts w:ascii="Times New Roman" w:hAnsi="Times New Roman"/>
          <w:sz w:val="26"/>
          <w:szCs w:val="26"/>
          <w:lang w:val="uk-UA"/>
        </w:rPr>
        <w:t xml:space="preserve"> </w:t>
      </w:r>
      <w:r w:rsidRPr="00EF5C73">
        <w:rPr>
          <w:rFonts w:ascii="Times New Roman" w:hAnsi="Times New Roman"/>
          <w:sz w:val="26"/>
          <w:szCs w:val="26"/>
        </w:rPr>
        <w:t>В.</w:t>
      </w:r>
      <w:r w:rsidRPr="00EF5C73">
        <w:rPr>
          <w:rFonts w:ascii="Times New Roman" w:hAnsi="Times New Roman"/>
          <w:sz w:val="26"/>
          <w:szCs w:val="26"/>
          <w:lang w:val="uk-UA"/>
        </w:rPr>
        <w:t xml:space="preserve"> </w:t>
      </w:r>
      <w:r w:rsidRPr="00EF5C73">
        <w:rPr>
          <w:rFonts w:ascii="Times New Roman" w:hAnsi="Times New Roman"/>
          <w:sz w:val="26"/>
          <w:szCs w:val="26"/>
        </w:rPr>
        <w:t>Борьба с международными преступлениями в международном уголовном праве</w:t>
      </w:r>
      <w:r w:rsidRPr="00EF5C73">
        <w:rPr>
          <w:rFonts w:ascii="Times New Roman" w:hAnsi="Times New Roman"/>
          <w:sz w:val="26"/>
          <w:szCs w:val="26"/>
          <w:lang w:val="uk-UA"/>
        </w:rPr>
        <w:t xml:space="preserve"> / И. В. Фисенко</w:t>
      </w:r>
      <w:r w:rsidRPr="00EF5C73">
        <w:rPr>
          <w:rFonts w:ascii="Times New Roman" w:hAnsi="Times New Roman"/>
          <w:sz w:val="26"/>
          <w:szCs w:val="26"/>
        </w:rPr>
        <w:t>. – Мн.</w:t>
      </w:r>
      <w:r w:rsidRPr="00EF5C73">
        <w:rPr>
          <w:rFonts w:ascii="Times New Roman" w:hAnsi="Times New Roman"/>
          <w:sz w:val="26"/>
          <w:szCs w:val="26"/>
          <w:lang w:val="uk-UA"/>
        </w:rPr>
        <w:t xml:space="preserve"> </w:t>
      </w:r>
      <w:r w:rsidRPr="00EF5C73">
        <w:rPr>
          <w:rFonts w:ascii="Times New Roman" w:hAnsi="Times New Roman"/>
          <w:sz w:val="26"/>
          <w:szCs w:val="26"/>
        </w:rPr>
        <w:t>: «Тесей», 2000. – 336 с.</w:t>
      </w:r>
    </w:p>
    <w:p w:rsidR="00691919" w:rsidRPr="00EF5C73" w:rsidRDefault="00691919" w:rsidP="00691919">
      <w:pPr>
        <w:pStyle w:val="13"/>
        <w:tabs>
          <w:tab w:val="left" w:pos="284"/>
          <w:tab w:val="left" w:pos="426"/>
        </w:tabs>
        <w:spacing w:after="0" w:line="240" w:lineRule="auto"/>
        <w:ind w:left="0" w:right="-1"/>
        <w:jc w:val="both"/>
        <w:outlineLvl w:val="0"/>
        <w:rPr>
          <w:rFonts w:ascii="Times New Roman" w:hAnsi="Times New Roman"/>
          <w:bCs/>
          <w:kern w:val="36"/>
          <w:sz w:val="26"/>
          <w:szCs w:val="26"/>
          <w:lang w:val="uk-UA" w:eastAsia="ru-RU"/>
        </w:rPr>
      </w:pPr>
      <w:r w:rsidRPr="00EF5C73">
        <w:rPr>
          <w:rFonts w:ascii="Times New Roman" w:hAnsi="Times New Roman"/>
          <w:sz w:val="26"/>
          <w:szCs w:val="26"/>
          <w:lang w:val="uk-UA"/>
        </w:rPr>
        <w:t>8.</w:t>
      </w:r>
      <w:r w:rsidRPr="00EF5C73">
        <w:rPr>
          <w:rFonts w:ascii="Times New Roman" w:hAnsi="Times New Roman"/>
          <w:sz w:val="26"/>
          <w:szCs w:val="26"/>
          <w:lang w:val="uk-UA"/>
        </w:rPr>
        <w:tab/>
      </w:r>
      <w:r w:rsidRPr="00EF5C73">
        <w:rPr>
          <w:rFonts w:ascii="Times New Roman" w:hAnsi="Times New Roman"/>
          <w:bCs/>
          <w:kern w:val="36"/>
          <w:sz w:val="26"/>
          <w:szCs w:val="26"/>
          <w:lang w:val="en-US" w:eastAsia="ru-RU"/>
        </w:rPr>
        <w:t xml:space="preserve">Bassiouni </w:t>
      </w:r>
      <w:r w:rsidRPr="00EF5C73">
        <w:rPr>
          <w:rFonts w:ascii="Times New Roman" w:hAnsi="Times New Roman"/>
          <w:bCs/>
          <w:kern w:val="36"/>
          <w:sz w:val="26"/>
          <w:szCs w:val="26"/>
          <w:lang w:eastAsia="ru-RU"/>
        </w:rPr>
        <w:t>М</w:t>
      </w:r>
      <w:r w:rsidRPr="00EF5C73">
        <w:rPr>
          <w:rFonts w:ascii="Times New Roman" w:hAnsi="Times New Roman"/>
          <w:bCs/>
          <w:kern w:val="36"/>
          <w:sz w:val="26"/>
          <w:szCs w:val="26"/>
          <w:lang w:val="en-US" w:eastAsia="ru-RU"/>
        </w:rPr>
        <w:t>. Ch. The subjects of international criminal law / M. Cherif Bassiouni // International criminal law: sources, subjects, and contents</w:t>
      </w:r>
      <w:r w:rsidRPr="00EF5C73">
        <w:rPr>
          <w:rFonts w:ascii="Times New Roman" w:hAnsi="Times New Roman"/>
          <w:bCs/>
          <w:kern w:val="36"/>
          <w:sz w:val="26"/>
          <w:szCs w:val="26"/>
          <w:lang w:val="uk-UA" w:eastAsia="ru-RU"/>
        </w:rPr>
        <w:t xml:space="preserve"> </w:t>
      </w:r>
      <w:r w:rsidRPr="00EF5C73">
        <w:rPr>
          <w:rFonts w:ascii="Times New Roman" w:hAnsi="Times New Roman"/>
          <w:bCs/>
          <w:kern w:val="36"/>
          <w:sz w:val="26"/>
          <w:szCs w:val="26"/>
          <w:lang w:val="en-US" w:eastAsia="ru-RU"/>
        </w:rPr>
        <w:t>/ ed. by M. Cherif Bassiouni. – The Netherlands</w:t>
      </w:r>
      <w:r w:rsidRPr="00EF5C73">
        <w:rPr>
          <w:rFonts w:ascii="Times New Roman" w:hAnsi="Times New Roman"/>
          <w:bCs/>
          <w:kern w:val="36"/>
          <w:sz w:val="26"/>
          <w:szCs w:val="26"/>
          <w:lang w:val="uk-UA" w:eastAsia="ru-RU"/>
        </w:rPr>
        <w:t xml:space="preserve"> : BRILL</w:t>
      </w:r>
      <w:r w:rsidRPr="00EF5C73">
        <w:rPr>
          <w:rFonts w:ascii="Times New Roman" w:hAnsi="Times New Roman"/>
          <w:bCs/>
          <w:kern w:val="36"/>
          <w:sz w:val="26"/>
          <w:szCs w:val="26"/>
          <w:lang w:val="en-US" w:eastAsia="ru-RU"/>
        </w:rPr>
        <w:t>, 2008. –</w:t>
      </w:r>
      <w:r w:rsidRPr="00EF5C73">
        <w:rPr>
          <w:rFonts w:ascii="Times New Roman" w:hAnsi="Times New Roman"/>
          <w:bCs/>
          <w:kern w:val="36"/>
          <w:sz w:val="26"/>
          <w:szCs w:val="26"/>
          <w:lang w:val="uk-UA" w:eastAsia="ru-RU"/>
        </w:rPr>
        <w:t xml:space="preserve"> </w:t>
      </w:r>
      <w:r w:rsidRPr="00EF5C73">
        <w:rPr>
          <w:rFonts w:ascii="Times New Roman" w:hAnsi="Times New Roman"/>
          <w:bCs/>
          <w:kern w:val="36"/>
          <w:sz w:val="26"/>
          <w:szCs w:val="26"/>
          <w:lang w:val="en-US" w:eastAsia="ru-RU"/>
        </w:rPr>
        <w:t xml:space="preserve">Vol. </w:t>
      </w:r>
      <w:smartTag w:uri="urn:schemas-microsoft-com:office:smarttags" w:element="place">
        <w:r w:rsidRPr="00EF5C73">
          <w:rPr>
            <w:rFonts w:ascii="Times New Roman" w:hAnsi="Times New Roman"/>
            <w:bCs/>
            <w:kern w:val="36"/>
            <w:sz w:val="26"/>
            <w:szCs w:val="26"/>
            <w:lang w:val="en-US" w:eastAsia="ru-RU"/>
          </w:rPr>
          <w:t>I.</w:t>
        </w:r>
      </w:smartTag>
      <w:r w:rsidRPr="00EF5C73">
        <w:rPr>
          <w:rFonts w:ascii="Times New Roman" w:hAnsi="Times New Roman"/>
          <w:bCs/>
          <w:kern w:val="36"/>
          <w:sz w:val="26"/>
          <w:szCs w:val="26"/>
          <w:lang w:val="en-US" w:eastAsia="ru-RU"/>
        </w:rPr>
        <w:t xml:space="preserve"> </w:t>
      </w:r>
      <w:r w:rsidRPr="00EF5C73">
        <w:rPr>
          <w:rFonts w:ascii="Times New Roman" w:hAnsi="Times New Roman"/>
          <w:bCs/>
          <w:kern w:val="36"/>
          <w:sz w:val="26"/>
          <w:szCs w:val="26"/>
          <w:lang w:val="uk-UA" w:eastAsia="ru-RU"/>
        </w:rPr>
        <w:t>– 1086 р.</w:t>
      </w:r>
    </w:p>
    <w:p w:rsidR="00691919" w:rsidRPr="00EF5C73" w:rsidRDefault="00691919" w:rsidP="00691919">
      <w:pPr>
        <w:tabs>
          <w:tab w:val="left" w:pos="284"/>
          <w:tab w:val="left" w:pos="426"/>
          <w:tab w:val="left" w:pos="9498"/>
        </w:tabs>
        <w:spacing w:line="240" w:lineRule="auto"/>
        <w:ind w:right="-1"/>
        <w:jc w:val="both"/>
        <w:rPr>
          <w:rFonts w:ascii="Times New Roman" w:hAnsi="Times New Roman" w:cs="Times New Roman"/>
          <w:bCs/>
          <w:color w:val="auto"/>
          <w:kern w:val="36"/>
          <w:sz w:val="26"/>
          <w:szCs w:val="26"/>
        </w:rPr>
      </w:pPr>
      <w:r w:rsidRPr="00EF5C73">
        <w:rPr>
          <w:rFonts w:ascii="Times New Roman" w:hAnsi="Times New Roman" w:cs="Times New Roman"/>
          <w:bCs/>
          <w:color w:val="auto"/>
          <w:kern w:val="36"/>
          <w:sz w:val="26"/>
          <w:szCs w:val="26"/>
          <w:lang w:val="uk-UA"/>
        </w:rPr>
        <w:t>9.</w:t>
      </w:r>
      <w:r w:rsidRPr="00EF5C73">
        <w:rPr>
          <w:rFonts w:ascii="Times New Roman" w:hAnsi="Times New Roman" w:cs="Times New Roman"/>
          <w:bCs/>
          <w:color w:val="auto"/>
          <w:kern w:val="36"/>
          <w:sz w:val="26"/>
          <w:szCs w:val="26"/>
          <w:lang w:val="uk-UA"/>
        </w:rPr>
        <w:tab/>
      </w:r>
      <w:r w:rsidRPr="00EF5C73">
        <w:rPr>
          <w:rFonts w:ascii="Times New Roman" w:hAnsi="Times New Roman" w:cs="Times New Roman"/>
          <w:bCs/>
          <w:color w:val="auto"/>
          <w:kern w:val="36"/>
          <w:sz w:val="26"/>
          <w:szCs w:val="26"/>
        </w:rPr>
        <w:t>International criminal law: Sources, subjects, and contents</w:t>
      </w:r>
      <w:r w:rsidRPr="00EF5C73">
        <w:rPr>
          <w:rFonts w:ascii="Times New Roman" w:hAnsi="Times New Roman" w:cs="Times New Roman"/>
          <w:bCs/>
          <w:color w:val="auto"/>
          <w:kern w:val="36"/>
          <w:sz w:val="26"/>
          <w:szCs w:val="26"/>
          <w:lang w:val="uk-UA"/>
        </w:rPr>
        <w:t xml:space="preserve"> </w:t>
      </w:r>
      <w:r w:rsidRPr="00EF5C73">
        <w:rPr>
          <w:rFonts w:ascii="Times New Roman" w:hAnsi="Times New Roman" w:cs="Times New Roman"/>
          <w:bCs/>
          <w:color w:val="auto"/>
          <w:kern w:val="36"/>
          <w:sz w:val="26"/>
          <w:szCs w:val="26"/>
        </w:rPr>
        <w:t>/ ed</w:t>
      </w:r>
      <w:r w:rsidRPr="00EF5C73">
        <w:rPr>
          <w:rFonts w:ascii="Times New Roman" w:hAnsi="Times New Roman" w:cs="Times New Roman"/>
          <w:bCs/>
          <w:color w:val="auto"/>
          <w:kern w:val="36"/>
          <w:sz w:val="26"/>
          <w:szCs w:val="26"/>
          <w:lang w:val="uk-UA"/>
        </w:rPr>
        <w:t>.</w:t>
      </w:r>
      <w:r w:rsidRPr="00EF5C73">
        <w:rPr>
          <w:rFonts w:ascii="Times New Roman" w:hAnsi="Times New Roman" w:cs="Times New Roman"/>
          <w:bCs/>
          <w:color w:val="auto"/>
          <w:kern w:val="36"/>
          <w:sz w:val="26"/>
          <w:szCs w:val="26"/>
        </w:rPr>
        <w:t xml:space="preserve"> by M. Cherif Bassiouni. – The </w:t>
      </w:r>
      <w:smartTag w:uri="urn:schemas-microsoft-com:office:smarttags" w:element="place">
        <w:smartTag w:uri="urn:schemas-microsoft-com:office:smarttags" w:element="country-region">
          <w:r w:rsidRPr="00EF5C73">
            <w:rPr>
              <w:rFonts w:ascii="Times New Roman" w:hAnsi="Times New Roman" w:cs="Times New Roman"/>
              <w:bCs/>
              <w:color w:val="auto"/>
              <w:kern w:val="36"/>
              <w:sz w:val="26"/>
              <w:szCs w:val="26"/>
            </w:rPr>
            <w:t>Netherlands</w:t>
          </w:r>
        </w:smartTag>
      </w:smartTag>
      <w:r w:rsidRPr="00EF5C73">
        <w:rPr>
          <w:rFonts w:ascii="Times New Roman" w:hAnsi="Times New Roman" w:cs="Times New Roman"/>
          <w:bCs/>
          <w:color w:val="auto"/>
          <w:kern w:val="36"/>
          <w:sz w:val="26"/>
          <w:szCs w:val="26"/>
        </w:rPr>
        <w:t>, 2008. –</w:t>
      </w:r>
      <w:r w:rsidRPr="00EF5C73">
        <w:rPr>
          <w:rFonts w:ascii="Times New Roman" w:hAnsi="Times New Roman" w:cs="Times New Roman"/>
          <w:bCs/>
          <w:color w:val="auto"/>
          <w:kern w:val="36"/>
          <w:sz w:val="26"/>
          <w:szCs w:val="26"/>
          <w:lang w:val="uk-UA"/>
        </w:rPr>
        <w:t xml:space="preserve"> </w:t>
      </w:r>
      <w:r w:rsidRPr="00EF5C73">
        <w:rPr>
          <w:rFonts w:ascii="Times New Roman" w:hAnsi="Times New Roman" w:cs="Times New Roman"/>
          <w:bCs/>
          <w:color w:val="auto"/>
          <w:kern w:val="36"/>
          <w:sz w:val="26"/>
          <w:szCs w:val="26"/>
        </w:rPr>
        <w:t>Vol. II.</w:t>
      </w:r>
    </w:p>
    <w:p w:rsidR="00691919" w:rsidRPr="00EF5C73" w:rsidRDefault="00691919" w:rsidP="00691919">
      <w:pPr>
        <w:pStyle w:val="13"/>
        <w:tabs>
          <w:tab w:val="left" w:pos="284"/>
          <w:tab w:val="left" w:pos="426"/>
          <w:tab w:val="left" w:pos="567"/>
        </w:tabs>
        <w:spacing w:after="0" w:line="240" w:lineRule="auto"/>
        <w:ind w:left="0" w:right="-1"/>
        <w:jc w:val="both"/>
        <w:outlineLvl w:val="0"/>
        <w:rPr>
          <w:rFonts w:ascii="Times New Roman" w:hAnsi="Times New Roman"/>
          <w:sz w:val="26"/>
          <w:szCs w:val="26"/>
          <w:lang w:val="en-US"/>
        </w:rPr>
      </w:pPr>
      <w:r w:rsidRPr="00EF5C73">
        <w:rPr>
          <w:rFonts w:ascii="Times New Roman" w:hAnsi="Times New Roman"/>
          <w:sz w:val="26"/>
          <w:szCs w:val="26"/>
          <w:lang w:val="uk-UA"/>
        </w:rPr>
        <w:t>10.</w:t>
      </w:r>
      <w:r w:rsidRPr="00EF5C73">
        <w:rPr>
          <w:rFonts w:ascii="Times New Roman" w:hAnsi="Times New Roman"/>
          <w:sz w:val="26"/>
          <w:szCs w:val="26"/>
          <w:lang w:val="uk-UA"/>
        </w:rPr>
        <w:tab/>
      </w:r>
      <w:r w:rsidRPr="00EF5C73">
        <w:rPr>
          <w:rFonts w:ascii="Times New Roman" w:hAnsi="Times New Roman"/>
          <w:sz w:val="26"/>
          <w:szCs w:val="26"/>
          <w:lang w:val="en-US"/>
        </w:rPr>
        <w:t xml:space="preserve">Kelsen H. Peace through law / Hans Kelsen. – </w:t>
      </w:r>
      <w:smartTag w:uri="urn:schemas-microsoft-com:office:smarttags" w:element="place">
        <w:smartTag w:uri="urn:schemas-microsoft-com:office:smarttags" w:element="City">
          <w:r w:rsidRPr="00EF5C73">
            <w:rPr>
              <w:rFonts w:ascii="Times New Roman" w:hAnsi="Times New Roman"/>
              <w:sz w:val="26"/>
              <w:szCs w:val="26"/>
              <w:lang w:val="en-US"/>
            </w:rPr>
            <w:t>Union</w:t>
          </w:r>
        </w:smartTag>
        <w:r w:rsidRPr="00EF5C73">
          <w:rPr>
            <w:rFonts w:ascii="Times New Roman" w:hAnsi="Times New Roman"/>
            <w:sz w:val="26"/>
            <w:szCs w:val="26"/>
            <w:lang w:val="en-US"/>
          </w:rPr>
          <w:t xml:space="preserve">, </w:t>
        </w:r>
        <w:smartTag w:uri="urn:schemas-microsoft-com:office:smarttags" w:element="State">
          <w:r w:rsidRPr="00EF5C73">
            <w:rPr>
              <w:rFonts w:ascii="Times New Roman" w:hAnsi="Times New Roman"/>
              <w:sz w:val="26"/>
              <w:szCs w:val="26"/>
              <w:lang w:val="en-US"/>
            </w:rPr>
            <w:t>New Jersey</w:t>
          </w:r>
        </w:smartTag>
      </w:smartTag>
      <w:r w:rsidRPr="00EF5C73">
        <w:rPr>
          <w:rFonts w:ascii="Times New Roman" w:hAnsi="Times New Roman"/>
          <w:sz w:val="26"/>
          <w:szCs w:val="26"/>
          <w:lang w:val="en-US"/>
        </w:rPr>
        <w:t>, 2000. – 135</w:t>
      </w:r>
      <w:r w:rsidRPr="00EF5C73">
        <w:rPr>
          <w:rFonts w:ascii="Times New Roman" w:hAnsi="Times New Roman"/>
          <w:sz w:val="26"/>
          <w:szCs w:val="26"/>
          <w:lang w:val="uk-UA"/>
        </w:rPr>
        <w:t> </w:t>
      </w:r>
      <w:r w:rsidRPr="00EF5C73">
        <w:rPr>
          <w:rFonts w:ascii="Times New Roman" w:hAnsi="Times New Roman"/>
          <w:sz w:val="26"/>
          <w:szCs w:val="26"/>
          <w:lang w:val="en-US"/>
        </w:rPr>
        <w:t>p.</w:t>
      </w:r>
    </w:p>
    <w:p w:rsidR="00691919" w:rsidRPr="00EF5C73" w:rsidRDefault="00691919" w:rsidP="00691919">
      <w:pPr>
        <w:pStyle w:val="13"/>
        <w:tabs>
          <w:tab w:val="left" w:pos="284"/>
          <w:tab w:val="left" w:pos="426"/>
          <w:tab w:val="left" w:pos="567"/>
        </w:tabs>
        <w:spacing w:after="0" w:line="240" w:lineRule="auto"/>
        <w:ind w:left="0" w:right="-1"/>
        <w:jc w:val="both"/>
        <w:outlineLvl w:val="0"/>
        <w:rPr>
          <w:rFonts w:ascii="Times New Roman" w:hAnsi="Times New Roman"/>
          <w:bCs/>
          <w:kern w:val="36"/>
          <w:sz w:val="26"/>
          <w:szCs w:val="26"/>
          <w:lang w:val="en-US" w:eastAsia="ru-RU"/>
        </w:rPr>
      </w:pPr>
      <w:r w:rsidRPr="00EF5C73">
        <w:rPr>
          <w:rFonts w:ascii="Times New Roman" w:hAnsi="Times New Roman"/>
          <w:sz w:val="26"/>
          <w:szCs w:val="26"/>
          <w:lang w:val="uk-UA"/>
        </w:rPr>
        <w:t>11.</w:t>
      </w:r>
      <w:r w:rsidRPr="00EF5C73">
        <w:rPr>
          <w:rFonts w:ascii="Times New Roman" w:hAnsi="Times New Roman"/>
          <w:sz w:val="26"/>
          <w:szCs w:val="26"/>
          <w:lang w:val="uk-UA"/>
        </w:rPr>
        <w:tab/>
      </w:r>
      <w:smartTag w:uri="urn:schemas-microsoft-com:office:smarttags" w:element="place">
        <w:smartTag w:uri="urn:schemas-microsoft-com:office:smarttags" w:element="PlaceName">
          <w:r w:rsidRPr="00EF5C73">
            <w:rPr>
              <w:rFonts w:ascii="Times New Roman" w:hAnsi="Times New Roman"/>
              <w:sz w:val="26"/>
              <w:szCs w:val="26"/>
              <w:lang w:val="en-US"/>
            </w:rPr>
            <w:t>Nollkaemper</w:t>
          </w:r>
        </w:smartTag>
        <w:r w:rsidRPr="00EF5C73">
          <w:rPr>
            <w:rFonts w:ascii="Times New Roman" w:hAnsi="Times New Roman"/>
            <w:sz w:val="26"/>
            <w:szCs w:val="26"/>
            <w:lang w:val="en-US"/>
          </w:rPr>
          <w:t xml:space="preserve"> </w:t>
        </w:r>
        <w:smartTag w:uri="urn:schemas-microsoft-com:office:smarttags" w:element="PlaceName">
          <w:r w:rsidRPr="00EF5C73">
            <w:rPr>
              <w:rFonts w:ascii="Times New Roman" w:hAnsi="Times New Roman"/>
              <w:sz w:val="26"/>
              <w:szCs w:val="26"/>
              <w:lang w:val="en-US"/>
            </w:rPr>
            <w:t>A.</w:t>
          </w:r>
        </w:smartTag>
        <w:r w:rsidRPr="00EF5C73">
          <w:rPr>
            <w:rFonts w:ascii="Times New Roman" w:hAnsi="Times New Roman"/>
            <w:sz w:val="26"/>
            <w:szCs w:val="26"/>
            <w:lang w:val="en-US"/>
          </w:rPr>
          <w:t xml:space="preserve"> </w:t>
        </w:r>
        <w:smartTag w:uri="urn:schemas-microsoft-com:office:smarttags" w:element="PlaceType">
          <w:r w:rsidRPr="00EF5C73">
            <w:rPr>
              <w:rFonts w:ascii="Times New Roman" w:hAnsi="Times New Roman"/>
              <w:sz w:val="26"/>
              <w:szCs w:val="26"/>
              <w:lang w:val="en-US"/>
            </w:rPr>
            <w:t>State</w:t>
          </w:r>
        </w:smartTag>
      </w:smartTag>
      <w:r w:rsidRPr="00EF5C73">
        <w:rPr>
          <w:rFonts w:ascii="Times New Roman" w:hAnsi="Times New Roman"/>
          <w:sz w:val="26"/>
          <w:szCs w:val="26"/>
          <w:lang w:val="en-US"/>
        </w:rPr>
        <w:t xml:space="preserve"> responsibility for international crimes: a review of principles of reparation / Andre Nollkaemper // Essays in Honour of Professor Kalliopi Koufa, March 11, 2009. </w:t>
      </w:r>
      <w:r w:rsidRPr="00EF5C73">
        <w:rPr>
          <w:rFonts w:ascii="Times New Roman" w:hAnsi="Times New Roman"/>
          <w:sz w:val="26"/>
          <w:szCs w:val="26"/>
          <w:lang w:val="uk-UA"/>
        </w:rPr>
        <w:t>–</w:t>
      </w:r>
      <w:r w:rsidRPr="00EF5C73">
        <w:rPr>
          <w:rFonts w:ascii="Times New Roman" w:hAnsi="Times New Roman"/>
          <w:sz w:val="26"/>
          <w:szCs w:val="26"/>
          <w:lang w:val="en-US"/>
        </w:rPr>
        <w:t xml:space="preserve"> University of Amsterdam, 2009. – P. 1-40.</w:t>
      </w:r>
    </w:p>
    <w:p w:rsidR="00691919" w:rsidRPr="00EF5C73" w:rsidRDefault="00691919" w:rsidP="00691919">
      <w:pPr>
        <w:pStyle w:val="13"/>
        <w:tabs>
          <w:tab w:val="left" w:pos="284"/>
          <w:tab w:val="left" w:pos="426"/>
          <w:tab w:val="left" w:pos="567"/>
        </w:tabs>
        <w:spacing w:after="0" w:line="240" w:lineRule="auto"/>
        <w:ind w:left="0" w:right="-1"/>
        <w:jc w:val="both"/>
        <w:outlineLvl w:val="0"/>
        <w:rPr>
          <w:rFonts w:ascii="Times New Roman" w:hAnsi="Times New Roman"/>
          <w:bCs/>
          <w:kern w:val="36"/>
          <w:sz w:val="26"/>
          <w:szCs w:val="26"/>
          <w:lang w:val="uk-UA" w:eastAsia="ru-RU"/>
        </w:rPr>
      </w:pPr>
      <w:r w:rsidRPr="00EF5C73">
        <w:rPr>
          <w:rFonts w:ascii="Times New Roman" w:hAnsi="Times New Roman"/>
          <w:sz w:val="26"/>
          <w:szCs w:val="26"/>
          <w:lang w:val="uk-UA"/>
        </w:rPr>
        <w:t>12.</w:t>
      </w:r>
      <w:r w:rsidRPr="00EF5C73">
        <w:rPr>
          <w:rFonts w:ascii="Times New Roman" w:hAnsi="Times New Roman"/>
          <w:sz w:val="26"/>
          <w:szCs w:val="26"/>
          <w:lang w:val="uk-UA"/>
        </w:rPr>
        <w:tab/>
      </w:r>
      <w:r w:rsidRPr="00EF5C73">
        <w:rPr>
          <w:rFonts w:ascii="Times New Roman" w:hAnsi="Times New Roman"/>
          <w:sz w:val="26"/>
          <w:szCs w:val="26"/>
          <w:lang w:val="en-US"/>
        </w:rPr>
        <w:t>Nollkaemper</w:t>
      </w:r>
      <w:r w:rsidRPr="00EF5C73">
        <w:rPr>
          <w:rFonts w:ascii="Times New Roman" w:hAnsi="Times New Roman"/>
          <w:sz w:val="26"/>
          <w:szCs w:val="26"/>
          <w:lang w:val="uk-UA"/>
        </w:rPr>
        <w:t xml:space="preserve"> </w:t>
      </w:r>
      <w:r w:rsidRPr="00EF5C73">
        <w:rPr>
          <w:rFonts w:ascii="Times New Roman" w:hAnsi="Times New Roman"/>
          <w:sz w:val="26"/>
          <w:szCs w:val="26"/>
          <w:lang w:val="en-US"/>
        </w:rPr>
        <w:t>A</w:t>
      </w:r>
      <w:r w:rsidRPr="00EF5C73">
        <w:rPr>
          <w:rFonts w:ascii="Times New Roman" w:hAnsi="Times New Roman"/>
          <w:sz w:val="26"/>
          <w:szCs w:val="26"/>
          <w:lang w:val="uk-UA"/>
        </w:rPr>
        <w:t xml:space="preserve">. </w:t>
      </w:r>
      <w:r w:rsidRPr="00EF5C73">
        <w:rPr>
          <w:rFonts w:ascii="Times New Roman" w:hAnsi="Times New Roman"/>
          <w:sz w:val="26"/>
          <w:szCs w:val="26"/>
          <w:lang w:val="en-US"/>
        </w:rPr>
        <w:t>Systemic</w:t>
      </w:r>
      <w:r w:rsidRPr="00EF5C73">
        <w:rPr>
          <w:rFonts w:ascii="Times New Roman" w:hAnsi="Times New Roman"/>
          <w:sz w:val="26"/>
          <w:szCs w:val="26"/>
          <w:lang w:val="uk-UA"/>
        </w:rPr>
        <w:t xml:space="preserve"> </w:t>
      </w:r>
      <w:r w:rsidRPr="00EF5C73">
        <w:rPr>
          <w:rFonts w:ascii="Times New Roman" w:hAnsi="Times New Roman"/>
          <w:sz w:val="26"/>
          <w:szCs w:val="26"/>
          <w:lang w:val="en-US"/>
        </w:rPr>
        <w:t>Effects</w:t>
      </w:r>
      <w:r w:rsidRPr="00EF5C73">
        <w:rPr>
          <w:rFonts w:ascii="Times New Roman" w:hAnsi="Times New Roman"/>
          <w:sz w:val="26"/>
          <w:szCs w:val="26"/>
          <w:lang w:val="uk-UA"/>
        </w:rPr>
        <w:t xml:space="preserve"> </w:t>
      </w:r>
      <w:r w:rsidRPr="00EF5C73">
        <w:rPr>
          <w:rFonts w:ascii="Times New Roman" w:hAnsi="Times New Roman"/>
          <w:sz w:val="26"/>
          <w:szCs w:val="26"/>
          <w:lang w:val="en-US"/>
        </w:rPr>
        <w:t>of</w:t>
      </w:r>
      <w:r w:rsidRPr="00EF5C73">
        <w:rPr>
          <w:rFonts w:ascii="Times New Roman" w:hAnsi="Times New Roman"/>
          <w:sz w:val="26"/>
          <w:szCs w:val="26"/>
          <w:lang w:val="uk-UA"/>
        </w:rPr>
        <w:t xml:space="preserve"> </w:t>
      </w:r>
      <w:r w:rsidRPr="00EF5C73">
        <w:rPr>
          <w:rFonts w:ascii="Times New Roman" w:hAnsi="Times New Roman"/>
          <w:sz w:val="26"/>
          <w:szCs w:val="26"/>
          <w:lang w:val="en-US"/>
        </w:rPr>
        <w:t>International</w:t>
      </w:r>
      <w:r w:rsidRPr="00EF5C73">
        <w:rPr>
          <w:rFonts w:ascii="Times New Roman" w:hAnsi="Times New Roman"/>
          <w:sz w:val="26"/>
          <w:szCs w:val="26"/>
          <w:lang w:val="uk-UA"/>
        </w:rPr>
        <w:t xml:space="preserve"> </w:t>
      </w:r>
      <w:r w:rsidRPr="00EF5C73">
        <w:rPr>
          <w:rFonts w:ascii="Times New Roman" w:hAnsi="Times New Roman"/>
          <w:sz w:val="26"/>
          <w:szCs w:val="26"/>
          <w:lang w:val="en-US"/>
        </w:rPr>
        <w:t>Responsibility</w:t>
      </w:r>
      <w:r w:rsidRPr="00EF5C73">
        <w:rPr>
          <w:rFonts w:ascii="Times New Roman" w:hAnsi="Times New Roman"/>
          <w:sz w:val="26"/>
          <w:szCs w:val="26"/>
          <w:lang w:val="uk-UA"/>
        </w:rPr>
        <w:t xml:space="preserve"> </w:t>
      </w:r>
      <w:r w:rsidRPr="00EF5C73">
        <w:rPr>
          <w:rFonts w:ascii="Times New Roman" w:hAnsi="Times New Roman"/>
          <w:sz w:val="26"/>
          <w:szCs w:val="26"/>
          <w:lang w:val="en-US"/>
        </w:rPr>
        <w:t>for</w:t>
      </w:r>
      <w:r w:rsidRPr="00EF5C73">
        <w:rPr>
          <w:rFonts w:ascii="Times New Roman" w:hAnsi="Times New Roman"/>
          <w:sz w:val="26"/>
          <w:szCs w:val="26"/>
          <w:lang w:val="uk-UA"/>
        </w:rPr>
        <w:t xml:space="preserve"> </w:t>
      </w:r>
      <w:r w:rsidRPr="00EF5C73">
        <w:rPr>
          <w:rFonts w:ascii="Times New Roman" w:hAnsi="Times New Roman"/>
          <w:sz w:val="26"/>
          <w:szCs w:val="26"/>
          <w:lang w:val="en-US"/>
        </w:rPr>
        <w:t>International</w:t>
      </w:r>
      <w:r w:rsidRPr="00EF5C73">
        <w:rPr>
          <w:rFonts w:ascii="Times New Roman" w:hAnsi="Times New Roman"/>
          <w:sz w:val="26"/>
          <w:szCs w:val="26"/>
          <w:lang w:val="uk-UA"/>
        </w:rPr>
        <w:t xml:space="preserve"> </w:t>
      </w:r>
      <w:r w:rsidRPr="00EF5C73">
        <w:rPr>
          <w:rFonts w:ascii="Times New Roman" w:hAnsi="Times New Roman"/>
          <w:sz w:val="26"/>
          <w:szCs w:val="26"/>
          <w:lang w:val="en-US"/>
        </w:rPr>
        <w:t>Crimes</w:t>
      </w:r>
      <w:r w:rsidRPr="00EF5C73">
        <w:rPr>
          <w:rFonts w:ascii="Times New Roman" w:hAnsi="Times New Roman"/>
          <w:sz w:val="26"/>
          <w:szCs w:val="26"/>
          <w:lang w:val="uk-UA"/>
        </w:rPr>
        <w:t xml:space="preserve"> / </w:t>
      </w:r>
      <w:r w:rsidRPr="00EF5C73">
        <w:rPr>
          <w:rFonts w:ascii="Times New Roman" w:hAnsi="Times New Roman"/>
          <w:sz w:val="26"/>
          <w:szCs w:val="26"/>
          <w:lang w:val="en-US"/>
        </w:rPr>
        <w:t>Andre</w:t>
      </w:r>
      <w:r w:rsidRPr="00EF5C73">
        <w:rPr>
          <w:rFonts w:ascii="Times New Roman" w:hAnsi="Times New Roman"/>
          <w:sz w:val="26"/>
          <w:szCs w:val="26"/>
          <w:lang w:val="uk-UA"/>
        </w:rPr>
        <w:t xml:space="preserve"> </w:t>
      </w:r>
      <w:r w:rsidRPr="00EF5C73">
        <w:rPr>
          <w:rFonts w:ascii="Times New Roman" w:hAnsi="Times New Roman"/>
          <w:sz w:val="26"/>
          <w:szCs w:val="26"/>
          <w:lang w:val="en-US"/>
        </w:rPr>
        <w:t>Nollkaemper</w:t>
      </w:r>
      <w:r w:rsidRPr="00EF5C73">
        <w:rPr>
          <w:rFonts w:ascii="Times New Roman" w:hAnsi="Times New Roman"/>
          <w:sz w:val="26"/>
          <w:szCs w:val="26"/>
          <w:lang w:val="uk-UA"/>
        </w:rPr>
        <w:t xml:space="preserve"> // </w:t>
      </w:r>
      <w:smartTag w:uri="urn:schemas-microsoft-com:office:smarttags" w:element="place">
        <w:smartTag w:uri="urn:schemas-microsoft-com:office:smarttags" w:element="City">
          <w:r w:rsidRPr="00EF5C73">
            <w:rPr>
              <w:rFonts w:ascii="Times New Roman" w:hAnsi="Times New Roman"/>
              <w:sz w:val="26"/>
              <w:szCs w:val="26"/>
              <w:lang w:val="en-US"/>
            </w:rPr>
            <w:t>Santa</w:t>
          </w:r>
          <w:r w:rsidRPr="00EF5C73">
            <w:rPr>
              <w:rFonts w:ascii="Times New Roman" w:hAnsi="Times New Roman"/>
              <w:sz w:val="26"/>
              <w:szCs w:val="26"/>
              <w:lang w:val="uk-UA"/>
            </w:rPr>
            <w:t xml:space="preserve"> </w:t>
          </w:r>
          <w:r w:rsidRPr="00EF5C73">
            <w:rPr>
              <w:rFonts w:ascii="Times New Roman" w:hAnsi="Times New Roman"/>
              <w:sz w:val="26"/>
              <w:szCs w:val="26"/>
              <w:lang w:val="en-US"/>
            </w:rPr>
            <w:t>Clara</w:t>
          </w:r>
        </w:smartTag>
      </w:smartTag>
      <w:r w:rsidRPr="00EF5C73">
        <w:rPr>
          <w:rFonts w:ascii="Times New Roman" w:hAnsi="Times New Roman"/>
          <w:sz w:val="26"/>
          <w:szCs w:val="26"/>
          <w:lang w:val="uk-UA"/>
        </w:rPr>
        <w:t xml:space="preserve"> </w:t>
      </w:r>
      <w:r w:rsidRPr="00EF5C73">
        <w:rPr>
          <w:rFonts w:ascii="Times New Roman" w:hAnsi="Times New Roman"/>
          <w:sz w:val="26"/>
          <w:szCs w:val="26"/>
          <w:lang w:val="en-US"/>
        </w:rPr>
        <w:t>Journal</w:t>
      </w:r>
      <w:r w:rsidRPr="00EF5C73">
        <w:rPr>
          <w:rFonts w:ascii="Times New Roman" w:hAnsi="Times New Roman"/>
          <w:sz w:val="26"/>
          <w:szCs w:val="26"/>
          <w:lang w:val="uk-UA"/>
        </w:rPr>
        <w:t xml:space="preserve"> </w:t>
      </w:r>
      <w:r w:rsidRPr="00EF5C73">
        <w:rPr>
          <w:rFonts w:ascii="Times New Roman" w:hAnsi="Times New Roman"/>
          <w:sz w:val="26"/>
          <w:szCs w:val="26"/>
          <w:lang w:val="en-US"/>
        </w:rPr>
        <w:t>of</w:t>
      </w:r>
      <w:r w:rsidRPr="00EF5C73">
        <w:rPr>
          <w:rFonts w:ascii="Times New Roman" w:hAnsi="Times New Roman"/>
          <w:sz w:val="26"/>
          <w:szCs w:val="26"/>
          <w:lang w:val="uk-UA"/>
        </w:rPr>
        <w:t xml:space="preserve"> </w:t>
      </w:r>
      <w:r w:rsidRPr="00EF5C73">
        <w:rPr>
          <w:rFonts w:ascii="Times New Roman" w:hAnsi="Times New Roman"/>
          <w:sz w:val="26"/>
          <w:szCs w:val="26"/>
          <w:lang w:val="en-US"/>
        </w:rPr>
        <w:t>International</w:t>
      </w:r>
      <w:r w:rsidRPr="00EF5C73">
        <w:rPr>
          <w:rFonts w:ascii="Times New Roman" w:hAnsi="Times New Roman"/>
          <w:sz w:val="26"/>
          <w:szCs w:val="26"/>
          <w:lang w:val="uk-UA"/>
        </w:rPr>
        <w:t xml:space="preserve"> </w:t>
      </w:r>
      <w:r w:rsidRPr="00EF5C73">
        <w:rPr>
          <w:rFonts w:ascii="Times New Roman" w:hAnsi="Times New Roman"/>
          <w:sz w:val="26"/>
          <w:szCs w:val="26"/>
          <w:lang w:val="en-US"/>
        </w:rPr>
        <w:t>Law</w:t>
      </w:r>
      <w:r w:rsidRPr="00EF5C73">
        <w:rPr>
          <w:rFonts w:ascii="Times New Roman" w:hAnsi="Times New Roman"/>
          <w:sz w:val="26"/>
          <w:szCs w:val="26"/>
          <w:lang w:val="uk-UA"/>
        </w:rPr>
        <w:t xml:space="preserve">. – </w:t>
      </w:r>
      <w:r w:rsidRPr="00EF5C73">
        <w:rPr>
          <w:rFonts w:ascii="Times New Roman" w:hAnsi="Times New Roman"/>
          <w:sz w:val="26"/>
          <w:szCs w:val="26"/>
          <w:lang w:val="en-US"/>
        </w:rPr>
        <w:t>Vol.</w:t>
      </w:r>
      <w:r w:rsidRPr="00EF5C73">
        <w:rPr>
          <w:rFonts w:ascii="Times New Roman" w:hAnsi="Times New Roman"/>
          <w:sz w:val="26"/>
          <w:szCs w:val="26"/>
          <w:lang w:val="uk-UA"/>
        </w:rPr>
        <w:t xml:space="preserve"> 8. – </w:t>
      </w:r>
      <w:r w:rsidRPr="00EF5C73">
        <w:rPr>
          <w:rFonts w:ascii="Times New Roman" w:hAnsi="Times New Roman"/>
          <w:sz w:val="26"/>
          <w:szCs w:val="26"/>
          <w:lang w:val="en-US"/>
        </w:rPr>
        <w:t>Iss.</w:t>
      </w:r>
      <w:r w:rsidRPr="00EF5C73">
        <w:rPr>
          <w:rFonts w:ascii="Times New Roman" w:hAnsi="Times New Roman"/>
          <w:sz w:val="26"/>
          <w:szCs w:val="26"/>
          <w:lang w:val="uk-UA"/>
        </w:rPr>
        <w:t xml:space="preserve"> 1. – Р. 313-352.</w:t>
      </w:r>
    </w:p>
    <w:p w:rsidR="00691919" w:rsidRPr="00EF5C73" w:rsidRDefault="00691919" w:rsidP="00691919">
      <w:pPr>
        <w:pStyle w:val="13"/>
        <w:tabs>
          <w:tab w:val="left" w:pos="284"/>
          <w:tab w:val="left" w:pos="426"/>
        </w:tabs>
        <w:spacing w:after="0" w:line="240" w:lineRule="auto"/>
        <w:ind w:left="0" w:right="-1"/>
        <w:jc w:val="both"/>
        <w:outlineLvl w:val="0"/>
        <w:rPr>
          <w:rFonts w:ascii="Times New Roman" w:hAnsi="Times New Roman"/>
          <w:sz w:val="26"/>
          <w:szCs w:val="26"/>
          <w:lang w:val="uk-UA"/>
        </w:rPr>
      </w:pPr>
      <w:r w:rsidRPr="00EF5C73">
        <w:rPr>
          <w:rFonts w:ascii="Times New Roman" w:hAnsi="Times New Roman"/>
          <w:bCs/>
          <w:kern w:val="36"/>
          <w:sz w:val="26"/>
          <w:szCs w:val="26"/>
          <w:lang w:val="uk-UA"/>
        </w:rPr>
        <w:t>13.</w:t>
      </w:r>
      <w:r w:rsidRPr="00EF5C73">
        <w:rPr>
          <w:rFonts w:ascii="Times New Roman" w:hAnsi="Times New Roman"/>
          <w:bCs/>
          <w:kern w:val="36"/>
          <w:sz w:val="26"/>
          <w:szCs w:val="26"/>
          <w:lang w:val="uk-UA"/>
        </w:rPr>
        <w:tab/>
      </w:r>
      <w:r w:rsidRPr="00EF5C73">
        <w:rPr>
          <w:rFonts w:ascii="Times New Roman" w:hAnsi="Times New Roman"/>
          <w:sz w:val="26"/>
          <w:szCs w:val="26"/>
          <w:lang w:val="en-US"/>
        </w:rPr>
        <w:t xml:space="preserve">Pellet A. Can a State Commit a Crime? Definitely, Yes! / A. Pellet // European Journal of International Law. – 1999. – Vol. 10. – №. </w:t>
      </w:r>
      <w:r w:rsidRPr="00EF5C73">
        <w:rPr>
          <w:rFonts w:ascii="Times New Roman" w:hAnsi="Times New Roman"/>
          <w:sz w:val="26"/>
          <w:szCs w:val="26"/>
        </w:rPr>
        <w:t>2. – Р. 452-434.</w:t>
      </w:r>
    </w:p>
    <w:p w:rsidR="00691919" w:rsidRDefault="00691919" w:rsidP="00691919">
      <w:pPr>
        <w:spacing w:line="240" w:lineRule="auto"/>
        <w:ind w:firstLine="709"/>
        <w:jc w:val="both"/>
        <w:rPr>
          <w:rFonts w:ascii="Times New Roman" w:hAnsi="Times New Roman" w:cs="Times New Roman"/>
          <w:color w:val="auto"/>
          <w:sz w:val="26"/>
          <w:szCs w:val="26"/>
          <w:lang w:val="uk-UA"/>
        </w:rPr>
      </w:pPr>
    </w:p>
    <w:p w:rsidR="009D5C18" w:rsidRDefault="009D5C18"/>
    <w:sectPr w:rsidR="009D5C18" w:rsidSect="00684BEC">
      <w:headerReference w:type="default" r:id="rId8"/>
      <w:footerReference w:type="default" r:id="rId9"/>
      <w:footnotePr>
        <w:numFmt w:val="chicago"/>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3C" w:rsidRDefault="000B1F3C" w:rsidP="00691919">
      <w:pPr>
        <w:spacing w:line="240" w:lineRule="auto"/>
      </w:pPr>
      <w:r>
        <w:separator/>
      </w:r>
    </w:p>
  </w:endnote>
  <w:endnote w:type="continuationSeparator" w:id="0">
    <w:p w:rsidR="000B1F3C" w:rsidRDefault="000B1F3C" w:rsidP="00691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Arial"/>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EC" w:rsidRDefault="0000214C">
    <w:pPr>
      <w:pStyle w:val="ae"/>
      <w:jc w:val="right"/>
    </w:pPr>
    <w:r>
      <w:fldChar w:fldCharType="begin"/>
    </w:r>
    <w:r>
      <w:instrText xml:space="preserve"> PAGE   \* MERGEFORMAT </w:instrText>
    </w:r>
    <w:r>
      <w:fldChar w:fldCharType="separate"/>
    </w:r>
    <w:r w:rsidR="00103B7C">
      <w:rPr>
        <w:noProof/>
      </w:rPr>
      <w:t>5</w:t>
    </w:r>
    <w:r>
      <w:fldChar w:fldCharType="end"/>
    </w:r>
  </w:p>
  <w:p w:rsidR="00684BEC" w:rsidRDefault="000B1F3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3C" w:rsidRDefault="000B1F3C" w:rsidP="00691919">
      <w:pPr>
        <w:spacing w:line="240" w:lineRule="auto"/>
      </w:pPr>
      <w:r>
        <w:separator/>
      </w:r>
    </w:p>
  </w:footnote>
  <w:footnote w:type="continuationSeparator" w:id="0">
    <w:p w:rsidR="000B1F3C" w:rsidRDefault="000B1F3C" w:rsidP="006919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75" w:rsidRDefault="000B1F3C">
    <w:pPr>
      <w:pStyle w:val="ac"/>
      <w:jc w:val="right"/>
    </w:pPr>
  </w:p>
  <w:p w:rsidR="00FA6E75" w:rsidRDefault="000B1F3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1B239F4"/>
    <w:multiLevelType w:val="hybridMultilevel"/>
    <w:tmpl w:val="237E1F5C"/>
    <w:lvl w:ilvl="0" w:tplc="FD1CD398">
      <w:start w:val="1"/>
      <w:numFmt w:val="decimal"/>
      <w:lvlText w:val="%1."/>
      <w:lvlJc w:val="left"/>
      <w:pPr>
        <w:ind w:left="1069" w:hanging="360"/>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1E0210B"/>
    <w:multiLevelType w:val="multilevel"/>
    <w:tmpl w:val="00000000"/>
    <w:lvl w:ilvl="0">
      <w:start w:val="1"/>
      <w:numFmt w:val="decimal"/>
      <w:lvlText w:val="%1."/>
      <w:lvlJc w:val="left"/>
      <w:pPr>
        <w:ind w:left="714" w:hanging="357"/>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lef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lef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left"/>
      <w:pPr>
        <w:ind w:left="6480" w:hanging="180"/>
      </w:pPr>
      <w:rPr>
        <w:rFonts w:ascii="Times New Roman" w:eastAsia="Times New Roman" w:hAnsi="Times New Roman" w:cs="Times New Roman"/>
        <w:sz w:val="24"/>
      </w:rPr>
    </w:lvl>
  </w:abstractNum>
  <w:abstractNum w:abstractNumId="3">
    <w:nsid w:val="05AD6D54"/>
    <w:multiLevelType w:val="hybridMultilevel"/>
    <w:tmpl w:val="0D12A5F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09512A08"/>
    <w:multiLevelType w:val="hybridMultilevel"/>
    <w:tmpl w:val="629C5652"/>
    <w:lvl w:ilvl="0" w:tplc="19A2B1D4">
      <w:start w:val="1"/>
      <w:numFmt w:val="decimal"/>
      <w:lvlText w:val="%1."/>
      <w:lvlJc w:val="left"/>
      <w:pPr>
        <w:ind w:left="-774" w:hanging="360"/>
      </w:pPr>
      <w:rPr>
        <w:rFonts w:cs="Times New Roman" w:hint="default"/>
        <w:i w:val="0"/>
        <w:color w:val="auto"/>
      </w:rPr>
    </w:lvl>
    <w:lvl w:ilvl="1" w:tplc="04190019" w:tentative="1">
      <w:start w:val="1"/>
      <w:numFmt w:val="lowerLetter"/>
      <w:lvlText w:val="%2."/>
      <w:lvlJc w:val="left"/>
      <w:pPr>
        <w:ind w:left="-54" w:hanging="360"/>
      </w:pPr>
      <w:rPr>
        <w:rFonts w:cs="Times New Roman"/>
      </w:rPr>
    </w:lvl>
    <w:lvl w:ilvl="2" w:tplc="0419001B" w:tentative="1">
      <w:start w:val="1"/>
      <w:numFmt w:val="lowerRoman"/>
      <w:lvlText w:val="%3."/>
      <w:lvlJc w:val="right"/>
      <w:pPr>
        <w:ind w:left="666" w:hanging="180"/>
      </w:pPr>
      <w:rPr>
        <w:rFonts w:cs="Times New Roman"/>
      </w:rPr>
    </w:lvl>
    <w:lvl w:ilvl="3" w:tplc="0419000F" w:tentative="1">
      <w:start w:val="1"/>
      <w:numFmt w:val="decimal"/>
      <w:lvlText w:val="%4."/>
      <w:lvlJc w:val="left"/>
      <w:pPr>
        <w:ind w:left="1386" w:hanging="360"/>
      </w:pPr>
      <w:rPr>
        <w:rFonts w:cs="Times New Roman"/>
      </w:rPr>
    </w:lvl>
    <w:lvl w:ilvl="4" w:tplc="04190019" w:tentative="1">
      <w:start w:val="1"/>
      <w:numFmt w:val="lowerLetter"/>
      <w:lvlText w:val="%5."/>
      <w:lvlJc w:val="left"/>
      <w:pPr>
        <w:ind w:left="2106" w:hanging="360"/>
      </w:pPr>
      <w:rPr>
        <w:rFonts w:cs="Times New Roman"/>
      </w:rPr>
    </w:lvl>
    <w:lvl w:ilvl="5" w:tplc="0419001B" w:tentative="1">
      <w:start w:val="1"/>
      <w:numFmt w:val="lowerRoman"/>
      <w:lvlText w:val="%6."/>
      <w:lvlJc w:val="right"/>
      <w:pPr>
        <w:ind w:left="2826" w:hanging="180"/>
      </w:pPr>
      <w:rPr>
        <w:rFonts w:cs="Times New Roman"/>
      </w:rPr>
    </w:lvl>
    <w:lvl w:ilvl="6" w:tplc="0419000F" w:tentative="1">
      <w:start w:val="1"/>
      <w:numFmt w:val="decimal"/>
      <w:lvlText w:val="%7."/>
      <w:lvlJc w:val="left"/>
      <w:pPr>
        <w:ind w:left="3546" w:hanging="360"/>
      </w:pPr>
      <w:rPr>
        <w:rFonts w:cs="Times New Roman"/>
      </w:rPr>
    </w:lvl>
    <w:lvl w:ilvl="7" w:tplc="04190019" w:tentative="1">
      <w:start w:val="1"/>
      <w:numFmt w:val="lowerLetter"/>
      <w:lvlText w:val="%8."/>
      <w:lvlJc w:val="left"/>
      <w:pPr>
        <w:ind w:left="4266" w:hanging="360"/>
      </w:pPr>
      <w:rPr>
        <w:rFonts w:cs="Times New Roman"/>
      </w:rPr>
    </w:lvl>
    <w:lvl w:ilvl="8" w:tplc="0419001B" w:tentative="1">
      <w:start w:val="1"/>
      <w:numFmt w:val="lowerRoman"/>
      <w:lvlText w:val="%9."/>
      <w:lvlJc w:val="right"/>
      <w:pPr>
        <w:ind w:left="4986" w:hanging="180"/>
      </w:pPr>
      <w:rPr>
        <w:rFonts w:cs="Times New Roman"/>
      </w:rPr>
    </w:lvl>
  </w:abstractNum>
  <w:abstractNum w:abstractNumId="5">
    <w:nsid w:val="0B741DAE"/>
    <w:multiLevelType w:val="hybridMultilevel"/>
    <w:tmpl w:val="8452B0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F84A37"/>
    <w:multiLevelType w:val="hybridMultilevel"/>
    <w:tmpl w:val="ECDA0658"/>
    <w:lvl w:ilvl="0" w:tplc="DD28E01A">
      <w:start w:val="1"/>
      <w:numFmt w:val="decimal"/>
      <w:lvlText w:val="%1."/>
      <w:lvlJc w:val="left"/>
      <w:pPr>
        <w:ind w:left="360" w:hanging="360"/>
      </w:pPr>
      <w:rPr>
        <w:rFonts w:eastAsia="Times-Roman" w:cs="Times New Roman" w:hint="default"/>
      </w:rPr>
    </w:lvl>
    <w:lvl w:ilvl="1" w:tplc="04190019" w:tentative="1">
      <w:start w:val="1"/>
      <w:numFmt w:val="lowerLetter"/>
      <w:lvlText w:val="%2."/>
      <w:lvlJc w:val="left"/>
      <w:pPr>
        <w:ind w:left="1600" w:hanging="360"/>
      </w:pPr>
      <w:rPr>
        <w:rFonts w:cs="Times New Roman"/>
      </w:rPr>
    </w:lvl>
    <w:lvl w:ilvl="2" w:tplc="0419001B" w:tentative="1">
      <w:start w:val="1"/>
      <w:numFmt w:val="lowerRoman"/>
      <w:lvlText w:val="%3."/>
      <w:lvlJc w:val="right"/>
      <w:pPr>
        <w:ind w:left="2320" w:hanging="180"/>
      </w:pPr>
      <w:rPr>
        <w:rFonts w:cs="Times New Roman"/>
      </w:rPr>
    </w:lvl>
    <w:lvl w:ilvl="3" w:tplc="0419000F" w:tentative="1">
      <w:start w:val="1"/>
      <w:numFmt w:val="decimal"/>
      <w:lvlText w:val="%4."/>
      <w:lvlJc w:val="left"/>
      <w:pPr>
        <w:ind w:left="3040" w:hanging="360"/>
      </w:pPr>
      <w:rPr>
        <w:rFonts w:cs="Times New Roman"/>
      </w:rPr>
    </w:lvl>
    <w:lvl w:ilvl="4" w:tplc="04190019" w:tentative="1">
      <w:start w:val="1"/>
      <w:numFmt w:val="lowerLetter"/>
      <w:lvlText w:val="%5."/>
      <w:lvlJc w:val="left"/>
      <w:pPr>
        <w:ind w:left="3760" w:hanging="360"/>
      </w:pPr>
      <w:rPr>
        <w:rFonts w:cs="Times New Roman"/>
      </w:rPr>
    </w:lvl>
    <w:lvl w:ilvl="5" w:tplc="0419001B" w:tentative="1">
      <w:start w:val="1"/>
      <w:numFmt w:val="lowerRoman"/>
      <w:lvlText w:val="%6."/>
      <w:lvlJc w:val="right"/>
      <w:pPr>
        <w:ind w:left="4480" w:hanging="180"/>
      </w:pPr>
      <w:rPr>
        <w:rFonts w:cs="Times New Roman"/>
      </w:rPr>
    </w:lvl>
    <w:lvl w:ilvl="6" w:tplc="0419000F" w:tentative="1">
      <w:start w:val="1"/>
      <w:numFmt w:val="decimal"/>
      <w:lvlText w:val="%7."/>
      <w:lvlJc w:val="left"/>
      <w:pPr>
        <w:ind w:left="5200" w:hanging="360"/>
      </w:pPr>
      <w:rPr>
        <w:rFonts w:cs="Times New Roman"/>
      </w:rPr>
    </w:lvl>
    <w:lvl w:ilvl="7" w:tplc="04190019" w:tentative="1">
      <w:start w:val="1"/>
      <w:numFmt w:val="lowerLetter"/>
      <w:lvlText w:val="%8."/>
      <w:lvlJc w:val="left"/>
      <w:pPr>
        <w:ind w:left="5920" w:hanging="360"/>
      </w:pPr>
      <w:rPr>
        <w:rFonts w:cs="Times New Roman"/>
      </w:rPr>
    </w:lvl>
    <w:lvl w:ilvl="8" w:tplc="0419001B" w:tentative="1">
      <w:start w:val="1"/>
      <w:numFmt w:val="lowerRoman"/>
      <w:lvlText w:val="%9."/>
      <w:lvlJc w:val="right"/>
      <w:pPr>
        <w:ind w:left="6640" w:hanging="180"/>
      </w:pPr>
      <w:rPr>
        <w:rFonts w:cs="Times New Roman"/>
      </w:rPr>
    </w:lvl>
  </w:abstractNum>
  <w:abstractNum w:abstractNumId="7">
    <w:nsid w:val="106B0F84"/>
    <w:multiLevelType w:val="hybridMultilevel"/>
    <w:tmpl w:val="DB469B86"/>
    <w:lvl w:ilvl="0" w:tplc="FAECCE90">
      <w:start w:val="1"/>
      <w:numFmt w:val="decimal"/>
      <w:lvlText w:val="%1."/>
      <w:lvlJc w:val="left"/>
      <w:pPr>
        <w:ind w:left="360" w:hanging="360"/>
      </w:pPr>
      <w:rPr>
        <w:rFonts w:ascii="Times New Roman" w:eastAsia="Times New Roman" w:hAnsi="Times New Roman"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A724FBE"/>
    <w:multiLevelType w:val="hybridMultilevel"/>
    <w:tmpl w:val="D7FA366A"/>
    <w:lvl w:ilvl="0" w:tplc="D80A747A">
      <w:start w:val="2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DD76565"/>
    <w:multiLevelType w:val="hybridMultilevel"/>
    <w:tmpl w:val="E83269A8"/>
    <w:lvl w:ilvl="0" w:tplc="70443B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00B7396"/>
    <w:multiLevelType w:val="hybridMultilevel"/>
    <w:tmpl w:val="E3525436"/>
    <w:lvl w:ilvl="0" w:tplc="454E4AE6">
      <w:start w:val="1"/>
      <w:numFmt w:val="decimal"/>
      <w:lvlText w:val="%1."/>
      <w:lvlJc w:val="left"/>
      <w:pPr>
        <w:tabs>
          <w:tab w:val="num" w:pos="851"/>
        </w:tabs>
        <w:ind w:left="1134" w:hanging="28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591ACF"/>
    <w:multiLevelType w:val="hybridMultilevel"/>
    <w:tmpl w:val="B11E6A70"/>
    <w:lvl w:ilvl="0" w:tplc="D18C7944">
      <w:start w:val="1"/>
      <w:numFmt w:val="decimal"/>
      <w:lvlText w:val="%1."/>
      <w:lvlJc w:val="left"/>
      <w:pPr>
        <w:tabs>
          <w:tab w:val="num" w:pos="1699"/>
        </w:tabs>
        <w:ind w:left="1699" w:hanging="99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12">
    <w:nsid w:val="27424DC9"/>
    <w:multiLevelType w:val="hybridMultilevel"/>
    <w:tmpl w:val="E30008B4"/>
    <w:lvl w:ilvl="0" w:tplc="98E4F4DA">
      <w:start w:val="1"/>
      <w:numFmt w:val="decimal"/>
      <w:lvlText w:val="%1)"/>
      <w:lvlJc w:val="left"/>
      <w:pPr>
        <w:ind w:left="1272" w:hanging="360"/>
      </w:pPr>
      <w:rPr>
        <w:rFonts w:cs="Times New Roman" w:hint="default"/>
      </w:rPr>
    </w:lvl>
    <w:lvl w:ilvl="1" w:tplc="04190019" w:tentative="1">
      <w:start w:val="1"/>
      <w:numFmt w:val="lowerLetter"/>
      <w:lvlText w:val="%2."/>
      <w:lvlJc w:val="left"/>
      <w:pPr>
        <w:ind w:left="1992" w:hanging="360"/>
      </w:pPr>
      <w:rPr>
        <w:rFonts w:cs="Times New Roman"/>
      </w:rPr>
    </w:lvl>
    <w:lvl w:ilvl="2" w:tplc="0419001B" w:tentative="1">
      <w:start w:val="1"/>
      <w:numFmt w:val="lowerRoman"/>
      <w:lvlText w:val="%3."/>
      <w:lvlJc w:val="right"/>
      <w:pPr>
        <w:ind w:left="2712" w:hanging="180"/>
      </w:pPr>
      <w:rPr>
        <w:rFonts w:cs="Times New Roman"/>
      </w:rPr>
    </w:lvl>
    <w:lvl w:ilvl="3" w:tplc="0419000F" w:tentative="1">
      <w:start w:val="1"/>
      <w:numFmt w:val="decimal"/>
      <w:lvlText w:val="%4."/>
      <w:lvlJc w:val="left"/>
      <w:pPr>
        <w:ind w:left="3432" w:hanging="360"/>
      </w:pPr>
      <w:rPr>
        <w:rFonts w:cs="Times New Roman"/>
      </w:rPr>
    </w:lvl>
    <w:lvl w:ilvl="4" w:tplc="04190019" w:tentative="1">
      <w:start w:val="1"/>
      <w:numFmt w:val="lowerLetter"/>
      <w:lvlText w:val="%5."/>
      <w:lvlJc w:val="left"/>
      <w:pPr>
        <w:ind w:left="4152" w:hanging="360"/>
      </w:pPr>
      <w:rPr>
        <w:rFonts w:cs="Times New Roman"/>
      </w:rPr>
    </w:lvl>
    <w:lvl w:ilvl="5" w:tplc="0419001B" w:tentative="1">
      <w:start w:val="1"/>
      <w:numFmt w:val="lowerRoman"/>
      <w:lvlText w:val="%6."/>
      <w:lvlJc w:val="right"/>
      <w:pPr>
        <w:ind w:left="4872" w:hanging="180"/>
      </w:pPr>
      <w:rPr>
        <w:rFonts w:cs="Times New Roman"/>
      </w:rPr>
    </w:lvl>
    <w:lvl w:ilvl="6" w:tplc="0419000F" w:tentative="1">
      <w:start w:val="1"/>
      <w:numFmt w:val="decimal"/>
      <w:lvlText w:val="%7."/>
      <w:lvlJc w:val="left"/>
      <w:pPr>
        <w:ind w:left="5592" w:hanging="360"/>
      </w:pPr>
      <w:rPr>
        <w:rFonts w:cs="Times New Roman"/>
      </w:rPr>
    </w:lvl>
    <w:lvl w:ilvl="7" w:tplc="04190019" w:tentative="1">
      <w:start w:val="1"/>
      <w:numFmt w:val="lowerLetter"/>
      <w:lvlText w:val="%8."/>
      <w:lvlJc w:val="left"/>
      <w:pPr>
        <w:ind w:left="6312" w:hanging="360"/>
      </w:pPr>
      <w:rPr>
        <w:rFonts w:cs="Times New Roman"/>
      </w:rPr>
    </w:lvl>
    <w:lvl w:ilvl="8" w:tplc="0419001B" w:tentative="1">
      <w:start w:val="1"/>
      <w:numFmt w:val="lowerRoman"/>
      <w:lvlText w:val="%9."/>
      <w:lvlJc w:val="right"/>
      <w:pPr>
        <w:ind w:left="7032" w:hanging="180"/>
      </w:pPr>
      <w:rPr>
        <w:rFonts w:cs="Times New Roman"/>
      </w:rPr>
    </w:lvl>
  </w:abstractNum>
  <w:abstractNum w:abstractNumId="13">
    <w:nsid w:val="27E3745C"/>
    <w:multiLevelType w:val="hybridMultilevel"/>
    <w:tmpl w:val="9D8EED52"/>
    <w:lvl w:ilvl="0" w:tplc="0422000F">
      <w:start w:val="1"/>
      <w:numFmt w:val="decimal"/>
      <w:lvlText w:val="%1."/>
      <w:lvlJc w:val="left"/>
      <w:pPr>
        <w:tabs>
          <w:tab w:val="num" w:pos="1260"/>
        </w:tabs>
        <w:ind w:left="1260" w:hanging="360"/>
      </w:pPr>
      <w:rPr>
        <w:rFonts w:cs="Times New Roman"/>
      </w:rPr>
    </w:lvl>
    <w:lvl w:ilvl="1" w:tplc="04220019" w:tentative="1">
      <w:start w:val="1"/>
      <w:numFmt w:val="lowerLetter"/>
      <w:lvlText w:val="%2."/>
      <w:lvlJc w:val="left"/>
      <w:pPr>
        <w:tabs>
          <w:tab w:val="num" w:pos="1980"/>
        </w:tabs>
        <w:ind w:left="1980" w:hanging="360"/>
      </w:pPr>
      <w:rPr>
        <w:rFonts w:cs="Times New Roman"/>
      </w:rPr>
    </w:lvl>
    <w:lvl w:ilvl="2" w:tplc="0422001B" w:tentative="1">
      <w:start w:val="1"/>
      <w:numFmt w:val="lowerRoman"/>
      <w:lvlText w:val="%3."/>
      <w:lvlJc w:val="right"/>
      <w:pPr>
        <w:tabs>
          <w:tab w:val="num" w:pos="2700"/>
        </w:tabs>
        <w:ind w:left="2700" w:hanging="180"/>
      </w:pPr>
      <w:rPr>
        <w:rFonts w:cs="Times New Roman"/>
      </w:rPr>
    </w:lvl>
    <w:lvl w:ilvl="3" w:tplc="0422000F" w:tentative="1">
      <w:start w:val="1"/>
      <w:numFmt w:val="decimal"/>
      <w:lvlText w:val="%4."/>
      <w:lvlJc w:val="left"/>
      <w:pPr>
        <w:tabs>
          <w:tab w:val="num" w:pos="3420"/>
        </w:tabs>
        <w:ind w:left="3420" w:hanging="360"/>
      </w:pPr>
      <w:rPr>
        <w:rFonts w:cs="Times New Roman"/>
      </w:rPr>
    </w:lvl>
    <w:lvl w:ilvl="4" w:tplc="04220019" w:tentative="1">
      <w:start w:val="1"/>
      <w:numFmt w:val="lowerLetter"/>
      <w:lvlText w:val="%5."/>
      <w:lvlJc w:val="left"/>
      <w:pPr>
        <w:tabs>
          <w:tab w:val="num" w:pos="4140"/>
        </w:tabs>
        <w:ind w:left="4140" w:hanging="360"/>
      </w:pPr>
      <w:rPr>
        <w:rFonts w:cs="Times New Roman"/>
      </w:rPr>
    </w:lvl>
    <w:lvl w:ilvl="5" w:tplc="0422001B" w:tentative="1">
      <w:start w:val="1"/>
      <w:numFmt w:val="lowerRoman"/>
      <w:lvlText w:val="%6."/>
      <w:lvlJc w:val="right"/>
      <w:pPr>
        <w:tabs>
          <w:tab w:val="num" w:pos="4860"/>
        </w:tabs>
        <w:ind w:left="4860" w:hanging="180"/>
      </w:pPr>
      <w:rPr>
        <w:rFonts w:cs="Times New Roman"/>
      </w:rPr>
    </w:lvl>
    <w:lvl w:ilvl="6" w:tplc="0422000F" w:tentative="1">
      <w:start w:val="1"/>
      <w:numFmt w:val="decimal"/>
      <w:lvlText w:val="%7."/>
      <w:lvlJc w:val="left"/>
      <w:pPr>
        <w:tabs>
          <w:tab w:val="num" w:pos="5580"/>
        </w:tabs>
        <w:ind w:left="5580" w:hanging="360"/>
      </w:pPr>
      <w:rPr>
        <w:rFonts w:cs="Times New Roman"/>
      </w:rPr>
    </w:lvl>
    <w:lvl w:ilvl="7" w:tplc="04220019" w:tentative="1">
      <w:start w:val="1"/>
      <w:numFmt w:val="lowerLetter"/>
      <w:lvlText w:val="%8."/>
      <w:lvlJc w:val="left"/>
      <w:pPr>
        <w:tabs>
          <w:tab w:val="num" w:pos="6300"/>
        </w:tabs>
        <w:ind w:left="6300" w:hanging="360"/>
      </w:pPr>
      <w:rPr>
        <w:rFonts w:cs="Times New Roman"/>
      </w:rPr>
    </w:lvl>
    <w:lvl w:ilvl="8" w:tplc="0422001B" w:tentative="1">
      <w:start w:val="1"/>
      <w:numFmt w:val="lowerRoman"/>
      <w:lvlText w:val="%9."/>
      <w:lvlJc w:val="right"/>
      <w:pPr>
        <w:tabs>
          <w:tab w:val="num" w:pos="7020"/>
        </w:tabs>
        <w:ind w:left="7020" w:hanging="180"/>
      </w:pPr>
      <w:rPr>
        <w:rFonts w:cs="Times New Roman"/>
      </w:rPr>
    </w:lvl>
  </w:abstractNum>
  <w:abstractNum w:abstractNumId="14">
    <w:nsid w:val="282F43F6"/>
    <w:multiLevelType w:val="hybridMultilevel"/>
    <w:tmpl w:val="CACA52E2"/>
    <w:lvl w:ilvl="0" w:tplc="AFBEB5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D5839EE"/>
    <w:multiLevelType w:val="hybridMultilevel"/>
    <w:tmpl w:val="F942F094"/>
    <w:lvl w:ilvl="0" w:tplc="F058E47C">
      <w:start w:val="1"/>
      <w:numFmt w:val="decimal"/>
      <w:lvlText w:val="%1."/>
      <w:lvlJc w:val="left"/>
      <w:pPr>
        <w:tabs>
          <w:tab w:val="num" w:pos="1699"/>
        </w:tabs>
        <w:ind w:left="1699" w:hanging="99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16">
    <w:nsid w:val="324957EA"/>
    <w:multiLevelType w:val="multilevel"/>
    <w:tmpl w:val="025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C06E01"/>
    <w:multiLevelType w:val="hybridMultilevel"/>
    <w:tmpl w:val="9544C9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C0002B"/>
    <w:multiLevelType w:val="hybridMultilevel"/>
    <w:tmpl w:val="83061C3A"/>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9">
    <w:nsid w:val="46EA315B"/>
    <w:multiLevelType w:val="hybridMultilevel"/>
    <w:tmpl w:val="83C0DD42"/>
    <w:lvl w:ilvl="0" w:tplc="5DFAB7B8">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0">
    <w:nsid w:val="4A3359B5"/>
    <w:multiLevelType w:val="hybridMultilevel"/>
    <w:tmpl w:val="277643EC"/>
    <w:lvl w:ilvl="0" w:tplc="04190011">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4B5D645D"/>
    <w:multiLevelType w:val="hybridMultilevel"/>
    <w:tmpl w:val="E12E66FE"/>
    <w:lvl w:ilvl="0" w:tplc="33128DCA">
      <w:start w:val="1"/>
      <w:numFmt w:val="decimal"/>
      <w:lvlText w:val="%1."/>
      <w:lvlJc w:val="left"/>
      <w:pPr>
        <w:tabs>
          <w:tab w:val="num" w:pos="1485"/>
        </w:tabs>
        <w:ind w:left="1485" w:hanging="11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C4F44E4"/>
    <w:multiLevelType w:val="hybridMultilevel"/>
    <w:tmpl w:val="2E8072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50CA26D2"/>
    <w:multiLevelType w:val="hybridMultilevel"/>
    <w:tmpl w:val="2500E10C"/>
    <w:lvl w:ilvl="0" w:tplc="44CEE812">
      <w:start w:val="1"/>
      <w:numFmt w:val="decimal"/>
      <w:lvlText w:val="%1."/>
      <w:lvlJc w:val="left"/>
      <w:pPr>
        <w:ind w:left="644" w:hanging="360"/>
      </w:pPr>
      <w:rPr>
        <w:rFonts w:cs="Times New Roman" w:hint="default"/>
        <w:b w:val="0"/>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554322F7"/>
    <w:multiLevelType w:val="hybridMultilevel"/>
    <w:tmpl w:val="492A45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6E13A87"/>
    <w:multiLevelType w:val="singleLevel"/>
    <w:tmpl w:val="1834D470"/>
    <w:lvl w:ilvl="0">
      <w:start w:val="1"/>
      <w:numFmt w:val="decimal"/>
      <w:lvlText w:val="%1."/>
      <w:lvlJc w:val="left"/>
      <w:pPr>
        <w:tabs>
          <w:tab w:val="num" w:pos="680"/>
        </w:tabs>
        <w:ind w:left="680" w:hanging="360"/>
      </w:pPr>
      <w:rPr>
        <w:rFonts w:cs="Times New Roman" w:hint="default"/>
      </w:rPr>
    </w:lvl>
  </w:abstractNum>
  <w:abstractNum w:abstractNumId="26">
    <w:nsid w:val="57077C16"/>
    <w:multiLevelType w:val="hybridMultilevel"/>
    <w:tmpl w:val="55BA21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A7F0F86"/>
    <w:multiLevelType w:val="hybridMultilevel"/>
    <w:tmpl w:val="B04612D6"/>
    <w:lvl w:ilvl="0" w:tplc="E2987868">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E733EFE"/>
    <w:multiLevelType w:val="hybridMultilevel"/>
    <w:tmpl w:val="65747324"/>
    <w:lvl w:ilvl="0" w:tplc="6E0C24AC">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9">
    <w:nsid w:val="6190291A"/>
    <w:multiLevelType w:val="hybridMultilevel"/>
    <w:tmpl w:val="1BD406F8"/>
    <w:lvl w:ilvl="0" w:tplc="04220017">
      <w:start w:val="1"/>
      <w:numFmt w:val="lowerLetter"/>
      <w:lvlText w:val="%1)"/>
      <w:lvlJc w:val="left"/>
      <w:pPr>
        <w:ind w:left="1500" w:hanging="360"/>
      </w:pPr>
      <w:rPr>
        <w:rFonts w:cs="Times New Roman"/>
      </w:rPr>
    </w:lvl>
    <w:lvl w:ilvl="1" w:tplc="04220019" w:tentative="1">
      <w:start w:val="1"/>
      <w:numFmt w:val="lowerLetter"/>
      <w:lvlText w:val="%2."/>
      <w:lvlJc w:val="left"/>
      <w:pPr>
        <w:ind w:left="2220" w:hanging="360"/>
      </w:pPr>
      <w:rPr>
        <w:rFonts w:cs="Times New Roman"/>
      </w:rPr>
    </w:lvl>
    <w:lvl w:ilvl="2" w:tplc="0422001B" w:tentative="1">
      <w:start w:val="1"/>
      <w:numFmt w:val="lowerRoman"/>
      <w:lvlText w:val="%3."/>
      <w:lvlJc w:val="right"/>
      <w:pPr>
        <w:ind w:left="2940" w:hanging="180"/>
      </w:pPr>
      <w:rPr>
        <w:rFonts w:cs="Times New Roman"/>
      </w:rPr>
    </w:lvl>
    <w:lvl w:ilvl="3" w:tplc="0422000F" w:tentative="1">
      <w:start w:val="1"/>
      <w:numFmt w:val="decimal"/>
      <w:lvlText w:val="%4."/>
      <w:lvlJc w:val="left"/>
      <w:pPr>
        <w:ind w:left="3660" w:hanging="360"/>
      </w:pPr>
      <w:rPr>
        <w:rFonts w:cs="Times New Roman"/>
      </w:rPr>
    </w:lvl>
    <w:lvl w:ilvl="4" w:tplc="04220019" w:tentative="1">
      <w:start w:val="1"/>
      <w:numFmt w:val="lowerLetter"/>
      <w:lvlText w:val="%5."/>
      <w:lvlJc w:val="left"/>
      <w:pPr>
        <w:ind w:left="4380" w:hanging="360"/>
      </w:pPr>
      <w:rPr>
        <w:rFonts w:cs="Times New Roman"/>
      </w:rPr>
    </w:lvl>
    <w:lvl w:ilvl="5" w:tplc="0422001B" w:tentative="1">
      <w:start w:val="1"/>
      <w:numFmt w:val="lowerRoman"/>
      <w:lvlText w:val="%6."/>
      <w:lvlJc w:val="right"/>
      <w:pPr>
        <w:ind w:left="5100" w:hanging="180"/>
      </w:pPr>
      <w:rPr>
        <w:rFonts w:cs="Times New Roman"/>
      </w:rPr>
    </w:lvl>
    <w:lvl w:ilvl="6" w:tplc="0422000F" w:tentative="1">
      <w:start w:val="1"/>
      <w:numFmt w:val="decimal"/>
      <w:lvlText w:val="%7."/>
      <w:lvlJc w:val="left"/>
      <w:pPr>
        <w:ind w:left="5820" w:hanging="360"/>
      </w:pPr>
      <w:rPr>
        <w:rFonts w:cs="Times New Roman"/>
      </w:rPr>
    </w:lvl>
    <w:lvl w:ilvl="7" w:tplc="04220019" w:tentative="1">
      <w:start w:val="1"/>
      <w:numFmt w:val="lowerLetter"/>
      <w:lvlText w:val="%8."/>
      <w:lvlJc w:val="left"/>
      <w:pPr>
        <w:ind w:left="6540" w:hanging="360"/>
      </w:pPr>
      <w:rPr>
        <w:rFonts w:cs="Times New Roman"/>
      </w:rPr>
    </w:lvl>
    <w:lvl w:ilvl="8" w:tplc="0422001B" w:tentative="1">
      <w:start w:val="1"/>
      <w:numFmt w:val="lowerRoman"/>
      <w:lvlText w:val="%9."/>
      <w:lvlJc w:val="right"/>
      <w:pPr>
        <w:ind w:left="7260" w:hanging="180"/>
      </w:pPr>
      <w:rPr>
        <w:rFonts w:cs="Times New Roman"/>
      </w:rPr>
    </w:lvl>
  </w:abstractNum>
  <w:abstractNum w:abstractNumId="30">
    <w:nsid w:val="66F63F21"/>
    <w:multiLevelType w:val="hybridMultilevel"/>
    <w:tmpl w:val="F57E896A"/>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nsid w:val="6BA733B8"/>
    <w:multiLevelType w:val="hybridMultilevel"/>
    <w:tmpl w:val="18140D72"/>
    <w:lvl w:ilvl="0" w:tplc="86F264EC">
      <w:numFmt w:val="bullet"/>
      <w:lvlText w:val="-"/>
      <w:lvlJc w:val="left"/>
      <w:pPr>
        <w:tabs>
          <w:tab w:val="num" w:pos="1871"/>
        </w:tabs>
        <w:ind w:left="1871" w:hanging="102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2">
    <w:nsid w:val="6CF074A6"/>
    <w:multiLevelType w:val="hybridMultilevel"/>
    <w:tmpl w:val="FCC49DEE"/>
    <w:lvl w:ilvl="0" w:tplc="4DB6C47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4762431"/>
    <w:multiLevelType w:val="hybridMultilevel"/>
    <w:tmpl w:val="88ACC23E"/>
    <w:lvl w:ilvl="0" w:tplc="7022689C">
      <w:start w:val="1"/>
      <w:numFmt w:val="decimal"/>
      <w:lvlText w:val="%1."/>
      <w:lvlJc w:val="left"/>
      <w:pPr>
        <w:tabs>
          <w:tab w:val="num" w:pos="1699"/>
        </w:tabs>
        <w:ind w:left="1699" w:hanging="99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34">
    <w:nsid w:val="7B5541D1"/>
    <w:multiLevelType w:val="hybridMultilevel"/>
    <w:tmpl w:val="FC2CBD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32"/>
  </w:num>
  <w:num w:numId="3">
    <w:abstractNumId w:val="14"/>
  </w:num>
  <w:num w:numId="4">
    <w:abstractNumId w:val="10"/>
  </w:num>
  <w:num w:numId="5">
    <w:abstractNumId w:val="0"/>
  </w:num>
  <w:num w:numId="6">
    <w:abstractNumId w:val="12"/>
  </w:num>
  <w:num w:numId="7">
    <w:abstractNumId w:val="19"/>
  </w:num>
  <w:num w:numId="8">
    <w:abstractNumId w:val="25"/>
  </w:num>
  <w:num w:numId="9">
    <w:abstractNumId w:val="26"/>
  </w:num>
  <w:num w:numId="10">
    <w:abstractNumId w:val="4"/>
  </w:num>
  <w:num w:numId="11">
    <w:abstractNumId w:val="17"/>
  </w:num>
  <w:num w:numId="12">
    <w:abstractNumId w:val="1"/>
  </w:num>
  <w:num w:numId="13">
    <w:abstractNumId w:val="20"/>
  </w:num>
  <w:num w:numId="14">
    <w:abstractNumId w:val="22"/>
  </w:num>
  <w:num w:numId="15">
    <w:abstractNumId w:val="11"/>
  </w:num>
  <w:num w:numId="16">
    <w:abstractNumId w:val="15"/>
  </w:num>
  <w:num w:numId="17">
    <w:abstractNumId w:val="33"/>
  </w:num>
  <w:num w:numId="18">
    <w:abstractNumId w:val="27"/>
  </w:num>
  <w:num w:numId="19">
    <w:abstractNumId w:val="21"/>
  </w:num>
  <w:num w:numId="20">
    <w:abstractNumId w:val="34"/>
  </w:num>
  <w:num w:numId="21">
    <w:abstractNumId w:val="9"/>
  </w:num>
  <w:num w:numId="22">
    <w:abstractNumId w:val="2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 w:ilvl="0">
        <w:start w:val="1"/>
        <w:numFmt w:val="decimal"/>
        <w:lvlText w:val="%1."/>
        <w:lvlJc w:val="left"/>
        <w:rPr>
          <w:rFonts w:cs="Times New Roman"/>
        </w:rPr>
      </w:lvl>
    </w:lvlOverride>
  </w:num>
  <w:num w:numId="25">
    <w:abstractNumId w:val="28"/>
  </w:num>
  <w:num w:numId="26">
    <w:abstractNumId w:val="5"/>
  </w:num>
  <w:num w:numId="27">
    <w:abstractNumId w:val="16"/>
  </w:num>
  <w:num w:numId="28">
    <w:abstractNumId w:val="6"/>
  </w:num>
  <w:num w:numId="29">
    <w:abstractNumId w:val="23"/>
  </w:num>
  <w:num w:numId="30">
    <w:abstractNumId w:val="8"/>
  </w:num>
  <w:num w:numId="31">
    <w:abstractNumId w:val="3"/>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19"/>
    <w:rsid w:val="0000214C"/>
    <w:rsid w:val="000B1F3C"/>
    <w:rsid w:val="00103B7C"/>
    <w:rsid w:val="00691919"/>
    <w:rsid w:val="009D5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rsid w:val="00691919"/>
    <w:pPr>
      <w:spacing w:after="0"/>
    </w:pPr>
    <w:rPr>
      <w:rFonts w:ascii="Arial" w:eastAsia="Times New Roman" w:hAnsi="Arial" w:cs="Arial"/>
      <w:color w:val="000000"/>
      <w:lang w:val="en-US"/>
    </w:rPr>
  </w:style>
  <w:style w:type="paragraph" w:styleId="1">
    <w:name w:val="heading 1"/>
    <w:basedOn w:val="a"/>
    <w:link w:val="10"/>
    <w:uiPriority w:val="99"/>
    <w:qFormat/>
    <w:rsid w:val="00691919"/>
    <w:pPr>
      <w:spacing w:before="100" w:beforeAutospacing="1" w:after="100" w:afterAutospacing="1" w:line="240" w:lineRule="auto"/>
      <w:outlineLvl w:val="0"/>
    </w:pPr>
    <w:rPr>
      <w:rFonts w:ascii="Times New Roman" w:hAnsi="Times New Roman" w:cs="Times New Roman"/>
      <w:b/>
      <w:bCs/>
      <w:color w:val="auto"/>
      <w:kern w:val="36"/>
      <w:sz w:val="48"/>
      <w:szCs w:val="48"/>
      <w:lang w:val="ru-RU" w:eastAsia="ru-RU"/>
    </w:rPr>
  </w:style>
  <w:style w:type="paragraph" w:styleId="2">
    <w:name w:val="heading 2"/>
    <w:basedOn w:val="a"/>
    <w:next w:val="a"/>
    <w:link w:val="20"/>
    <w:uiPriority w:val="99"/>
    <w:qFormat/>
    <w:rsid w:val="00691919"/>
    <w:pPr>
      <w:keepNext/>
      <w:keepLines/>
      <w:spacing w:before="200"/>
      <w:outlineLvl w:val="1"/>
    </w:pPr>
    <w:rPr>
      <w:rFonts w:ascii="Cambria" w:hAnsi="Cambria" w:cs="Times New Roman"/>
      <w:b/>
      <w:bCs/>
      <w:color w:val="4F81BD"/>
      <w:sz w:val="26"/>
      <w:szCs w:val="26"/>
      <w:lang w:val="ru-RU"/>
    </w:rPr>
  </w:style>
  <w:style w:type="paragraph" w:styleId="3">
    <w:name w:val="heading 3"/>
    <w:basedOn w:val="a"/>
    <w:next w:val="a"/>
    <w:link w:val="30"/>
    <w:uiPriority w:val="99"/>
    <w:qFormat/>
    <w:rsid w:val="00691919"/>
    <w:pPr>
      <w:keepNext/>
      <w:keepLines/>
      <w:spacing w:before="200"/>
      <w:outlineLvl w:val="2"/>
    </w:pPr>
    <w:rPr>
      <w:rFonts w:ascii="Cambria" w:hAnsi="Cambria" w:cs="Times New Roman"/>
      <w:b/>
      <w:bCs/>
      <w:color w:val="4F81BD"/>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19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69191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691919"/>
    <w:rPr>
      <w:rFonts w:ascii="Cambria" w:eastAsia="Times New Roman" w:hAnsi="Cambria" w:cs="Times New Roman"/>
      <w:b/>
      <w:bCs/>
      <w:color w:val="4F81BD"/>
    </w:rPr>
  </w:style>
  <w:style w:type="character" w:styleId="a3">
    <w:name w:val="Hyperlink"/>
    <w:basedOn w:val="a0"/>
    <w:uiPriority w:val="99"/>
    <w:rsid w:val="00691919"/>
    <w:rPr>
      <w:rFonts w:cs="Times New Roman"/>
      <w:color w:val="0000FF"/>
      <w:u w:val="single"/>
    </w:rPr>
  </w:style>
  <w:style w:type="paragraph" w:styleId="a4">
    <w:name w:val="footnote text"/>
    <w:aliases w:val="Текст сноски Знак1 Знак,Текст сноски Знак Знак Знак Знак,Текст сноски Знак Знак1,Текст сноски Знак1 Знак Знак,Текст сноски Знак Знак Знак,Текст сноски Знак Знак Знак Знак Знак,Знак"/>
    <w:basedOn w:val="a"/>
    <w:link w:val="a5"/>
    <w:uiPriority w:val="99"/>
    <w:rsid w:val="00691919"/>
    <w:pPr>
      <w:spacing w:line="240" w:lineRule="auto"/>
    </w:pPr>
    <w:rPr>
      <w:rFonts w:ascii="Times New Roman" w:hAnsi="Times New Roman" w:cs="Times New Roman"/>
      <w:color w:val="auto"/>
      <w:sz w:val="20"/>
      <w:szCs w:val="20"/>
      <w:lang w:val="uk-UA" w:eastAsia="ru-RU"/>
    </w:rPr>
  </w:style>
  <w:style w:type="character" w:customStyle="1" w:styleId="a5">
    <w:name w:val="Текст сноски Знак"/>
    <w:aliases w:val="Текст сноски Знак1 Знак Знак1,Текст сноски Знак Знак Знак Знак Знак1,Текст сноски Знак Знак1 Знак,Текст сноски Знак1 Знак Знак Знак,Текст сноски Знак Знак Знак Знак1,Текст сноски Знак Знак Знак Знак Знак Знак,Знак Знак"/>
    <w:basedOn w:val="a0"/>
    <w:link w:val="a4"/>
    <w:uiPriority w:val="99"/>
    <w:rsid w:val="00691919"/>
    <w:rPr>
      <w:rFonts w:ascii="Times New Roman" w:eastAsia="Times New Roman" w:hAnsi="Times New Roman" w:cs="Times New Roman"/>
      <w:sz w:val="20"/>
      <w:szCs w:val="20"/>
      <w:lang w:val="uk-UA" w:eastAsia="ru-RU"/>
    </w:rPr>
  </w:style>
  <w:style w:type="character" w:styleId="a6">
    <w:name w:val="footnote reference"/>
    <w:basedOn w:val="a0"/>
    <w:uiPriority w:val="99"/>
    <w:rsid w:val="00691919"/>
    <w:rPr>
      <w:rFonts w:cs="Times New Roman"/>
      <w:vertAlign w:val="superscript"/>
    </w:rPr>
  </w:style>
  <w:style w:type="paragraph" w:styleId="a7">
    <w:name w:val="endnote text"/>
    <w:basedOn w:val="a"/>
    <w:link w:val="a8"/>
    <w:uiPriority w:val="99"/>
    <w:rsid w:val="00691919"/>
    <w:pPr>
      <w:spacing w:line="240" w:lineRule="auto"/>
    </w:pPr>
    <w:rPr>
      <w:rFonts w:ascii="Times New Roman" w:hAnsi="Times New Roman" w:cs="Times New Roman"/>
      <w:color w:val="auto"/>
      <w:sz w:val="20"/>
      <w:szCs w:val="20"/>
      <w:lang w:val="uk-UA" w:eastAsia="ru-RU"/>
    </w:rPr>
  </w:style>
  <w:style w:type="character" w:customStyle="1" w:styleId="a8">
    <w:name w:val="Текст концевой сноски Знак"/>
    <w:basedOn w:val="a0"/>
    <w:link w:val="a7"/>
    <w:uiPriority w:val="99"/>
    <w:rsid w:val="00691919"/>
    <w:rPr>
      <w:rFonts w:ascii="Times New Roman" w:eastAsia="Times New Roman" w:hAnsi="Times New Roman" w:cs="Times New Roman"/>
      <w:sz w:val="20"/>
      <w:szCs w:val="20"/>
      <w:lang w:val="uk-UA" w:eastAsia="ru-RU"/>
    </w:rPr>
  </w:style>
  <w:style w:type="paragraph" w:styleId="a9">
    <w:name w:val="Body Text"/>
    <w:basedOn w:val="a"/>
    <w:link w:val="aa"/>
    <w:uiPriority w:val="99"/>
    <w:rsid w:val="00691919"/>
    <w:pPr>
      <w:spacing w:line="240" w:lineRule="auto"/>
      <w:jc w:val="both"/>
    </w:pPr>
    <w:rPr>
      <w:rFonts w:ascii="Times New Roman" w:hAnsi="Times New Roman" w:cs="Times New Roman"/>
      <w:color w:val="auto"/>
      <w:sz w:val="20"/>
      <w:szCs w:val="20"/>
      <w:lang w:val="uk-UA" w:eastAsia="ru-RU"/>
    </w:rPr>
  </w:style>
  <w:style w:type="character" w:customStyle="1" w:styleId="aa">
    <w:name w:val="Основной текст Знак"/>
    <w:basedOn w:val="a0"/>
    <w:link w:val="a9"/>
    <w:uiPriority w:val="99"/>
    <w:rsid w:val="00691919"/>
    <w:rPr>
      <w:rFonts w:ascii="Times New Roman" w:eastAsia="Times New Roman" w:hAnsi="Times New Roman" w:cs="Times New Roman"/>
      <w:sz w:val="20"/>
      <w:szCs w:val="20"/>
      <w:lang w:val="uk-UA" w:eastAsia="ru-RU"/>
    </w:rPr>
  </w:style>
  <w:style w:type="character" w:customStyle="1" w:styleId="apple-converted-space">
    <w:name w:val="apple-converted-space"/>
    <w:basedOn w:val="a0"/>
    <w:uiPriority w:val="99"/>
    <w:rsid w:val="00691919"/>
    <w:rPr>
      <w:rFonts w:cs="Times New Roman"/>
    </w:rPr>
  </w:style>
  <w:style w:type="character" w:customStyle="1" w:styleId="apple-style-span">
    <w:name w:val="apple-style-span"/>
    <w:basedOn w:val="a0"/>
    <w:uiPriority w:val="99"/>
    <w:rsid w:val="00691919"/>
    <w:rPr>
      <w:rFonts w:cs="Times New Roman"/>
    </w:rPr>
  </w:style>
  <w:style w:type="paragraph" w:styleId="ab">
    <w:name w:val="Normal (Web)"/>
    <w:aliases w:val="Обычный (Web)1"/>
    <w:basedOn w:val="a"/>
    <w:uiPriority w:val="99"/>
    <w:rsid w:val="00691919"/>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FontStyle71">
    <w:name w:val="Font Style71"/>
    <w:basedOn w:val="a0"/>
    <w:uiPriority w:val="99"/>
    <w:rsid w:val="00691919"/>
    <w:rPr>
      <w:rFonts w:ascii="Times New Roman" w:hAnsi="Times New Roman" w:cs="Times New Roman"/>
      <w:sz w:val="18"/>
      <w:szCs w:val="18"/>
    </w:rPr>
  </w:style>
  <w:style w:type="character" w:customStyle="1" w:styleId="FontStyle124">
    <w:name w:val="Font Style124"/>
    <w:basedOn w:val="a0"/>
    <w:uiPriority w:val="99"/>
    <w:rsid w:val="00691919"/>
    <w:rPr>
      <w:rFonts w:ascii="Times New Roman" w:hAnsi="Times New Roman" w:cs="Times New Roman"/>
      <w:b/>
      <w:bCs/>
      <w:sz w:val="32"/>
      <w:szCs w:val="32"/>
    </w:rPr>
  </w:style>
  <w:style w:type="paragraph" w:styleId="ac">
    <w:name w:val="header"/>
    <w:basedOn w:val="a"/>
    <w:link w:val="ad"/>
    <w:uiPriority w:val="99"/>
    <w:rsid w:val="00691919"/>
    <w:pPr>
      <w:tabs>
        <w:tab w:val="center" w:pos="4677"/>
        <w:tab w:val="right" w:pos="9355"/>
      </w:tabs>
      <w:spacing w:line="240" w:lineRule="auto"/>
    </w:pPr>
    <w:rPr>
      <w:rFonts w:ascii="Calibri" w:hAnsi="Calibri" w:cs="Times New Roman"/>
      <w:color w:val="auto"/>
      <w:lang w:val="ru-RU"/>
    </w:rPr>
  </w:style>
  <w:style w:type="character" w:customStyle="1" w:styleId="ad">
    <w:name w:val="Верхний колонтитул Знак"/>
    <w:basedOn w:val="a0"/>
    <w:link w:val="ac"/>
    <w:uiPriority w:val="99"/>
    <w:rsid w:val="00691919"/>
    <w:rPr>
      <w:rFonts w:ascii="Calibri" w:eastAsia="Times New Roman" w:hAnsi="Calibri" w:cs="Times New Roman"/>
    </w:rPr>
  </w:style>
  <w:style w:type="paragraph" w:styleId="ae">
    <w:name w:val="footer"/>
    <w:basedOn w:val="a"/>
    <w:link w:val="af"/>
    <w:uiPriority w:val="99"/>
    <w:rsid w:val="00691919"/>
    <w:pPr>
      <w:tabs>
        <w:tab w:val="center" w:pos="4677"/>
        <w:tab w:val="right" w:pos="9355"/>
      </w:tabs>
      <w:spacing w:line="240" w:lineRule="auto"/>
    </w:pPr>
    <w:rPr>
      <w:rFonts w:ascii="Calibri" w:hAnsi="Calibri" w:cs="Times New Roman"/>
      <w:color w:val="auto"/>
      <w:lang w:val="ru-RU"/>
    </w:rPr>
  </w:style>
  <w:style w:type="character" w:customStyle="1" w:styleId="af">
    <w:name w:val="Нижний колонтитул Знак"/>
    <w:basedOn w:val="a0"/>
    <w:link w:val="ae"/>
    <w:uiPriority w:val="99"/>
    <w:rsid w:val="00691919"/>
    <w:rPr>
      <w:rFonts w:ascii="Calibri" w:eastAsia="Times New Roman" w:hAnsi="Calibri" w:cs="Times New Roman"/>
    </w:rPr>
  </w:style>
  <w:style w:type="character" w:customStyle="1" w:styleId="af0">
    <w:name w:val="Символ сноски"/>
    <w:basedOn w:val="a0"/>
    <w:uiPriority w:val="99"/>
    <w:rsid w:val="00691919"/>
    <w:rPr>
      <w:rFonts w:cs="Times New Roman"/>
      <w:vertAlign w:val="superscript"/>
    </w:rPr>
  </w:style>
  <w:style w:type="paragraph" w:styleId="af1">
    <w:name w:val="List Paragraph"/>
    <w:basedOn w:val="a"/>
    <w:uiPriority w:val="99"/>
    <w:qFormat/>
    <w:rsid w:val="00691919"/>
    <w:pPr>
      <w:spacing w:after="200"/>
      <w:ind w:left="720"/>
    </w:pPr>
    <w:rPr>
      <w:rFonts w:ascii="Calibri" w:hAnsi="Calibri" w:cs="Times New Roman"/>
      <w:color w:val="auto"/>
      <w:lang w:val="ru-RU"/>
    </w:rPr>
  </w:style>
  <w:style w:type="character" w:customStyle="1" w:styleId="11">
    <w:name w:val="Подзаголовок1"/>
    <w:basedOn w:val="a0"/>
    <w:uiPriority w:val="99"/>
    <w:rsid w:val="00691919"/>
    <w:rPr>
      <w:rFonts w:cs="Times New Roman"/>
    </w:rPr>
  </w:style>
  <w:style w:type="character" w:customStyle="1" w:styleId="addmd">
    <w:name w:val="addmd"/>
    <w:basedOn w:val="a0"/>
    <w:uiPriority w:val="99"/>
    <w:rsid w:val="00691919"/>
    <w:rPr>
      <w:rFonts w:cs="Times New Roman"/>
    </w:rPr>
  </w:style>
  <w:style w:type="character" w:styleId="af2">
    <w:name w:val="Strong"/>
    <w:basedOn w:val="a0"/>
    <w:uiPriority w:val="99"/>
    <w:qFormat/>
    <w:rsid w:val="00691919"/>
    <w:rPr>
      <w:rFonts w:cs="Times New Roman"/>
      <w:b/>
      <w:bCs/>
    </w:rPr>
  </w:style>
  <w:style w:type="character" w:styleId="af3">
    <w:name w:val="Emphasis"/>
    <w:basedOn w:val="a0"/>
    <w:uiPriority w:val="99"/>
    <w:qFormat/>
    <w:rsid w:val="00691919"/>
    <w:rPr>
      <w:rFonts w:cs="Times New Roman"/>
      <w:i/>
      <w:iCs/>
    </w:rPr>
  </w:style>
  <w:style w:type="character" w:styleId="af4">
    <w:name w:val="FollowedHyperlink"/>
    <w:basedOn w:val="a0"/>
    <w:uiPriority w:val="99"/>
    <w:rsid w:val="00691919"/>
    <w:rPr>
      <w:rFonts w:cs="Times New Roman"/>
      <w:color w:val="800080"/>
      <w:u w:val="single"/>
    </w:rPr>
  </w:style>
  <w:style w:type="paragraph" w:customStyle="1" w:styleId="simple">
    <w:name w:val="simple"/>
    <w:basedOn w:val="a"/>
    <w:uiPriority w:val="99"/>
    <w:rsid w:val="00691919"/>
    <w:pPr>
      <w:spacing w:before="100" w:beforeAutospacing="1" w:after="100" w:afterAutospacing="1" w:line="240" w:lineRule="auto"/>
    </w:pPr>
    <w:rPr>
      <w:rFonts w:ascii="Verdana" w:hAnsi="Verdana" w:cs="Times New Roman"/>
      <w:sz w:val="16"/>
      <w:szCs w:val="16"/>
      <w:lang w:val="ru-RU" w:eastAsia="ru-RU"/>
    </w:rPr>
  </w:style>
  <w:style w:type="paragraph" w:styleId="HTML">
    <w:name w:val="HTML Preformatted"/>
    <w:basedOn w:val="a"/>
    <w:link w:val="HTML0"/>
    <w:uiPriority w:val="99"/>
    <w:rsid w:val="00691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lang w:val="ru-RU" w:eastAsia="ru-RU"/>
    </w:rPr>
  </w:style>
  <w:style w:type="character" w:customStyle="1" w:styleId="HTML0">
    <w:name w:val="Стандартный HTML Знак"/>
    <w:basedOn w:val="a0"/>
    <w:link w:val="HTML"/>
    <w:uiPriority w:val="99"/>
    <w:rsid w:val="00691919"/>
    <w:rPr>
      <w:rFonts w:ascii="Courier New" w:eastAsia="Times New Roman" w:hAnsi="Courier New" w:cs="Courier New"/>
      <w:sz w:val="20"/>
      <w:szCs w:val="20"/>
      <w:lang w:eastAsia="ru-RU"/>
    </w:rPr>
  </w:style>
  <w:style w:type="character" w:customStyle="1" w:styleId="FontStyle39">
    <w:name w:val="Font Style39"/>
    <w:basedOn w:val="a0"/>
    <w:uiPriority w:val="99"/>
    <w:rsid w:val="00691919"/>
    <w:rPr>
      <w:rFonts w:ascii="Times New Roman" w:hAnsi="Times New Roman" w:cs="Times New Roman"/>
      <w:sz w:val="18"/>
      <w:szCs w:val="18"/>
    </w:rPr>
  </w:style>
  <w:style w:type="paragraph" w:customStyle="1" w:styleId="12">
    <w:name w:val="Обычный1"/>
    <w:uiPriority w:val="99"/>
    <w:rsid w:val="00691919"/>
    <w:pPr>
      <w:widowControl w:val="0"/>
      <w:spacing w:after="0" w:line="280" w:lineRule="auto"/>
      <w:ind w:firstLine="320"/>
      <w:jc w:val="both"/>
    </w:pPr>
    <w:rPr>
      <w:rFonts w:ascii="Times New Roman" w:eastAsia="Times New Roman" w:hAnsi="Times New Roman" w:cs="Times New Roman"/>
      <w:sz w:val="20"/>
      <w:szCs w:val="20"/>
      <w:lang w:val="uk-UA" w:eastAsia="ru-RU"/>
    </w:rPr>
  </w:style>
  <w:style w:type="paragraph" w:customStyle="1" w:styleId="FR2">
    <w:name w:val="FR2"/>
    <w:uiPriority w:val="99"/>
    <w:rsid w:val="00691919"/>
    <w:pPr>
      <w:widowControl w:val="0"/>
      <w:spacing w:after="0" w:line="300" w:lineRule="auto"/>
    </w:pPr>
    <w:rPr>
      <w:rFonts w:ascii="Times New Roman" w:eastAsia="Times New Roman" w:hAnsi="Times New Roman" w:cs="Times New Roman"/>
      <w:sz w:val="16"/>
      <w:szCs w:val="20"/>
      <w:lang w:val="uk-UA" w:eastAsia="ru-RU"/>
    </w:rPr>
  </w:style>
  <w:style w:type="character" w:styleId="af5">
    <w:name w:val="page number"/>
    <w:basedOn w:val="a0"/>
    <w:uiPriority w:val="99"/>
    <w:rsid w:val="00691919"/>
    <w:rPr>
      <w:rFonts w:cs="Times New Roman"/>
    </w:rPr>
  </w:style>
  <w:style w:type="paragraph" w:styleId="af6">
    <w:name w:val="Body Text Indent"/>
    <w:basedOn w:val="a"/>
    <w:link w:val="af7"/>
    <w:uiPriority w:val="99"/>
    <w:semiHidden/>
    <w:rsid w:val="00691919"/>
    <w:pPr>
      <w:spacing w:after="120"/>
      <w:ind w:left="283"/>
    </w:pPr>
    <w:rPr>
      <w:rFonts w:ascii="Calibri" w:hAnsi="Calibri" w:cs="Times New Roman"/>
      <w:color w:val="auto"/>
      <w:lang w:val="ru-RU"/>
    </w:rPr>
  </w:style>
  <w:style w:type="character" w:customStyle="1" w:styleId="af7">
    <w:name w:val="Основной текст с отступом Знак"/>
    <w:basedOn w:val="a0"/>
    <w:link w:val="af6"/>
    <w:uiPriority w:val="99"/>
    <w:semiHidden/>
    <w:rsid w:val="00691919"/>
    <w:rPr>
      <w:rFonts w:ascii="Calibri" w:eastAsia="Times New Roman" w:hAnsi="Calibri" w:cs="Times New Roman"/>
    </w:rPr>
  </w:style>
  <w:style w:type="paragraph" w:styleId="21">
    <w:name w:val="Body Text Indent 2"/>
    <w:basedOn w:val="a"/>
    <w:link w:val="22"/>
    <w:uiPriority w:val="99"/>
    <w:semiHidden/>
    <w:rsid w:val="00691919"/>
    <w:pPr>
      <w:spacing w:after="120" w:line="480" w:lineRule="auto"/>
      <w:ind w:left="283"/>
    </w:pPr>
    <w:rPr>
      <w:rFonts w:ascii="Calibri" w:hAnsi="Calibri" w:cs="Times New Roman"/>
      <w:color w:val="auto"/>
      <w:lang w:val="ru-RU"/>
    </w:rPr>
  </w:style>
  <w:style w:type="character" w:customStyle="1" w:styleId="22">
    <w:name w:val="Основной текст с отступом 2 Знак"/>
    <w:basedOn w:val="a0"/>
    <w:link w:val="21"/>
    <w:uiPriority w:val="99"/>
    <w:semiHidden/>
    <w:rsid w:val="00691919"/>
    <w:rPr>
      <w:rFonts w:ascii="Calibri" w:eastAsia="Times New Roman" w:hAnsi="Calibri" w:cs="Times New Roman"/>
    </w:rPr>
  </w:style>
  <w:style w:type="paragraph" w:styleId="31">
    <w:name w:val="Body Text 3"/>
    <w:basedOn w:val="a"/>
    <w:link w:val="32"/>
    <w:uiPriority w:val="99"/>
    <w:semiHidden/>
    <w:rsid w:val="00691919"/>
    <w:pPr>
      <w:spacing w:after="120"/>
    </w:pPr>
    <w:rPr>
      <w:rFonts w:ascii="Calibri" w:hAnsi="Calibri" w:cs="Times New Roman"/>
      <w:color w:val="auto"/>
      <w:sz w:val="16"/>
      <w:szCs w:val="16"/>
      <w:lang w:val="ru-RU"/>
    </w:rPr>
  </w:style>
  <w:style w:type="character" w:customStyle="1" w:styleId="32">
    <w:name w:val="Основной текст 3 Знак"/>
    <w:basedOn w:val="a0"/>
    <w:link w:val="31"/>
    <w:uiPriority w:val="99"/>
    <w:semiHidden/>
    <w:rsid w:val="00691919"/>
    <w:rPr>
      <w:rFonts w:ascii="Calibri" w:eastAsia="Times New Roman" w:hAnsi="Calibri" w:cs="Times New Roman"/>
      <w:sz w:val="16"/>
      <w:szCs w:val="16"/>
    </w:rPr>
  </w:style>
  <w:style w:type="paragraph" w:customStyle="1" w:styleId="msonormalcxspmiddle">
    <w:name w:val="msonormalcxspmiddle"/>
    <w:basedOn w:val="a"/>
    <w:uiPriority w:val="99"/>
    <w:rsid w:val="00691919"/>
    <w:pPr>
      <w:spacing w:before="100" w:beforeAutospacing="1" w:after="100" w:afterAutospacing="1" w:line="240" w:lineRule="auto"/>
    </w:pPr>
    <w:rPr>
      <w:rFonts w:ascii="Times New Roman" w:hAnsi="Times New Roman" w:cs="Times New Roman"/>
      <w:color w:val="auto"/>
      <w:sz w:val="24"/>
      <w:szCs w:val="24"/>
      <w:lang w:val="ru-RU" w:eastAsia="ru-RU"/>
    </w:rPr>
  </w:style>
  <w:style w:type="paragraph" w:customStyle="1" w:styleId="23">
    <w:name w:val="Обычный2"/>
    <w:uiPriority w:val="99"/>
    <w:rsid w:val="00691919"/>
    <w:pPr>
      <w:widowControl w:val="0"/>
      <w:spacing w:after="0" w:line="280" w:lineRule="auto"/>
      <w:ind w:firstLine="320"/>
      <w:jc w:val="both"/>
    </w:pPr>
    <w:rPr>
      <w:rFonts w:ascii="Times New Roman" w:eastAsia="Times New Roman" w:hAnsi="Times New Roman" w:cs="Times New Roman"/>
      <w:sz w:val="20"/>
      <w:szCs w:val="20"/>
      <w:lang w:val="uk-UA" w:eastAsia="ru-RU"/>
    </w:rPr>
  </w:style>
  <w:style w:type="character" w:customStyle="1" w:styleId="st">
    <w:name w:val="st"/>
    <w:basedOn w:val="a0"/>
    <w:uiPriority w:val="99"/>
    <w:rsid w:val="00691919"/>
    <w:rPr>
      <w:rFonts w:cs="Times New Roman"/>
    </w:rPr>
  </w:style>
  <w:style w:type="character" w:customStyle="1" w:styleId="FontStyle20">
    <w:name w:val="Font Style20"/>
    <w:basedOn w:val="a0"/>
    <w:uiPriority w:val="99"/>
    <w:rsid w:val="00691919"/>
    <w:rPr>
      <w:rFonts w:ascii="Times New Roman" w:hAnsi="Times New Roman" w:cs="Times New Roman"/>
      <w:sz w:val="20"/>
      <w:szCs w:val="20"/>
    </w:rPr>
  </w:style>
  <w:style w:type="paragraph" w:customStyle="1" w:styleId="Default">
    <w:name w:val="Default"/>
    <w:uiPriority w:val="99"/>
    <w:rsid w:val="006919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0">
    <w:name w:val="Текст сноски Знак1 Знак Знак2"/>
    <w:aliases w:val="Текст сноски Знак Знак Знак Знак Знак2,Текст сноски Знак Знак1 Знак1,Текст сноски Знак1 Знак Знак Знак1,Текст сноски Знак Знак Знак Знак2,Текст сноски Знак Знак Знак Знак Знак Знак1,Знак Знак1"/>
    <w:basedOn w:val="a0"/>
    <w:uiPriority w:val="99"/>
    <w:semiHidden/>
    <w:rsid w:val="00691919"/>
    <w:rPr>
      <w:rFonts w:eastAsia="Times New Roman" w:cs="Times New Roman"/>
    </w:rPr>
  </w:style>
  <w:style w:type="paragraph" w:customStyle="1" w:styleId="Just">
    <w:name w:val="Just"/>
    <w:uiPriority w:val="99"/>
    <w:rsid w:val="00691919"/>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styleId="af8">
    <w:name w:val="Title"/>
    <w:basedOn w:val="a"/>
    <w:next w:val="a"/>
    <w:link w:val="af9"/>
    <w:uiPriority w:val="99"/>
    <w:qFormat/>
    <w:rsid w:val="00691919"/>
    <w:pPr>
      <w:pBdr>
        <w:bottom w:val="single" w:sz="8" w:space="4" w:color="4F81BD"/>
      </w:pBdr>
      <w:spacing w:after="300" w:line="240" w:lineRule="auto"/>
      <w:contextualSpacing/>
    </w:pPr>
    <w:rPr>
      <w:rFonts w:ascii="Cambria" w:hAnsi="Cambria" w:cs="Times New Roman"/>
      <w:color w:val="17365D"/>
      <w:spacing w:val="5"/>
      <w:kern w:val="28"/>
      <w:sz w:val="52"/>
      <w:szCs w:val="52"/>
      <w:lang w:val="ru-RU" w:eastAsia="ru-RU"/>
    </w:rPr>
  </w:style>
  <w:style w:type="character" w:customStyle="1" w:styleId="af9">
    <w:name w:val="Название Знак"/>
    <w:basedOn w:val="a0"/>
    <w:link w:val="af8"/>
    <w:uiPriority w:val="99"/>
    <w:rsid w:val="00691919"/>
    <w:rPr>
      <w:rFonts w:ascii="Cambria" w:eastAsia="Times New Roman" w:hAnsi="Cambria" w:cs="Times New Roman"/>
      <w:color w:val="17365D"/>
      <w:spacing w:val="5"/>
      <w:kern w:val="28"/>
      <w:sz w:val="52"/>
      <w:szCs w:val="52"/>
      <w:lang w:eastAsia="ru-RU"/>
    </w:rPr>
  </w:style>
  <w:style w:type="paragraph" w:customStyle="1" w:styleId="msolistparagraph0">
    <w:name w:val="msolistparagraph"/>
    <w:basedOn w:val="a"/>
    <w:uiPriority w:val="99"/>
    <w:rsid w:val="00691919"/>
    <w:pPr>
      <w:spacing w:after="200"/>
      <w:ind w:left="720"/>
      <w:contextualSpacing/>
    </w:pPr>
    <w:rPr>
      <w:rFonts w:ascii="Calibri" w:hAnsi="Calibri" w:cs="Times New Roman"/>
      <w:color w:val="auto"/>
      <w:lang w:val="ru-RU"/>
    </w:rPr>
  </w:style>
  <w:style w:type="paragraph" w:customStyle="1" w:styleId="msonormalcxsplast">
    <w:name w:val="msonormalcxsplast"/>
    <w:basedOn w:val="a"/>
    <w:uiPriority w:val="99"/>
    <w:rsid w:val="00691919"/>
    <w:pPr>
      <w:spacing w:before="100" w:beforeAutospacing="1" w:after="100" w:afterAutospacing="1" w:line="240" w:lineRule="auto"/>
    </w:pPr>
    <w:rPr>
      <w:rFonts w:ascii="Times New Roman" w:hAnsi="Times New Roman" w:cs="Times New Roman"/>
      <w:color w:val="auto"/>
      <w:sz w:val="24"/>
      <w:szCs w:val="24"/>
      <w:lang w:val="ru-RU" w:eastAsia="ru-RU"/>
    </w:rPr>
  </w:style>
  <w:style w:type="character" w:customStyle="1" w:styleId="firstletter">
    <w:name w:val="firstletter"/>
    <w:basedOn w:val="a0"/>
    <w:uiPriority w:val="99"/>
    <w:rsid w:val="00691919"/>
    <w:rPr>
      <w:rFonts w:cs="Times New Roman"/>
    </w:rPr>
  </w:style>
  <w:style w:type="paragraph" w:customStyle="1" w:styleId="afa">
    <w:name w:val="Нормальний текст"/>
    <w:basedOn w:val="a"/>
    <w:uiPriority w:val="99"/>
    <w:rsid w:val="00691919"/>
    <w:pPr>
      <w:spacing w:before="120" w:line="240" w:lineRule="auto"/>
      <w:ind w:firstLine="567"/>
    </w:pPr>
    <w:rPr>
      <w:rFonts w:ascii="Antiqua" w:hAnsi="Antiqua" w:cs="Times New Roman"/>
      <w:color w:val="auto"/>
      <w:sz w:val="26"/>
      <w:szCs w:val="20"/>
      <w:lang w:val="uk-UA" w:eastAsia="ru-RU"/>
    </w:rPr>
  </w:style>
  <w:style w:type="paragraph" w:styleId="afb">
    <w:name w:val="No Spacing"/>
    <w:uiPriority w:val="99"/>
    <w:qFormat/>
    <w:rsid w:val="00691919"/>
    <w:pPr>
      <w:spacing w:after="0" w:line="240" w:lineRule="auto"/>
    </w:pPr>
    <w:rPr>
      <w:rFonts w:ascii="Calibri" w:eastAsia="Times New Roman" w:hAnsi="Calibri" w:cs="Times New Roman"/>
      <w:lang w:val="uk-UA"/>
    </w:rPr>
  </w:style>
  <w:style w:type="paragraph" w:customStyle="1" w:styleId="Style8">
    <w:name w:val="Style8"/>
    <w:basedOn w:val="a"/>
    <w:uiPriority w:val="99"/>
    <w:rsid w:val="00691919"/>
    <w:pPr>
      <w:widowControl w:val="0"/>
      <w:autoSpaceDE w:val="0"/>
      <w:autoSpaceDN w:val="0"/>
      <w:adjustRightInd w:val="0"/>
      <w:spacing w:line="240" w:lineRule="auto"/>
    </w:pPr>
    <w:rPr>
      <w:rFonts w:ascii="Microsoft Sans Serif" w:hAnsi="Microsoft Sans Serif" w:cs="Times New Roman"/>
      <w:color w:val="auto"/>
      <w:sz w:val="24"/>
      <w:szCs w:val="24"/>
      <w:lang w:val="ru-RU" w:eastAsia="ru-RU"/>
    </w:rPr>
  </w:style>
  <w:style w:type="character" w:customStyle="1" w:styleId="FontStyle15">
    <w:name w:val="Font Style15"/>
    <w:basedOn w:val="a0"/>
    <w:uiPriority w:val="99"/>
    <w:rsid w:val="00691919"/>
    <w:rPr>
      <w:rFonts w:ascii="Times New Roman" w:hAnsi="Times New Roman" w:cs="Times New Roman"/>
      <w:sz w:val="20"/>
      <w:szCs w:val="20"/>
    </w:rPr>
  </w:style>
  <w:style w:type="paragraph" w:customStyle="1" w:styleId="Style4">
    <w:name w:val="Style4"/>
    <w:basedOn w:val="a"/>
    <w:uiPriority w:val="99"/>
    <w:rsid w:val="00691919"/>
    <w:pPr>
      <w:widowControl w:val="0"/>
      <w:autoSpaceDE w:val="0"/>
      <w:autoSpaceDN w:val="0"/>
      <w:adjustRightInd w:val="0"/>
      <w:spacing w:line="240" w:lineRule="auto"/>
    </w:pPr>
    <w:rPr>
      <w:rFonts w:ascii="Microsoft Sans Serif" w:hAnsi="Microsoft Sans Serif" w:cs="Times New Roman"/>
      <w:color w:val="auto"/>
      <w:sz w:val="24"/>
      <w:szCs w:val="24"/>
      <w:lang w:val="ru-RU" w:eastAsia="ru-RU"/>
    </w:rPr>
  </w:style>
  <w:style w:type="character" w:customStyle="1" w:styleId="FontStyle14">
    <w:name w:val="Font Style14"/>
    <w:basedOn w:val="a0"/>
    <w:uiPriority w:val="99"/>
    <w:rsid w:val="00691919"/>
    <w:rPr>
      <w:rFonts w:ascii="Microsoft Sans Serif" w:hAnsi="Microsoft Sans Serif" w:cs="Microsoft Sans Serif"/>
      <w:b/>
      <w:bCs/>
      <w:i/>
      <w:iCs/>
      <w:sz w:val="16"/>
      <w:szCs w:val="16"/>
    </w:rPr>
  </w:style>
  <w:style w:type="character" w:customStyle="1" w:styleId="FontStyle17">
    <w:name w:val="Font Style17"/>
    <w:basedOn w:val="a0"/>
    <w:uiPriority w:val="99"/>
    <w:rsid w:val="00691919"/>
    <w:rPr>
      <w:rFonts w:ascii="Times New Roman" w:hAnsi="Times New Roman" w:cs="Times New Roman"/>
      <w:i/>
      <w:iCs/>
      <w:sz w:val="20"/>
      <w:szCs w:val="20"/>
    </w:rPr>
  </w:style>
  <w:style w:type="character" w:customStyle="1" w:styleId="FontStyle11">
    <w:name w:val="Font Style11"/>
    <w:basedOn w:val="a0"/>
    <w:uiPriority w:val="99"/>
    <w:rsid w:val="00691919"/>
    <w:rPr>
      <w:rFonts w:ascii="Times New Roman" w:hAnsi="Times New Roman" w:cs="Times New Roman"/>
      <w:b/>
      <w:bCs/>
      <w:sz w:val="22"/>
      <w:szCs w:val="22"/>
    </w:rPr>
  </w:style>
  <w:style w:type="character" w:customStyle="1" w:styleId="FontStyle16">
    <w:name w:val="Font Style16"/>
    <w:basedOn w:val="a0"/>
    <w:uiPriority w:val="99"/>
    <w:rsid w:val="00691919"/>
    <w:rPr>
      <w:rFonts w:ascii="Microsoft Sans Serif" w:hAnsi="Microsoft Sans Serif" w:cs="Microsoft Sans Serif"/>
      <w:b/>
      <w:bCs/>
      <w:sz w:val="20"/>
      <w:szCs w:val="20"/>
    </w:rPr>
  </w:style>
  <w:style w:type="character" w:customStyle="1" w:styleId="FontStyle23">
    <w:name w:val="Font Style23"/>
    <w:basedOn w:val="a0"/>
    <w:uiPriority w:val="99"/>
    <w:rsid w:val="00691919"/>
    <w:rPr>
      <w:rFonts w:ascii="Times New Roman" w:hAnsi="Times New Roman" w:cs="Times New Roman"/>
      <w:b/>
      <w:bCs/>
      <w:i/>
      <w:iCs/>
      <w:sz w:val="34"/>
      <w:szCs w:val="34"/>
    </w:rPr>
  </w:style>
  <w:style w:type="paragraph" w:customStyle="1" w:styleId="13">
    <w:name w:val="Абзац списка1"/>
    <w:basedOn w:val="a"/>
    <w:uiPriority w:val="99"/>
    <w:rsid w:val="00691919"/>
    <w:pPr>
      <w:spacing w:after="200"/>
      <w:ind w:left="720"/>
      <w:contextualSpacing/>
    </w:pPr>
    <w:rPr>
      <w:rFonts w:ascii="Calibri" w:hAnsi="Calibri" w:cs="Times New Roman"/>
      <w:color w:val="auto"/>
      <w:lang w:val="ru-RU"/>
    </w:rPr>
  </w:style>
  <w:style w:type="paragraph" w:customStyle="1" w:styleId="Style9">
    <w:name w:val="Style9"/>
    <w:basedOn w:val="a"/>
    <w:uiPriority w:val="99"/>
    <w:rsid w:val="00691919"/>
    <w:pPr>
      <w:widowControl w:val="0"/>
      <w:suppressAutoHyphens/>
      <w:autoSpaceDE w:val="0"/>
      <w:spacing w:line="321" w:lineRule="exact"/>
      <w:ind w:firstLine="778"/>
      <w:jc w:val="both"/>
    </w:pPr>
    <w:rPr>
      <w:rFonts w:cs="Times New Roman"/>
      <w:color w:val="auto"/>
      <w:sz w:val="24"/>
      <w:szCs w:val="24"/>
      <w:lang w:val="ru-RU" w:eastAsia="ar-SA"/>
    </w:rPr>
  </w:style>
  <w:style w:type="character" w:styleId="afc">
    <w:name w:val="endnote reference"/>
    <w:basedOn w:val="a0"/>
    <w:uiPriority w:val="99"/>
    <w:rsid w:val="0069191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rsid w:val="00691919"/>
    <w:pPr>
      <w:spacing w:after="0"/>
    </w:pPr>
    <w:rPr>
      <w:rFonts w:ascii="Arial" w:eastAsia="Times New Roman" w:hAnsi="Arial" w:cs="Arial"/>
      <w:color w:val="000000"/>
      <w:lang w:val="en-US"/>
    </w:rPr>
  </w:style>
  <w:style w:type="paragraph" w:styleId="1">
    <w:name w:val="heading 1"/>
    <w:basedOn w:val="a"/>
    <w:link w:val="10"/>
    <w:uiPriority w:val="99"/>
    <w:qFormat/>
    <w:rsid w:val="00691919"/>
    <w:pPr>
      <w:spacing w:before="100" w:beforeAutospacing="1" w:after="100" w:afterAutospacing="1" w:line="240" w:lineRule="auto"/>
      <w:outlineLvl w:val="0"/>
    </w:pPr>
    <w:rPr>
      <w:rFonts w:ascii="Times New Roman" w:hAnsi="Times New Roman" w:cs="Times New Roman"/>
      <w:b/>
      <w:bCs/>
      <w:color w:val="auto"/>
      <w:kern w:val="36"/>
      <w:sz w:val="48"/>
      <w:szCs w:val="48"/>
      <w:lang w:val="ru-RU" w:eastAsia="ru-RU"/>
    </w:rPr>
  </w:style>
  <w:style w:type="paragraph" w:styleId="2">
    <w:name w:val="heading 2"/>
    <w:basedOn w:val="a"/>
    <w:next w:val="a"/>
    <w:link w:val="20"/>
    <w:uiPriority w:val="99"/>
    <w:qFormat/>
    <w:rsid w:val="00691919"/>
    <w:pPr>
      <w:keepNext/>
      <w:keepLines/>
      <w:spacing w:before="200"/>
      <w:outlineLvl w:val="1"/>
    </w:pPr>
    <w:rPr>
      <w:rFonts w:ascii="Cambria" w:hAnsi="Cambria" w:cs="Times New Roman"/>
      <w:b/>
      <w:bCs/>
      <w:color w:val="4F81BD"/>
      <w:sz w:val="26"/>
      <w:szCs w:val="26"/>
      <w:lang w:val="ru-RU"/>
    </w:rPr>
  </w:style>
  <w:style w:type="paragraph" w:styleId="3">
    <w:name w:val="heading 3"/>
    <w:basedOn w:val="a"/>
    <w:next w:val="a"/>
    <w:link w:val="30"/>
    <w:uiPriority w:val="99"/>
    <w:qFormat/>
    <w:rsid w:val="00691919"/>
    <w:pPr>
      <w:keepNext/>
      <w:keepLines/>
      <w:spacing w:before="200"/>
      <w:outlineLvl w:val="2"/>
    </w:pPr>
    <w:rPr>
      <w:rFonts w:ascii="Cambria" w:hAnsi="Cambria" w:cs="Times New Roman"/>
      <w:b/>
      <w:bCs/>
      <w:color w:val="4F81BD"/>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19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69191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691919"/>
    <w:rPr>
      <w:rFonts w:ascii="Cambria" w:eastAsia="Times New Roman" w:hAnsi="Cambria" w:cs="Times New Roman"/>
      <w:b/>
      <w:bCs/>
      <w:color w:val="4F81BD"/>
    </w:rPr>
  </w:style>
  <w:style w:type="character" w:styleId="a3">
    <w:name w:val="Hyperlink"/>
    <w:basedOn w:val="a0"/>
    <w:uiPriority w:val="99"/>
    <w:rsid w:val="00691919"/>
    <w:rPr>
      <w:rFonts w:cs="Times New Roman"/>
      <w:color w:val="0000FF"/>
      <w:u w:val="single"/>
    </w:rPr>
  </w:style>
  <w:style w:type="paragraph" w:styleId="a4">
    <w:name w:val="footnote text"/>
    <w:aliases w:val="Текст сноски Знак1 Знак,Текст сноски Знак Знак Знак Знак,Текст сноски Знак Знак1,Текст сноски Знак1 Знак Знак,Текст сноски Знак Знак Знак,Текст сноски Знак Знак Знак Знак Знак,Знак"/>
    <w:basedOn w:val="a"/>
    <w:link w:val="a5"/>
    <w:uiPriority w:val="99"/>
    <w:rsid w:val="00691919"/>
    <w:pPr>
      <w:spacing w:line="240" w:lineRule="auto"/>
    </w:pPr>
    <w:rPr>
      <w:rFonts w:ascii="Times New Roman" w:hAnsi="Times New Roman" w:cs="Times New Roman"/>
      <w:color w:val="auto"/>
      <w:sz w:val="20"/>
      <w:szCs w:val="20"/>
      <w:lang w:val="uk-UA" w:eastAsia="ru-RU"/>
    </w:rPr>
  </w:style>
  <w:style w:type="character" w:customStyle="1" w:styleId="a5">
    <w:name w:val="Текст сноски Знак"/>
    <w:aliases w:val="Текст сноски Знак1 Знак Знак1,Текст сноски Знак Знак Знак Знак Знак1,Текст сноски Знак Знак1 Знак,Текст сноски Знак1 Знак Знак Знак,Текст сноски Знак Знак Знак Знак1,Текст сноски Знак Знак Знак Знак Знак Знак,Знак Знак"/>
    <w:basedOn w:val="a0"/>
    <w:link w:val="a4"/>
    <w:uiPriority w:val="99"/>
    <w:rsid w:val="00691919"/>
    <w:rPr>
      <w:rFonts w:ascii="Times New Roman" w:eastAsia="Times New Roman" w:hAnsi="Times New Roman" w:cs="Times New Roman"/>
      <w:sz w:val="20"/>
      <w:szCs w:val="20"/>
      <w:lang w:val="uk-UA" w:eastAsia="ru-RU"/>
    </w:rPr>
  </w:style>
  <w:style w:type="character" w:styleId="a6">
    <w:name w:val="footnote reference"/>
    <w:basedOn w:val="a0"/>
    <w:uiPriority w:val="99"/>
    <w:rsid w:val="00691919"/>
    <w:rPr>
      <w:rFonts w:cs="Times New Roman"/>
      <w:vertAlign w:val="superscript"/>
    </w:rPr>
  </w:style>
  <w:style w:type="paragraph" w:styleId="a7">
    <w:name w:val="endnote text"/>
    <w:basedOn w:val="a"/>
    <w:link w:val="a8"/>
    <w:uiPriority w:val="99"/>
    <w:rsid w:val="00691919"/>
    <w:pPr>
      <w:spacing w:line="240" w:lineRule="auto"/>
    </w:pPr>
    <w:rPr>
      <w:rFonts w:ascii="Times New Roman" w:hAnsi="Times New Roman" w:cs="Times New Roman"/>
      <w:color w:val="auto"/>
      <w:sz w:val="20"/>
      <w:szCs w:val="20"/>
      <w:lang w:val="uk-UA" w:eastAsia="ru-RU"/>
    </w:rPr>
  </w:style>
  <w:style w:type="character" w:customStyle="1" w:styleId="a8">
    <w:name w:val="Текст концевой сноски Знак"/>
    <w:basedOn w:val="a0"/>
    <w:link w:val="a7"/>
    <w:uiPriority w:val="99"/>
    <w:rsid w:val="00691919"/>
    <w:rPr>
      <w:rFonts w:ascii="Times New Roman" w:eastAsia="Times New Roman" w:hAnsi="Times New Roman" w:cs="Times New Roman"/>
      <w:sz w:val="20"/>
      <w:szCs w:val="20"/>
      <w:lang w:val="uk-UA" w:eastAsia="ru-RU"/>
    </w:rPr>
  </w:style>
  <w:style w:type="paragraph" w:styleId="a9">
    <w:name w:val="Body Text"/>
    <w:basedOn w:val="a"/>
    <w:link w:val="aa"/>
    <w:uiPriority w:val="99"/>
    <w:rsid w:val="00691919"/>
    <w:pPr>
      <w:spacing w:line="240" w:lineRule="auto"/>
      <w:jc w:val="both"/>
    </w:pPr>
    <w:rPr>
      <w:rFonts w:ascii="Times New Roman" w:hAnsi="Times New Roman" w:cs="Times New Roman"/>
      <w:color w:val="auto"/>
      <w:sz w:val="20"/>
      <w:szCs w:val="20"/>
      <w:lang w:val="uk-UA" w:eastAsia="ru-RU"/>
    </w:rPr>
  </w:style>
  <w:style w:type="character" w:customStyle="1" w:styleId="aa">
    <w:name w:val="Основной текст Знак"/>
    <w:basedOn w:val="a0"/>
    <w:link w:val="a9"/>
    <w:uiPriority w:val="99"/>
    <w:rsid w:val="00691919"/>
    <w:rPr>
      <w:rFonts w:ascii="Times New Roman" w:eastAsia="Times New Roman" w:hAnsi="Times New Roman" w:cs="Times New Roman"/>
      <w:sz w:val="20"/>
      <w:szCs w:val="20"/>
      <w:lang w:val="uk-UA" w:eastAsia="ru-RU"/>
    </w:rPr>
  </w:style>
  <w:style w:type="character" w:customStyle="1" w:styleId="apple-converted-space">
    <w:name w:val="apple-converted-space"/>
    <w:basedOn w:val="a0"/>
    <w:uiPriority w:val="99"/>
    <w:rsid w:val="00691919"/>
    <w:rPr>
      <w:rFonts w:cs="Times New Roman"/>
    </w:rPr>
  </w:style>
  <w:style w:type="character" w:customStyle="1" w:styleId="apple-style-span">
    <w:name w:val="apple-style-span"/>
    <w:basedOn w:val="a0"/>
    <w:uiPriority w:val="99"/>
    <w:rsid w:val="00691919"/>
    <w:rPr>
      <w:rFonts w:cs="Times New Roman"/>
    </w:rPr>
  </w:style>
  <w:style w:type="paragraph" w:styleId="ab">
    <w:name w:val="Normal (Web)"/>
    <w:aliases w:val="Обычный (Web)1"/>
    <w:basedOn w:val="a"/>
    <w:uiPriority w:val="99"/>
    <w:rsid w:val="00691919"/>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FontStyle71">
    <w:name w:val="Font Style71"/>
    <w:basedOn w:val="a0"/>
    <w:uiPriority w:val="99"/>
    <w:rsid w:val="00691919"/>
    <w:rPr>
      <w:rFonts w:ascii="Times New Roman" w:hAnsi="Times New Roman" w:cs="Times New Roman"/>
      <w:sz w:val="18"/>
      <w:szCs w:val="18"/>
    </w:rPr>
  </w:style>
  <w:style w:type="character" w:customStyle="1" w:styleId="FontStyle124">
    <w:name w:val="Font Style124"/>
    <w:basedOn w:val="a0"/>
    <w:uiPriority w:val="99"/>
    <w:rsid w:val="00691919"/>
    <w:rPr>
      <w:rFonts w:ascii="Times New Roman" w:hAnsi="Times New Roman" w:cs="Times New Roman"/>
      <w:b/>
      <w:bCs/>
      <w:sz w:val="32"/>
      <w:szCs w:val="32"/>
    </w:rPr>
  </w:style>
  <w:style w:type="paragraph" w:styleId="ac">
    <w:name w:val="header"/>
    <w:basedOn w:val="a"/>
    <w:link w:val="ad"/>
    <w:uiPriority w:val="99"/>
    <w:rsid w:val="00691919"/>
    <w:pPr>
      <w:tabs>
        <w:tab w:val="center" w:pos="4677"/>
        <w:tab w:val="right" w:pos="9355"/>
      </w:tabs>
      <w:spacing w:line="240" w:lineRule="auto"/>
    </w:pPr>
    <w:rPr>
      <w:rFonts w:ascii="Calibri" w:hAnsi="Calibri" w:cs="Times New Roman"/>
      <w:color w:val="auto"/>
      <w:lang w:val="ru-RU"/>
    </w:rPr>
  </w:style>
  <w:style w:type="character" w:customStyle="1" w:styleId="ad">
    <w:name w:val="Верхний колонтитул Знак"/>
    <w:basedOn w:val="a0"/>
    <w:link w:val="ac"/>
    <w:uiPriority w:val="99"/>
    <w:rsid w:val="00691919"/>
    <w:rPr>
      <w:rFonts w:ascii="Calibri" w:eastAsia="Times New Roman" w:hAnsi="Calibri" w:cs="Times New Roman"/>
    </w:rPr>
  </w:style>
  <w:style w:type="paragraph" w:styleId="ae">
    <w:name w:val="footer"/>
    <w:basedOn w:val="a"/>
    <w:link w:val="af"/>
    <w:uiPriority w:val="99"/>
    <w:rsid w:val="00691919"/>
    <w:pPr>
      <w:tabs>
        <w:tab w:val="center" w:pos="4677"/>
        <w:tab w:val="right" w:pos="9355"/>
      </w:tabs>
      <w:spacing w:line="240" w:lineRule="auto"/>
    </w:pPr>
    <w:rPr>
      <w:rFonts w:ascii="Calibri" w:hAnsi="Calibri" w:cs="Times New Roman"/>
      <w:color w:val="auto"/>
      <w:lang w:val="ru-RU"/>
    </w:rPr>
  </w:style>
  <w:style w:type="character" w:customStyle="1" w:styleId="af">
    <w:name w:val="Нижний колонтитул Знак"/>
    <w:basedOn w:val="a0"/>
    <w:link w:val="ae"/>
    <w:uiPriority w:val="99"/>
    <w:rsid w:val="00691919"/>
    <w:rPr>
      <w:rFonts w:ascii="Calibri" w:eastAsia="Times New Roman" w:hAnsi="Calibri" w:cs="Times New Roman"/>
    </w:rPr>
  </w:style>
  <w:style w:type="character" w:customStyle="1" w:styleId="af0">
    <w:name w:val="Символ сноски"/>
    <w:basedOn w:val="a0"/>
    <w:uiPriority w:val="99"/>
    <w:rsid w:val="00691919"/>
    <w:rPr>
      <w:rFonts w:cs="Times New Roman"/>
      <w:vertAlign w:val="superscript"/>
    </w:rPr>
  </w:style>
  <w:style w:type="paragraph" w:styleId="af1">
    <w:name w:val="List Paragraph"/>
    <w:basedOn w:val="a"/>
    <w:uiPriority w:val="99"/>
    <w:qFormat/>
    <w:rsid w:val="00691919"/>
    <w:pPr>
      <w:spacing w:after="200"/>
      <w:ind w:left="720"/>
    </w:pPr>
    <w:rPr>
      <w:rFonts w:ascii="Calibri" w:hAnsi="Calibri" w:cs="Times New Roman"/>
      <w:color w:val="auto"/>
      <w:lang w:val="ru-RU"/>
    </w:rPr>
  </w:style>
  <w:style w:type="character" w:customStyle="1" w:styleId="11">
    <w:name w:val="Подзаголовок1"/>
    <w:basedOn w:val="a0"/>
    <w:uiPriority w:val="99"/>
    <w:rsid w:val="00691919"/>
    <w:rPr>
      <w:rFonts w:cs="Times New Roman"/>
    </w:rPr>
  </w:style>
  <w:style w:type="character" w:customStyle="1" w:styleId="addmd">
    <w:name w:val="addmd"/>
    <w:basedOn w:val="a0"/>
    <w:uiPriority w:val="99"/>
    <w:rsid w:val="00691919"/>
    <w:rPr>
      <w:rFonts w:cs="Times New Roman"/>
    </w:rPr>
  </w:style>
  <w:style w:type="character" w:styleId="af2">
    <w:name w:val="Strong"/>
    <w:basedOn w:val="a0"/>
    <w:uiPriority w:val="99"/>
    <w:qFormat/>
    <w:rsid w:val="00691919"/>
    <w:rPr>
      <w:rFonts w:cs="Times New Roman"/>
      <w:b/>
      <w:bCs/>
    </w:rPr>
  </w:style>
  <w:style w:type="character" w:styleId="af3">
    <w:name w:val="Emphasis"/>
    <w:basedOn w:val="a0"/>
    <w:uiPriority w:val="99"/>
    <w:qFormat/>
    <w:rsid w:val="00691919"/>
    <w:rPr>
      <w:rFonts w:cs="Times New Roman"/>
      <w:i/>
      <w:iCs/>
    </w:rPr>
  </w:style>
  <w:style w:type="character" w:styleId="af4">
    <w:name w:val="FollowedHyperlink"/>
    <w:basedOn w:val="a0"/>
    <w:uiPriority w:val="99"/>
    <w:rsid w:val="00691919"/>
    <w:rPr>
      <w:rFonts w:cs="Times New Roman"/>
      <w:color w:val="800080"/>
      <w:u w:val="single"/>
    </w:rPr>
  </w:style>
  <w:style w:type="paragraph" w:customStyle="1" w:styleId="simple">
    <w:name w:val="simple"/>
    <w:basedOn w:val="a"/>
    <w:uiPriority w:val="99"/>
    <w:rsid w:val="00691919"/>
    <w:pPr>
      <w:spacing w:before="100" w:beforeAutospacing="1" w:after="100" w:afterAutospacing="1" w:line="240" w:lineRule="auto"/>
    </w:pPr>
    <w:rPr>
      <w:rFonts w:ascii="Verdana" w:hAnsi="Verdana" w:cs="Times New Roman"/>
      <w:sz w:val="16"/>
      <w:szCs w:val="16"/>
      <w:lang w:val="ru-RU" w:eastAsia="ru-RU"/>
    </w:rPr>
  </w:style>
  <w:style w:type="paragraph" w:styleId="HTML">
    <w:name w:val="HTML Preformatted"/>
    <w:basedOn w:val="a"/>
    <w:link w:val="HTML0"/>
    <w:uiPriority w:val="99"/>
    <w:rsid w:val="00691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lang w:val="ru-RU" w:eastAsia="ru-RU"/>
    </w:rPr>
  </w:style>
  <w:style w:type="character" w:customStyle="1" w:styleId="HTML0">
    <w:name w:val="Стандартный HTML Знак"/>
    <w:basedOn w:val="a0"/>
    <w:link w:val="HTML"/>
    <w:uiPriority w:val="99"/>
    <w:rsid w:val="00691919"/>
    <w:rPr>
      <w:rFonts w:ascii="Courier New" w:eastAsia="Times New Roman" w:hAnsi="Courier New" w:cs="Courier New"/>
      <w:sz w:val="20"/>
      <w:szCs w:val="20"/>
      <w:lang w:eastAsia="ru-RU"/>
    </w:rPr>
  </w:style>
  <w:style w:type="character" w:customStyle="1" w:styleId="FontStyle39">
    <w:name w:val="Font Style39"/>
    <w:basedOn w:val="a0"/>
    <w:uiPriority w:val="99"/>
    <w:rsid w:val="00691919"/>
    <w:rPr>
      <w:rFonts w:ascii="Times New Roman" w:hAnsi="Times New Roman" w:cs="Times New Roman"/>
      <w:sz w:val="18"/>
      <w:szCs w:val="18"/>
    </w:rPr>
  </w:style>
  <w:style w:type="paragraph" w:customStyle="1" w:styleId="12">
    <w:name w:val="Обычный1"/>
    <w:uiPriority w:val="99"/>
    <w:rsid w:val="00691919"/>
    <w:pPr>
      <w:widowControl w:val="0"/>
      <w:spacing w:after="0" w:line="280" w:lineRule="auto"/>
      <w:ind w:firstLine="320"/>
      <w:jc w:val="both"/>
    </w:pPr>
    <w:rPr>
      <w:rFonts w:ascii="Times New Roman" w:eastAsia="Times New Roman" w:hAnsi="Times New Roman" w:cs="Times New Roman"/>
      <w:sz w:val="20"/>
      <w:szCs w:val="20"/>
      <w:lang w:val="uk-UA" w:eastAsia="ru-RU"/>
    </w:rPr>
  </w:style>
  <w:style w:type="paragraph" w:customStyle="1" w:styleId="FR2">
    <w:name w:val="FR2"/>
    <w:uiPriority w:val="99"/>
    <w:rsid w:val="00691919"/>
    <w:pPr>
      <w:widowControl w:val="0"/>
      <w:spacing w:after="0" w:line="300" w:lineRule="auto"/>
    </w:pPr>
    <w:rPr>
      <w:rFonts w:ascii="Times New Roman" w:eastAsia="Times New Roman" w:hAnsi="Times New Roman" w:cs="Times New Roman"/>
      <w:sz w:val="16"/>
      <w:szCs w:val="20"/>
      <w:lang w:val="uk-UA" w:eastAsia="ru-RU"/>
    </w:rPr>
  </w:style>
  <w:style w:type="character" w:styleId="af5">
    <w:name w:val="page number"/>
    <w:basedOn w:val="a0"/>
    <w:uiPriority w:val="99"/>
    <w:rsid w:val="00691919"/>
    <w:rPr>
      <w:rFonts w:cs="Times New Roman"/>
    </w:rPr>
  </w:style>
  <w:style w:type="paragraph" w:styleId="af6">
    <w:name w:val="Body Text Indent"/>
    <w:basedOn w:val="a"/>
    <w:link w:val="af7"/>
    <w:uiPriority w:val="99"/>
    <w:semiHidden/>
    <w:rsid w:val="00691919"/>
    <w:pPr>
      <w:spacing w:after="120"/>
      <w:ind w:left="283"/>
    </w:pPr>
    <w:rPr>
      <w:rFonts w:ascii="Calibri" w:hAnsi="Calibri" w:cs="Times New Roman"/>
      <w:color w:val="auto"/>
      <w:lang w:val="ru-RU"/>
    </w:rPr>
  </w:style>
  <w:style w:type="character" w:customStyle="1" w:styleId="af7">
    <w:name w:val="Основной текст с отступом Знак"/>
    <w:basedOn w:val="a0"/>
    <w:link w:val="af6"/>
    <w:uiPriority w:val="99"/>
    <w:semiHidden/>
    <w:rsid w:val="00691919"/>
    <w:rPr>
      <w:rFonts w:ascii="Calibri" w:eastAsia="Times New Roman" w:hAnsi="Calibri" w:cs="Times New Roman"/>
    </w:rPr>
  </w:style>
  <w:style w:type="paragraph" w:styleId="21">
    <w:name w:val="Body Text Indent 2"/>
    <w:basedOn w:val="a"/>
    <w:link w:val="22"/>
    <w:uiPriority w:val="99"/>
    <w:semiHidden/>
    <w:rsid w:val="00691919"/>
    <w:pPr>
      <w:spacing w:after="120" w:line="480" w:lineRule="auto"/>
      <w:ind w:left="283"/>
    </w:pPr>
    <w:rPr>
      <w:rFonts w:ascii="Calibri" w:hAnsi="Calibri" w:cs="Times New Roman"/>
      <w:color w:val="auto"/>
      <w:lang w:val="ru-RU"/>
    </w:rPr>
  </w:style>
  <w:style w:type="character" w:customStyle="1" w:styleId="22">
    <w:name w:val="Основной текст с отступом 2 Знак"/>
    <w:basedOn w:val="a0"/>
    <w:link w:val="21"/>
    <w:uiPriority w:val="99"/>
    <w:semiHidden/>
    <w:rsid w:val="00691919"/>
    <w:rPr>
      <w:rFonts w:ascii="Calibri" w:eastAsia="Times New Roman" w:hAnsi="Calibri" w:cs="Times New Roman"/>
    </w:rPr>
  </w:style>
  <w:style w:type="paragraph" w:styleId="31">
    <w:name w:val="Body Text 3"/>
    <w:basedOn w:val="a"/>
    <w:link w:val="32"/>
    <w:uiPriority w:val="99"/>
    <w:semiHidden/>
    <w:rsid w:val="00691919"/>
    <w:pPr>
      <w:spacing w:after="120"/>
    </w:pPr>
    <w:rPr>
      <w:rFonts w:ascii="Calibri" w:hAnsi="Calibri" w:cs="Times New Roman"/>
      <w:color w:val="auto"/>
      <w:sz w:val="16"/>
      <w:szCs w:val="16"/>
      <w:lang w:val="ru-RU"/>
    </w:rPr>
  </w:style>
  <w:style w:type="character" w:customStyle="1" w:styleId="32">
    <w:name w:val="Основной текст 3 Знак"/>
    <w:basedOn w:val="a0"/>
    <w:link w:val="31"/>
    <w:uiPriority w:val="99"/>
    <w:semiHidden/>
    <w:rsid w:val="00691919"/>
    <w:rPr>
      <w:rFonts w:ascii="Calibri" w:eastAsia="Times New Roman" w:hAnsi="Calibri" w:cs="Times New Roman"/>
      <w:sz w:val="16"/>
      <w:szCs w:val="16"/>
    </w:rPr>
  </w:style>
  <w:style w:type="paragraph" w:customStyle="1" w:styleId="msonormalcxspmiddle">
    <w:name w:val="msonormalcxspmiddle"/>
    <w:basedOn w:val="a"/>
    <w:uiPriority w:val="99"/>
    <w:rsid w:val="00691919"/>
    <w:pPr>
      <w:spacing w:before="100" w:beforeAutospacing="1" w:after="100" w:afterAutospacing="1" w:line="240" w:lineRule="auto"/>
    </w:pPr>
    <w:rPr>
      <w:rFonts w:ascii="Times New Roman" w:hAnsi="Times New Roman" w:cs="Times New Roman"/>
      <w:color w:val="auto"/>
      <w:sz w:val="24"/>
      <w:szCs w:val="24"/>
      <w:lang w:val="ru-RU" w:eastAsia="ru-RU"/>
    </w:rPr>
  </w:style>
  <w:style w:type="paragraph" w:customStyle="1" w:styleId="23">
    <w:name w:val="Обычный2"/>
    <w:uiPriority w:val="99"/>
    <w:rsid w:val="00691919"/>
    <w:pPr>
      <w:widowControl w:val="0"/>
      <w:spacing w:after="0" w:line="280" w:lineRule="auto"/>
      <w:ind w:firstLine="320"/>
      <w:jc w:val="both"/>
    </w:pPr>
    <w:rPr>
      <w:rFonts w:ascii="Times New Roman" w:eastAsia="Times New Roman" w:hAnsi="Times New Roman" w:cs="Times New Roman"/>
      <w:sz w:val="20"/>
      <w:szCs w:val="20"/>
      <w:lang w:val="uk-UA" w:eastAsia="ru-RU"/>
    </w:rPr>
  </w:style>
  <w:style w:type="character" w:customStyle="1" w:styleId="st">
    <w:name w:val="st"/>
    <w:basedOn w:val="a0"/>
    <w:uiPriority w:val="99"/>
    <w:rsid w:val="00691919"/>
    <w:rPr>
      <w:rFonts w:cs="Times New Roman"/>
    </w:rPr>
  </w:style>
  <w:style w:type="character" w:customStyle="1" w:styleId="FontStyle20">
    <w:name w:val="Font Style20"/>
    <w:basedOn w:val="a0"/>
    <w:uiPriority w:val="99"/>
    <w:rsid w:val="00691919"/>
    <w:rPr>
      <w:rFonts w:ascii="Times New Roman" w:hAnsi="Times New Roman" w:cs="Times New Roman"/>
      <w:sz w:val="20"/>
      <w:szCs w:val="20"/>
    </w:rPr>
  </w:style>
  <w:style w:type="paragraph" w:customStyle="1" w:styleId="Default">
    <w:name w:val="Default"/>
    <w:uiPriority w:val="99"/>
    <w:rsid w:val="006919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0">
    <w:name w:val="Текст сноски Знак1 Знак Знак2"/>
    <w:aliases w:val="Текст сноски Знак Знак Знак Знак Знак2,Текст сноски Знак Знак1 Знак1,Текст сноски Знак1 Знак Знак Знак1,Текст сноски Знак Знак Знак Знак2,Текст сноски Знак Знак Знак Знак Знак Знак1,Знак Знак1"/>
    <w:basedOn w:val="a0"/>
    <w:uiPriority w:val="99"/>
    <w:semiHidden/>
    <w:rsid w:val="00691919"/>
    <w:rPr>
      <w:rFonts w:eastAsia="Times New Roman" w:cs="Times New Roman"/>
    </w:rPr>
  </w:style>
  <w:style w:type="paragraph" w:customStyle="1" w:styleId="Just">
    <w:name w:val="Just"/>
    <w:uiPriority w:val="99"/>
    <w:rsid w:val="00691919"/>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styleId="af8">
    <w:name w:val="Title"/>
    <w:basedOn w:val="a"/>
    <w:next w:val="a"/>
    <w:link w:val="af9"/>
    <w:uiPriority w:val="99"/>
    <w:qFormat/>
    <w:rsid w:val="00691919"/>
    <w:pPr>
      <w:pBdr>
        <w:bottom w:val="single" w:sz="8" w:space="4" w:color="4F81BD"/>
      </w:pBdr>
      <w:spacing w:after="300" w:line="240" w:lineRule="auto"/>
      <w:contextualSpacing/>
    </w:pPr>
    <w:rPr>
      <w:rFonts w:ascii="Cambria" w:hAnsi="Cambria" w:cs="Times New Roman"/>
      <w:color w:val="17365D"/>
      <w:spacing w:val="5"/>
      <w:kern w:val="28"/>
      <w:sz w:val="52"/>
      <w:szCs w:val="52"/>
      <w:lang w:val="ru-RU" w:eastAsia="ru-RU"/>
    </w:rPr>
  </w:style>
  <w:style w:type="character" w:customStyle="1" w:styleId="af9">
    <w:name w:val="Название Знак"/>
    <w:basedOn w:val="a0"/>
    <w:link w:val="af8"/>
    <w:uiPriority w:val="99"/>
    <w:rsid w:val="00691919"/>
    <w:rPr>
      <w:rFonts w:ascii="Cambria" w:eastAsia="Times New Roman" w:hAnsi="Cambria" w:cs="Times New Roman"/>
      <w:color w:val="17365D"/>
      <w:spacing w:val="5"/>
      <w:kern w:val="28"/>
      <w:sz w:val="52"/>
      <w:szCs w:val="52"/>
      <w:lang w:eastAsia="ru-RU"/>
    </w:rPr>
  </w:style>
  <w:style w:type="paragraph" w:customStyle="1" w:styleId="msolistparagraph0">
    <w:name w:val="msolistparagraph"/>
    <w:basedOn w:val="a"/>
    <w:uiPriority w:val="99"/>
    <w:rsid w:val="00691919"/>
    <w:pPr>
      <w:spacing w:after="200"/>
      <w:ind w:left="720"/>
      <w:contextualSpacing/>
    </w:pPr>
    <w:rPr>
      <w:rFonts w:ascii="Calibri" w:hAnsi="Calibri" w:cs="Times New Roman"/>
      <w:color w:val="auto"/>
      <w:lang w:val="ru-RU"/>
    </w:rPr>
  </w:style>
  <w:style w:type="paragraph" w:customStyle="1" w:styleId="msonormalcxsplast">
    <w:name w:val="msonormalcxsplast"/>
    <w:basedOn w:val="a"/>
    <w:uiPriority w:val="99"/>
    <w:rsid w:val="00691919"/>
    <w:pPr>
      <w:spacing w:before="100" w:beforeAutospacing="1" w:after="100" w:afterAutospacing="1" w:line="240" w:lineRule="auto"/>
    </w:pPr>
    <w:rPr>
      <w:rFonts w:ascii="Times New Roman" w:hAnsi="Times New Roman" w:cs="Times New Roman"/>
      <w:color w:val="auto"/>
      <w:sz w:val="24"/>
      <w:szCs w:val="24"/>
      <w:lang w:val="ru-RU" w:eastAsia="ru-RU"/>
    </w:rPr>
  </w:style>
  <w:style w:type="character" w:customStyle="1" w:styleId="firstletter">
    <w:name w:val="firstletter"/>
    <w:basedOn w:val="a0"/>
    <w:uiPriority w:val="99"/>
    <w:rsid w:val="00691919"/>
    <w:rPr>
      <w:rFonts w:cs="Times New Roman"/>
    </w:rPr>
  </w:style>
  <w:style w:type="paragraph" w:customStyle="1" w:styleId="afa">
    <w:name w:val="Нормальний текст"/>
    <w:basedOn w:val="a"/>
    <w:uiPriority w:val="99"/>
    <w:rsid w:val="00691919"/>
    <w:pPr>
      <w:spacing w:before="120" w:line="240" w:lineRule="auto"/>
      <w:ind w:firstLine="567"/>
    </w:pPr>
    <w:rPr>
      <w:rFonts w:ascii="Antiqua" w:hAnsi="Antiqua" w:cs="Times New Roman"/>
      <w:color w:val="auto"/>
      <w:sz w:val="26"/>
      <w:szCs w:val="20"/>
      <w:lang w:val="uk-UA" w:eastAsia="ru-RU"/>
    </w:rPr>
  </w:style>
  <w:style w:type="paragraph" w:styleId="afb">
    <w:name w:val="No Spacing"/>
    <w:uiPriority w:val="99"/>
    <w:qFormat/>
    <w:rsid w:val="00691919"/>
    <w:pPr>
      <w:spacing w:after="0" w:line="240" w:lineRule="auto"/>
    </w:pPr>
    <w:rPr>
      <w:rFonts w:ascii="Calibri" w:eastAsia="Times New Roman" w:hAnsi="Calibri" w:cs="Times New Roman"/>
      <w:lang w:val="uk-UA"/>
    </w:rPr>
  </w:style>
  <w:style w:type="paragraph" w:customStyle="1" w:styleId="Style8">
    <w:name w:val="Style8"/>
    <w:basedOn w:val="a"/>
    <w:uiPriority w:val="99"/>
    <w:rsid w:val="00691919"/>
    <w:pPr>
      <w:widowControl w:val="0"/>
      <w:autoSpaceDE w:val="0"/>
      <w:autoSpaceDN w:val="0"/>
      <w:adjustRightInd w:val="0"/>
      <w:spacing w:line="240" w:lineRule="auto"/>
    </w:pPr>
    <w:rPr>
      <w:rFonts w:ascii="Microsoft Sans Serif" w:hAnsi="Microsoft Sans Serif" w:cs="Times New Roman"/>
      <w:color w:val="auto"/>
      <w:sz w:val="24"/>
      <w:szCs w:val="24"/>
      <w:lang w:val="ru-RU" w:eastAsia="ru-RU"/>
    </w:rPr>
  </w:style>
  <w:style w:type="character" w:customStyle="1" w:styleId="FontStyle15">
    <w:name w:val="Font Style15"/>
    <w:basedOn w:val="a0"/>
    <w:uiPriority w:val="99"/>
    <w:rsid w:val="00691919"/>
    <w:rPr>
      <w:rFonts w:ascii="Times New Roman" w:hAnsi="Times New Roman" w:cs="Times New Roman"/>
      <w:sz w:val="20"/>
      <w:szCs w:val="20"/>
    </w:rPr>
  </w:style>
  <w:style w:type="paragraph" w:customStyle="1" w:styleId="Style4">
    <w:name w:val="Style4"/>
    <w:basedOn w:val="a"/>
    <w:uiPriority w:val="99"/>
    <w:rsid w:val="00691919"/>
    <w:pPr>
      <w:widowControl w:val="0"/>
      <w:autoSpaceDE w:val="0"/>
      <w:autoSpaceDN w:val="0"/>
      <w:adjustRightInd w:val="0"/>
      <w:spacing w:line="240" w:lineRule="auto"/>
    </w:pPr>
    <w:rPr>
      <w:rFonts w:ascii="Microsoft Sans Serif" w:hAnsi="Microsoft Sans Serif" w:cs="Times New Roman"/>
      <w:color w:val="auto"/>
      <w:sz w:val="24"/>
      <w:szCs w:val="24"/>
      <w:lang w:val="ru-RU" w:eastAsia="ru-RU"/>
    </w:rPr>
  </w:style>
  <w:style w:type="character" w:customStyle="1" w:styleId="FontStyle14">
    <w:name w:val="Font Style14"/>
    <w:basedOn w:val="a0"/>
    <w:uiPriority w:val="99"/>
    <w:rsid w:val="00691919"/>
    <w:rPr>
      <w:rFonts w:ascii="Microsoft Sans Serif" w:hAnsi="Microsoft Sans Serif" w:cs="Microsoft Sans Serif"/>
      <w:b/>
      <w:bCs/>
      <w:i/>
      <w:iCs/>
      <w:sz w:val="16"/>
      <w:szCs w:val="16"/>
    </w:rPr>
  </w:style>
  <w:style w:type="character" w:customStyle="1" w:styleId="FontStyle17">
    <w:name w:val="Font Style17"/>
    <w:basedOn w:val="a0"/>
    <w:uiPriority w:val="99"/>
    <w:rsid w:val="00691919"/>
    <w:rPr>
      <w:rFonts w:ascii="Times New Roman" w:hAnsi="Times New Roman" w:cs="Times New Roman"/>
      <w:i/>
      <w:iCs/>
      <w:sz w:val="20"/>
      <w:szCs w:val="20"/>
    </w:rPr>
  </w:style>
  <w:style w:type="character" w:customStyle="1" w:styleId="FontStyle11">
    <w:name w:val="Font Style11"/>
    <w:basedOn w:val="a0"/>
    <w:uiPriority w:val="99"/>
    <w:rsid w:val="00691919"/>
    <w:rPr>
      <w:rFonts w:ascii="Times New Roman" w:hAnsi="Times New Roman" w:cs="Times New Roman"/>
      <w:b/>
      <w:bCs/>
      <w:sz w:val="22"/>
      <w:szCs w:val="22"/>
    </w:rPr>
  </w:style>
  <w:style w:type="character" w:customStyle="1" w:styleId="FontStyle16">
    <w:name w:val="Font Style16"/>
    <w:basedOn w:val="a0"/>
    <w:uiPriority w:val="99"/>
    <w:rsid w:val="00691919"/>
    <w:rPr>
      <w:rFonts w:ascii="Microsoft Sans Serif" w:hAnsi="Microsoft Sans Serif" w:cs="Microsoft Sans Serif"/>
      <w:b/>
      <w:bCs/>
      <w:sz w:val="20"/>
      <w:szCs w:val="20"/>
    </w:rPr>
  </w:style>
  <w:style w:type="character" w:customStyle="1" w:styleId="FontStyle23">
    <w:name w:val="Font Style23"/>
    <w:basedOn w:val="a0"/>
    <w:uiPriority w:val="99"/>
    <w:rsid w:val="00691919"/>
    <w:rPr>
      <w:rFonts w:ascii="Times New Roman" w:hAnsi="Times New Roman" w:cs="Times New Roman"/>
      <w:b/>
      <w:bCs/>
      <w:i/>
      <w:iCs/>
      <w:sz w:val="34"/>
      <w:szCs w:val="34"/>
    </w:rPr>
  </w:style>
  <w:style w:type="paragraph" w:customStyle="1" w:styleId="13">
    <w:name w:val="Абзац списка1"/>
    <w:basedOn w:val="a"/>
    <w:uiPriority w:val="99"/>
    <w:rsid w:val="00691919"/>
    <w:pPr>
      <w:spacing w:after="200"/>
      <w:ind w:left="720"/>
      <w:contextualSpacing/>
    </w:pPr>
    <w:rPr>
      <w:rFonts w:ascii="Calibri" w:hAnsi="Calibri" w:cs="Times New Roman"/>
      <w:color w:val="auto"/>
      <w:lang w:val="ru-RU"/>
    </w:rPr>
  </w:style>
  <w:style w:type="paragraph" w:customStyle="1" w:styleId="Style9">
    <w:name w:val="Style9"/>
    <w:basedOn w:val="a"/>
    <w:uiPriority w:val="99"/>
    <w:rsid w:val="00691919"/>
    <w:pPr>
      <w:widowControl w:val="0"/>
      <w:suppressAutoHyphens/>
      <w:autoSpaceDE w:val="0"/>
      <w:spacing w:line="321" w:lineRule="exact"/>
      <w:ind w:firstLine="778"/>
      <w:jc w:val="both"/>
    </w:pPr>
    <w:rPr>
      <w:rFonts w:cs="Times New Roman"/>
      <w:color w:val="auto"/>
      <w:sz w:val="24"/>
      <w:szCs w:val="24"/>
      <w:lang w:val="ru-RU" w:eastAsia="ar-SA"/>
    </w:rPr>
  </w:style>
  <w:style w:type="character" w:styleId="afc">
    <w:name w:val="endnote reference"/>
    <w:basedOn w:val="a0"/>
    <w:uiPriority w:val="99"/>
    <w:rsid w:val="0069191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7650</Words>
  <Characters>4361</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Важна</dc:creator>
  <cp:lastModifiedBy>Уляна</cp:lastModifiedBy>
  <cp:revision>2</cp:revision>
  <dcterms:created xsi:type="dcterms:W3CDTF">2017-01-25T18:56:00Z</dcterms:created>
  <dcterms:modified xsi:type="dcterms:W3CDTF">2017-01-25T18:56:00Z</dcterms:modified>
</cp:coreProperties>
</file>