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62" w:rsidRPr="00B52F15" w:rsidRDefault="00840F62" w:rsidP="00840F62">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Міністерство освіти і науки України</w:t>
      </w:r>
    </w:p>
    <w:p w:rsidR="00840F62" w:rsidRPr="00B52F15" w:rsidRDefault="00840F62" w:rsidP="00840F62">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Національний авіаційний університет</w:t>
      </w:r>
    </w:p>
    <w:p w:rsidR="00840F62" w:rsidRPr="00B52F15" w:rsidRDefault="00840F62" w:rsidP="00840F62">
      <w:pPr>
        <w:jc w:val="center"/>
        <w:rPr>
          <w:rFonts w:ascii="Times New Roman" w:hAnsi="Times New Roman"/>
          <w:b/>
          <w:caps/>
          <w:sz w:val="26"/>
          <w:szCs w:val="26"/>
          <w:lang w:val="uk-UA" w:eastAsia="ar-SA"/>
        </w:rPr>
      </w:pPr>
      <w:r w:rsidRPr="00B52F15">
        <w:rPr>
          <w:rFonts w:ascii="Times New Roman" w:hAnsi="Times New Roman"/>
          <w:b/>
          <w:caps/>
          <w:sz w:val="26"/>
          <w:szCs w:val="26"/>
          <w:lang w:val="uk-UA" w:eastAsia="ar-SA"/>
        </w:rPr>
        <w:t>Навчально-науковий Гуманітарний інститут</w:t>
      </w:r>
    </w:p>
    <w:p w:rsidR="00840F62" w:rsidRPr="00B52F15" w:rsidRDefault="00840F62" w:rsidP="00840F62">
      <w:pPr>
        <w:ind w:firstLine="709"/>
        <w:jc w:val="center"/>
        <w:rPr>
          <w:rFonts w:ascii="Times New Roman" w:hAnsi="Times New Roman"/>
          <w:b/>
          <w:caps/>
          <w:sz w:val="28"/>
          <w:szCs w:val="28"/>
          <w:lang w:val="uk-UA" w:eastAsia="ar-SA"/>
        </w:rPr>
      </w:pPr>
      <w:r w:rsidRPr="00573EB2">
        <w:rPr>
          <w:rFonts w:ascii="Times New Roman" w:hAnsi="Times New Roman"/>
          <w:b/>
          <w:caps/>
          <w:sz w:val="28"/>
          <w:szCs w:val="28"/>
          <w:lang w:val="uk-UA" w:eastAsia="ar-SA"/>
        </w:rPr>
        <w:t>КАФЕДРА АВІАЦІЙНОЇ ПСИХОЛОГІЇ</w:t>
      </w:r>
    </w:p>
    <w:p w:rsidR="00840F62" w:rsidRPr="00B52F15" w:rsidRDefault="00840F62" w:rsidP="00840F62">
      <w:pPr>
        <w:ind w:firstLine="709"/>
        <w:jc w:val="center"/>
        <w:rPr>
          <w:rFonts w:ascii="Times New Roman" w:hAnsi="Times New Roman"/>
          <w:sz w:val="28"/>
          <w:szCs w:val="28"/>
          <w:lang w:val="uk-UA" w:eastAsia="ar-SA"/>
        </w:rPr>
      </w:pPr>
    </w:p>
    <w:p w:rsidR="00840F62" w:rsidRPr="00B52F15" w:rsidRDefault="00840F62" w:rsidP="00840F62">
      <w:pPr>
        <w:ind w:firstLine="709"/>
        <w:jc w:val="center"/>
        <w:rPr>
          <w:rFonts w:ascii="Times New Roman" w:hAnsi="Times New Roman"/>
          <w:sz w:val="28"/>
          <w:szCs w:val="28"/>
          <w:lang w:val="uk-UA" w:eastAsia="ar-SA"/>
        </w:rPr>
      </w:pPr>
    </w:p>
    <w:p w:rsidR="00840F62" w:rsidRPr="00B52F15" w:rsidRDefault="00840F62" w:rsidP="00840F62">
      <w:pPr>
        <w:ind w:firstLine="709"/>
        <w:jc w:val="center"/>
        <w:rPr>
          <w:rFonts w:ascii="Times New Roman" w:hAnsi="Times New Roman"/>
          <w:sz w:val="28"/>
          <w:szCs w:val="28"/>
          <w:lang w:val="uk-UA" w:eastAsia="ar-SA"/>
        </w:rPr>
      </w:pPr>
    </w:p>
    <w:p w:rsidR="00840F62" w:rsidRPr="00B52F15" w:rsidRDefault="00840F62" w:rsidP="00840F62">
      <w:pPr>
        <w:ind w:firstLine="709"/>
        <w:jc w:val="center"/>
        <w:rPr>
          <w:rFonts w:ascii="Times New Roman" w:hAnsi="Times New Roman"/>
          <w:sz w:val="28"/>
          <w:szCs w:val="28"/>
          <w:lang w:val="uk-UA" w:eastAsia="ar-SA"/>
        </w:rPr>
      </w:pPr>
    </w:p>
    <w:p w:rsidR="00840F62" w:rsidRPr="00B52F15" w:rsidRDefault="00840F62" w:rsidP="00840F62">
      <w:pPr>
        <w:ind w:firstLine="709"/>
        <w:jc w:val="center"/>
        <w:rPr>
          <w:rFonts w:ascii="Times New Roman" w:hAnsi="Times New Roman"/>
          <w:sz w:val="28"/>
          <w:szCs w:val="28"/>
          <w:lang w:val="uk-UA" w:eastAsia="ar-SA"/>
        </w:rPr>
      </w:pPr>
    </w:p>
    <w:p w:rsidR="00840F62" w:rsidRPr="00B52F15" w:rsidRDefault="00840F62" w:rsidP="00840F62">
      <w:pPr>
        <w:ind w:firstLine="709"/>
        <w:jc w:val="center"/>
        <w:rPr>
          <w:rFonts w:ascii="Times New Roman" w:hAnsi="Times New Roman"/>
          <w:sz w:val="28"/>
          <w:szCs w:val="28"/>
          <w:lang w:val="uk-UA" w:eastAsia="ar-SA"/>
        </w:rPr>
      </w:pPr>
    </w:p>
    <w:p w:rsidR="00840F62" w:rsidRPr="00B52F15" w:rsidRDefault="00840F62" w:rsidP="00840F62">
      <w:pPr>
        <w:ind w:firstLine="709"/>
        <w:jc w:val="center"/>
        <w:rPr>
          <w:rFonts w:ascii="Times New Roman" w:hAnsi="Times New Roman"/>
          <w:sz w:val="28"/>
          <w:szCs w:val="28"/>
          <w:lang w:val="uk-UA" w:eastAsia="ar-SA"/>
        </w:rPr>
      </w:pPr>
    </w:p>
    <w:p w:rsidR="00840F62" w:rsidRPr="00B52F15" w:rsidRDefault="00840F62" w:rsidP="00840F62">
      <w:pPr>
        <w:ind w:firstLine="709"/>
        <w:jc w:val="center"/>
        <w:rPr>
          <w:rFonts w:ascii="Times New Roman" w:hAnsi="Times New Roman"/>
          <w:sz w:val="28"/>
          <w:szCs w:val="28"/>
          <w:lang w:val="uk-UA" w:eastAsia="ar-SA"/>
        </w:rPr>
      </w:pPr>
    </w:p>
    <w:p w:rsidR="00840F62" w:rsidRPr="00B52F15" w:rsidRDefault="00840F62" w:rsidP="00840F62">
      <w:pPr>
        <w:ind w:firstLine="709"/>
        <w:jc w:val="center"/>
        <w:rPr>
          <w:rFonts w:ascii="Times New Roman" w:hAnsi="Times New Roman"/>
          <w:sz w:val="28"/>
          <w:szCs w:val="28"/>
          <w:lang w:val="uk-UA" w:eastAsia="ar-SA"/>
        </w:rPr>
      </w:pPr>
      <w:r w:rsidRPr="00573EB2">
        <w:rPr>
          <w:rFonts w:ascii="Times New Roman" w:hAnsi="Times New Roman"/>
          <w:b/>
          <w:caps/>
          <w:sz w:val="32"/>
          <w:szCs w:val="28"/>
          <w:lang w:val="uk-UA" w:eastAsia="ar-SA"/>
        </w:rPr>
        <w:t>Методичні рекомендації з підготовки студентів до практичних  занять</w:t>
      </w:r>
    </w:p>
    <w:p w:rsidR="00840F62" w:rsidRPr="00573EB2" w:rsidRDefault="00840F62" w:rsidP="00840F62">
      <w:pPr>
        <w:jc w:val="center"/>
        <w:rPr>
          <w:rFonts w:ascii="Times New Roman" w:hAnsi="Times New Roman"/>
          <w:sz w:val="32"/>
          <w:szCs w:val="28"/>
          <w:lang w:val="uk-UA" w:eastAsia="ar-SA"/>
        </w:rPr>
      </w:pPr>
      <w:r w:rsidRPr="00573EB2">
        <w:rPr>
          <w:rFonts w:ascii="Times New Roman" w:hAnsi="Times New Roman"/>
          <w:sz w:val="32"/>
          <w:szCs w:val="28"/>
          <w:lang w:val="uk-UA" w:eastAsia="ar-SA"/>
        </w:rPr>
        <w:t>з дисципліни «</w:t>
      </w:r>
      <w:r>
        <w:rPr>
          <w:rFonts w:ascii="Times New Roman" w:hAnsi="Times New Roman"/>
          <w:sz w:val="32"/>
          <w:szCs w:val="28"/>
          <w:lang w:val="uk-UA" w:eastAsia="ar-SA"/>
        </w:rPr>
        <w:t>Психологія девіантної поведінки</w:t>
      </w:r>
      <w:r w:rsidRPr="00573EB2">
        <w:rPr>
          <w:rFonts w:ascii="Times New Roman" w:hAnsi="Times New Roman"/>
          <w:sz w:val="32"/>
          <w:szCs w:val="28"/>
          <w:lang w:val="uk-UA" w:eastAsia="ar-SA"/>
        </w:rPr>
        <w:t>»</w:t>
      </w:r>
    </w:p>
    <w:p w:rsidR="00840F62" w:rsidRPr="00573EB2" w:rsidRDefault="00840F62" w:rsidP="00840F62">
      <w:pPr>
        <w:jc w:val="center"/>
        <w:rPr>
          <w:rFonts w:ascii="Times New Roman" w:hAnsi="Times New Roman"/>
          <w:sz w:val="32"/>
          <w:szCs w:val="28"/>
          <w:lang w:val="uk-UA" w:eastAsia="ar-SA"/>
        </w:rPr>
      </w:pPr>
      <w:r w:rsidRPr="00573EB2">
        <w:rPr>
          <w:rFonts w:ascii="Times New Roman" w:hAnsi="Times New Roman"/>
          <w:sz w:val="32"/>
          <w:szCs w:val="28"/>
          <w:lang w:val="uk-UA" w:eastAsia="ar-SA"/>
        </w:rPr>
        <w:t>за спеціальністю 053 «Психологія»</w:t>
      </w:r>
    </w:p>
    <w:p w:rsidR="00840F62" w:rsidRPr="00573EB2" w:rsidRDefault="00840F62" w:rsidP="00840F62">
      <w:pPr>
        <w:ind w:firstLine="3969"/>
        <w:jc w:val="right"/>
        <w:rPr>
          <w:rFonts w:ascii="Times New Roman" w:hAnsi="Times New Roman"/>
          <w:sz w:val="32"/>
          <w:szCs w:val="28"/>
          <w:lang w:val="uk-UA" w:eastAsia="ar-SA"/>
        </w:rPr>
      </w:pPr>
    </w:p>
    <w:p w:rsidR="00840F62" w:rsidRPr="00573EB2" w:rsidRDefault="00840F62" w:rsidP="00840F62">
      <w:pPr>
        <w:ind w:firstLine="3969"/>
        <w:jc w:val="right"/>
        <w:rPr>
          <w:rFonts w:ascii="Times New Roman" w:hAnsi="Times New Roman"/>
          <w:sz w:val="32"/>
          <w:szCs w:val="28"/>
          <w:lang w:val="uk-UA" w:eastAsia="ar-SA"/>
        </w:rPr>
      </w:pPr>
    </w:p>
    <w:p w:rsidR="00840F62" w:rsidRPr="00573EB2" w:rsidRDefault="00840F62" w:rsidP="00840F62">
      <w:pPr>
        <w:ind w:firstLine="3969"/>
        <w:jc w:val="right"/>
        <w:rPr>
          <w:rFonts w:ascii="Times New Roman" w:hAnsi="Times New Roman"/>
          <w:sz w:val="32"/>
          <w:szCs w:val="28"/>
          <w:lang w:val="uk-UA" w:eastAsia="ar-SA"/>
        </w:rPr>
      </w:pPr>
    </w:p>
    <w:p w:rsidR="00840F62" w:rsidRDefault="00840F62" w:rsidP="00840F62">
      <w:pPr>
        <w:ind w:firstLine="3969"/>
        <w:jc w:val="right"/>
        <w:rPr>
          <w:rFonts w:ascii="Times New Roman" w:hAnsi="Times New Roman"/>
          <w:sz w:val="32"/>
          <w:szCs w:val="28"/>
          <w:lang w:val="uk-UA" w:eastAsia="ar-SA"/>
        </w:rPr>
      </w:pPr>
    </w:p>
    <w:p w:rsidR="00840F62" w:rsidRDefault="00840F62" w:rsidP="00840F62">
      <w:pPr>
        <w:ind w:firstLine="3969"/>
        <w:jc w:val="right"/>
        <w:rPr>
          <w:rFonts w:ascii="Times New Roman" w:hAnsi="Times New Roman"/>
          <w:sz w:val="32"/>
          <w:szCs w:val="28"/>
          <w:lang w:val="uk-UA" w:eastAsia="ar-SA"/>
        </w:rPr>
      </w:pPr>
    </w:p>
    <w:p w:rsidR="00840F62" w:rsidRPr="00573EB2" w:rsidRDefault="00840F62" w:rsidP="00840F62">
      <w:pPr>
        <w:ind w:firstLine="3969"/>
        <w:jc w:val="right"/>
        <w:rPr>
          <w:rFonts w:ascii="Times New Roman" w:hAnsi="Times New Roman"/>
          <w:sz w:val="32"/>
          <w:szCs w:val="28"/>
          <w:lang w:val="uk-UA" w:eastAsia="ar-SA"/>
        </w:rPr>
      </w:pPr>
    </w:p>
    <w:p w:rsidR="00840F62" w:rsidRPr="00573EB2" w:rsidRDefault="00840F62" w:rsidP="00840F62">
      <w:pPr>
        <w:ind w:firstLine="3969"/>
        <w:jc w:val="right"/>
        <w:rPr>
          <w:rFonts w:ascii="Times New Roman" w:hAnsi="Times New Roman"/>
          <w:sz w:val="32"/>
          <w:szCs w:val="28"/>
          <w:lang w:val="uk-UA" w:eastAsia="ar-SA"/>
        </w:rPr>
      </w:pPr>
      <w:r>
        <w:rPr>
          <w:rFonts w:ascii="Times New Roman" w:hAnsi="Times New Roman"/>
          <w:sz w:val="32"/>
          <w:szCs w:val="28"/>
          <w:lang w:val="uk-UA" w:eastAsia="ar-SA"/>
        </w:rPr>
        <w:t xml:space="preserve">   </w:t>
      </w:r>
      <w:r w:rsidRPr="00573EB2">
        <w:rPr>
          <w:rFonts w:ascii="Times New Roman" w:hAnsi="Times New Roman"/>
          <w:sz w:val="32"/>
          <w:szCs w:val="28"/>
          <w:lang w:val="uk-UA" w:eastAsia="ar-SA"/>
        </w:rPr>
        <w:t xml:space="preserve">Укладач: </w:t>
      </w:r>
    </w:p>
    <w:p w:rsidR="00840F62" w:rsidRPr="00573EB2" w:rsidRDefault="00840F62" w:rsidP="00840F62">
      <w:pPr>
        <w:ind w:firstLine="3969"/>
        <w:jc w:val="right"/>
        <w:rPr>
          <w:rFonts w:ascii="Times New Roman" w:hAnsi="Times New Roman"/>
          <w:sz w:val="32"/>
          <w:szCs w:val="28"/>
          <w:lang w:val="uk-UA" w:eastAsia="ar-SA"/>
        </w:rPr>
      </w:pPr>
      <w:r>
        <w:rPr>
          <w:rFonts w:ascii="Times New Roman" w:hAnsi="Times New Roman"/>
          <w:sz w:val="32"/>
          <w:szCs w:val="28"/>
          <w:lang w:val="uk-UA" w:eastAsia="ar-SA"/>
        </w:rPr>
        <w:t>доцент</w:t>
      </w:r>
      <w:r w:rsidRPr="00573EB2">
        <w:rPr>
          <w:rFonts w:ascii="Times New Roman" w:hAnsi="Times New Roman"/>
          <w:sz w:val="32"/>
          <w:szCs w:val="28"/>
          <w:lang w:val="uk-UA" w:eastAsia="ar-SA"/>
        </w:rPr>
        <w:t xml:space="preserve"> кафедри авіаційної    </w:t>
      </w:r>
    </w:p>
    <w:p w:rsidR="00840F62" w:rsidRPr="00573EB2" w:rsidRDefault="00840F62" w:rsidP="00840F62">
      <w:pPr>
        <w:ind w:firstLine="3969"/>
        <w:jc w:val="right"/>
        <w:rPr>
          <w:rFonts w:ascii="Times New Roman" w:hAnsi="Times New Roman"/>
          <w:sz w:val="32"/>
          <w:szCs w:val="28"/>
          <w:lang w:val="uk-UA" w:eastAsia="ar-SA"/>
        </w:rPr>
      </w:pPr>
      <w:r w:rsidRPr="00573EB2">
        <w:rPr>
          <w:rFonts w:ascii="Times New Roman" w:hAnsi="Times New Roman"/>
          <w:sz w:val="32"/>
          <w:szCs w:val="28"/>
          <w:lang w:val="uk-UA" w:eastAsia="ar-SA"/>
        </w:rPr>
        <w:t xml:space="preserve">психології </w:t>
      </w:r>
      <w:r>
        <w:rPr>
          <w:rFonts w:ascii="Times New Roman" w:hAnsi="Times New Roman"/>
          <w:sz w:val="32"/>
          <w:szCs w:val="28"/>
          <w:lang w:val="uk-UA" w:eastAsia="ar-SA"/>
        </w:rPr>
        <w:t>Т.В. Вашека</w:t>
      </w:r>
    </w:p>
    <w:p w:rsidR="00840F62" w:rsidRDefault="00840F62" w:rsidP="00840F62">
      <w:pPr>
        <w:ind w:firstLine="3969"/>
        <w:jc w:val="right"/>
        <w:rPr>
          <w:rFonts w:ascii="Times New Roman" w:hAnsi="Times New Roman"/>
          <w:sz w:val="32"/>
          <w:szCs w:val="28"/>
          <w:lang w:val="uk-UA" w:eastAsia="ar-SA"/>
        </w:rPr>
      </w:pPr>
    </w:p>
    <w:p w:rsidR="00840F62" w:rsidRPr="00573EB2" w:rsidRDefault="00840F62" w:rsidP="00840F62">
      <w:pPr>
        <w:ind w:firstLine="3969"/>
        <w:jc w:val="right"/>
        <w:rPr>
          <w:rFonts w:ascii="Times New Roman" w:hAnsi="Times New Roman"/>
          <w:sz w:val="32"/>
          <w:szCs w:val="28"/>
          <w:lang w:val="uk-UA" w:eastAsia="ar-SA"/>
        </w:rPr>
      </w:pPr>
      <w:r w:rsidRPr="00573EB2">
        <w:rPr>
          <w:rFonts w:ascii="Times New Roman" w:hAnsi="Times New Roman"/>
          <w:sz w:val="32"/>
          <w:szCs w:val="28"/>
          <w:lang w:val="uk-UA" w:eastAsia="ar-SA"/>
        </w:rPr>
        <w:t>Методичні рекомендації розглянуті та схвалені на засіданні кафедри авіаційної психології</w:t>
      </w:r>
    </w:p>
    <w:p w:rsidR="00840F62" w:rsidRPr="00573EB2" w:rsidRDefault="00840F62" w:rsidP="00840F62">
      <w:pPr>
        <w:ind w:firstLine="3969"/>
        <w:jc w:val="right"/>
        <w:rPr>
          <w:rFonts w:ascii="Times New Roman" w:hAnsi="Times New Roman"/>
          <w:sz w:val="32"/>
          <w:szCs w:val="28"/>
          <w:lang w:val="uk-UA" w:eastAsia="ar-SA"/>
        </w:rPr>
      </w:pPr>
    </w:p>
    <w:p w:rsidR="00840F62" w:rsidRPr="00573EB2" w:rsidRDefault="00840F62" w:rsidP="00840F62">
      <w:pPr>
        <w:ind w:firstLine="3969"/>
        <w:jc w:val="right"/>
        <w:rPr>
          <w:rFonts w:ascii="Times New Roman" w:hAnsi="Times New Roman"/>
          <w:sz w:val="32"/>
          <w:szCs w:val="28"/>
          <w:lang w:val="uk-UA" w:eastAsia="ar-SA"/>
        </w:rPr>
      </w:pPr>
      <w:r w:rsidRPr="00573EB2">
        <w:rPr>
          <w:rFonts w:ascii="Times New Roman" w:hAnsi="Times New Roman"/>
          <w:sz w:val="32"/>
          <w:szCs w:val="28"/>
          <w:lang w:val="uk-UA" w:eastAsia="ar-SA"/>
        </w:rPr>
        <w:t xml:space="preserve">                                        Протокол № ____ від «___»________ 2016 р.</w:t>
      </w:r>
    </w:p>
    <w:p w:rsidR="00840F62" w:rsidRPr="00573EB2" w:rsidRDefault="00840F62" w:rsidP="00840F62">
      <w:pPr>
        <w:ind w:firstLine="3969"/>
        <w:jc w:val="right"/>
        <w:rPr>
          <w:rFonts w:ascii="Times New Roman" w:hAnsi="Times New Roman"/>
          <w:sz w:val="32"/>
          <w:szCs w:val="28"/>
          <w:lang w:val="uk-UA" w:eastAsia="ar-SA"/>
        </w:rPr>
      </w:pPr>
    </w:p>
    <w:p w:rsidR="00840F62" w:rsidRPr="00573EB2" w:rsidRDefault="00840F62" w:rsidP="00840F62">
      <w:pPr>
        <w:ind w:firstLine="3969"/>
        <w:jc w:val="right"/>
        <w:rPr>
          <w:rFonts w:ascii="Times New Roman" w:hAnsi="Times New Roman"/>
          <w:sz w:val="32"/>
          <w:szCs w:val="28"/>
          <w:lang w:val="uk-UA" w:eastAsia="ar-SA"/>
        </w:rPr>
      </w:pPr>
      <w:r w:rsidRPr="00573EB2">
        <w:rPr>
          <w:rFonts w:ascii="Times New Roman" w:hAnsi="Times New Roman"/>
          <w:sz w:val="32"/>
          <w:szCs w:val="28"/>
          <w:lang w:val="uk-UA" w:eastAsia="ar-SA"/>
        </w:rPr>
        <w:t xml:space="preserve">         </w:t>
      </w:r>
      <w:r>
        <w:rPr>
          <w:rFonts w:ascii="Times New Roman" w:hAnsi="Times New Roman"/>
          <w:sz w:val="32"/>
          <w:szCs w:val="28"/>
          <w:lang w:val="uk-UA" w:eastAsia="ar-SA"/>
        </w:rPr>
        <w:t xml:space="preserve">                          </w:t>
      </w:r>
      <w:r w:rsidRPr="00573EB2">
        <w:rPr>
          <w:rFonts w:ascii="Times New Roman" w:hAnsi="Times New Roman"/>
          <w:sz w:val="32"/>
          <w:szCs w:val="28"/>
          <w:lang w:val="uk-UA" w:eastAsia="ar-SA"/>
        </w:rPr>
        <w:t xml:space="preserve">Завідувач кафедри               Л.В.Помиткіна </w:t>
      </w:r>
    </w:p>
    <w:p w:rsidR="00840F62" w:rsidRDefault="00840F62" w:rsidP="00840F62">
      <w:pPr>
        <w:ind w:firstLine="3969"/>
        <w:jc w:val="right"/>
        <w:rPr>
          <w:rFonts w:ascii="Times New Roman" w:hAnsi="Times New Roman"/>
          <w:sz w:val="32"/>
          <w:szCs w:val="28"/>
          <w:lang w:val="uk-UA" w:eastAsia="ar-SA"/>
        </w:rPr>
      </w:pPr>
    </w:p>
    <w:p w:rsidR="00840F62" w:rsidRPr="00573EB2" w:rsidRDefault="00840F62" w:rsidP="00840F62">
      <w:pPr>
        <w:ind w:firstLine="3969"/>
        <w:jc w:val="right"/>
        <w:rPr>
          <w:rFonts w:ascii="Times New Roman" w:hAnsi="Times New Roman"/>
          <w:sz w:val="32"/>
          <w:szCs w:val="28"/>
          <w:lang w:val="uk-UA" w:eastAsia="ar-SA"/>
        </w:rPr>
      </w:pPr>
    </w:p>
    <w:p w:rsidR="00840F62" w:rsidRPr="00B52F15" w:rsidRDefault="00840F62" w:rsidP="00840F62">
      <w:pPr>
        <w:ind w:firstLine="3969"/>
        <w:jc w:val="right"/>
        <w:rPr>
          <w:rFonts w:ascii="Times New Roman" w:hAnsi="Times New Roman"/>
          <w:lang w:val="uk-UA" w:eastAsia="ar-SA"/>
        </w:rPr>
      </w:pPr>
    </w:p>
    <w:p w:rsidR="00840F62" w:rsidRDefault="00840F62" w:rsidP="00840F62">
      <w:pPr>
        <w:jc w:val="right"/>
        <w:rPr>
          <w:rFonts w:ascii="Times New Roman" w:hAnsi="Times New Roman"/>
          <w:b/>
          <w:lang w:val="uk-UA" w:eastAsia="ar-SA"/>
        </w:rPr>
      </w:pPr>
      <w:r>
        <w:rPr>
          <w:rFonts w:ascii="Times New Roman" w:hAnsi="Times New Roman"/>
          <w:b/>
          <w:lang w:val="uk-UA" w:eastAsia="ar-SA"/>
        </w:rPr>
        <w:br w:type="page"/>
      </w:r>
      <w:r w:rsidRPr="00B52F15">
        <w:rPr>
          <w:rFonts w:ascii="Times New Roman" w:hAnsi="Times New Roman"/>
          <w:b/>
          <w:lang w:val="uk-UA" w:eastAsia="ar-SA"/>
        </w:rPr>
        <w:lastRenderedPageBreak/>
        <w:t xml:space="preserve">Зразок </w:t>
      </w:r>
      <w:r>
        <w:rPr>
          <w:rFonts w:ascii="Times New Roman" w:hAnsi="Times New Roman"/>
          <w:b/>
          <w:lang w:val="uk-UA" w:eastAsia="ar-SA"/>
        </w:rPr>
        <w:t xml:space="preserve">методичних рекомендацій </w:t>
      </w:r>
    </w:p>
    <w:p w:rsidR="00840F62" w:rsidRPr="00B52F15" w:rsidRDefault="00840F62" w:rsidP="00840F62">
      <w:pPr>
        <w:jc w:val="right"/>
        <w:rPr>
          <w:rFonts w:ascii="Times New Roman" w:hAnsi="Times New Roman"/>
          <w:b/>
          <w:lang w:val="uk-UA" w:eastAsia="ar-SA"/>
        </w:rPr>
      </w:pPr>
      <w:r>
        <w:rPr>
          <w:rFonts w:ascii="Times New Roman" w:hAnsi="Times New Roman"/>
          <w:b/>
          <w:lang w:val="uk-UA" w:eastAsia="ar-SA"/>
        </w:rPr>
        <w:t>з підготовки до практичних занять</w:t>
      </w:r>
    </w:p>
    <w:p w:rsidR="00840F62" w:rsidRPr="00103046" w:rsidRDefault="00840F62" w:rsidP="00840F62">
      <w:pPr>
        <w:rPr>
          <w:rFonts w:ascii="Times New Roman" w:hAnsi="Times New Roman"/>
          <w:sz w:val="22"/>
          <w:szCs w:val="20"/>
          <w:lang w:val="uk-UA" w:eastAsia="ar-SA"/>
        </w:rPr>
      </w:pPr>
    </w:p>
    <w:p w:rsidR="00840F62" w:rsidRPr="00C2647C" w:rsidRDefault="00840F62" w:rsidP="00840F62">
      <w:pPr>
        <w:jc w:val="center"/>
        <w:rPr>
          <w:rFonts w:ascii="Times New Roman" w:hAnsi="Times New Roman"/>
          <w:b/>
          <w:sz w:val="28"/>
          <w:szCs w:val="28"/>
          <w:lang w:val="uk-UA"/>
        </w:rPr>
      </w:pPr>
      <w:r w:rsidRPr="00C2647C">
        <w:rPr>
          <w:rFonts w:ascii="Times New Roman" w:hAnsi="Times New Roman"/>
          <w:b/>
          <w:sz w:val="28"/>
          <w:szCs w:val="28"/>
          <w:lang w:val="uk-UA"/>
        </w:rPr>
        <w:t xml:space="preserve">Модуль № </w:t>
      </w:r>
      <w:r w:rsidRPr="00C2647C">
        <w:rPr>
          <w:rFonts w:ascii="Times New Roman" w:hAnsi="Times New Roman"/>
          <w:b/>
          <w:iCs/>
          <w:sz w:val="28"/>
          <w:szCs w:val="28"/>
          <w:lang w:val="uk-UA"/>
        </w:rPr>
        <w:t>1 "</w:t>
      </w:r>
      <w:r w:rsidRPr="00C2647C">
        <w:rPr>
          <w:rFonts w:ascii="Times New Roman" w:hAnsi="Times New Roman"/>
          <w:b/>
          <w:sz w:val="28"/>
          <w:szCs w:val="28"/>
          <w:lang w:val="ru-RU"/>
        </w:rPr>
        <w:t xml:space="preserve"> Детермінанти та прояви основних форм девіантної поведінки</w:t>
      </w:r>
      <w:r w:rsidRPr="00C2647C">
        <w:rPr>
          <w:rFonts w:ascii="Times New Roman" w:hAnsi="Times New Roman"/>
          <w:b/>
          <w:sz w:val="28"/>
          <w:szCs w:val="28"/>
          <w:lang w:val="uk-UA"/>
        </w:rPr>
        <w:t xml:space="preserve"> "</w:t>
      </w:r>
    </w:p>
    <w:p w:rsidR="00840F62" w:rsidRPr="00840F62" w:rsidRDefault="00840F62" w:rsidP="00840F62">
      <w:pPr>
        <w:spacing w:line="360" w:lineRule="auto"/>
        <w:jc w:val="both"/>
        <w:rPr>
          <w:b/>
          <w:sz w:val="28"/>
          <w:szCs w:val="28"/>
          <w:lang w:val="ru-RU"/>
        </w:rPr>
      </w:pPr>
    </w:p>
    <w:p w:rsidR="00840F62" w:rsidRPr="009957DA" w:rsidRDefault="00840F62" w:rsidP="00840F62">
      <w:pPr>
        <w:jc w:val="center"/>
        <w:rPr>
          <w:rFonts w:ascii="Times New Roman" w:hAnsi="Times New Roman"/>
          <w:b/>
        </w:rPr>
      </w:pPr>
      <w:r w:rsidRPr="009957DA">
        <w:rPr>
          <w:rFonts w:ascii="Times New Roman" w:hAnsi="Times New Roman"/>
          <w:b/>
          <w:lang w:val="ru-RU"/>
        </w:rPr>
        <w:t xml:space="preserve">Тема 1. Девіантологія як міждисциплінарна система знань. </w:t>
      </w:r>
      <w:r w:rsidRPr="009957DA">
        <w:rPr>
          <w:rFonts w:ascii="Times New Roman" w:hAnsi="Times New Roman"/>
          <w:b/>
        </w:rPr>
        <w:t>Предмет вивчення девіантології</w:t>
      </w:r>
    </w:p>
    <w:p w:rsidR="00840F62" w:rsidRPr="009957DA" w:rsidRDefault="00840F62" w:rsidP="00840F62">
      <w:pPr>
        <w:jc w:val="center"/>
        <w:rPr>
          <w:rFonts w:ascii="Times New Roman" w:hAnsi="Times New Roman"/>
          <w:b/>
        </w:rPr>
      </w:pPr>
      <w:r w:rsidRPr="009957DA">
        <w:rPr>
          <w:rFonts w:ascii="Times New Roman" w:hAnsi="Times New Roman"/>
          <w:b/>
        </w:rPr>
        <w:t>План</w:t>
      </w:r>
    </w:p>
    <w:p w:rsidR="00840F62" w:rsidRPr="009957DA" w:rsidRDefault="00840F62" w:rsidP="00840F62">
      <w:pPr>
        <w:numPr>
          <w:ilvl w:val="0"/>
          <w:numId w:val="1"/>
        </w:numPr>
        <w:rPr>
          <w:rFonts w:ascii="Times New Roman" w:hAnsi="Times New Roman"/>
          <w:lang w:val="ru-RU"/>
        </w:rPr>
      </w:pPr>
      <w:r w:rsidRPr="009957DA">
        <w:rPr>
          <w:rFonts w:ascii="Times New Roman" w:hAnsi="Times New Roman"/>
          <w:lang w:val="ru-RU"/>
        </w:rPr>
        <w:t>Поняття, специфічні особливості та критерії девіантної поведінки.</w:t>
      </w:r>
    </w:p>
    <w:p w:rsidR="00840F62" w:rsidRPr="009957DA" w:rsidRDefault="00840F62" w:rsidP="00840F62">
      <w:pPr>
        <w:numPr>
          <w:ilvl w:val="0"/>
          <w:numId w:val="1"/>
        </w:numPr>
        <w:ind w:left="0" w:firstLine="284"/>
        <w:rPr>
          <w:rFonts w:ascii="Times New Roman" w:hAnsi="Times New Roman"/>
          <w:lang w:val="ru-RU"/>
        </w:rPr>
      </w:pPr>
      <w:r w:rsidRPr="009957DA">
        <w:rPr>
          <w:rFonts w:ascii="Times New Roman" w:hAnsi="Times New Roman"/>
          <w:lang w:val="ru-RU"/>
        </w:rPr>
        <w:t>Підходи до класифікації девіантної поведінки.</w:t>
      </w:r>
    </w:p>
    <w:p w:rsidR="00840F62" w:rsidRPr="009957DA" w:rsidRDefault="00840F62" w:rsidP="00840F62">
      <w:pPr>
        <w:numPr>
          <w:ilvl w:val="0"/>
          <w:numId w:val="1"/>
        </w:numPr>
        <w:ind w:left="0" w:firstLine="284"/>
        <w:rPr>
          <w:rFonts w:ascii="Times New Roman" w:hAnsi="Times New Roman"/>
          <w:lang w:val="ru-RU"/>
        </w:rPr>
      </w:pPr>
      <w:r w:rsidRPr="009957DA">
        <w:rPr>
          <w:rFonts w:ascii="Times New Roman" w:hAnsi="Times New Roman"/>
          <w:lang w:val="ru-RU"/>
        </w:rPr>
        <w:t>Поняття норми та відхилення в психологічній науці.</w:t>
      </w:r>
    </w:p>
    <w:p w:rsidR="00840F62" w:rsidRPr="009957DA" w:rsidRDefault="00840F62" w:rsidP="00840F62">
      <w:pPr>
        <w:numPr>
          <w:ilvl w:val="0"/>
          <w:numId w:val="1"/>
        </w:numPr>
        <w:ind w:left="0" w:firstLine="284"/>
        <w:rPr>
          <w:rFonts w:ascii="Times New Roman" w:hAnsi="Times New Roman"/>
        </w:rPr>
      </w:pPr>
      <w:r w:rsidRPr="009957DA">
        <w:rPr>
          <w:rFonts w:ascii="Times New Roman" w:hAnsi="Times New Roman"/>
        </w:rPr>
        <w:t>Детермінанти девіантної поведінки.</w:t>
      </w:r>
    </w:p>
    <w:p w:rsidR="00840F62" w:rsidRPr="009957DA" w:rsidRDefault="00840F62" w:rsidP="00840F62">
      <w:pPr>
        <w:jc w:val="both"/>
        <w:rPr>
          <w:rFonts w:ascii="Times New Roman" w:hAnsi="Times New Roman"/>
        </w:rPr>
      </w:pPr>
    </w:p>
    <w:p w:rsidR="00840F62" w:rsidRPr="009957DA" w:rsidRDefault="00840F62" w:rsidP="00840F62">
      <w:pPr>
        <w:jc w:val="both"/>
        <w:rPr>
          <w:rFonts w:ascii="Times New Roman" w:hAnsi="Times New Roman"/>
        </w:rPr>
      </w:pPr>
      <w:r w:rsidRPr="009957DA">
        <w:rPr>
          <w:rFonts w:ascii="Times New Roman" w:hAnsi="Times New Roman"/>
        </w:rPr>
        <w:tab/>
        <w:t xml:space="preserve">Розпочати вивчення теоретичних засад девіантології необхідно з ознайомлення з основною науково-методологічною літературою в галузі психології девіантної поведінки та дати визначення поняттю норма та девіація (відхилення). </w:t>
      </w:r>
      <w:r w:rsidRPr="009957DA">
        <w:rPr>
          <w:rFonts w:ascii="Times New Roman" w:hAnsi="Times New Roman"/>
          <w:b/>
        </w:rPr>
        <w:t>Девіантна поведінка</w:t>
      </w:r>
      <w:r w:rsidRPr="009957DA">
        <w:rPr>
          <w:rFonts w:ascii="Times New Roman" w:hAnsi="Times New Roman"/>
        </w:rPr>
        <w:t xml:space="preserve"> (від лат. deviatio – відхилення) – це стійка поведінка особистості, що відхиляється від найбільш важливих соціальних норм, що заподіює реальну шкоду суспільству або самій особистості, а також супроводжується її соціальною дезадаптацією.</w:t>
      </w:r>
    </w:p>
    <w:p w:rsidR="00840F62" w:rsidRPr="009957DA" w:rsidRDefault="00840F62" w:rsidP="00840F62">
      <w:pPr>
        <w:jc w:val="both"/>
        <w:rPr>
          <w:rFonts w:ascii="Times New Roman" w:hAnsi="Times New Roman"/>
        </w:rPr>
      </w:pPr>
      <w:r w:rsidRPr="009957DA">
        <w:rPr>
          <w:rFonts w:ascii="Times New Roman" w:hAnsi="Times New Roman"/>
        </w:rPr>
        <w:tab/>
        <w:t xml:space="preserve">Встановлюючи основні </w:t>
      </w:r>
      <w:r w:rsidRPr="009957DA">
        <w:rPr>
          <w:rFonts w:ascii="Times New Roman" w:hAnsi="Times New Roman"/>
          <w:b/>
        </w:rPr>
        <w:t>специфічні особливості девіантної поведінки</w:t>
      </w:r>
      <w:r w:rsidRPr="009957DA">
        <w:rPr>
          <w:rFonts w:ascii="Times New Roman" w:hAnsi="Times New Roman"/>
        </w:rPr>
        <w:t xml:space="preserve">, необхідно звернути увагу на її невідповідність соціальним нормам, негативну оцінку з боку суспільства, шкоду особистості та суспільству, повторюваність, узгодженість з направленістю особистості, відповідність медичній нормі та прояви соціальної дезадаптації. </w:t>
      </w:r>
    </w:p>
    <w:p w:rsidR="00840F62" w:rsidRPr="009957DA" w:rsidRDefault="00840F62" w:rsidP="00840F62">
      <w:pPr>
        <w:jc w:val="both"/>
        <w:rPr>
          <w:rFonts w:ascii="Times New Roman" w:hAnsi="Times New Roman"/>
          <w:lang w:val="ru-RU"/>
        </w:rPr>
      </w:pPr>
      <w:r w:rsidRPr="009957DA">
        <w:rPr>
          <w:rFonts w:ascii="Times New Roman" w:hAnsi="Times New Roman"/>
        </w:rPr>
        <w:tab/>
        <w:t xml:space="preserve">Розглядаючи </w:t>
      </w:r>
      <w:r w:rsidRPr="009957DA">
        <w:rPr>
          <w:rFonts w:ascii="Times New Roman" w:hAnsi="Times New Roman"/>
          <w:b/>
        </w:rPr>
        <w:t>друге питання</w:t>
      </w:r>
      <w:r w:rsidRPr="009957DA">
        <w:rPr>
          <w:rFonts w:ascii="Times New Roman" w:hAnsi="Times New Roman"/>
        </w:rPr>
        <w:t xml:space="preserve">, варто розпочати з класифікацій видів девіантної поведінки, запропонованих в суміжних з психологією науках, таких як соціологія, право та медицина, а потім перейти до суто психологічних підходів до класифікації видів девіацій. </w:t>
      </w:r>
      <w:r w:rsidRPr="009957DA">
        <w:rPr>
          <w:rFonts w:ascii="Times New Roman" w:hAnsi="Times New Roman"/>
          <w:lang w:val="ru-RU"/>
        </w:rPr>
        <w:t>Тут необхідно зосередити увагу на групах поведінкових девіацій, що виділяє Ю.Клейберг (негативні, позитивні та соціально-нейтральні), а також на поділі девіацій на дві групи (нестандартна та деструктивна поведінка) П.</w:t>
      </w:r>
      <w:r w:rsidRPr="009957DA">
        <w:rPr>
          <w:rFonts w:ascii="Times New Roman" w:hAnsi="Times New Roman"/>
        </w:rPr>
        <w:t> </w:t>
      </w:r>
      <w:r w:rsidRPr="009957DA">
        <w:rPr>
          <w:rFonts w:ascii="Times New Roman" w:hAnsi="Times New Roman"/>
          <w:lang w:val="ru-RU"/>
        </w:rPr>
        <w:t>Короленком та Т.</w:t>
      </w:r>
      <w:r w:rsidRPr="009957DA">
        <w:rPr>
          <w:rFonts w:ascii="Times New Roman" w:hAnsi="Times New Roman"/>
        </w:rPr>
        <w:t> </w:t>
      </w:r>
      <w:r w:rsidRPr="009957DA">
        <w:rPr>
          <w:rFonts w:ascii="Times New Roman" w:hAnsi="Times New Roman"/>
          <w:lang w:val="ru-RU"/>
        </w:rPr>
        <w:t>Донських. При вивченні цього питання потрібно запам’ятати такі визначення видів девіантної поведінки як деструктивна, асоціальна, делінквентна, аутоагресивна, антисоціальна та адиктивна. Також треба звернути увагу на такі форми девіантної поведінки як фанатична, конформіська, аутистична та нарцисична, описані Є.Змановською. Студенти повинні вміти наводити приклади різних видів девіантної поведінки та аналізувати їх специфічні особливості.</w:t>
      </w:r>
    </w:p>
    <w:p w:rsidR="00840F62" w:rsidRPr="009957DA" w:rsidRDefault="00840F62" w:rsidP="00840F62">
      <w:pPr>
        <w:jc w:val="both"/>
        <w:rPr>
          <w:rFonts w:ascii="Times New Roman" w:hAnsi="Times New Roman"/>
          <w:lang w:val="ru-RU"/>
        </w:rPr>
      </w:pPr>
      <w:r w:rsidRPr="009957DA">
        <w:rPr>
          <w:rFonts w:ascii="Times New Roman" w:hAnsi="Times New Roman"/>
          <w:lang w:val="ru-RU"/>
        </w:rPr>
        <w:tab/>
        <w:t xml:space="preserve">Вивчаючи </w:t>
      </w:r>
      <w:r w:rsidRPr="009957DA">
        <w:rPr>
          <w:rFonts w:ascii="Times New Roman" w:hAnsi="Times New Roman"/>
          <w:b/>
          <w:lang w:val="ru-RU"/>
        </w:rPr>
        <w:t>третє питання</w:t>
      </w:r>
      <w:r w:rsidRPr="009957DA">
        <w:rPr>
          <w:rFonts w:ascii="Times New Roman" w:hAnsi="Times New Roman"/>
          <w:lang w:val="ru-RU"/>
        </w:rPr>
        <w:t>, необхідно ознайомитись з різними підходами до визначення норми та патології в психологічній науці, дати визначення поняттю здоров’я, а також розглянути критерії норми, що застосовуються в різних гуманітарних науках. Треба звернути увагу на статистичний та соціально-нормативний критерії, а також розуміти сутність медичного критерію у визначенні поняття норми. Студент повинен знати основні види соціальних норм, такі як духовно-моральні, морально-етичні, правові, політичні, організаційно-професійні та ін. Потрібно розглянути поняття соціальної адаптації та дезадаптації як провідного показника нормальності  індивіда та знати основні ознаки дезадаптивної поведінки.</w:t>
      </w:r>
    </w:p>
    <w:p w:rsidR="00840F62" w:rsidRPr="009957DA" w:rsidRDefault="00840F62" w:rsidP="00840F62">
      <w:pPr>
        <w:jc w:val="both"/>
        <w:rPr>
          <w:rFonts w:ascii="Times New Roman" w:hAnsi="Times New Roman"/>
          <w:lang w:val="ru-RU"/>
        </w:rPr>
      </w:pPr>
      <w:r w:rsidRPr="009957DA">
        <w:rPr>
          <w:rFonts w:ascii="Times New Roman" w:hAnsi="Times New Roman"/>
          <w:lang w:val="ru-RU"/>
        </w:rPr>
        <w:tab/>
      </w:r>
      <w:r w:rsidRPr="00EB4CC5">
        <w:rPr>
          <w:rFonts w:ascii="Times New Roman" w:hAnsi="Times New Roman"/>
          <w:lang w:val="ru-RU"/>
        </w:rPr>
        <w:t xml:space="preserve">Переходячи до </w:t>
      </w:r>
      <w:r w:rsidRPr="00EB4CC5">
        <w:rPr>
          <w:rFonts w:ascii="Times New Roman" w:hAnsi="Times New Roman"/>
          <w:b/>
          <w:lang w:val="ru-RU"/>
        </w:rPr>
        <w:t>четвертого питання</w:t>
      </w:r>
      <w:r w:rsidRPr="00EB4CC5">
        <w:rPr>
          <w:rFonts w:ascii="Times New Roman" w:hAnsi="Times New Roman"/>
          <w:lang w:val="ru-RU"/>
        </w:rPr>
        <w:t xml:space="preserve">, варто розпочати з аналізу зовнішніх фізичних факторів девіантної поведінки (географічний, екологічний, кліматичний), потім детально зупинитися на зовнішніх соціальних умовах, що викликають девіантну поведінку. Студенти повинні розуміти, як саме суспільні явища, приналежність до великих та малих соціальних груп та мікросоціальне середовище провокують агресивну, суїцидальну чи </w:t>
      </w:r>
      <w:r w:rsidRPr="00EB4CC5">
        <w:rPr>
          <w:rFonts w:ascii="Times New Roman" w:hAnsi="Times New Roman"/>
          <w:lang w:val="ru-RU"/>
        </w:rPr>
        <w:lastRenderedPageBreak/>
        <w:t xml:space="preserve">адиктивну поведінку індивіда. Опрацьовуючи соціологічні теорії виникнення девіантної поведінки, варто звернути увагу на теорію </w:t>
      </w:r>
      <w:r w:rsidRPr="009957DA">
        <w:rPr>
          <w:rFonts w:ascii="Times New Roman" w:hAnsi="Times New Roman"/>
          <w:lang w:val="ru-RU"/>
        </w:rPr>
        <w:t xml:space="preserve">Р.Мертона та Е. Дюркгейма, а також розглянути теорію стигматизації І.Гоффмана. </w:t>
      </w:r>
    </w:p>
    <w:p w:rsidR="00840F62" w:rsidRPr="009957DA" w:rsidRDefault="00840F62" w:rsidP="00840F62">
      <w:pPr>
        <w:jc w:val="both"/>
        <w:rPr>
          <w:rFonts w:ascii="Times New Roman" w:hAnsi="Times New Roman"/>
          <w:lang w:val="ru-RU"/>
        </w:rPr>
      </w:pPr>
      <w:r w:rsidRPr="009957DA">
        <w:rPr>
          <w:rFonts w:ascii="Times New Roman" w:hAnsi="Times New Roman"/>
          <w:lang w:val="ru-RU"/>
        </w:rPr>
        <w:tab/>
        <w:t>Розглядаючи біологічні детермінанти девіантної поведінки, студенти повинні згадати теорію Ч.Ломброзо, який пов’язував кримінальну поведінку людини з її анатомічною будовою, концепцію У.Шелдона, який обґрунтував зв’язок між темпераментом, поведінкою та типом соматичної будови людини, еволюційний підхід до пояснення агресивної поведінки Ч.Дарвіна та К.Лоренса. Також варто звернути увагу на генетичні передумові девіантної поведінки та вплив гормонів, особливо тестостерону, на виникнення антисоціальної поведінки.</w:t>
      </w:r>
    </w:p>
    <w:p w:rsidR="00840F62" w:rsidRPr="009957DA" w:rsidRDefault="00840F62" w:rsidP="00840F62">
      <w:pPr>
        <w:jc w:val="both"/>
        <w:rPr>
          <w:rFonts w:ascii="Times New Roman" w:hAnsi="Times New Roman"/>
          <w:lang w:val="ru-RU"/>
        </w:rPr>
      </w:pPr>
      <w:r w:rsidRPr="009957DA">
        <w:rPr>
          <w:rFonts w:ascii="Times New Roman" w:hAnsi="Times New Roman"/>
          <w:lang w:val="ru-RU"/>
        </w:rPr>
        <w:tab/>
        <w:t>Переходячи до психологічних теорій, що пояснюють виникнення девіантної поведінки, необхідно детально розглянути екзистенційно-гуманістичний підхід (В.Франкл, Е.Фромм, А.Маслоу, К.Роджерс), психоаналітичні теорії (А.Адлер, Г.Салліван, К.Хорні), біхевіоральні концепції научіння девіантній поведінці (А.Бандура, Скіннер).</w:t>
      </w:r>
    </w:p>
    <w:p w:rsidR="00840F62" w:rsidRPr="009957DA" w:rsidRDefault="00840F62" w:rsidP="00840F62">
      <w:pPr>
        <w:spacing w:line="360" w:lineRule="auto"/>
        <w:jc w:val="both"/>
        <w:rPr>
          <w:sz w:val="28"/>
          <w:szCs w:val="28"/>
          <w:lang w:val="ru-RU"/>
        </w:rPr>
      </w:pPr>
    </w:p>
    <w:p w:rsidR="00840F62" w:rsidRPr="009957DA" w:rsidRDefault="00840F62" w:rsidP="00840F62">
      <w:pPr>
        <w:jc w:val="center"/>
        <w:rPr>
          <w:rFonts w:ascii="Times New Roman" w:hAnsi="Times New Roman"/>
          <w:b/>
          <w:lang w:val="ru-RU"/>
        </w:rPr>
      </w:pPr>
      <w:r w:rsidRPr="009957DA">
        <w:rPr>
          <w:rFonts w:ascii="Times New Roman" w:hAnsi="Times New Roman"/>
          <w:b/>
          <w:lang w:val="ru-RU"/>
        </w:rPr>
        <w:t>Питання для самоперевірки</w:t>
      </w:r>
    </w:p>
    <w:p w:rsidR="00840F62" w:rsidRPr="009957DA" w:rsidRDefault="00840F62" w:rsidP="00840F62">
      <w:pPr>
        <w:jc w:val="both"/>
        <w:rPr>
          <w:rFonts w:ascii="Times New Roman" w:hAnsi="Times New Roman"/>
          <w:lang w:val="ru-RU"/>
        </w:rPr>
      </w:pPr>
      <w:r w:rsidRPr="009957DA">
        <w:rPr>
          <w:rFonts w:ascii="Times New Roman" w:hAnsi="Times New Roman"/>
          <w:lang w:val="ru-RU"/>
        </w:rPr>
        <w:t>1. Дайте визначення поняттю «девіантна поведінка».</w:t>
      </w:r>
    </w:p>
    <w:p w:rsidR="00840F62" w:rsidRPr="009957DA" w:rsidRDefault="00840F62" w:rsidP="00840F62">
      <w:pPr>
        <w:jc w:val="both"/>
        <w:rPr>
          <w:rFonts w:ascii="Times New Roman" w:hAnsi="Times New Roman"/>
          <w:lang w:val="ru-RU"/>
        </w:rPr>
      </w:pPr>
      <w:r w:rsidRPr="009957DA">
        <w:rPr>
          <w:rFonts w:ascii="Times New Roman" w:hAnsi="Times New Roman"/>
          <w:lang w:val="ru-RU"/>
        </w:rPr>
        <w:t>2. Назвіть основні ознаки девіантної поведінки.</w:t>
      </w:r>
    </w:p>
    <w:p w:rsidR="00840F62" w:rsidRPr="009957DA" w:rsidRDefault="00840F62" w:rsidP="00840F62">
      <w:pPr>
        <w:jc w:val="both"/>
        <w:rPr>
          <w:rFonts w:ascii="Times New Roman" w:hAnsi="Times New Roman"/>
        </w:rPr>
      </w:pPr>
      <w:r w:rsidRPr="009957DA">
        <w:rPr>
          <w:rFonts w:ascii="Times New Roman" w:hAnsi="Times New Roman"/>
          <w:lang w:val="ru-RU"/>
        </w:rPr>
        <w:t xml:space="preserve">3. Перерахуйте основні види девіантної поведінки за класифікацією </w:t>
      </w:r>
      <w:r w:rsidRPr="009957DA">
        <w:rPr>
          <w:rFonts w:ascii="Times New Roman" w:hAnsi="Times New Roman"/>
        </w:rPr>
        <w:t>Е.Змановської.</w:t>
      </w:r>
    </w:p>
    <w:p w:rsidR="00840F62" w:rsidRPr="009957DA" w:rsidRDefault="00840F62" w:rsidP="00840F62">
      <w:pPr>
        <w:jc w:val="both"/>
        <w:rPr>
          <w:rFonts w:ascii="Times New Roman" w:hAnsi="Times New Roman"/>
        </w:rPr>
      </w:pPr>
      <w:r w:rsidRPr="009957DA">
        <w:rPr>
          <w:rFonts w:ascii="Times New Roman" w:hAnsi="Times New Roman"/>
        </w:rPr>
        <w:t>4. Які біологічні детермінанти девіантної поведінки Ви знаєте?</w:t>
      </w:r>
    </w:p>
    <w:p w:rsidR="00AC0132" w:rsidRDefault="00AC0132">
      <w:bookmarkStart w:id="0" w:name="_GoBack"/>
      <w:bookmarkEnd w:id="0"/>
    </w:p>
    <w:sectPr w:rsidR="00AC0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E06D5"/>
    <w:multiLevelType w:val="hybridMultilevel"/>
    <w:tmpl w:val="564E81A2"/>
    <w:lvl w:ilvl="0" w:tplc="C81A23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E0"/>
    <w:rsid w:val="00840F62"/>
    <w:rsid w:val="00A762E0"/>
    <w:rsid w:val="00AC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6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6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4446</Characters>
  <Application>Microsoft Office Word</Application>
  <DocSecurity>0</DocSecurity>
  <Lines>37</Lines>
  <Paragraphs>10</Paragraphs>
  <ScaleCrop>false</ScaleCrop>
  <Company>SPecialiST RePack</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2017-02-03T09:16:00Z</dcterms:created>
  <dcterms:modified xsi:type="dcterms:W3CDTF">2017-02-03T09:17:00Z</dcterms:modified>
</cp:coreProperties>
</file>