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5D" w:rsidRPr="000841D8" w:rsidRDefault="00311F5D" w:rsidP="00311F5D">
      <w:pPr>
        <w:jc w:val="center"/>
        <w:rPr>
          <w:rFonts w:ascii="Times New Roman" w:hAnsi="Times New Roman"/>
          <w:b/>
          <w:caps/>
          <w:sz w:val="28"/>
          <w:szCs w:val="28"/>
          <w:lang w:val="uk-UA" w:eastAsia="ar-SA"/>
        </w:rPr>
      </w:pPr>
      <w:r w:rsidRPr="000841D8">
        <w:rPr>
          <w:rFonts w:ascii="Times New Roman" w:hAnsi="Times New Roman"/>
          <w:b/>
          <w:caps/>
          <w:sz w:val="28"/>
          <w:szCs w:val="28"/>
          <w:lang w:val="uk-UA" w:eastAsia="ar-SA"/>
        </w:rPr>
        <w:t>Міністерство освіти і науки України</w:t>
      </w:r>
    </w:p>
    <w:p w:rsidR="00311F5D" w:rsidRPr="000841D8" w:rsidRDefault="00311F5D" w:rsidP="00311F5D">
      <w:pPr>
        <w:jc w:val="center"/>
        <w:rPr>
          <w:rFonts w:ascii="Times New Roman" w:hAnsi="Times New Roman"/>
          <w:b/>
          <w:caps/>
          <w:sz w:val="28"/>
          <w:szCs w:val="28"/>
          <w:lang w:val="uk-UA" w:eastAsia="ar-SA"/>
        </w:rPr>
      </w:pPr>
      <w:r w:rsidRPr="000841D8">
        <w:rPr>
          <w:rFonts w:ascii="Times New Roman" w:hAnsi="Times New Roman"/>
          <w:b/>
          <w:caps/>
          <w:sz w:val="28"/>
          <w:szCs w:val="28"/>
          <w:lang w:val="uk-UA" w:eastAsia="ar-SA"/>
        </w:rPr>
        <w:t>Національний авіаційний університет</w:t>
      </w:r>
    </w:p>
    <w:p w:rsidR="00311F5D" w:rsidRPr="000841D8" w:rsidRDefault="00311F5D" w:rsidP="00311F5D">
      <w:pPr>
        <w:jc w:val="center"/>
        <w:rPr>
          <w:rFonts w:ascii="Times New Roman" w:hAnsi="Times New Roman"/>
          <w:b/>
          <w:caps/>
          <w:sz w:val="28"/>
          <w:szCs w:val="28"/>
          <w:lang w:val="uk-UA" w:eastAsia="ar-SA"/>
        </w:rPr>
      </w:pPr>
      <w:r w:rsidRPr="000841D8">
        <w:rPr>
          <w:rFonts w:ascii="Times New Roman" w:hAnsi="Times New Roman"/>
          <w:b/>
          <w:caps/>
          <w:sz w:val="28"/>
          <w:szCs w:val="28"/>
          <w:lang w:val="uk-UA" w:eastAsia="ar-SA"/>
        </w:rPr>
        <w:t>Навчально-науковий Гуманітарний інститут</w:t>
      </w:r>
    </w:p>
    <w:p w:rsidR="00311F5D" w:rsidRPr="000841D8" w:rsidRDefault="00311F5D" w:rsidP="00311F5D">
      <w:pPr>
        <w:ind w:firstLine="709"/>
        <w:jc w:val="center"/>
        <w:rPr>
          <w:rFonts w:ascii="Times New Roman" w:hAnsi="Times New Roman"/>
          <w:b/>
          <w:caps/>
          <w:sz w:val="28"/>
          <w:szCs w:val="28"/>
          <w:lang w:val="uk-UA" w:eastAsia="ar-SA"/>
        </w:rPr>
      </w:pPr>
      <w:r w:rsidRPr="000841D8">
        <w:rPr>
          <w:rFonts w:ascii="Times New Roman" w:hAnsi="Times New Roman"/>
          <w:b/>
          <w:caps/>
          <w:sz w:val="28"/>
          <w:szCs w:val="28"/>
          <w:lang w:val="uk-UA" w:eastAsia="ar-SA"/>
        </w:rPr>
        <w:t>Кафедра авіаційної психології</w:t>
      </w: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ind w:firstLine="709"/>
        <w:jc w:val="center"/>
        <w:rPr>
          <w:rFonts w:ascii="Times New Roman" w:hAnsi="Times New Roman"/>
          <w:sz w:val="28"/>
          <w:szCs w:val="28"/>
          <w:lang w:val="uk-UA" w:eastAsia="ar-SA"/>
        </w:rPr>
      </w:pPr>
    </w:p>
    <w:p w:rsidR="00311F5D" w:rsidRPr="000841D8" w:rsidRDefault="00311F5D" w:rsidP="00311F5D">
      <w:pPr>
        <w:spacing w:line="360" w:lineRule="auto"/>
        <w:ind w:firstLine="709"/>
        <w:jc w:val="center"/>
        <w:rPr>
          <w:rFonts w:ascii="Times New Roman" w:hAnsi="Times New Roman"/>
          <w:b/>
          <w:caps/>
          <w:sz w:val="28"/>
          <w:szCs w:val="28"/>
          <w:lang w:val="uk-UA" w:eastAsia="ar-SA"/>
        </w:rPr>
      </w:pPr>
      <w:r w:rsidRPr="000841D8">
        <w:rPr>
          <w:rFonts w:ascii="Times New Roman" w:hAnsi="Times New Roman"/>
          <w:b/>
          <w:caps/>
          <w:sz w:val="28"/>
          <w:szCs w:val="28"/>
          <w:lang w:val="uk-UA" w:eastAsia="ar-SA"/>
        </w:rPr>
        <w:t xml:space="preserve">Конспект лекцій </w:t>
      </w:r>
    </w:p>
    <w:p w:rsidR="00311F5D" w:rsidRPr="000841D8" w:rsidRDefault="00311F5D" w:rsidP="00311F5D">
      <w:pPr>
        <w:spacing w:line="360" w:lineRule="auto"/>
        <w:ind w:firstLine="709"/>
        <w:jc w:val="center"/>
        <w:rPr>
          <w:rFonts w:ascii="Times New Roman" w:hAnsi="Times New Roman"/>
          <w:sz w:val="28"/>
          <w:szCs w:val="28"/>
          <w:lang w:val="uk-UA" w:eastAsia="ar-SA"/>
        </w:rPr>
      </w:pPr>
      <w:r w:rsidRPr="000841D8">
        <w:rPr>
          <w:rFonts w:ascii="Times New Roman" w:hAnsi="Times New Roman"/>
          <w:sz w:val="28"/>
          <w:szCs w:val="28"/>
          <w:lang w:val="uk-UA" w:eastAsia="ar-SA"/>
        </w:rPr>
        <w:t>з дисципліни «</w:t>
      </w:r>
      <w:r>
        <w:rPr>
          <w:rFonts w:ascii="Times New Roman" w:hAnsi="Times New Roman"/>
          <w:sz w:val="28"/>
          <w:szCs w:val="28"/>
          <w:lang w:val="uk-UA" w:eastAsia="ar-SA"/>
        </w:rPr>
        <w:t>Психологія екстремальних так кризових ситуацій</w:t>
      </w:r>
      <w:r w:rsidRPr="000841D8">
        <w:rPr>
          <w:rFonts w:ascii="Times New Roman" w:hAnsi="Times New Roman"/>
          <w:sz w:val="28"/>
          <w:szCs w:val="28"/>
          <w:lang w:val="uk-UA" w:eastAsia="ar-SA"/>
        </w:rPr>
        <w:t>»</w:t>
      </w:r>
    </w:p>
    <w:p w:rsidR="00311F5D" w:rsidRPr="000841D8" w:rsidRDefault="00311F5D" w:rsidP="00311F5D">
      <w:pPr>
        <w:spacing w:line="360" w:lineRule="auto"/>
        <w:ind w:firstLine="709"/>
        <w:jc w:val="center"/>
        <w:rPr>
          <w:rFonts w:ascii="Times New Roman" w:hAnsi="Times New Roman"/>
          <w:sz w:val="28"/>
          <w:szCs w:val="28"/>
          <w:lang w:val="uk-UA" w:eastAsia="ar-SA"/>
        </w:rPr>
      </w:pPr>
      <w:r w:rsidRPr="000841D8">
        <w:rPr>
          <w:rFonts w:ascii="Times New Roman" w:hAnsi="Times New Roman"/>
          <w:sz w:val="28"/>
          <w:szCs w:val="28"/>
          <w:lang w:val="uk-UA" w:eastAsia="ar-SA"/>
        </w:rPr>
        <w:t>за спеціальністю 053 «Психологія»</w:t>
      </w:r>
    </w:p>
    <w:p w:rsidR="00311F5D" w:rsidRPr="000841D8" w:rsidRDefault="00311F5D" w:rsidP="00311F5D">
      <w:pPr>
        <w:ind w:firstLine="709"/>
        <w:jc w:val="center"/>
        <w:rPr>
          <w:rFonts w:ascii="Times New Roman" w:hAnsi="Times New Roman"/>
          <w:sz w:val="28"/>
          <w:szCs w:val="28"/>
          <w:lang w:val="uk-UA" w:eastAsia="ar-SA"/>
        </w:rPr>
      </w:pPr>
    </w:p>
    <w:p w:rsidR="00311F5D" w:rsidRPr="00B52F15" w:rsidRDefault="00311F5D" w:rsidP="00311F5D">
      <w:pPr>
        <w:ind w:firstLine="709"/>
        <w:jc w:val="center"/>
        <w:rPr>
          <w:rFonts w:ascii="Times New Roman" w:hAnsi="Times New Roman"/>
          <w:sz w:val="28"/>
          <w:szCs w:val="28"/>
          <w:lang w:val="uk-UA" w:eastAsia="ar-SA"/>
        </w:rPr>
      </w:pPr>
    </w:p>
    <w:p w:rsidR="00311F5D" w:rsidRPr="00B52F15" w:rsidRDefault="00311F5D" w:rsidP="00311F5D">
      <w:pPr>
        <w:ind w:firstLine="709"/>
        <w:jc w:val="center"/>
        <w:rPr>
          <w:rFonts w:ascii="Times New Roman" w:hAnsi="Times New Roman"/>
          <w:sz w:val="28"/>
          <w:szCs w:val="28"/>
          <w:lang w:val="uk-UA" w:eastAsia="ar-SA"/>
        </w:rPr>
      </w:pPr>
    </w:p>
    <w:p w:rsidR="00311F5D" w:rsidRPr="00B52F15" w:rsidRDefault="00311F5D" w:rsidP="00311F5D">
      <w:pPr>
        <w:ind w:firstLine="709"/>
        <w:jc w:val="center"/>
        <w:rPr>
          <w:rFonts w:ascii="Times New Roman" w:hAnsi="Times New Roman"/>
          <w:sz w:val="28"/>
          <w:szCs w:val="28"/>
          <w:lang w:val="uk-UA" w:eastAsia="ar-SA"/>
        </w:rPr>
      </w:pPr>
    </w:p>
    <w:p w:rsidR="00311F5D" w:rsidRPr="00B52F15" w:rsidRDefault="00311F5D" w:rsidP="00311F5D">
      <w:pPr>
        <w:ind w:firstLine="709"/>
        <w:jc w:val="center"/>
        <w:rPr>
          <w:rFonts w:ascii="Times New Roman" w:hAnsi="Times New Roman"/>
          <w:sz w:val="28"/>
          <w:szCs w:val="28"/>
          <w:lang w:val="uk-UA" w:eastAsia="ar-SA"/>
        </w:rPr>
      </w:pPr>
    </w:p>
    <w:p w:rsidR="00311F5D" w:rsidRPr="00B52F15" w:rsidRDefault="00311F5D" w:rsidP="00311F5D">
      <w:pPr>
        <w:ind w:firstLine="709"/>
        <w:jc w:val="center"/>
        <w:rPr>
          <w:rFonts w:ascii="Times New Roman" w:hAnsi="Times New Roman"/>
          <w:sz w:val="28"/>
          <w:szCs w:val="28"/>
          <w:lang w:val="uk-UA" w:eastAsia="ar-SA"/>
        </w:rPr>
      </w:pPr>
    </w:p>
    <w:p w:rsidR="00311F5D" w:rsidRPr="00B52F15" w:rsidRDefault="00311F5D" w:rsidP="00311F5D">
      <w:pPr>
        <w:ind w:firstLine="709"/>
        <w:jc w:val="center"/>
        <w:rPr>
          <w:rFonts w:ascii="Times New Roman" w:hAnsi="Times New Roman"/>
          <w:sz w:val="28"/>
          <w:szCs w:val="28"/>
          <w:lang w:val="uk-UA" w:eastAsia="ar-SA"/>
        </w:rPr>
      </w:pPr>
    </w:p>
    <w:p w:rsidR="00311F5D" w:rsidRPr="00B52F15" w:rsidRDefault="00311F5D" w:rsidP="00311F5D">
      <w:pPr>
        <w:ind w:firstLine="709"/>
        <w:jc w:val="center"/>
        <w:rPr>
          <w:rFonts w:ascii="Times New Roman" w:hAnsi="Times New Roman"/>
          <w:sz w:val="28"/>
          <w:szCs w:val="28"/>
          <w:lang w:val="uk-UA" w:eastAsia="ar-SA"/>
        </w:rPr>
      </w:pPr>
    </w:p>
    <w:p w:rsidR="00311F5D" w:rsidRPr="00B52F15" w:rsidRDefault="00311F5D" w:rsidP="00311F5D">
      <w:pPr>
        <w:ind w:firstLine="709"/>
        <w:jc w:val="center"/>
        <w:rPr>
          <w:rFonts w:ascii="Times New Roman" w:hAnsi="Times New Roman"/>
          <w:sz w:val="28"/>
          <w:szCs w:val="28"/>
          <w:lang w:val="uk-UA" w:eastAsia="ar-SA"/>
        </w:rPr>
      </w:pPr>
    </w:p>
    <w:p w:rsidR="00311F5D" w:rsidRPr="00B52F15" w:rsidRDefault="00311F5D" w:rsidP="00311F5D">
      <w:pPr>
        <w:tabs>
          <w:tab w:val="left" w:pos="4860"/>
        </w:tabs>
        <w:ind w:firstLine="3119"/>
        <w:rPr>
          <w:rFonts w:ascii="Times New Roman" w:hAnsi="Times New Roman"/>
          <w:sz w:val="28"/>
          <w:szCs w:val="28"/>
          <w:lang w:val="uk-UA" w:eastAsia="ar-SA"/>
        </w:rPr>
      </w:pPr>
      <w:r w:rsidRPr="00B52F15">
        <w:rPr>
          <w:rFonts w:ascii="Times New Roman" w:hAnsi="Times New Roman"/>
          <w:sz w:val="28"/>
          <w:szCs w:val="28"/>
          <w:lang w:val="uk-UA" w:eastAsia="ar-SA"/>
        </w:rPr>
        <w:t xml:space="preserve">Укладач: </w:t>
      </w:r>
    </w:p>
    <w:p w:rsidR="00311F5D" w:rsidRDefault="00311F5D" w:rsidP="00311F5D">
      <w:pPr>
        <w:tabs>
          <w:tab w:val="left" w:pos="2340"/>
        </w:tabs>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t xml:space="preserve">   доцент кафедри авіаційної психології </w:t>
      </w:r>
    </w:p>
    <w:p w:rsidR="00311F5D" w:rsidRPr="00B52F15" w:rsidRDefault="00311F5D" w:rsidP="00311F5D">
      <w:pPr>
        <w:tabs>
          <w:tab w:val="left" w:pos="2340"/>
        </w:tabs>
        <w:rPr>
          <w:rFonts w:ascii="Times New Roman" w:hAnsi="Times New Roman"/>
          <w:sz w:val="28"/>
          <w:szCs w:val="28"/>
          <w:lang w:val="uk-UA" w:eastAsia="ar-SA"/>
        </w:rPr>
      </w:pPr>
      <w:r>
        <w:rPr>
          <w:rFonts w:ascii="Times New Roman" w:hAnsi="Times New Roman"/>
          <w:sz w:val="28"/>
          <w:szCs w:val="28"/>
          <w:lang w:val="uk-UA" w:eastAsia="ar-SA"/>
        </w:rPr>
        <w:tab/>
      </w:r>
      <w:r>
        <w:rPr>
          <w:rFonts w:ascii="Times New Roman" w:hAnsi="Times New Roman"/>
          <w:sz w:val="28"/>
          <w:szCs w:val="28"/>
          <w:lang w:val="uk-UA" w:eastAsia="ar-SA"/>
        </w:rPr>
        <w:tab/>
        <w:t xml:space="preserve">    _____________________С.Є. Луппо</w:t>
      </w:r>
    </w:p>
    <w:p w:rsidR="00311F5D" w:rsidRPr="00B52F15" w:rsidRDefault="00311F5D" w:rsidP="00311F5D">
      <w:pPr>
        <w:tabs>
          <w:tab w:val="left" w:pos="4860"/>
        </w:tabs>
        <w:ind w:firstLine="3119"/>
        <w:rPr>
          <w:rFonts w:ascii="Times New Roman" w:hAnsi="Times New Roman"/>
          <w:color w:val="000000"/>
          <w:sz w:val="16"/>
          <w:szCs w:val="16"/>
          <w:lang w:val="uk-UA" w:eastAsia="ar-SA"/>
        </w:rPr>
      </w:pPr>
    </w:p>
    <w:p w:rsidR="00311F5D" w:rsidRPr="00B52F15" w:rsidRDefault="00311F5D" w:rsidP="00311F5D">
      <w:pPr>
        <w:tabs>
          <w:tab w:val="left" w:pos="4860"/>
        </w:tabs>
        <w:ind w:firstLine="3119"/>
        <w:rPr>
          <w:rFonts w:ascii="Times New Roman" w:hAnsi="Times New Roman"/>
          <w:color w:val="000000"/>
          <w:sz w:val="16"/>
          <w:szCs w:val="16"/>
          <w:lang w:val="uk-UA" w:eastAsia="ar-SA"/>
        </w:rPr>
      </w:pPr>
    </w:p>
    <w:p w:rsidR="00311F5D" w:rsidRDefault="00311F5D" w:rsidP="00311F5D">
      <w:pPr>
        <w:tabs>
          <w:tab w:val="left" w:pos="4860"/>
        </w:tabs>
        <w:ind w:firstLine="3119"/>
        <w:rPr>
          <w:rFonts w:ascii="Times New Roman" w:hAnsi="Times New Roman"/>
          <w:sz w:val="28"/>
          <w:szCs w:val="28"/>
          <w:lang w:val="uk-UA" w:eastAsia="ar-SA"/>
        </w:rPr>
      </w:pPr>
      <w:r w:rsidRPr="00B52F15">
        <w:rPr>
          <w:rFonts w:ascii="Times New Roman" w:hAnsi="Times New Roman"/>
          <w:sz w:val="28"/>
          <w:szCs w:val="28"/>
          <w:lang w:val="uk-UA" w:eastAsia="ar-SA"/>
        </w:rPr>
        <w:t xml:space="preserve">Конспект лекцій розглянутий та схвалений на </w:t>
      </w:r>
      <w:r>
        <w:rPr>
          <w:rFonts w:ascii="Times New Roman" w:hAnsi="Times New Roman"/>
          <w:sz w:val="28"/>
          <w:szCs w:val="28"/>
          <w:lang w:val="uk-UA" w:eastAsia="ar-SA"/>
        </w:rPr>
        <w:t xml:space="preserve">                                      </w:t>
      </w:r>
    </w:p>
    <w:p w:rsidR="00311F5D" w:rsidRPr="00B52F15" w:rsidRDefault="00311F5D" w:rsidP="00311F5D">
      <w:pPr>
        <w:tabs>
          <w:tab w:val="left" w:pos="4860"/>
        </w:tabs>
        <w:ind w:firstLine="3119"/>
        <w:rPr>
          <w:rFonts w:ascii="Times New Roman" w:hAnsi="Times New Roman"/>
          <w:sz w:val="28"/>
          <w:szCs w:val="28"/>
          <w:lang w:val="uk-UA" w:eastAsia="ar-SA"/>
        </w:rPr>
      </w:pPr>
      <w:r w:rsidRPr="00B52F15">
        <w:rPr>
          <w:rFonts w:ascii="Times New Roman" w:hAnsi="Times New Roman"/>
          <w:sz w:val="28"/>
          <w:szCs w:val="28"/>
          <w:lang w:val="uk-UA" w:eastAsia="ar-SA"/>
        </w:rPr>
        <w:t xml:space="preserve">засіданні кафедри </w:t>
      </w:r>
      <w:r w:rsidRPr="004E0F8A">
        <w:rPr>
          <w:rFonts w:ascii="Times New Roman" w:hAnsi="Times New Roman"/>
          <w:sz w:val="28"/>
          <w:szCs w:val="28"/>
          <w:lang w:val="uk-UA" w:eastAsia="ar-SA"/>
        </w:rPr>
        <w:t>авіаційної психології</w:t>
      </w:r>
    </w:p>
    <w:p w:rsidR="00311F5D" w:rsidRPr="00B52F15" w:rsidRDefault="00311F5D" w:rsidP="00311F5D">
      <w:pPr>
        <w:tabs>
          <w:tab w:val="left" w:pos="4860"/>
        </w:tabs>
        <w:ind w:firstLine="3402"/>
        <w:rPr>
          <w:rFonts w:ascii="Times New Roman" w:hAnsi="Times New Roman"/>
          <w:sz w:val="28"/>
          <w:szCs w:val="28"/>
          <w:lang w:val="uk-UA" w:eastAsia="ar-SA"/>
        </w:rPr>
      </w:pPr>
    </w:p>
    <w:p w:rsidR="00311F5D" w:rsidRPr="00B52F15" w:rsidRDefault="00311F5D" w:rsidP="00311F5D">
      <w:pPr>
        <w:tabs>
          <w:tab w:val="left" w:pos="4860"/>
        </w:tabs>
        <w:rPr>
          <w:rFonts w:ascii="Times New Roman" w:hAnsi="Times New Roman"/>
          <w:sz w:val="28"/>
          <w:szCs w:val="28"/>
          <w:lang w:val="uk-UA" w:eastAsia="ar-SA"/>
        </w:rPr>
      </w:pPr>
      <w:r>
        <w:rPr>
          <w:rFonts w:ascii="Times New Roman" w:hAnsi="Times New Roman"/>
          <w:sz w:val="28"/>
          <w:szCs w:val="28"/>
          <w:lang w:val="uk-UA" w:eastAsia="ar-SA"/>
        </w:rPr>
        <w:t xml:space="preserve">                                            </w:t>
      </w:r>
      <w:r w:rsidRPr="00B52F15">
        <w:rPr>
          <w:rFonts w:ascii="Times New Roman" w:hAnsi="Times New Roman"/>
          <w:sz w:val="28"/>
          <w:szCs w:val="28"/>
          <w:lang w:val="uk-UA" w:eastAsia="ar-SA"/>
        </w:rPr>
        <w:t>Протокол № ____ від «___»_______</w:t>
      </w:r>
      <w:r>
        <w:rPr>
          <w:rFonts w:ascii="Times New Roman" w:hAnsi="Times New Roman"/>
          <w:sz w:val="28"/>
          <w:szCs w:val="28"/>
          <w:lang w:val="uk-UA" w:eastAsia="ar-SA"/>
        </w:rPr>
        <w:t>____</w:t>
      </w:r>
      <w:r w:rsidRPr="00B52F15">
        <w:rPr>
          <w:rFonts w:ascii="Times New Roman" w:hAnsi="Times New Roman"/>
          <w:sz w:val="28"/>
          <w:szCs w:val="28"/>
          <w:lang w:val="uk-UA" w:eastAsia="ar-SA"/>
        </w:rPr>
        <w:t>_ 20</w:t>
      </w:r>
      <w:r>
        <w:rPr>
          <w:rFonts w:ascii="Times New Roman" w:hAnsi="Times New Roman"/>
          <w:sz w:val="28"/>
          <w:szCs w:val="28"/>
          <w:lang w:val="uk-UA" w:eastAsia="ar-SA"/>
        </w:rPr>
        <w:t>17</w:t>
      </w:r>
      <w:r w:rsidRPr="00B52F15">
        <w:rPr>
          <w:rFonts w:ascii="Times New Roman" w:hAnsi="Times New Roman"/>
          <w:sz w:val="28"/>
          <w:szCs w:val="28"/>
          <w:lang w:val="uk-UA" w:eastAsia="ar-SA"/>
        </w:rPr>
        <w:t xml:space="preserve"> р.</w:t>
      </w:r>
    </w:p>
    <w:p w:rsidR="00311F5D" w:rsidRPr="00B52F15" w:rsidRDefault="00311F5D" w:rsidP="00311F5D">
      <w:pPr>
        <w:tabs>
          <w:tab w:val="left" w:pos="4860"/>
        </w:tabs>
        <w:ind w:firstLine="3969"/>
        <w:rPr>
          <w:rFonts w:ascii="Times New Roman" w:hAnsi="Times New Roman"/>
          <w:sz w:val="28"/>
          <w:szCs w:val="28"/>
          <w:lang w:val="uk-UA" w:eastAsia="ar-SA"/>
        </w:rPr>
      </w:pPr>
    </w:p>
    <w:p w:rsidR="00311F5D" w:rsidRPr="00B52F15" w:rsidRDefault="00311F5D" w:rsidP="00311F5D">
      <w:pPr>
        <w:tabs>
          <w:tab w:val="left" w:pos="4860"/>
        </w:tabs>
        <w:rPr>
          <w:rFonts w:ascii="Times New Roman" w:hAnsi="Times New Roman"/>
          <w:sz w:val="28"/>
          <w:szCs w:val="28"/>
          <w:lang w:val="uk-UA" w:eastAsia="ar-SA"/>
        </w:rPr>
      </w:pPr>
      <w:r>
        <w:rPr>
          <w:rFonts w:ascii="Times New Roman" w:hAnsi="Times New Roman"/>
          <w:sz w:val="28"/>
          <w:szCs w:val="28"/>
          <w:lang w:val="uk-UA" w:eastAsia="ar-SA"/>
        </w:rPr>
        <w:t xml:space="preserve">                                            </w:t>
      </w:r>
      <w:r w:rsidRPr="00B52F15">
        <w:rPr>
          <w:rFonts w:ascii="Times New Roman" w:hAnsi="Times New Roman"/>
          <w:sz w:val="28"/>
          <w:szCs w:val="28"/>
          <w:lang w:val="uk-UA" w:eastAsia="ar-SA"/>
        </w:rPr>
        <w:t>Завідувач кафедри</w:t>
      </w:r>
      <w:r>
        <w:rPr>
          <w:rFonts w:ascii="Times New Roman" w:hAnsi="Times New Roman"/>
          <w:sz w:val="28"/>
          <w:szCs w:val="28"/>
          <w:lang w:val="uk-UA" w:eastAsia="ar-SA"/>
        </w:rPr>
        <w:t xml:space="preserve">               Л.В.Помиткіна</w:t>
      </w:r>
    </w:p>
    <w:p w:rsidR="00311F5D" w:rsidRPr="00B52F15" w:rsidRDefault="00311F5D" w:rsidP="00311F5D">
      <w:pPr>
        <w:pStyle w:val="1"/>
        <w:rPr>
          <w:lang w:eastAsia="ar-SA"/>
        </w:rPr>
      </w:pPr>
    </w:p>
    <w:p w:rsidR="00311F5D" w:rsidRPr="006A15C9" w:rsidRDefault="00311F5D" w:rsidP="00311F5D">
      <w:pPr>
        <w:jc w:val="right"/>
        <w:rPr>
          <w:rFonts w:ascii="Times New Roman" w:hAnsi="Times New Roman"/>
          <w:b/>
          <w:lang w:val="uk-UA" w:eastAsia="ar-SA"/>
        </w:rPr>
      </w:pPr>
      <w:r w:rsidRPr="00B52F15">
        <w:rPr>
          <w:rFonts w:ascii="Times New Roman" w:hAnsi="Times New Roman"/>
          <w:lang w:val="uk-UA" w:eastAsia="ar-SA"/>
        </w:rPr>
        <w:br w:type="page"/>
      </w:r>
      <w:r w:rsidRPr="00B52F15">
        <w:rPr>
          <w:rFonts w:ascii="Times New Roman" w:hAnsi="Times New Roman"/>
          <w:b/>
          <w:lang w:val="uk-UA" w:eastAsia="ar-SA"/>
        </w:rPr>
        <w:lastRenderedPageBreak/>
        <w:t>Зразок оформлення лекції</w:t>
      </w:r>
    </w:p>
    <w:p w:rsidR="00311F5D" w:rsidRPr="004E0F8A" w:rsidRDefault="00311F5D" w:rsidP="00311F5D">
      <w:pPr>
        <w:rPr>
          <w:rFonts w:ascii="Times New Roman" w:hAnsi="Times New Roman"/>
          <w:sz w:val="20"/>
          <w:szCs w:val="20"/>
          <w:lang w:val="uk-UA" w:eastAsia="ar-SA"/>
        </w:rPr>
      </w:pPr>
    </w:p>
    <w:p w:rsidR="00311F5D" w:rsidRPr="004E0F8A" w:rsidRDefault="00311F5D" w:rsidP="00311F5D">
      <w:pPr>
        <w:ind w:firstLine="567"/>
        <w:jc w:val="center"/>
        <w:rPr>
          <w:rFonts w:ascii="Times New Roman" w:hAnsi="Times New Roman"/>
          <w:b/>
          <w:sz w:val="28"/>
          <w:szCs w:val="28"/>
          <w:lang w:val="uk-UA" w:eastAsia="ar-SA"/>
        </w:rPr>
      </w:pPr>
      <w:r w:rsidRPr="004E0F8A">
        <w:rPr>
          <w:rFonts w:ascii="Times New Roman" w:hAnsi="Times New Roman"/>
          <w:b/>
          <w:sz w:val="28"/>
          <w:szCs w:val="28"/>
          <w:lang w:val="uk-UA" w:eastAsia="ar-SA"/>
        </w:rPr>
        <w:t>Лекція № 1</w:t>
      </w:r>
    </w:p>
    <w:p w:rsidR="00311F5D" w:rsidRPr="00336593" w:rsidRDefault="00311F5D" w:rsidP="00311F5D">
      <w:pPr>
        <w:ind w:firstLine="567"/>
        <w:jc w:val="center"/>
        <w:rPr>
          <w:rFonts w:ascii="Times New Roman" w:hAnsi="Times New Roman"/>
          <w:b/>
          <w:sz w:val="28"/>
          <w:szCs w:val="28"/>
          <w:lang w:val="uk-UA"/>
        </w:rPr>
      </w:pPr>
      <w:r w:rsidRPr="004E0F8A">
        <w:rPr>
          <w:rFonts w:ascii="Times New Roman" w:hAnsi="Times New Roman"/>
          <w:b/>
          <w:sz w:val="28"/>
          <w:szCs w:val="28"/>
          <w:lang w:val="uk-UA" w:eastAsia="ar-SA"/>
        </w:rPr>
        <w:t>Тема лекції</w:t>
      </w:r>
      <w:r w:rsidRPr="00336593">
        <w:rPr>
          <w:rFonts w:ascii="Times New Roman" w:hAnsi="Times New Roman"/>
          <w:b/>
          <w:lang w:val="uk-UA" w:eastAsia="ar-SA"/>
        </w:rPr>
        <w:t xml:space="preserve">:  </w:t>
      </w:r>
      <w:r w:rsidRPr="00336593">
        <w:rPr>
          <w:rFonts w:ascii="Times New Roman" w:hAnsi="Times New Roman"/>
          <w:b/>
          <w:sz w:val="28"/>
          <w:szCs w:val="28"/>
          <w:lang w:val="uk-UA"/>
        </w:rPr>
        <w:t>Екстремальні та кризові ситуаційї як перехідні етапи життєвого шляху. Типи та види екстремалій</w:t>
      </w:r>
    </w:p>
    <w:p w:rsidR="00311F5D" w:rsidRPr="00336593" w:rsidRDefault="00311F5D" w:rsidP="00311F5D">
      <w:pPr>
        <w:ind w:firstLine="567"/>
        <w:jc w:val="center"/>
        <w:rPr>
          <w:rFonts w:ascii="Times New Roman" w:hAnsi="Times New Roman"/>
          <w:b/>
          <w:sz w:val="28"/>
          <w:szCs w:val="28"/>
          <w:lang w:val="uk-UA" w:eastAsia="ar-SA"/>
        </w:rPr>
      </w:pPr>
    </w:p>
    <w:p w:rsidR="00311F5D" w:rsidRPr="004E0F8A" w:rsidRDefault="00311F5D" w:rsidP="00311F5D">
      <w:pPr>
        <w:ind w:firstLine="567"/>
        <w:jc w:val="center"/>
        <w:rPr>
          <w:rFonts w:ascii="Times New Roman" w:hAnsi="Times New Roman"/>
          <w:b/>
          <w:sz w:val="28"/>
          <w:szCs w:val="28"/>
          <w:lang w:val="uk-UA" w:eastAsia="ar-SA"/>
        </w:rPr>
      </w:pPr>
      <w:r w:rsidRPr="004E0F8A">
        <w:rPr>
          <w:rFonts w:ascii="Times New Roman" w:hAnsi="Times New Roman"/>
          <w:b/>
          <w:sz w:val="28"/>
          <w:szCs w:val="28"/>
          <w:lang w:val="uk-UA" w:eastAsia="ar-SA"/>
        </w:rPr>
        <w:t>План лекції</w:t>
      </w:r>
    </w:p>
    <w:p w:rsidR="00311F5D" w:rsidRPr="00996AA1" w:rsidRDefault="00311F5D" w:rsidP="00311F5D">
      <w:pPr>
        <w:pStyle w:val="BodyText2"/>
        <w:widowControl w:val="0"/>
        <w:spacing w:before="0"/>
        <w:ind w:firstLine="0"/>
        <w:jc w:val="center"/>
        <w:rPr>
          <w:sz w:val="24"/>
          <w:szCs w:val="24"/>
        </w:rPr>
      </w:pPr>
    </w:p>
    <w:p w:rsidR="00311F5D" w:rsidRPr="00D63EB7" w:rsidRDefault="00311F5D" w:rsidP="00311F5D">
      <w:pPr>
        <w:widowControl w:val="0"/>
        <w:numPr>
          <w:ilvl w:val="0"/>
          <w:numId w:val="1"/>
        </w:numPr>
        <w:suppressAutoHyphens/>
        <w:jc w:val="both"/>
        <w:rPr>
          <w:rFonts w:ascii="Times New Roman" w:hAnsi="Times New Roman"/>
          <w:lang w:val="uk-UA"/>
        </w:rPr>
      </w:pPr>
      <w:r w:rsidRPr="00D63EB7">
        <w:rPr>
          <w:rFonts w:ascii="Times New Roman" w:hAnsi="Times New Roman"/>
          <w:lang w:val="uk-UA"/>
        </w:rPr>
        <w:t xml:space="preserve">Два виміру існування людини: повсякденність та  екстремальність. </w:t>
      </w:r>
      <w:r>
        <w:rPr>
          <w:rFonts w:ascii="Times New Roman" w:hAnsi="Times New Roman"/>
          <w:lang w:val="uk-UA"/>
        </w:rPr>
        <w:t>Психологічний зміст поняття «екстремальна ситуація».</w:t>
      </w:r>
    </w:p>
    <w:p w:rsidR="00311F5D" w:rsidRPr="00813F3A" w:rsidRDefault="00311F5D" w:rsidP="00311F5D">
      <w:pPr>
        <w:widowControl w:val="0"/>
        <w:numPr>
          <w:ilvl w:val="0"/>
          <w:numId w:val="1"/>
        </w:numPr>
        <w:suppressAutoHyphens/>
        <w:jc w:val="both"/>
        <w:rPr>
          <w:rFonts w:ascii="Times New Roman" w:hAnsi="Times New Roman"/>
          <w:lang w:val="ru-RU"/>
        </w:rPr>
      </w:pPr>
      <w:r w:rsidRPr="00D63EB7">
        <w:rPr>
          <w:rFonts w:ascii="Times New Roman" w:hAnsi="Times New Roman"/>
          <w:lang w:val="uk-UA"/>
        </w:rPr>
        <w:t xml:space="preserve">Поняття екстремальних факторів </w:t>
      </w:r>
      <w:r w:rsidRPr="009C7AAA">
        <w:rPr>
          <w:rFonts w:ascii="Times New Roman" w:hAnsi="Times New Roman"/>
          <w:lang w:val="ru-RU"/>
        </w:rPr>
        <w:t>(стресорів).</w:t>
      </w:r>
      <w:r w:rsidRPr="009C7AAA">
        <w:rPr>
          <w:rFonts w:ascii="Times New Roman" w:hAnsi="Times New Roman"/>
          <w:b/>
          <w:i/>
          <w:lang w:val="ru-RU"/>
        </w:rPr>
        <w:t xml:space="preserve"> </w:t>
      </w:r>
    </w:p>
    <w:p w:rsidR="00311F5D" w:rsidRDefault="00311F5D" w:rsidP="00311F5D">
      <w:pPr>
        <w:widowControl w:val="0"/>
        <w:numPr>
          <w:ilvl w:val="0"/>
          <w:numId w:val="1"/>
        </w:numPr>
        <w:suppressAutoHyphens/>
        <w:jc w:val="both"/>
        <w:rPr>
          <w:rFonts w:ascii="Times New Roman" w:hAnsi="Times New Roman"/>
          <w:lang w:val="ru-RU"/>
        </w:rPr>
      </w:pPr>
      <w:r w:rsidRPr="00813F3A">
        <w:rPr>
          <w:rFonts w:ascii="Times New Roman" w:hAnsi="Times New Roman"/>
          <w:lang w:val="ru-RU"/>
        </w:rPr>
        <w:t>Типи та види екстремальних ситуацій</w:t>
      </w:r>
      <w:r>
        <w:rPr>
          <w:rFonts w:ascii="Times New Roman" w:hAnsi="Times New Roman"/>
          <w:lang w:val="ru-RU"/>
        </w:rPr>
        <w:t>.</w:t>
      </w:r>
      <w:r w:rsidRPr="00813F3A">
        <w:rPr>
          <w:rFonts w:ascii="Times New Roman" w:hAnsi="Times New Roman"/>
          <w:lang w:val="ru-RU"/>
        </w:rPr>
        <w:t xml:space="preserve"> </w:t>
      </w:r>
      <w:r w:rsidRPr="000F20CF">
        <w:rPr>
          <w:rFonts w:ascii="Times New Roman" w:hAnsi="Times New Roman"/>
          <w:lang w:val="ru-RU"/>
        </w:rPr>
        <w:t>Основні критерії класифікації екстремальних факторів.</w:t>
      </w:r>
    </w:p>
    <w:p w:rsidR="00311F5D" w:rsidRPr="000F20CF" w:rsidRDefault="00311F5D" w:rsidP="00311F5D">
      <w:pPr>
        <w:widowControl w:val="0"/>
        <w:numPr>
          <w:ilvl w:val="0"/>
          <w:numId w:val="1"/>
        </w:numPr>
        <w:suppressAutoHyphens/>
        <w:jc w:val="both"/>
        <w:rPr>
          <w:rFonts w:ascii="Times New Roman" w:hAnsi="Times New Roman"/>
          <w:lang w:val="ru-RU"/>
        </w:rPr>
      </w:pPr>
      <w:r>
        <w:rPr>
          <w:rFonts w:ascii="Times New Roman" w:hAnsi="Times New Roman"/>
          <w:lang w:val="ru-RU"/>
        </w:rPr>
        <w:t>Психічна травматизація особистості в екстремальних умовах. Поняття тотального стресора.</w:t>
      </w:r>
    </w:p>
    <w:p w:rsidR="00311F5D" w:rsidRDefault="00311F5D" w:rsidP="00311F5D">
      <w:pPr>
        <w:widowControl w:val="0"/>
        <w:suppressAutoHyphens/>
        <w:ind w:left="360"/>
        <w:jc w:val="both"/>
        <w:rPr>
          <w:rFonts w:ascii="Times New Roman" w:hAnsi="Times New Roman"/>
          <w:lang w:val="ru-RU"/>
        </w:rPr>
      </w:pPr>
    </w:p>
    <w:p w:rsidR="00311F5D" w:rsidRDefault="00311F5D" w:rsidP="00311F5D">
      <w:pPr>
        <w:widowControl w:val="0"/>
        <w:suppressAutoHyphens/>
        <w:ind w:left="360"/>
        <w:jc w:val="both"/>
        <w:rPr>
          <w:rFonts w:ascii="Times New Roman" w:hAnsi="Times New Roman"/>
          <w:lang w:val="ru-RU"/>
        </w:rPr>
      </w:pPr>
    </w:p>
    <w:p w:rsidR="00311F5D" w:rsidRPr="00813F3A" w:rsidRDefault="00311F5D" w:rsidP="00311F5D">
      <w:pPr>
        <w:widowControl w:val="0"/>
        <w:suppressAutoHyphens/>
        <w:ind w:left="360"/>
        <w:jc w:val="both"/>
        <w:rPr>
          <w:rFonts w:ascii="Times New Roman" w:hAnsi="Times New Roman"/>
          <w:lang w:val="ru-RU"/>
        </w:rPr>
      </w:pPr>
      <w:r w:rsidRPr="00813F3A">
        <w:rPr>
          <w:rFonts w:ascii="Times New Roman" w:hAnsi="Times New Roman"/>
          <w:b/>
          <w:lang w:val="uk-UA" w:eastAsia="ar-SA"/>
        </w:rPr>
        <w:t>Література</w:t>
      </w:r>
    </w:p>
    <w:p w:rsidR="00311F5D" w:rsidRDefault="00311F5D" w:rsidP="00311F5D">
      <w:pPr>
        <w:numPr>
          <w:ilvl w:val="0"/>
          <w:numId w:val="2"/>
        </w:numPr>
        <w:jc w:val="both"/>
        <w:rPr>
          <w:rFonts w:ascii="Times New Roman" w:hAnsi="Times New Roman"/>
          <w:bCs/>
          <w:lang w:val="ru-RU"/>
        </w:rPr>
      </w:pPr>
      <w:r>
        <w:rPr>
          <w:rFonts w:ascii="Times New Roman" w:hAnsi="Times New Roman"/>
          <w:bCs/>
          <w:lang w:val="ru-RU"/>
        </w:rPr>
        <w:t>Луппо С.Є. Психологія екстремальних та кризових ситуацій /Навч. Посібник. – Київ: НАУ, 2011</w:t>
      </w:r>
    </w:p>
    <w:p w:rsidR="00311F5D" w:rsidRDefault="00311F5D" w:rsidP="00311F5D">
      <w:pPr>
        <w:numPr>
          <w:ilvl w:val="0"/>
          <w:numId w:val="2"/>
        </w:numPr>
        <w:jc w:val="both"/>
        <w:rPr>
          <w:rFonts w:ascii="Times New Roman" w:hAnsi="Times New Roman"/>
          <w:lang w:val="ru-RU"/>
        </w:rPr>
      </w:pPr>
      <w:r w:rsidRPr="009C7AAA">
        <w:rPr>
          <w:rFonts w:ascii="Times New Roman" w:hAnsi="Times New Roman"/>
          <w:lang w:val="ru-RU"/>
        </w:rPr>
        <w:t xml:space="preserve"> Александровский Ю., Лобастов О.,Спивак И. и др. Психогении в экстремальных ситуациях. – М., 1991</w:t>
      </w:r>
    </w:p>
    <w:p w:rsidR="00311F5D" w:rsidRPr="00813F3A" w:rsidRDefault="00311F5D" w:rsidP="00311F5D">
      <w:pPr>
        <w:numPr>
          <w:ilvl w:val="0"/>
          <w:numId w:val="2"/>
        </w:numPr>
        <w:jc w:val="both"/>
        <w:rPr>
          <w:rFonts w:ascii="Times New Roman" w:hAnsi="Times New Roman"/>
          <w:lang w:val="ru-RU"/>
        </w:rPr>
      </w:pPr>
      <w:r w:rsidRPr="00813F3A">
        <w:rPr>
          <w:rFonts w:ascii="Times New Roman" w:hAnsi="Times New Roman"/>
          <w:lang w:val="ru-RU"/>
        </w:rPr>
        <w:t>Василюк Ф.Е. Психология переживания. М.: МГУ, 1984</w:t>
      </w:r>
    </w:p>
    <w:p w:rsidR="00311F5D" w:rsidRPr="00E01156" w:rsidRDefault="00311F5D" w:rsidP="00311F5D">
      <w:pPr>
        <w:ind w:firstLine="567"/>
        <w:jc w:val="both"/>
        <w:rPr>
          <w:rFonts w:ascii="Times New Roman" w:hAnsi="Times New Roman"/>
          <w:b/>
          <w:lang w:val="uk-UA" w:eastAsia="ar-SA"/>
        </w:rPr>
      </w:pPr>
    </w:p>
    <w:p w:rsidR="00311F5D" w:rsidRDefault="00311F5D" w:rsidP="00311F5D">
      <w:pPr>
        <w:ind w:firstLine="567"/>
        <w:jc w:val="both"/>
        <w:rPr>
          <w:rFonts w:ascii="Times New Roman" w:hAnsi="Times New Roman"/>
          <w:b/>
          <w:lang w:val="uk-UA" w:eastAsia="ar-SA"/>
        </w:rPr>
      </w:pPr>
      <w:r w:rsidRPr="00E01156">
        <w:rPr>
          <w:rFonts w:ascii="Times New Roman" w:hAnsi="Times New Roman"/>
          <w:b/>
          <w:lang w:val="uk-UA" w:eastAsia="ar-SA"/>
        </w:rPr>
        <w:t>Зміст лекції</w:t>
      </w:r>
    </w:p>
    <w:p w:rsidR="00311F5D" w:rsidRPr="00E01156" w:rsidRDefault="00311F5D" w:rsidP="00311F5D">
      <w:pPr>
        <w:ind w:firstLine="567"/>
        <w:jc w:val="both"/>
        <w:rPr>
          <w:rFonts w:ascii="Times New Roman" w:hAnsi="Times New Roman"/>
          <w:b/>
          <w:lang w:val="uk-UA" w:eastAsia="ar-SA"/>
        </w:rPr>
      </w:pPr>
    </w:p>
    <w:p w:rsidR="00311F5D" w:rsidRDefault="00311F5D" w:rsidP="00311F5D">
      <w:pPr>
        <w:ind w:firstLine="540"/>
        <w:jc w:val="both"/>
        <w:rPr>
          <w:rFonts w:ascii="Times New Roman" w:hAnsi="Times New Roman"/>
          <w:b/>
          <w:lang w:val="uk-UA" w:eastAsia="ar-SA"/>
        </w:rPr>
      </w:pPr>
      <w:r w:rsidRPr="00E01156">
        <w:rPr>
          <w:rFonts w:ascii="Times New Roman" w:hAnsi="Times New Roman"/>
          <w:b/>
          <w:lang w:val="uk-UA" w:eastAsia="ar-SA"/>
        </w:rPr>
        <w:t xml:space="preserve">Питання1. </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xml:space="preserve">Характерною ознакою останнього десятиріччя стало значне збільшення як у наший країні, так і у Світі  надзвичайних, катастрофічних подій. Їх наслідки – психологічні, соціальні, геополітичні – є настільки руйнівними, що їх важко навіть визначити. Звертає на себе увагу і збільшення складних та небезпечних ситуацій,  до яких майже кожен день, неочікуване для себе, потрапляють наші співгромадяни. </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Мабуть, саме така драматична статистика обумовлює значне підвищення інтересу спеціалістів до  проблем існування людини в умовах, що вийшли за межі повсякденності. Причому, ці проблеми набули сьогодні настільки гострого характеру, що потребують об´єднання спеціалістів різного профілю для їх негайної розробки та вирішення. І, тому, цілком зрозумілим є те, що останніми роками в науковому просторі суспільства відбувається активний обмін думками та ідеями щодо вирішення зазначених проблем. На їх вирішення «працює» й те, що у вищих навчальних закладах для ряду спеціальностей введені спеціальні курси з психології екстремальних та кризових ситуацій.</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Треба зазначити, що</w:t>
      </w:r>
      <w:r w:rsidRPr="00E01156">
        <w:rPr>
          <w:rFonts w:ascii="Times New Roman" w:hAnsi="Times New Roman"/>
          <w:i/>
          <w:lang w:val="ru-RU"/>
        </w:rPr>
        <w:t xml:space="preserve"> психологія екстремальних ситуацій</w:t>
      </w:r>
      <w:r w:rsidRPr="00E01156">
        <w:rPr>
          <w:rFonts w:ascii="Times New Roman" w:hAnsi="Times New Roman"/>
          <w:lang w:val="ru-RU"/>
        </w:rPr>
        <w:t xml:space="preserve"> –</w:t>
      </w:r>
      <w:r>
        <w:rPr>
          <w:rFonts w:ascii="Times New Roman" w:hAnsi="Times New Roman"/>
          <w:lang w:val="ru-RU"/>
        </w:rPr>
        <w:t xml:space="preserve"> </w:t>
      </w:r>
      <w:r w:rsidRPr="00E01156">
        <w:rPr>
          <w:rFonts w:ascii="Times New Roman" w:hAnsi="Times New Roman"/>
          <w:lang w:val="ru-RU"/>
        </w:rPr>
        <w:t xml:space="preserve">один з найактуальніших напрямків прикладної психології, відносно молодий за віком існування. Проблеми, що знаходяться у центрі уваги вчених, </w:t>
      </w:r>
      <w:r>
        <w:rPr>
          <w:rFonts w:ascii="Times New Roman" w:hAnsi="Times New Roman"/>
          <w:lang w:val="ru-RU"/>
        </w:rPr>
        <w:t xml:space="preserve">що </w:t>
      </w:r>
      <w:r w:rsidRPr="00E01156">
        <w:rPr>
          <w:rFonts w:ascii="Times New Roman" w:hAnsi="Times New Roman"/>
          <w:lang w:val="ru-RU"/>
        </w:rPr>
        <w:t>працюю</w:t>
      </w:r>
      <w:r>
        <w:rPr>
          <w:rFonts w:ascii="Times New Roman" w:hAnsi="Times New Roman"/>
          <w:lang w:val="ru-RU"/>
        </w:rPr>
        <w:t>ть</w:t>
      </w:r>
      <w:r w:rsidRPr="00E01156">
        <w:rPr>
          <w:rFonts w:ascii="Times New Roman" w:hAnsi="Times New Roman"/>
          <w:lang w:val="ru-RU"/>
        </w:rPr>
        <w:t xml:space="preserve"> у цьому напрям</w:t>
      </w:r>
      <w:r>
        <w:rPr>
          <w:rFonts w:ascii="Times New Roman" w:hAnsi="Times New Roman"/>
          <w:lang w:val="ru-RU"/>
        </w:rPr>
        <w:t>і</w:t>
      </w:r>
      <w:r w:rsidRPr="00E01156">
        <w:rPr>
          <w:rFonts w:ascii="Times New Roman" w:hAnsi="Times New Roman"/>
          <w:lang w:val="ru-RU"/>
        </w:rPr>
        <w:t xml:space="preserve">, можна розташувати у два широких кола: </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xml:space="preserve">а) </w:t>
      </w:r>
      <w:r w:rsidRPr="00E01156">
        <w:rPr>
          <w:rFonts w:ascii="Times New Roman" w:hAnsi="Times New Roman"/>
          <w:i/>
          <w:lang w:val="ru-RU"/>
        </w:rPr>
        <w:t>проблеми, що пов'язані з оцінкою, передбаченням та оптимізацією психічних станів і активності людини в</w:t>
      </w:r>
      <w:r w:rsidRPr="00E01156">
        <w:rPr>
          <w:rFonts w:ascii="Times New Roman" w:hAnsi="Times New Roman"/>
          <w:lang w:val="ru-RU"/>
        </w:rPr>
        <w:t xml:space="preserve"> </w:t>
      </w:r>
      <w:r w:rsidRPr="00E01156">
        <w:rPr>
          <w:rFonts w:ascii="Times New Roman" w:hAnsi="Times New Roman"/>
          <w:i/>
          <w:lang w:val="ru-RU"/>
        </w:rPr>
        <w:t>умовах екстремального стресу</w:t>
      </w:r>
      <w:r w:rsidRPr="00E01156">
        <w:rPr>
          <w:rFonts w:ascii="Times New Roman" w:hAnsi="Times New Roman"/>
          <w:lang w:val="ru-RU"/>
        </w:rPr>
        <w:t xml:space="preserve">; </w:t>
      </w:r>
    </w:p>
    <w:p w:rsidR="00311F5D" w:rsidRPr="00E01156" w:rsidRDefault="00311F5D" w:rsidP="00311F5D">
      <w:pPr>
        <w:ind w:firstLine="540"/>
        <w:jc w:val="both"/>
        <w:rPr>
          <w:rFonts w:ascii="Times New Roman" w:hAnsi="Times New Roman"/>
          <w:i/>
          <w:lang w:val="ru-RU"/>
        </w:rPr>
      </w:pPr>
      <w:r w:rsidRPr="00E01156">
        <w:rPr>
          <w:rFonts w:ascii="Times New Roman" w:hAnsi="Times New Roman"/>
          <w:i/>
          <w:lang w:val="ru-RU"/>
        </w:rPr>
        <w:t>б) проблеми, що пов'язані зі специфікою переживання  людиною екстремальних подій, тобто такі, що характерні для постекстремального періоду.</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xml:space="preserve">Важливі аспекти зазначених проблем, пов’язані з оцінкою та прогнозуванням активності людини під час її перебування в екстремальних умовах розглядаються в роботах М. Аствацатурова, Н. Бернштейна, Е. Бойко, Л. Гіссена, Е. Ільїна, Б. Коробкова, Т. Немчина, Ф. Космолінського, Б. Ломова, В. Маріщука, В. Небиліцина, К. Платонова, В. </w:t>
      </w:r>
      <w:r w:rsidRPr="00E01156">
        <w:rPr>
          <w:rFonts w:ascii="Times New Roman" w:hAnsi="Times New Roman"/>
          <w:lang w:val="ru-RU"/>
        </w:rPr>
        <w:lastRenderedPageBreak/>
        <w:t>Мєдвєдева, И. Поліщука, В.</w:t>
      </w:r>
      <w:r w:rsidRPr="00E01156">
        <w:rPr>
          <w:rFonts w:ascii="Times New Roman" w:hAnsi="Times New Roman"/>
        </w:rPr>
        <w:t> </w:t>
      </w:r>
      <w:r w:rsidRPr="00E01156">
        <w:rPr>
          <w:rFonts w:ascii="Times New Roman" w:hAnsi="Times New Roman"/>
          <w:lang w:val="ru-RU"/>
        </w:rPr>
        <w:t>Пономаренко, В. Попова, М. Решетникова, П. Сімонова, Л.</w:t>
      </w:r>
      <w:r w:rsidRPr="00E01156">
        <w:rPr>
          <w:rFonts w:ascii="Times New Roman" w:hAnsi="Times New Roman"/>
        </w:rPr>
        <w:t> </w:t>
      </w:r>
      <w:r w:rsidRPr="00E01156">
        <w:rPr>
          <w:rFonts w:ascii="Times New Roman" w:hAnsi="Times New Roman"/>
          <w:lang w:val="ru-RU"/>
        </w:rPr>
        <w:t xml:space="preserve">Кітаєва -Смика, В. Розова та інших. </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Увага багатьох дослідників центрується навколо проблем функціонування та подальшого розвитку людей, що раптово підпали під вплив життєвих екстремалій, а також тих, що були вимушені певний час знаходитись або працювати в умовах стресу. Значним є внесок у розробку зазначеної проблематики Е.</w:t>
      </w:r>
      <w:r w:rsidRPr="00E01156">
        <w:rPr>
          <w:rFonts w:ascii="Times New Roman" w:hAnsi="Times New Roman"/>
        </w:rPr>
        <w:t> </w:t>
      </w:r>
      <w:r w:rsidRPr="00E01156">
        <w:rPr>
          <w:rFonts w:ascii="Times New Roman" w:hAnsi="Times New Roman"/>
          <w:lang w:val="ru-RU"/>
        </w:rPr>
        <w:t>Шевальова, Ю. Губачева,  Б. Карвасарського, Е. Мазур, П.</w:t>
      </w:r>
      <w:r w:rsidRPr="00E01156">
        <w:rPr>
          <w:rFonts w:ascii="Times New Roman" w:hAnsi="Times New Roman"/>
        </w:rPr>
        <w:t> </w:t>
      </w:r>
      <w:r w:rsidRPr="00E01156">
        <w:rPr>
          <w:rFonts w:ascii="Times New Roman" w:hAnsi="Times New Roman"/>
          <w:lang w:val="ru-RU"/>
        </w:rPr>
        <w:t>Качалова, В. Гельфанда, А. Мьоллєр-Леймкюллєр, Н.</w:t>
      </w:r>
      <w:r w:rsidRPr="00E01156">
        <w:rPr>
          <w:rFonts w:ascii="Times New Roman" w:hAnsi="Times New Roman"/>
        </w:rPr>
        <w:t> </w:t>
      </w:r>
      <w:r w:rsidRPr="00E01156">
        <w:rPr>
          <w:rFonts w:ascii="Times New Roman" w:hAnsi="Times New Roman"/>
          <w:lang w:val="ru-RU"/>
        </w:rPr>
        <w:t>Тарабріної, Е. Лазебної, С. Духновського, М. Магомед -Емінова.</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xml:space="preserve">Слід зазначити, що у колі вчених, що досліджують наслідки екстремального стресу, виокремлюються дві умовні течії. Представники однієї (більш широко представленої) розглядають порушення і проблеми психічного та особистісного функціонування людини у постекстремальний період крізь призму патології особистості: сама людина при цьому розглядається виключно як «жертва», «потерпілий». Представники іншої – у русі проблематики становлення та розвитку людини, розгортання її життєвого шляху, тобто крізь призму онтології Буття. Представники цієї течії акцентують увагу на суб’єктності людини, її особистісному внеску у подолання ситуації, зокрема у період прийняття та осмислення складного, трансординарного досвіду. </w:t>
      </w:r>
    </w:p>
    <w:p w:rsidR="00311F5D" w:rsidRPr="00E01156" w:rsidRDefault="00311F5D" w:rsidP="00311F5D">
      <w:pPr>
        <w:ind w:firstLine="567"/>
        <w:jc w:val="both"/>
        <w:rPr>
          <w:rFonts w:ascii="Times New Roman" w:hAnsi="Times New Roman"/>
          <w:lang w:val="ru-RU"/>
        </w:rPr>
      </w:pPr>
      <w:r w:rsidRPr="00E01156">
        <w:rPr>
          <w:rFonts w:ascii="Times New Roman" w:hAnsi="Times New Roman"/>
          <w:lang w:val="ru-RU"/>
        </w:rPr>
        <w:t xml:space="preserve">Здобутки вчених обох зазначених напрямків дають можливість зрозуміти природу багатьох складних феноменів, що виникають  як безпосередньо у момент екстремального впливу, так і після завершення складної ситуації і відповісти на широке коло запитань з різних галузей психології: психології праці, клінічної психології, психіатрії, юридичної психології, тощо. </w:t>
      </w:r>
    </w:p>
    <w:p w:rsidR="00311F5D" w:rsidRPr="00E01156" w:rsidRDefault="00311F5D" w:rsidP="00311F5D">
      <w:pPr>
        <w:ind w:firstLine="567"/>
        <w:jc w:val="both"/>
        <w:rPr>
          <w:rFonts w:ascii="Times New Roman" w:hAnsi="Times New Roman"/>
          <w:lang w:val="ru-RU"/>
        </w:rPr>
      </w:pPr>
      <w:r w:rsidRPr="00E01156">
        <w:rPr>
          <w:rFonts w:ascii="Times New Roman" w:hAnsi="Times New Roman"/>
          <w:lang w:val="ru-RU"/>
        </w:rPr>
        <w:t xml:space="preserve">Саме тому вивчення феноменології та механізмів екстремальної активності людини, оволодіння методами мобілізації власного потенціалу, управління власною поведінкою у надзвичайних умовах існування являє собою важливий аспект професійної підготовки майбутніх спеціалістів – психологів, а також представників цілого ряду інших, найактуальніших у період розвитку сучасного суспільства, спеціальностей. Перш за все, це стосується майбутніх фахівців, професійна діяльність яких передбачає насиченість різними категоріями стресорів (у тому числі, екстремальними), і тому пред’являє підвищені вимоги до їх регулятивних здібностей. Адже саме від цього залежить здатність фахівців приймати адекватні рішення в ускладнених умовах праці, а після виходу з них – ефективно долати негативні наслідки перебування в таких умовах. </w:t>
      </w:r>
    </w:p>
    <w:p w:rsidR="00311F5D" w:rsidRPr="00D63EB7" w:rsidRDefault="00311F5D" w:rsidP="00311F5D">
      <w:pPr>
        <w:jc w:val="both"/>
        <w:rPr>
          <w:rFonts w:ascii="Times New Roman" w:hAnsi="Times New Roman"/>
          <w:lang w:val="uk-UA"/>
        </w:rPr>
      </w:pPr>
    </w:p>
    <w:p w:rsidR="00311F5D" w:rsidRPr="00E01156" w:rsidRDefault="00311F5D" w:rsidP="00311F5D">
      <w:pPr>
        <w:ind w:firstLine="540"/>
        <w:jc w:val="both"/>
        <w:rPr>
          <w:rFonts w:ascii="Times New Roman" w:hAnsi="Times New Roman"/>
          <w:lang w:val="ru-RU"/>
        </w:rPr>
      </w:pPr>
      <w:r w:rsidRPr="00D63EB7">
        <w:rPr>
          <w:rFonts w:ascii="Times New Roman" w:hAnsi="Times New Roman"/>
          <w:lang w:val="uk-UA"/>
        </w:rPr>
        <w:t xml:space="preserve">Більшість сучасних дослідників феноменології екстремального стресу єдині у думці: розуміння психологічних феноменів, що є характерними для екстремальних умов і постекстремального періоду, можливе лише за умов адекватної оцінки внеску до  їх формування як факторів об'єктивних – тобто характеристик екстремальних стресорів, так і суб'єктивних (індивідуальних)  факторів, що у значному ступені обумовлюють дію перших. </w:t>
      </w:r>
      <w:r w:rsidRPr="00E01156">
        <w:rPr>
          <w:rFonts w:ascii="Times New Roman" w:hAnsi="Times New Roman"/>
          <w:lang w:val="ru-RU"/>
        </w:rPr>
        <w:t xml:space="preserve">Саме тому при розгляді феноменології екстремальних ситуацій і механізмів їх подолання ми будемо розрізняти в них </w:t>
      </w:r>
      <w:r w:rsidRPr="00E01156">
        <w:rPr>
          <w:rFonts w:ascii="Times New Roman" w:hAnsi="Times New Roman"/>
          <w:i/>
          <w:lang w:val="ru-RU"/>
        </w:rPr>
        <w:t>об'єктивний й суб'єктивний аспекти</w:t>
      </w:r>
      <w:r w:rsidRPr="00E01156">
        <w:rPr>
          <w:rFonts w:ascii="Times New Roman" w:hAnsi="Times New Roman"/>
          <w:b/>
          <w:i/>
          <w:lang w:val="ru-RU"/>
        </w:rPr>
        <w:t>.</w:t>
      </w:r>
    </w:p>
    <w:p w:rsidR="00311F5D" w:rsidRPr="00E01156" w:rsidRDefault="00311F5D" w:rsidP="00311F5D">
      <w:pPr>
        <w:ind w:firstLine="540"/>
        <w:jc w:val="both"/>
        <w:rPr>
          <w:rFonts w:ascii="Times New Roman" w:hAnsi="Times New Roman"/>
          <w:b/>
          <w:lang w:val="ru-RU"/>
        </w:rPr>
      </w:pPr>
      <w:r w:rsidRPr="00E01156">
        <w:rPr>
          <w:rFonts w:ascii="Times New Roman" w:hAnsi="Times New Roman"/>
          <w:i/>
          <w:lang w:val="ru-RU"/>
        </w:rPr>
        <w:t>Акцент на об'єктивному аспекті</w:t>
      </w:r>
      <w:r w:rsidRPr="00E01156">
        <w:rPr>
          <w:rFonts w:ascii="Times New Roman" w:hAnsi="Times New Roman"/>
          <w:lang w:val="ru-RU"/>
        </w:rPr>
        <w:t xml:space="preserve"> </w:t>
      </w:r>
      <w:r w:rsidRPr="00E01156">
        <w:rPr>
          <w:rFonts w:ascii="Times New Roman" w:hAnsi="Times New Roman"/>
          <w:i/>
          <w:lang w:val="ru-RU"/>
        </w:rPr>
        <w:t>дозволяє розуміти під екстремальними ситуаціями такі життєві обставини, що далеко виходять за рамки діапазону оптимального перебування людини і тому пред'являють їй вимоги, що перевищують її адаптивні можливості.</w:t>
      </w:r>
      <w:r w:rsidRPr="00E01156">
        <w:rPr>
          <w:rFonts w:ascii="Times New Roman" w:hAnsi="Times New Roman"/>
          <w:b/>
          <w:i/>
          <w:lang w:val="ru-RU"/>
        </w:rPr>
        <w:t xml:space="preserve"> </w:t>
      </w:r>
    </w:p>
    <w:p w:rsidR="00311F5D" w:rsidRPr="00E01156" w:rsidRDefault="00311F5D" w:rsidP="00311F5D">
      <w:pPr>
        <w:ind w:firstLine="540"/>
        <w:jc w:val="both"/>
        <w:rPr>
          <w:rFonts w:ascii="Times New Roman" w:hAnsi="Times New Roman"/>
          <w:b/>
          <w:lang w:val="ru-RU"/>
        </w:rPr>
      </w:pPr>
      <w:r w:rsidRPr="00E01156">
        <w:rPr>
          <w:rFonts w:ascii="Times New Roman" w:hAnsi="Times New Roman"/>
          <w:i/>
          <w:lang w:val="ru-RU"/>
        </w:rPr>
        <w:t>Акцент на суб'єктивному аспекті</w:t>
      </w:r>
      <w:r w:rsidRPr="00E01156">
        <w:rPr>
          <w:rFonts w:ascii="Times New Roman" w:hAnsi="Times New Roman"/>
          <w:b/>
          <w:i/>
          <w:lang w:val="ru-RU"/>
        </w:rPr>
        <w:t xml:space="preserve"> </w:t>
      </w:r>
      <w:r w:rsidRPr="00E01156">
        <w:rPr>
          <w:rFonts w:ascii="Times New Roman" w:hAnsi="Times New Roman"/>
          <w:lang w:val="ru-RU"/>
        </w:rPr>
        <w:t xml:space="preserve">призводить до необхідності розширення наведеного вище тлумачення у напрямку </w:t>
      </w:r>
      <w:r w:rsidRPr="00E01156">
        <w:rPr>
          <w:rFonts w:ascii="Times New Roman" w:hAnsi="Times New Roman"/>
          <w:i/>
          <w:lang w:val="ru-RU"/>
        </w:rPr>
        <w:t>індивідуалізації екстремальних впливів</w:t>
      </w:r>
      <w:r w:rsidRPr="00E01156">
        <w:rPr>
          <w:rFonts w:ascii="Times New Roman" w:hAnsi="Times New Roman"/>
          <w:lang w:val="ru-RU"/>
        </w:rPr>
        <w:t xml:space="preserve">. І тоді здається зрозумілим, що </w:t>
      </w:r>
      <w:r w:rsidRPr="00E01156">
        <w:rPr>
          <w:rFonts w:ascii="Times New Roman" w:hAnsi="Times New Roman"/>
          <w:i/>
          <w:lang w:val="ru-RU"/>
        </w:rPr>
        <w:t>лише з урахуванням особливостей відбиття ситуації крізь призму індивідуальних факторів (біологічних, психологічних, соціальних), можна надати їй «статус» екстремальної.</w:t>
      </w:r>
      <w:r w:rsidRPr="00E01156">
        <w:rPr>
          <w:rFonts w:ascii="Times New Roman" w:hAnsi="Times New Roman"/>
          <w:lang w:val="ru-RU"/>
        </w:rPr>
        <w:t xml:space="preserve"> </w:t>
      </w:r>
    </w:p>
    <w:p w:rsidR="00311F5D" w:rsidRPr="00E01156" w:rsidRDefault="00311F5D" w:rsidP="00311F5D">
      <w:pPr>
        <w:ind w:firstLine="540"/>
        <w:rPr>
          <w:rFonts w:ascii="Times New Roman" w:hAnsi="Times New Roman"/>
          <w:lang w:val="ru-RU"/>
        </w:rPr>
      </w:pPr>
      <w:r w:rsidRPr="00E01156">
        <w:rPr>
          <w:rFonts w:ascii="Times New Roman" w:hAnsi="Times New Roman"/>
          <w:lang w:val="ru-RU"/>
        </w:rPr>
        <w:t xml:space="preserve">Цікаво, що останніми роками при розгляді екстремальних впливів на людину  все більше набуває силу тенденція надання переваги серед широкої низки дійсно значущих суб’єктивних факторів </w:t>
      </w:r>
      <w:r w:rsidRPr="00E01156">
        <w:rPr>
          <w:rFonts w:ascii="Times New Roman" w:hAnsi="Times New Roman"/>
          <w:i/>
          <w:lang w:val="ru-RU"/>
        </w:rPr>
        <w:t>відношенню до ситуації</w:t>
      </w:r>
      <w:r w:rsidRPr="00E01156">
        <w:rPr>
          <w:rFonts w:ascii="Times New Roman" w:hAnsi="Times New Roman"/>
          <w:lang w:val="ru-RU"/>
        </w:rPr>
        <w:t xml:space="preserve">. Причому, існує точка зору, що  </w:t>
      </w:r>
      <w:r w:rsidRPr="00E01156">
        <w:rPr>
          <w:rFonts w:ascii="Times New Roman" w:hAnsi="Times New Roman"/>
          <w:i/>
          <w:lang w:val="ru-RU"/>
        </w:rPr>
        <w:lastRenderedPageBreak/>
        <w:t>екстремальними можна вважати  тільки так</w:t>
      </w:r>
      <w:r w:rsidRPr="00E01156">
        <w:rPr>
          <w:rFonts w:ascii="Times New Roman" w:hAnsi="Times New Roman"/>
          <w:i/>
        </w:rPr>
        <w:t>i</w:t>
      </w:r>
      <w:r w:rsidRPr="00E01156">
        <w:rPr>
          <w:rFonts w:ascii="Times New Roman" w:hAnsi="Times New Roman"/>
          <w:i/>
          <w:lang w:val="ru-RU"/>
        </w:rPr>
        <w:t xml:space="preserve"> ситуації, що, містячи зазначені вище  об’єктивні ознаки, відчуваються і переживаються суб'єктом як джерело дискомфорту</w:t>
      </w:r>
      <w:r w:rsidRPr="00E01156">
        <w:rPr>
          <w:rFonts w:ascii="Times New Roman" w:hAnsi="Times New Roman"/>
          <w:b/>
          <w:i/>
          <w:lang w:val="ru-RU"/>
        </w:rPr>
        <w:t xml:space="preserve"> </w:t>
      </w:r>
      <w:r w:rsidRPr="00E01156">
        <w:rPr>
          <w:rFonts w:ascii="Times New Roman" w:hAnsi="Times New Roman"/>
          <w:lang w:val="ru-RU"/>
        </w:rPr>
        <w:t>(</w:t>
      </w:r>
      <w:r w:rsidRPr="00E01156">
        <w:rPr>
          <w:rFonts w:ascii="Times New Roman" w:hAnsi="Times New Roman"/>
          <w:b/>
          <w:i/>
          <w:lang w:val="ru-RU"/>
        </w:rPr>
        <w:t xml:space="preserve"> </w:t>
      </w:r>
      <w:r w:rsidRPr="00E01156">
        <w:rPr>
          <w:rFonts w:ascii="Times New Roman" w:hAnsi="Times New Roman"/>
          <w:lang w:val="ru-RU"/>
        </w:rPr>
        <w:t>В.Д. Небиліцін)</w:t>
      </w:r>
      <w:r w:rsidRPr="00E01156">
        <w:rPr>
          <w:rFonts w:ascii="Times New Roman" w:hAnsi="Times New Roman"/>
          <w:b/>
          <w:i/>
          <w:lang w:val="ru-RU"/>
        </w:rPr>
        <w:t xml:space="preserve">. </w:t>
      </w:r>
      <w:r w:rsidRPr="00E01156">
        <w:rPr>
          <w:rFonts w:ascii="Times New Roman" w:hAnsi="Times New Roman"/>
          <w:lang w:val="ru-RU"/>
        </w:rPr>
        <w:t xml:space="preserve">Але нам здається, що можна не погодитися з зазначеним вище тлумаченням. Адже  дійсно складні, навантажені об’єктивними екстремальними стресорами умови, однією людиною можуть сприйматися як джерело дискомфорту, негативних і, навіть, деструктивних переживань, а іншою людиною – як  джерело вітальної енергії, натхнення, яскравих позитивних емоцій. Такі люди, відчувши одного разу таких почуттів, вже не можуть жити повсякденним життям: в них пробуджується палка жага до надзвичайного, жага до перемоги над природою, обставинами, собою. З цієї жаги народжується мрія, з мрії – мета, що часто стає смислом всього життя людини. </w:t>
      </w:r>
    </w:p>
    <w:p w:rsidR="00311F5D" w:rsidRDefault="00311F5D" w:rsidP="00311F5D">
      <w:pPr>
        <w:ind w:firstLine="540"/>
        <w:jc w:val="both"/>
        <w:rPr>
          <w:rFonts w:ascii="Times New Roman" w:hAnsi="Times New Roman"/>
          <w:b/>
          <w:lang w:val="uk-UA" w:eastAsia="ar-SA"/>
        </w:rPr>
      </w:pPr>
    </w:p>
    <w:p w:rsidR="00311F5D" w:rsidRDefault="00311F5D" w:rsidP="00311F5D">
      <w:pPr>
        <w:ind w:firstLine="540"/>
        <w:jc w:val="both"/>
        <w:rPr>
          <w:rFonts w:ascii="Times New Roman" w:hAnsi="Times New Roman"/>
          <w:b/>
          <w:lang w:val="uk-UA" w:eastAsia="ar-SA"/>
        </w:rPr>
      </w:pPr>
      <w:r w:rsidRPr="00E01156">
        <w:rPr>
          <w:rFonts w:ascii="Times New Roman" w:hAnsi="Times New Roman"/>
          <w:b/>
          <w:lang w:val="uk-UA" w:eastAsia="ar-SA"/>
        </w:rPr>
        <w:t>Питання 2</w:t>
      </w:r>
      <w:r>
        <w:rPr>
          <w:rFonts w:ascii="Times New Roman" w:hAnsi="Times New Roman"/>
          <w:b/>
          <w:lang w:val="uk-UA" w:eastAsia="ar-SA"/>
        </w:rPr>
        <w:t>.</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xml:space="preserve"> На думку В.Д. Небиліцина [28], </w:t>
      </w:r>
      <w:r w:rsidRPr="00E01156">
        <w:rPr>
          <w:rFonts w:ascii="Times New Roman" w:hAnsi="Times New Roman"/>
          <w:i/>
          <w:lang w:val="ru-RU"/>
        </w:rPr>
        <w:t>стресори можна вважати екстремальними, якщо вони характеризуються:</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змістовними, специфічними особливостями впливу;</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його тривалістю та інтенсивністю впливу;</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об'єктивними труднощами, що виникають  під впливом стресору;</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обмеженістю часу для досягнення поставлених задач, значущої мети, тощо;</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дефіцитом інформації, або невизначеністю можливих ісходів ситуації;</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 фізичними, мікрокліматичними, гігієнічними та іншими екологічними факторами, що перешкоджають діяльності.</w:t>
      </w:r>
    </w:p>
    <w:p w:rsidR="00311F5D" w:rsidRPr="00E01156" w:rsidRDefault="00311F5D" w:rsidP="00311F5D">
      <w:pPr>
        <w:ind w:firstLine="540"/>
        <w:jc w:val="both"/>
        <w:rPr>
          <w:rFonts w:ascii="Times New Roman" w:hAnsi="Times New Roman"/>
          <w:lang w:val="ru-RU"/>
        </w:rPr>
      </w:pPr>
      <w:r w:rsidRPr="00E01156">
        <w:rPr>
          <w:rFonts w:ascii="Times New Roman" w:hAnsi="Times New Roman"/>
          <w:lang w:val="ru-RU"/>
        </w:rPr>
        <w:t>Однак, треба зазначити, що при врахуванні перелічених характеристик необхідно розрізняти</w:t>
      </w:r>
      <w:r w:rsidRPr="00E01156">
        <w:rPr>
          <w:rFonts w:ascii="Times New Roman" w:hAnsi="Times New Roman"/>
          <w:b/>
          <w:i/>
          <w:lang w:val="ru-RU"/>
        </w:rPr>
        <w:t xml:space="preserve"> </w:t>
      </w:r>
      <w:r w:rsidRPr="00E01156">
        <w:rPr>
          <w:rFonts w:ascii="Times New Roman" w:hAnsi="Times New Roman"/>
          <w:lang w:val="ru-RU"/>
        </w:rPr>
        <w:t xml:space="preserve">екстремальні стресори за їх </w:t>
      </w:r>
      <w:r w:rsidRPr="00E01156">
        <w:rPr>
          <w:rFonts w:ascii="Times New Roman" w:hAnsi="Times New Roman"/>
          <w:i/>
          <w:lang w:val="ru-RU"/>
        </w:rPr>
        <w:t>адресатом</w:t>
      </w:r>
      <w:r w:rsidRPr="00E01156">
        <w:rPr>
          <w:rFonts w:ascii="Times New Roman" w:hAnsi="Times New Roman"/>
          <w:lang w:val="ru-RU"/>
        </w:rPr>
        <w:t>.</w:t>
      </w:r>
      <w:r w:rsidRPr="00E01156">
        <w:rPr>
          <w:rFonts w:ascii="Times New Roman" w:hAnsi="Times New Roman"/>
          <w:b/>
          <w:i/>
          <w:lang w:val="ru-RU"/>
        </w:rPr>
        <w:t xml:space="preserve"> </w:t>
      </w:r>
      <w:r w:rsidRPr="00E01156">
        <w:rPr>
          <w:rFonts w:ascii="Times New Roman" w:hAnsi="Times New Roman"/>
          <w:lang w:val="ru-RU"/>
        </w:rPr>
        <w:t>Адже зазвичай підготовлена до дій у складних умовах людина під впливом таких стресорів мобілізується, її діяльність інтенсифікується, покращуються показники сприймання, уваги, мислення, рухової активності, тощо. А «звичайна» людина,  що раптово підпала під їх вплив, майже завжди дає «зворотні» реакції: від тривоги і розгубленості, що супроводжуються гальмуванням психічних процесів і поведінкової активності, до панічного страху, завдяки якому активність взагалі втрачає ознаки осмисленості і цілеспрямованості.</w:t>
      </w:r>
    </w:p>
    <w:p w:rsidR="00311F5D" w:rsidRPr="00E01156" w:rsidRDefault="00311F5D" w:rsidP="00311F5D">
      <w:pPr>
        <w:pStyle w:val="a3"/>
        <w:ind w:left="0" w:firstLine="283"/>
        <w:jc w:val="both"/>
        <w:rPr>
          <w:rFonts w:ascii="Times New Roman" w:hAnsi="Times New Roman"/>
          <w:b/>
          <w:lang w:val="ru-RU" w:eastAsia="ar-SA"/>
        </w:rPr>
      </w:pPr>
    </w:p>
    <w:p w:rsidR="00311F5D" w:rsidRDefault="00311F5D" w:rsidP="00311F5D">
      <w:pPr>
        <w:pStyle w:val="2"/>
        <w:spacing w:line="240" w:lineRule="auto"/>
        <w:ind w:left="0" w:firstLine="540"/>
        <w:jc w:val="both"/>
        <w:rPr>
          <w:rFonts w:ascii="Times New Roman" w:hAnsi="Times New Roman"/>
          <w:lang w:val="uk-UA" w:eastAsia="ar-SA"/>
        </w:rPr>
      </w:pPr>
      <w:r w:rsidRPr="00D63EB7">
        <w:rPr>
          <w:rFonts w:ascii="Times New Roman" w:hAnsi="Times New Roman"/>
          <w:b/>
          <w:lang w:val="uk-UA" w:eastAsia="ar-SA"/>
        </w:rPr>
        <w:t>Питання 3</w:t>
      </w:r>
      <w:r w:rsidRPr="00D63EB7">
        <w:rPr>
          <w:rFonts w:ascii="Times New Roman" w:hAnsi="Times New Roman"/>
          <w:lang w:val="uk-UA" w:eastAsia="ar-SA"/>
        </w:rPr>
        <w:t xml:space="preserve">. </w:t>
      </w:r>
    </w:p>
    <w:p w:rsidR="00311F5D" w:rsidRPr="00D63EB7" w:rsidRDefault="00311F5D" w:rsidP="00311F5D">
      <w:pPr>
        <w:pStyle w:val="2"/>
        <w:spacing w:line="240" w:lineRule="auto"/>
        <w:ind w:left="0" w:firstLine="540"/>
        <w:jc w:val="both"/>
        <w:rPr>
          <w:rFonts w:ascii="Times New Roman" w:hAnsi="Times New Roman"/>
          <w:lang w:val="uk-UA"/>
        </w:rPr>
      </w:pPr>
      <w:r>
        <w:rPr>
          <w:rFonts w:ascii="Times New Roman" w:hAnsi="Times New Roman"/>
          <w:lang w:val="uk-UA"/>
        </w:rPr>
        <w:t xml:space="preserve">У сучасній психології виокремлюються </w:t>
      </w:r>
      <w:r w:rsidRPr="00D63EB7">
        <w:rPr>
          <w:rFonts w:ascii="Times New Roman" w:hAnsi="Times New Roman"/>
          <w:lang w:val="uk-UA"/>
        </w:rPr>
        <w:t>такі типи екстремальних ситуацій, як катастрофічні, шокові, гострі субшокові та хронічні (пролонговані). В останній групі виокремлюються ті, що мають постійний характер й ті, що виникають з певною періодичністю.</w:t>
      </w:r>
    </w:p>
    <w:p w:rsidR="00311F5D" w:rsidRPr="00D63EB7" w:rsidRDefault="00311F5D" w:rsidP="00311F5D">
      <w:pPr>
        <w:pStyle w:val="3"/>
        <w:ind w:firstLine="540"/>
        <w:jc w:val="both"/>
        <w:rPr>
          <w:rFonts w:ascii="Times New Roman" w:hAnsi="Times New Roman"/>
          <w:i/>
          <w:sz w:val="24"/>
          <w:szCs w:val="24"/>
          <w:lang w:val="ru-RU"/>
        </w:rPr>
      </w:pPr>
      <w:r w:rsidRPr="00D63EB7">
        <w:rPr>
          <w:rFonts w:ascii="Times New Roman" w:hAnsi="Times New Roman"/>
          <w:sz w:val="24"/>
          <w:szCs w:val="24"/>
          <w:lang w:val="uk-UA"/>
        </w:rPr>
        <w:t xml:space="preserve">Тривалий час у науці існувала думка про те, що катастрофічні впливи є найбільш руйнівними для психіки більшості людей з причини їх інтенсивності і раптового характеру виникнення. </w:t>
      </w:r>
      <w:r w:rsidRPr="00D63EB7">
        <w:rPr>
          <w:rFonts w:ascii="Times New Roman" w:hAnsi="Times New Roman"/>
          <w:sz w:val="24"/>
          <w:szCs w:val="24"/>
          <w:lang w:val="ru-RU"/>
        </w:rPr>
        <w:t>Вважалося, що саме ці параметри сприяють тотальному залученню людини до їх переживання. Дійсно, катастрофічні впливи висувають надмірні вимоги до нервово-психічних ресурсів більшості людей: це проявляється у виникненні в них типових, не індивідуалізованих патологічних реакцій і психічних розладів.</w:t>
      </w:r>
      <w:r w:rsidRPr="00D63EB7">
        <w:rPr>
          <w:rFonts w:ascii="Times New Roman" w:hAnsi="Times New Roman"/>
          <w:i/>
          <w:sz w:val="24"/>
          <w:szCs w:val="24"/>
          <w:lang w:val="ru-RU"/>
        </w:rPr>
        <w:t xml:space="preserve"> </w:t>
      </w:r>
    </w:p>
    <w:p w:rsidR="00311F5D" w:rsidRPr="00D63EB7" w:rsidRDefault="00311F5D" w:rsidP="00311F5D">
      <w:pPr>
        <w:pStyle w:val="3"/>
        <w:ind w:firstLine="540"/>
        <w:jc w:val="both"/>
        <w:rPr>
          <w:rFonts w:ascii="Times New Roman" w:hAnsi="Times New Roman"/>
          <w:i/>
          <w:sz w:val="24"/>
          <w:szCs w:val="24"/>
          <w:lang w:val="ru-RU"/>
        </w:rPr>
      </w:pPr>
      <w:r w:rsidRPr="00D63EB7">
        <w:rPr>
          <w:rFonts w:ascii="Times New Roman" w:hAnsi="Times New Roman"/>
          <w:sz w:val="24"/>
          <w:szCs w:val="24"/>
          <w:lang w:val="ru-RU"/>
        </w:rPr>
        <w:t>Однак, типізація патологічних проявів є характерною тільки для початкового періоду формування екстремальних реакцій.</w:t>
      </w:r>
      <w:r w:rsidRPr="00D63EB7">
        <w:rPr>
          <w:rFonts w:ascii="Times New Roman" w:hAnsi="Times New Roman"/>
          <w:b/>
          <w:i/>
          <w:sz w:val="24"/>
          <w:szCs w:val="24"/>
          <w:lang w:val="ru-RU"/>
        </w:rPr>
        <w:t xml:space="preserve"> </w:t>
      </w:r>
      <w:r w:rsidRPr="00D63EB7">
        <w:rPr>
          <w:rFonts w:ascii="Times New Roman" w:hAnsi="Times New Roman"/>
          <w:sz w:val="24"/>
          <w:szCs w:val="24"/>
          <w:lang w:val="ru-RU"/>
        </w:rPr>
        <w:t>По закінченні ж певного часу стають помітними індивідуальні розходження як у способах переживання, так і у відношенні до життя, оточуючих людей, до самого себе. Континуум цих розходжень є надзвичайно широким: від крайньої образи на життя й долю, посилення егоцентризму й ворожості до інших людей, пошуку винних й виношуванні планів помсти - до посилення відчуття цінності життя, цінностей любові, дружби та взаємної підтримки.</w:t>
      </w:r>
    </w:p>
    <w:p w:rsidR="00311F5D" w:rsidRPr="00D63EB7" w:rsidRDefault="00311F5D" w:rsidP="00311F5D">
      <w:pPr>
        <w:ind w:firstLine="540"/>
        <w:jc w:val="both"/>
        <w:rPr>
          <w:rFonts w:ascii="Times New Roman" w:hAnsi="Times New Roman"/>
          <w:lang w:val="ru-RU"/>
        </w:rPr>
      </w:pPr>
      <w:r w:rsidRPr="00D63EB7">
        <w:rPr>
          <w:rFonts w:ascii="Times New Roman" w:hAnsi="Times New Roman"/>
          <w:lang w:val="ru-RU"/>
        </w:rPr>
        <w:t xml:space="preserve">Тому цілком справедливо, що провідною в останні роки стає думка про те, що катастрофічність, гострота та інтенсивність  впливу – поняття дуже відносні, що наслідки </w:t>
      </w:r>
      <w:r w:rsidRPr="00D63EB7">
        <w:rPr>
          <w:rFonts w:ascii="Times New Roman" w:hAnsi="Times New Roman"/>
          <w:lang w:val="ru-RU"/>
        </w:rPr>
        <w:lastRenderedPageBreak/>
        <w:t>таких впливів далеко не завжди мають бути деструктивними,</w:t>
      </w:r>
      <w:r w:rsidRPr="00D63EB7">
        <w:rPr>
          <w:rFonts w:ascii="Times New Roman" w:hAnsi="Times New Roman"/>
          <w:b/>
          <w:i/>
          <w:lang w:val="ru-RU"/>
        </w:rPr>
        <w:t xml:space="preserve"> </w:t>
      </w:r>
      <w:r w:rsidRPr="00D63EB7">
        <w:rPr>
          <w:rFonts w:ascii="Times New Roman" w:hAnsi="Times New Roman"/>
          <w:i/>
          <w:lang w:val="ru-RU"/>
        </w:rPr>
        <w:t xml:space="preserve">а руйнівний потенціал може бути закладений у будь-якій ситуації, яка багатопланово залучає людину до її переживання. </w:t>
      </w:r>
      <w:r w:rsidRPr="00D63EB7">
        <w:rPr>
          <w:rFonts w:ascii="Times New Roman" w:hAnsi="Times New Roman"/>
          <w:lang w:val="ru-RU"/>
        </w:rPr>
        <w:t xml:space="preserve">Це можуть бути ситуації, що аніяк не пов'язані ані з загрозою життю, ані з загрозою здоров»ю: наприклад, такі, що містять загрозу соціальному престижу людини, підривають її довіру до іншої людини (а завдяки цьому – взагалі до Світу), загрожують втратою самоповаги, тощо. </w:t>
      </w:r>
    </w:p>
    <w:p w:rsidR="00311F5D" w:rsidRDefault="00311F5D" w:rsidP="00311F5D">
      <w:pPr>
        <w:ind w:firstLine="540"/>
        <w:jc w:val="both"/>
        <w:rPr>
          <w:rFonts w:ascii="Times New Roman" w:hAnsi="Times New Roman"/>
          <w:b/>
          <w:lang w:val="ru-RU"/>
        </w:rPr>
      </w:pPr>
      <w:r w:rsidRPr="00D63EB7">
        <w:rPr>
          <w:rFonts w:ascii="Times New Roman" w:hAnsi="Times New Roman"/>
          <w:lang w:val="ru-RU"/>
        </w:rPr>
        <w:t>Сприйняття людиною подібних життєвих ситуацій у якості екстремальних, критичних здійснюється, як вже зазначалося нами, завдяки впливу медіаторів - суб'єктивних</w:t>
      </w:r>
      <w:r w:rsidRPr="00D63EB7">
        <w:rPr>
          <w:rFonts w:ascii="Times New Roman" w:hAnsi="Times New Roman"/>
          <w:b/>
          <w:i/>
          <w:lang w:val="ru-RU"/>
        </w:rPr>
        <w:t xml:space="preserve"> </w:t>
      </w:r>
      <w:r w:rsidRPr="00D63EB7">
        <w:rPr>
          <w:rFonts w:ascii="Times New Roman" w:hAnsi="Times New Roman"/>
          <w:lang w:val="ru-RU"/>
        </w:rPr>
        <w:t>факторів.</w:t>
      </w:r>
      <w:r w:rsidRPr="00D63EB7">
        <w:rPr>
          <w:rFonts w:ascii="Times New Roman" w:hAnsi="Times New Roman"/>
          <w:b/>
          <w:lang w:val="ru-RU"/>
        </w:rPr>
        <w:t xml:space="preserve"> </w:t>
      </w:r>
    </w:p>
    <w:p w:rsidR="00311F5D" w:rsidRPr="00D63EB7" w:rsidRDefault="00311F5D" w:rsidP="00311F5D">
      <w:pPr>
        <w:ind w:firstLine="540"/>
        <w:jc w:val="both"/>
        <w:rPr>
          <w:rFonts w:ascii="Times New Roman" w:hAnsi="Times New Roman"/>
          <w:lang w:val="ru-RU"/>
        </w:rPr>
      </w:pPr>
    </w:p>
    <w:p w:rsidR="00311F5D" w:rsidRPr="000F20CF" w:rsidRDefault="00311F5D" w:rsidP="00311F5D">
      <w:pPr>
        <w:spacing w:line="235" w:lineRule="auto"/>
        <w:ind w:firstLine="539"/>
        <w:jc w:val="both"/>
        <w:rPr>
          <w:rFonts w:ascii="Times New Roman" w:hAnsi="Times New Roman"/>
          <w:b/>
          <w:lang w:val="ru-RU"/>
        </w:rPr>
      </w:pPr>
      <w:r w:rsidRPr="000F20CF">
        <w:rPr>
          <w:rFonts w:ascii="Times New Roman" w:hAnsi="Times New Roman"/>
          <w:b/>
          <w:lang w:val="ru-RU"/>
        </w:rPr>
        <w:t xml:space="preserve">Питання 4. </w:t>
      </w:r>
    </w:p>
    <w:p w:rsidR="00311F5D" w:rsidRPr="00D63EB7" w:rsidRDefault="00311F5D" w:rsidP="00311F5D">
      <w:pPr>
        <w:spacing w:line="235" w:lineRule="auto"/>
        <w:ind w:firstLine="539"/>
        <w:jc w:val="both"/>
        <w:rPr>
          <w:rFonts w:ascii="Times New Roman" w:hAnsi="Times New Roman"/>
          <w:lang w:val="ru-RU"/>
        </w:rPr>
      </w:pPr>
      <w:r w:rsidRPr="00D63EB7">
        <w:rPr>
          <w:rFonts w:ascii="Times New Roman" w:hAnsi="Times New Roman"/>
          <w:lang w:val="ru-RU"/>
        </w:rPr>
        <w:t xml:space="preserve">Враховуючи вище наведене, стає зрозумілим, чому останніми десятиріччями як в закордонній, так й у вітчизняній науці відбувається значне підвищення інтересу дослідників до </w:t>
      </w:r>
      <w:r w:rsidRPr="00D63EB7">
        <w:rPr>
          <w:rFonts w:ascii="Times New Roman" w:hAnsi="Times New Roman"/>
          <w:i/>
          <w:lang w:val="ru-RU"/>
        </w:rPr>
        <w:t xml:space="preserve">екстремального стресу особливого виду </w:t>
      </w:r>
      <w:r w:rsidRPr="00D63EB7">
        <w:rPr>
          <w:rFonts w:ascii="Times New Roman" w:hAnsi="Times New Roman"/>
          <w:lang w:val="ru-RU"/>
        </w:rPr>
        <w:t xml:space="preserve">– </w:t>
      </w:r>
      <w:r w:rsidRPr="00D63EB7">
        <w:rPr>
          <w:rFonts w:ascii="Times New Roman" w:hAnsi="Times New Roman"/>
          <w:i/>
          <w:lang w:val="ru-RU"/>
        </w:rPr>
        <w:t>травматичного.</w:t>
      </w:r>
      <w:r w:rsidRPr="00D63EB7">
        <w:rPr>
          <w:rFonts w:ascii="Times New Roman" w:hAnsi="Times New Roman"/>
          <w:lang w:val="ru-RU"/>
        </w:rPr>
        <w:t xml:space="preserve"> Саме він призводить до переживань, психологічні наслідки яких можуть бути вкрай несприятливими для подальшого психічного й особистісного функціонування й розвитку людини. Майже завжди його результатом стають порушення у психічній сфері особистості, а саме: порушення структури самосвідомості, втрата ідентичності, патологічні зміни в когнітивній й афективній сферах, а також порушення неврологічних механізмів, що відповідають за процеси навчання. </w:t>
      </w:r>
    </w:p>
    <w:p w:rsidR="00311F5D" w:rsidRPr="00D63EB7" w:rsidRDefault="00311F5D" w:rsidP="00311F5D">
      <w:pPr>
        <w:spacing w:line="235" w:lineRule="auto"/>
        <w:ind w:firstLine="539"/>
        <w:jc w:val="both"/>
        <w:rPr>
          <w:rFonts w:ascii="Times New Roman" w:hAnsi="Times New Roman"/>
          <w:lang w:val="ru-RU"/>
        </w:rPr>
      </w:pPr>
      <w:r w:rsidRPr="00D63EB7">
        <w:rPr>
          <w:rFonts w:ascii="Times New Roman" w:hAnsi="Times New Roman"/>
          <w:lang w:val="ru-RU"/>
        </w:rPr>
        <w:t>Показово, що аналізуючи ситуації з високим ризиком психічної травматизації (професійні і життєві), деяки автори використувують поняття «</w:t>
      </w:r>
      <w:r w:rsidRPr="00D63EB7">
        <w:rPr>
          <w:rFonts w:ascii="Times New Roman" w:hAnsi="Times New Roman"/>
          <w:i/>
          <w:lang w:val="ru-RU"/>
        </w:rPr>
        <w:t>тотального» стресору,</w:t>
      </w:r>
      <w:r w:rsidRPr="00D63EB7">
        <w:rPr>
          <w:rFonts w:ascii="Times New Roman" w:hAnsi="Times New Roman"/>
          <w:lang w:val="ru-RU"/>
        </w:rPr>
        <w:t xml:space="preserve"> тобто стресору, що провокує якісно інший тип реакцій на нього: його сутність полягає у «консервації» адаптаційних ресурсів [35]. Зазвичай вона проявляється в особливому адаптивному феномені - «психічному колапсі», за допомогою якого особистість захищається від деструктивного впливу потенційно травматичних екстремальних стресорів. Головними характеристиками такого захисту є «заморожування» афекту, порушення здатності людини до його модуляції, алекситимічні порушення, тощо. </w:t>
      </w:r>
    </w:p>
    <w:p w:rsidR="00311F5D" w:rsidRPr="00D63EB7" w:rsidRDefault="00311F5D" w:rsidP="00311F5D">
      <w:pPr>
        <w:spacing w:line="235" w:lineRule="auto"/>
        <w:ind w:firstLine="539"/>
        <w:jc w:val="both"/>
        <w:rPr>
          <w:rFonts w:ascii="Times New Roman" w:hAnsi="Times New Roman"/>
          <w:lang w:val="ru-RU"/>
        </w:rPr>
      </w:pPr>
      <w:r w:rsidRPr="00D63EB7">
        <w:rPr>
          <w:rFonts w:ascii="Times New Roman" w:hAnsi="Times New Roman"/>
          <w:lang w:val="ru-RU"/>
        </w:rPr>
        <w:t xml:space="preserve">Велика кількість накопичених останніми роками даних щодо руйнівного впливу подібних адаптаційних ефектів на подальший розвиток особистості  змушує спеціалістів до активізації пошуку індивідуальних засобів протистояння стресу та розширення арсеналу адаптаційних резервів особистості. </w:t>
      </w:r>
    </w:p>
    <w:p w:rsidR="00311F5D" w:rsidRPr="00D63EB7" w:rsidRDefault="00311F5D" w:rsidP="00311F5D">
      <w:pPr>
        <w:ind w:firstLine="567"/>
        <w:jc w:val="both"/>
        <w:rPr>
          <w:rFonts w:ascii="Times New Roman" w:hAnsi="Times New Roman"/>
          <w:lang w:val="uk-UA" w:eastAsia="ar-SA"/>
        </w:rPr>
      </w:pPr>
    </w:p>
    <w:p w:rsidR="008A4189" w:rsidRPr="00311F5D" w:rsidRDefault="008A4189">
      <w:pPr>
        <w:rPr>
          <w:lang w:val="ru-RU"/>
        </w:rPr>
      </w:pPr>
      <w:bookmarkStart w:id="0" w:name="_GoBack"/>
      <w:bookmarkEnd w:id="0"/>
    </w:p>
    <w:sectPr w:rsidR="008A4189" w:rsidRPr="00311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singleLevel"/>
    <w:tmpl w:val="00000024"/>
    <w:name w:val="WW8Num36"/>
    <w:lvl w:ilvl="0">
      <w:start w:val="1"/>
      <w:numFmt w:val="decimal"/>
      <w:lvlText w:val="%1."/>
      <w:lvlJc w:val="left"/>
      <w:pPr>
        <w:tabs>
          <w:tab w:val="num" w:pos="360"/>
        </w:tabs>
        <w:ind w:left="360" w:hanging="360"/>
      </w:pPr>
    </w:lvl>
  </w:abstractNum>
  <w:abstractNum w:abstractNumId="1">
    <w:nsid w:val="29A43435"/>
    <w:multiLevelType w:val="hybridMultilevel"/>
    <w:tmpl w:val="2BC0A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5D"/>
    <w:rsid w:val="00311F5D"/>
    <w:rsid w:val="008A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5D"/>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autoRedefine/>
    <w:qFormat/>
    <w:rsid w:val="00311F5D"/>
    <w:pPr>
      <w:keepNext/>
      <w:jc w:val="center"/>
      <w:outlineLvl w:val="0"/>
    </w:pPr>
    <w:rPr>
      <w:rFonts w:ascii="Times New Roman" w:hAnsi="Times New Roman"/>
      <w:b/>
      <w:bCs/>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F5D"/>
    <w:rPr>
      <w:rFonts w:ascii="Times New Roman" w:eastAsia="Times New Roman" w:hAnsi="Times New Roman" w:cs="Times New Roman"/>
      <w:b/>
      <w:bCs/>
      <w:sz w:val="24"/>
      <w:szCs w:val="32"/>
      <w:lang w:val="uk-UA" w:bidi="en-US"/>
    </w:rPr>
  </w:style>
  <w:style w:type="paragraph" w:styleId="a3">
    <w:name w:val="Body Text Indent"/>
    <w:basedOn w:val="a"/>
    <w:link w:val="a4"/>
    <w:rsid w:val="00311F5D"/>
    <w:pPr>
      <w:spacing w:after="120"/>
      <w:ind w:left="283"/>
    </w:pPr>
  </w:style>
  <w:style w:type="character" w:customStyle="1" w:styleId="a4">
    <w:name w:val="Основной текст с отступом Знак"/>
    <w:basedOn w:val="a0"/>
    <w:link w:val="a3"/>
    <w:rsid w:val="00311F5D"/>
    <w:rPr>
      <w:rFonts w:ascii="Calibri" w:eastAsia="Times New Roman" w:hAnsi="Calibri" w:cs="Times New Roman"/>
      <w:sz w:val="24"/>
      <w:szCs w:val="24"/>
      <w:lang w:val="en-US" w:bidi="en-US"/>
    </w:rPr>
  </w:style>
  <w:style w:type="paragraph" w:customStyle="1" w:styleId="BodyText2">
    <w:name w:val="Body Text 2"/>
    <w:basedOn w:val="a"/>
    <w:rsid w:val="00311F5D"/>
    <w:pPr>
      <w:suppressAutoHyphens/>
      <w:spacing w:before="120"/>
      <w:ind w:firstLine="720"/>
      <w:jc w:val="both"/>
    </w:pPr>
    <w:rPr>
      <w:rFonts w:ascii="Times New Roman" w:hAnsi="Times New Roman"/>
      <w:b/>
      <w:kern w:val="1"/>
      <w:sz w:val="28"/>
      <w:szCs w:val="20"/>
      <w:lang w:val="uk-UA" w:eastAsia="ar-SA" w:bidi="ar-SA"/>
    </w:rPr>
  </w:style>
  <w:style w:type="paragraph" w:styleId="3">
    <w:name w:val="Body Text 3"/>
    <w:basedOn w:val="a"/>
    <w:link w:val="30"/>
    <w:rsid w:val="00311F5D"/>
    <w:pPr>
      <w:spacing w:after="120"/>
    </w:pPr>
    <w:rPr>
      <w:sz w:val="16"/>
      <w:szCs w:val="16"/>
    </w:rPr>
  </w:style>
  <w:style w:type="character" w:customStyle="1" w:styleId="30">
    <w:name w:val="Основной текст 3 Знак"/>
    <w:basedOn w:val="a0"/>
    <w:link w:val="3"/>
    <w:rsid w:val="00311F5D"/>
    <w:rPr>
      <w:rFonts w:ascii="Calibri" w:eastAsia="Times New Roman" w:hAnsi="Calibri" w:cs="Times New Roman"/>
      <w:sz w:val="16"/>
      <w:szCs w:val="16"/>
      <w:lang w:val="en-US" w:bidi="en-US"/>
    </w:rPr>
  </w:style>
  <w:style w:type="paragraph" w:styleId="2">
    <w:name w:val="Body Text Indent 2"/>
    <w:basedOn w:val="a"/>
    <w:link w:val="20"/>
    <w:rsid w:val="00311F5D"/>
    <w:pPr>
      <w:spacing w:after="120" w:line="480" w:lineRule="auto"/>
      <w:ind w:left="283"/>
    </w:pPr>
  </w:style>
  <w:style w:type="character" w:customStyle="1" w:styleId="20">
    <w:name w:val="Основной текст с отступом 2 Знак"/>
    <w:basedOn w:val="a0"/>
    <w:link w:val="2"/>
    <w:rsid w:val="00311F5D"/>
    <w:rPr>
      <w:rFonts w:ascii="Calibri" w:eastAsia="Times New Roman" w:hAnsi="Calibri"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F5D"/>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autoRedefine/>
    <w:qFormat/>
    <w:rsid w:val="00311F5D"/>
    <w:pPr>
      <w:keepNext/>
      <w:jc w:val="center"/>
      <w:outlineLvl w:val="0"/>
    </w:pPr>
    <w:rPr>
      <w:rFonts w:ascii="Times New Roman" w:hAnsi="Times New Roman"/>
      <w:b/>
      <w:bCs/>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F5D"/>
    <w:rPr>
      <w:rFonts w:ascii="Times New Roman" w:eastAsia="Times New Roman" w:hAnsi="Times New Roman" w:cs="Times New Roman"/>
      <w:b/>
      <w:bCs/>
      <w:sz w:val="24"/>
      <w:szCs w:val="32"/>
      <w:lang w:val="uk-UA" w:bidi="en-US"/>
    </w:rPr>
  </w:style>
  <w:style w:type="paragraph" w:styleId="a3">
    <w:name w:val="Body Text Indent"/>
    <w:basedOn w:val="a"/>
    <w:link w:val="a4"/>
    <w:rsid w:val="00311F5D"/>
    <w:pPr>
      <w:spacing w:after="120"/>
      <w:ind w:left="283"/>
    </w:pPr>
  </w:style>
  <w:style w:type="character" w:customStyle="1" w:styleId="a4">
    <w:name w:val="Основной текст с отступом Знак"/>
    <w:basedOn w:val="a0"/>
    <w:link w:val="a3"/>
    <w:rsid w:val="00311F5D"/>
    <w:rPr>
      <w:rFonts w:ascii="Calibri" w:eastAsia="Times New Roman" w:hAnsi="Calibri" w:cs="Times New Roman"/>
      <w:sz w:val="24"/>
      <w:szCs w:val="24"/>
      <w:lang w:val="en-US" w:bidi="en-US"/>
    </w:rPr>
  </w:style>
  <w:style w:type="paragraph" w:customStyle="1" w:styleId="BodyText2">
    <w:name w:val="Body Text 2"/>
    <w:basedOn w:val="a"/>
    <w:rsid w:val="00311F5D"/>
    <w:pPr>
      <w:suppressAutoHyphens/>
      <w:spacing w:before="120"/>
      <w:ind w:firstLine="720"/>
      <w:jc w:val="both"/>
    </w:pPr>
    <w:rPr>
      <w:rFonts w:ascii="Times New Roman" w:hAnsi="Times New Roman"/>
      <w:b/>
      <w:kern w:val="1"/>
      <w:sz w:val="28"/>
      <w:szCs w:val="20"/>
      <w:lang w:val="uk-UA" w:eastAsia="ar-SA" w:bidi="ar-SA"/>
    </w:rPr>
  </w:style>
  <w:style w:type="paragraph" w:styleId="3">
    <w:name w:val="Body Text 3"/>
    <w:basedOn w:val="a"/>
    <w:link w:val="30"/>
    <w:rsid w:val="00311F5D"/>
    <w:pPr>
      <w:spacing w:after="120"/>
    </w:pPr>
    <w:rPr>
      <w:sz w:val="16"/>
      <w:szCs w:val="16"/>
    </w:rPr>
  </w:style>
  <w:style w:type="character" w:customStyle="1" w:styleId="30">
    <w:name w:val="Основной текст 3 Знак"/>
    <w:basedOn w:val="a0"/>
    <w:link w:val="3"/>
    <w:rsid w:val="00311F5D"/>
    <w:rPr>
      <w:rFonts w:ascii="Calibri" w:eastAsia="Times New Roman" w:hAnsi="Calibri" w:cs="Times New Roman"/>
      <w:sz w:val="16"/>
      <w:szCs w:val="16"/>
      <w:lang w:val="en-US" w:bidi="en-US"/>
    </w:rPr>
  </w:style>
  <w:style w:type="paragraph" w:styleId="2">
    <w:name w:val="Body Text Indent 2"/>
    <w:basedOn w:val="a"/>
    <w:link w:val="20"/>
    <w:rsid w:val="00311F5D"/>
    <w:pPr>
      <w:spacing w:after="120" w:line="480" w:lineRule="auto"/>
      <w:ind w:left="283"/>
    </w:pPr>
  </w:style>
  <w:style w:type="character" w:customStyle="1" w:styleId="20">
    <w:name w:val="Основной текст с отступом 2 Знак"/>
    <w:basedOn w:val="a0"/>
    <w:link w:val="2"/>
    <w:rsid w:val="00311F5D"/>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1921</Words>
  <Characters>10955</Characters>
  <Application>Microsoft Office Word</Application>
  <DocSecurity>0</DocSecurity>
  <Lines>91</Lines>
  <Paragraphs>25</Paragraphs>
  <ScaleCrop>false</ScaleCrop>
  <Company>SPecialiST RePack</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2017-02-08T08:13:00Z</dcterms:created>
  <dcterms:modified xsi:type="dcterms:W3CDTF">2017-02-08T08:14:00Z</dcterms:modified>
</cp:coreProperties>
</file>