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2A" w:rsidRPr="00BD60AC" w:rsidRDefault="0080212A">
      <w:pPr>
        <w:spacing w:line="240" w:lineRule="exact"/>
        <w:rPr>
          <w:sz w:val="19"/>
          <w:szCs w:val="19"/>
          <w:lang w:val="ru-RU"/>
        </w:rPr>
      </w:pPr>
      <w:bookmarkStart w:id="0" w:name="_GoBack"/>
      <w:bookmarkEnd w:id="0"/>
    </w:p>
    <w:p w:rsidR="0080212A" w:rsidRDefault="0080212A">
      <w:pPr>
        <w:spacing w:before="41" w:after="41" w:line="240" w:lineRule="exact"/>
        <w:rPr>
          <w:sz w:val="19"/>
          <w:szCs w:val="19"/>
        </w:rPr>
      </w:pPr>
    </w:p>
    <w:p w:rsidR="0080212A" w:rsidRDefault="0080212A">
      <w:pPr>
        <w:rPr>
          <w:sz w:val="2"/>
          <w:szCs w:val="2"/>
        </w:rPr>
        <w:sectPr w:rsidR="0080212A">
          <w:headerReference w:type="default" r:id="rId8"/>
          <w:headerReference w:type="first" r:id="rId9"/>
          <w:type w:val="continuous"/>
          <w:pgSz w:w="11900" w:h="16840"/>
          <w:pgMar w:top="1389" w:right="0" w:bottom="1937" w:left="0" w:header="0" w:footer="3" w:gutter="0"/>
          <w:cols w:space="720"/>
          <w:noEndnote/>
          <w:docGrid w:linePitch="360"/>
        </w:sectPr>
      </w:pPr>
    </w:p>
    <w:p w:rsidR="0080212A" w:rsidRDefault="00BD60AC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margin-left:68.15pt;margin-top:4.4pt;width:300.5pt;height:106.5pt;z-index:251649024;mso-wrap-distance-left:5pt;mso-wrap-distance-right:5pt;mso-position-horizontal-relative:margin" filled="f" stroked="f">
            <v:textbox style="mso-fit-shape-to-text:t" inset="0,0,0,0">
              <w:txbxContent>
                <w:p w:rsidR="00235BD7" w:rsidRDefault="00235BD7">
                  <w:pPr>
                    <w:pStyle w:val="10"/>
                    <w:keepNext/>
                    <w:keepLines/>
                    <w:shd w:val="clear" w:color="auto" w:fill="auto"/>
                    <w:tabs>
                      <w:tab w:val="left" w:pos="2102"/>
                    </w:tabs>
                    <w:ind w:firstLine="2720"/>
                  </w:pPr>
                  <w:bookmarkStart w:id="1" w:name="bookmark0"/>
                  <w:r>
                    <w:rPr>
                      <w:rStyle w:val="1Exact"/>
                      <w:b/>
                      <w:bCs/>
                    </w:rPr>
                    <w:t>Зуева В.А., к.ю.н,, доцент, ^</w:t>
                  </w:r>
                  <w:r>
                    <w:rPr>
                      <w:rStyle w:val="1Exact"/>
                      <w:b/>
                      <w:bCs/>
                    </w:rPr>
                    <w:tab/>
                    <w:t>Череватюк В.Б., к.ю.н., доцент</w:t>
                  </w:r>
                  <w:bookmarkEnd w:id="1"/>
                </w:p>
                <w:p w:rsidR="00235BD7" w:rsidRDefault="00235BD7">
                  <w:pPr>
                    <w:pStyle w:val="3"/>
                    <w:shd w:val="clear" w:color="auto" w:fill="auto"/>
                    <w:spacing w:line="490" w:lineRule="atLeast"/>
                  </w:pPr>
                  <w:r>
                    <w:rPr>
                      <w:rFonts w:ascii="Impact" w:eastAsia="Impact" w:hAnsi="Impact" w:cs="Impact"/>
                    </w:rPr>
                    <w:t>І</w:t>
                  </w:r>
                  <w:r>
                    <w:t>Национальн</w:t>
                  </w:r>
                  <w:r>
                    <w:rPr>
                      <w:lang w:val="ru-RU"/>
                    </w:rPr>
                    <w:t>ы</w:t>
                  </w:r>
                  <w:r>
                    <w:t>й авиационн</w:t>
                  </w:r>
                  <w:r>
                    <w:rPr>
                      <w:lang w:val="ru-RU"/>
                    </w:rPr>
                    <w:t>ы</w:t>
                  </w:r>
                  <w:r>
                    <w:t>й университет,</w:t>
                  </w:r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409.9pt;margin-top:29.75pt;width:41.3pt;height:41.6pt;z-index:251650048;mso-wrap-distance-left:5pt;mso-wrap-distance-right:5pt;mso-position-horizontal-relative:margin" filled="f" stroked="f">
            <v:textbox style="mso-fit-shape-to-text:t" inset="0,0,0,0">
              <w:txbxContent>
                <w:p w:rsidR="00235BD7" w:rsidRDefault="00235BD7">
                  <w:pPr>
                    <w:pStyle w:val="20"/>
                    <w:shd w:val="clear" w:color="auto" w:fill="auto"/>
                    <w:spacing w:after="26" w:line="220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йі</w:t>
                  </w:r>
                </w:p>
                <w:p w:rsidR="00235BD7" w:rsidRDefault="00235BD7">
                  <w:pPr>
                    <w:pStyle w:val="4"/>
                    <w:shd w:val="clear" w:color="auto" w:fill="auto"/>
                    <w:spacing w:before="0" w:line="440" w:lineRule="exact"/>
                    <w:ind w:left="540"/>
                  </w:pPr>
                  <w:r>
                    <w:t>І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256.8pt;margin-top:80.25pt;width:111.35pt;height:18.15pt;z-index:251652096;mso-wrap-distance-left:5pt;mso-wrap-distance-right:5pt;mso-position-horizontal-relative:margin" filled="f" stroked="f">
            <v:textbox style="mso-fit-shape-to-text:t" inset="0,0,0,0">
              <w:txbxContent>
                <w:p w:rsidR="00235BD7" w:rsidRDefault="00235BD7">
                  <w:pPr>
                    <w:pStyle w:val="10"/>
                    <w:keepNext/>
                    <w:keepLines/>
                    <w:shd w:val="clear" w:color="auto" w:fill="auto"/>
                    <w:spacing w:line="280" w:lineRule="exact"/>
                  </w:pPr>
                  <w:bookmarkStart w:id="2" w:name="bookmark1"/>
                  <w:r>
                    <w:rPr>
                      <w:rStyle w:val="1Exact"/>
                      <w:b/>
                      <w:bCs/>
                    </w:rPr>
                    <w:t>г.Киев, Украйна</w:t>
                  </w:r>
                  <w:bookmarkEnd w:id="2"/>
                </w:p>
              </w:txbxContent>
            </v:textbox>
            <w10:wrap anchorx="margin"/>
          </v:shape>
        </w:pict>
      </w:r>
    </w:p>
    <w:p w:rsidR="0080212A" w:rsidRDefault="0080212A">
      <w:pPr>
        <w:spacing w:line="360" w:lineRule="exact"/>
      </w:pPr>
    </w:p>
    <w:p w:rsidR="0080212A" w:rsidRDefault="0080212A" w:rsidP="00B35524">
      <w:pPr>
        <w:tabs>
          <w:tab w:val="left" w:pos="1140"/>
        </w:tabs>
        <w:spacing w:line="360" w:lineRule="exact"/>
      </w:pPr>
    </w:p>
    <w:p w:rsidR="0080212A" w:rsidRDefault="0080212A">
      <w:pPr>
        <w:spacing w:line="360" w:lineRule="exact"/>
      </w:pPr>
    </w:p>
    <w:p w:rsidR="0080212A" w:rsidRDefault="0080212A">
      <w:pPr>
        <w:spacing w:line="360" w:lineRule="exact"/>
      </w:pPr>
    </w:p>
    <w:p w:rsidR="0080212A" w:rsidRDefault="0080212A">
      <w:pPr>
        <w:spacing w:line="410" w:lineRule="exact"/>
      </w:pPr>
    </w:p>
    <w:p w:rsidR="0080212A" w:rsidRDefault="0080212A">
      <w:pPr>
        <w:rPr>
          <w:sz w:val="2"/>
          <w:szCs w:val="2"/>
        </w:rPr>
        <w:sectPr w:rsidR="0080212A">
          <w:type w:val="continuous"/>
          <w:pgSz w:w="11900" w:h="16840"/>
          <w:pgMar w:top="1389" w:right="1533" w:bottom="1937" w:left="1007" w:header="0" w:footer="3" w:gutter="0"/>
          <w:cols w:space="720"/>
          <w:noEndnote/>
          <w:docGrid w:linePitch="360"/>
        </w:sectPr>
      </w:pPr>
    </w:p>
    <w:p w:rsidR="0080212A" w:rsidRDefault="0080212A">
      <w:pPr>
        <w:spacing w:line="142" w:lineRule="exact"/>
        <w:rPr>
          <w:sz w:val="11"/>
          <w:szCs w:val="11"/>
        </w:rPr>
      </w:pPr>
    </w:p>
    <w:p w:rsidR="0080212A" w:rsidRDefault="0080212A">
      <w:pPr>
        <w:rPr>
          <w:sz w:val="2"/>
          <w:szCs w:val="2"/>
        </w:rPr>
        <w:sectPr w:rsidR="0080212A">
          <w:type w:val="continuous"/>
          <w:pgSz w:w="11900" w:h="16840"/>
          <w:pgMar w:top="872" w:right="0" w:bottom="1952" w:left="0" w:header="0" w:footer="3" w:gutter="0"/>
          <w:cols w:space="720"/>
          <w:noEndnote/>
          <w:docGrid w:linePitch="360"/>
        </w:sectPr>
      </w:pPr>
    </w:p>
    <w:p w:rsidR="0080212A" w:rsidRDefault="00B35524">
      <w:pPr>
        <w:pStyle w:val="10"/>
        <w:keepNext/>
        <w:keepLines/>
        <w:shd w:val="clear" w:color="auto" w:fill="auto"/>
        <w:spacing w:line="370" w:lineRule="exact"/>
        <w:ind w:right="20"/>
        <w:jc w:val="center"/>
        <w:sectPr w:rsidR="0080212A">
          <w:type w:val="continuous"/>
          <w:pgSz w:w="11900" w:h="16840"/>
          <w:pgMar w:top="872" w:right="1533" w:bottom="1952" w:left="1122" w:header="0" w:footer="3" w:gutter="0"/>
          <w:cols w:space="720"/>
          <w:noEndnote/>
          <w:docGrid w:linePitch="360"/>
        </w:sectPr>
      </w:pPr>
      <w:bookmarkStart w:id="3" w:name="bookmark2"/>
      <w:r>
        <w:lastRenderedPageBreak/>
        <w:t>УКРА</w:t>
      </w:r>
      <w:r>
        <w:rPr>
          <w:lang w:val="ru-RU"/>
        </w:rPr>
        <w:t>И</w:t>
      </w:r>
      <w:r>
        <w:t>НА И ЕДИНОЕ НЕБО ЕВРОП</w:t>
      </w:r>
      <w:r>
        <w:rPr>
          <w:lang w:val="ru-RU"/>
        </w:rPr>
        <w:t>Ы</w:t>
      </w:r>
      <w:r>
        <w:t>: ПРОБЛЕМ</w:t>
      </w:r>
      <w:r>
        <w:rPr>
          <w:lang w:val="ru-RU"/>
        </w:rPr>
        <w:t>Ы</w:t>
      </w:r>
      <w:r w:rsidR="00235BD7">
        <w:br/>
        <w:t>РЕАЛИЗАЦИИ ПРОЕКТА</w:t>
      </w:r>
      <w:bookmarkEnd w:id="3"/>
    </w:p>
    <w:p w:rsidR="0080212A" w:rsidRDefault="0080212A">
      <w:pPr>
        <w:spacing w:before="23" w:after="23" w:line="240" w:lineRule="exact"/>
        <w:rPr>
          <w:sz w:val="19"/>
          <w:szCs w:val="19"/>
        </w:rPr>
      </w:pPr>
    </w:p>
    <w:p w:rsidR="0080212A" w:rsidRDefault="0080212A">
      <w:pPr>
        <w:rPr>
          <w:sz w:val="2"/>
          <w:szCs w:val="2"/>
        </w:rPr>
        <w:sectPr w:rsidR="0080212A">
          <w:type w:val="continuous"/>
          <w:pgSz w:w="11900" w:h="16840"/>
          <w:pgMar w:top="872" w:right="0" w:bottom="872" w:left="0" w:header="0" w:footer="3" w:gutter="0"/>
          <w:cols w:space="720"/>
          <w:noEndnote/>
          <w:docGrid w:linePitch="360"/>
        </w:sectPr>
      </w:pPr>
    </w:p>
    <w:p w:rsidR="0080212A" w:rsidRDefault="00235BD7">
      <w:pPr>
        <w:pStyle w:val="50"/>
        <w:shd w:val="clear" w:color="auto" w:fill="auto"/>
        <w:spacing w:after="236"/>
      </w:pPr>
      <w:r>
        <w:lastRenderedPageBreak/>
        <w:t>Статья посвящена изучению</w:t>
      </w:r>
      <w:r w:rsidR="00B35524">
        <w:t xml:space="preserve"> проблем, присоединенпя Укр</w:t>
      </w:r>
      <w:r w:rsidR="00B35524">
        <w:rPr>
          <w:lang w:val="ru-RU"/>
        </w:rPr>
        <w:t>аины</w:t>
      </w:r>
      <w:r>
        <w:t xml:space="preserve"> к созданной в Европе </w:t>
      </w:r>
      <w:r w:rsidR="00B35524">
        <w:t>концепции обьединенного воздуш</w:t>
      </w:r>
      <w:r>
        <w:t>ного п</w:t>
      </w:r>
      <w:r w:rsidR="00B35524">
        <w:t>ространства «Единое небо Европ</w:t>
      </w:r>
      <w:r w:rsidR="00B35524">
        <w:rPr>
          <w:lang w:val="ru-RU"/>
        </w:rPr>
        <w:t>ы</w:t>
      </w:r>
      <w:r>
        <w:t xml:space="preserve">». Автори в </w:t>
      </w:r>
      <w:r w:rsidR="00B35524">
        <w:t>поиске путей решення обозначенной в теме за</w:t>
      </w:r>
      <w:r w:rsidR="00B35524">
        <w:rPr>
          <w:lang w:val="ru-RU"/>
        </w:rPr>
        <w:t>д</w:t>
      </w:r>
      <w:r>
        <w:t>ачи обращаются к а</w:t>
      </w:r>
      <w:r w:rsidR="00B35524">
        <w:t>нашзу деятельности международн</w:t>
      </w:r>
      <w:r w:rsidR="00B35524">
        <w:rPr>
          <w:lang w:val="ru-RU"/>
        </w:rPr>
        <w:t>ы</w:t>
      </w:r>
      <w:r w:rsidR="00B35524">
        <w:t>х организаций, в компетен</w:t>
      </w:r>
      <w:r w:rsidR="00B35524">
        <w:rPr>
          <w:lang w:val="ru-RU"/>
        </w:rPr>
        <w:t>цию</w:t>
      </w:r>
      <w:r w:rsidR="00B35524">
        <w:t xml:space="preserve"> котор</w:t>
      </w:r>
      <w:r w:rsidR="00B35524">
        <w:rPr>
          <w:lang w:val="ru-RU"/>
        </w:rPr>
        <w:t>ы</w:t>
      </w:r>
      <w:r w:rsidR="00B35524">
        <w:t>х входит кон</w:t>
      </w:r>
      <w:r w:rsidR="00B35524">
        <w:softHyphen/>
        <w:t>троль реализа</w:t>
      </w:r>
      <w:r w:rsidR="00B35524">
        <w:rPr>
          <w:lang w:val="ru-RU"/>
        </w:rPr>
        <w:t>ции</w:t>
      </w:r>
      <w:r w:rsidR="00B35524">
        <w:t xml:space="preserve"> «Единого небо Европ</w:t>
      </w:r>
      <w:r w:rsidR="00B35524">
        <w:rPr>
          <w:lang w:val="ru-RU"/>
        </w:rPr>
        <w:t xml:space="preserve">ы </w:t>
      </w:r>
      <w:r w:rsidR="00B35524">
        <w:t>», мнения</w:t>
      </w:r>
      <w:r w:rsidR="00B35524">
        <w:rPr>
          <w:lang w:val="ru-RU"/>
        </w:rPr>
        <w:t>м</w:t>
      </w:r>
      <w:r>
        <w:t xml:space="preserve"> </w:t>
      </w:r>
      <w:r w:rsidR="00B35524">
        <w:rPr>
          <w:lang w:val="ru-RU"/>
        </w:rPr>
        <w:t>эк</w:t>
      </w:r>
      <w:r w:rsidR="00B35524">
        <w:t>спертов, а так же всего пятнадцатилетнего оп</w:t>
      </w:r>
      <w:r w:rsidR="00B35524">
        <w:rPr>
          <w:lang w:val="ru-RU"/>
        </w:rPr>
        <w:t>ы</w:t>
      </w:r>
      <w:r>
        <w:t>та функционирования проекта. Исследовани</w:t>
      </w:r>
      <w:r w:rsidR="00B35524">
        <w:t>е, проведенное авто</w:t>
      </w:r>
      <w:r w:rsidR="00B35524">
        <w:softHyphen/>
        <w:t>рами, подн</w:t>
      </w:r>
      <w:r w:rsidR="00B35524">
        <w:rPr>
          <w:lang w:val="ru-RU"/>
        </w:rPr>
        <w:t>и</w:t>
      </w:r>
      <w:r w:rsidR="00B35524">
        <w:t>мает ряд проблем., котор</w:t>
      </w:r>
      <w:r w:rsidR="00B35524">
        <w:rPr>
          <w:lang w:val="ru-RU"/>
        </w:rPr>
        <w:t>ы</w:t>
      </w:r>
      <w:r>
        <w:t>е ставят под угрозу существование проекта,</w:t>
      </w:r>
      <w:r w:rsidR="00B35524">
        <w:t xml:space="preserve"> а также и участие в нем Украйн</w:t>
      </w:r>
      <w:r w:rsidR="00B35524">
        <w:rPr>
          <w:lang w:val="ru-RU"/>
        </w:rPr>
        <w:t>ы</w:t>
      </w:r>
      <w:r>
        <w:t>.</w:t>
      </w:r>
    </w:p>
    <w:p w:rsidR="0080212A" w:rsidRDefault="007C427D">
      <w:pPr>
        <w:pStyle w:val="20"/>
        <w:shd w:val="clear" w:color="auto" w:fill="auto"/>
        <w:spacing w:line="293" w:lineRule="exact"/>
        <w:ind w:firstLine="680"/>
        <w:jc w:val="both"/>
      </w:pPr>
      <w:r>
        <w:t>Проблема присоединения Украин</w:t>
      </w:r>
      <w:r>
        <w:rPr>
          <w:lang w:val="ru-RU"/>
        </w:rPr>
        <w:t>ы</w:t>
      </w:r>
      <w:r w:rsidR="00235BD7">
        <w:t xml:space="preserve"> к єдиному ав</w:t>
      </w:r>
      <w:r>
        <w:t>иационному пространству Европ</w:t>
      </w:r>
      <w:r>
        <w:rPr>
          <w:lang w:val="ru-RU"/>
        </w:rPr>
        <w:t xml:space="preserve">ы </w:t>
      </w:r>
      <w:r w:rsidR="00235BD7">
        <w:t>уже обговаривается достаточно д</w:t>
      </w:r>
      <w:r>
        <w:t>олго. Идея «Единого неба Европ</w:t>
      </w:r>
      <w:r>
        <w:rPr>
          <w:lang w:val="ru-RU"/>
        </w:rPr>
        <w:t>ы</w:t>
      </w:r>
      <w:r w:rsidR="00235BD7">
        <w:t xml:space="preserve">» родилась </w:t>
      </w:r>
      <w:r>
        <w:t>в 1999 году. Именно тогда Евро</w:t>
      </w:r>
      <w:r w:rsidR="00235BD7">
        <w:t>коми</w:t>
      </w:r>
      <w:r>
        <w:t>ссия приняла решение о реформировании систем</w:t>
      </w:r>
      <w:r>
        <w:rPr>
          <w:lang w:val="ru-RU"/>
        </w:rPr>
        <w:t>ы</w:t>
      </w:r>
      <w:r w:rsidR="00235BD7">
        <w:t xml:space="preserve"> авиа</w:t>
      </w:r>
      <w:r>
        <w:t>ционного контроля и пришла к в</w:t>
      </w:r>
      <w:r>
        <w:rPr>
          <w:lang w:val="ru-RU"/>
        </w:rPr>
        <w:t>ы</w:t>
      </w:r>
      <w:r>
        <w:t>воду о необходимости организаций</w:t>
      </w:r>
      <w:r w:rsidR="00235BD7">
        <w:t xml:space="preserve"> воздушного пространства в зависимости от потоков воздушного движения.</w:t>
      </w:r>
    </w:p>
    <w:p w:rsidR="0080212A" w:rsidRDefault="00235BD7">
      <w:pPr>
        <w:pStyle w:val="20"/>
        <w:shd w:val="clear" w:color="auto" w:fill="auto"/>
        <w:spacing w:line="288" w:lineRule="exact"/>
        <w:ind w:firstLine="640"/>
        <w:jc w:val="both"/>
      </w:pPr>
      <w:r>
        <w:br w:type="column"/>
      </w:r>
      <w:r>
        <w:lastRenderedPageBreak/>
        <w:t>Начиная с самого начала создания проекта</w:t>
      </w:r>
      <w:r w:rsidR="007C427D">
        <w:t xml:space="preserve"> между Украиной и Евросоюзом был</w:t>
      </w:r>
      <w:r>
        <w:t>о заключено несколько соглашений относительно использования воздушного пространства и д</w:t>
      </w:r>
      <w:r w:rsidR="007C427D">
        <w:t>еятельности авиации. Переговор</w:t>
      </w:r>
      <w:r w:rsidR="007C427D">
        <w:rPr>
          <w:lang w:val="ru-RU"/>
        </w:rPr>
        <w:t>ы</w:t>
      </w:r>
      <w:r>
        <w:t xml:space="preserve"> стартовали в 2007 году и проводились вплоть до 2015,</w:t>
      </w:r>
      <w:r w:rsidR="007C427D">
        <w:t xml:space="preserve"> Однако, невзирая на достигнут</w:t>
      </w:r>
      <w:r w:rsidR="007C427D">
        <w:rPr>
          <w:lang w:val="ru-RU"/>
        </w:rPr>
        <w:t>ы</w:t>
      </w:r>
      <w:r w:rsidR="007C427D">
        <w:t>е договоренности и проведенн</w:t>
      </w:r>
      <w:r w:rsidR="007C427D">
        <w:rPr>
          <w:lang w:val="ru-RU"/>
        </w:rPr>
        <w:t>ы</w:t>
      </w:r>
      <w:r>
        <w:t>е мероприятия, ситуация, харак</w:t>
      </w:r>
      <w:r w:rsidR="007C427D">
        <w:t>теризующая место и роль Украин</w:t>
      </w:r>
      <w:r w:rsidR="007C427D">
        <w:rPr>
          <w:lang w:val="ru-RU"/>
        </w:rPr>
        <w:t>ы</w:t>
      </w:r>
      <w:r>
        <w:t xml:space="preserve"> в Едином европейском небе так и остается неопределенно</w:t>
      </w:r>
      <w:r w:rsidR="002D07CB">
        <w:t>й. Камнем преткновения на перв</w:t>
      </w:r>
      <w:r w:rsidR="002D07CB">
        <w:rPr>
          <w:lang w:val="ru-RU"/>
        </w:rPr>
        <w:t>ы</w:t>
      </w:r>
      <w:r>
        <w:t>й взгляд служит отсутствие согласованного международно-правового регулирования и адаптации украинского законодательства в авиационной сфере.</w:t>
      </w:r>
      <w:r w:rsidR="002D07CB">
        <w:t xml:space="preserve"> Однако кроме названной причин</w:t>
      </w:r>
      <w:r w:rsidR="002D07CB">
        <w:rPr>
          <w:lang w:val="ru-RU"/>
        </w:rPr>
        <w:t>ы</w:t>
      </w:r>
      <w:r>
        <w:t xml:space="preserve"> єсть и ряд других.</w:t>
      </w:r>
    </w:p>
    <w:p w:rsidR="0080212A" w:rsidRDefault="002D07CB">
      <w:pPr>
        <w:pStyle w:val="20"/>
        <w:shd w:val="clear" w:color="auto" w:fill="auto"/>
        <w:spacing w:line="288" w:lineRule="exact"/>
        <w:ind w:firstLine="640"/>
        <w:jc w:val="both"/>
        <w:sectPr w:rsidR="0080212A">
          <w:type w:val="continuous"/>
          <w:pgSz w:w="11900" w:h="16840"/>
          <w:pgMar w:top="872" w:right="1533" w:bottom="872" w:left="1132" w:header="0" w:footer="3" w:gutter="0"/>
          <w:cols w:num="2" w:sep="1" w:space="544"/>
          <w:noEndnote/>
          <w:docGrid w:linePitch="360"/>
        </w:sectPr>
      </w:pPr>
      <w:r>
        <w:t>Итак, для того чтоб</w:t>
      </w:r>
      <w:r>
        <w:rPr>
          <w:lang w:val="ru-RU"/>
        </w:rPr>
        <w:t>ы</w:t>
      </w:r>
      <w:r w:rsidR="00235BD7">
        <w:t xml:space="preserve"> разобраться требуется аналитическая оценка сложив- ше</w:t>
      </w:r>
      <w:r>
        <w:t xml:space="preserve">йся ситуации и формирование на </w:t>
      </w:r>
      <w:r>
        <w:rPr>
          <w:lang w:val="ru-RU"/>
        </w:rPr>
        <w:t>е</w:t>
      </w:r>
      <w:r w:rsidR="00235BD7">
        <w:t xml:space="preserve">той основе </w:t>
      </w:r>
      <w:r>
        <w:t>научно-теоретических рекомендаций и правов</w:t>
      </w:r>
      <w:r>
        <w:rPr>
          <w:lang w:val="ru-RU"/>
        </w:rPr>
        <w:t>ы</w:t>
      </w:r>
      <w:r w:rsidR="00235BD7">
        <w:t xml:space="preserve">х предложений прикладного характера. </w:t>
      </w:r>
      <w:r w:rsidR="00235BD7">
        <w:rPr>
          <w:rStyle w:val="21"/>
        </w:rPr>
        <w:t xml:space="preserve">Целью статьи </w:t>
      </w:r>
      <w:r>
        <w:t xml:space="preserve">является анализ всех </w:t>
      </w:r>
      <w:r>
        <w:rPr>
          <w:lang w:val="ru-RU"/>
        </w:rPr>
        <w:t>е</w:t>
      </w:r>
      <w:r w:rsidR="00235BD7">
        <w:t>тапов разв</w:t>
      </w:r>
      <w:r>
        <w:t>ития проекта Единое небо Европ</w:t>
      </w:r>
      <w:r>
        <w:rPr>
          <w:lang w:val="ru-RU"/>
        </w:rPr>
        <w:t>ы</w:t>
      </w:r>
      <w:r w:rsidR="00235BD7">
        <w:t xml:space="preserve"> и оценка авиационной ситуации в</w:t>
      </w:r>
    </w:p>
    <w:p w:rsidR="0080212A" w:rsidRDefault="0080212A">
      <w:pPr>
        <w:spacing w:line="281" w:lineRule="exact"/>
      </w:pPr>
    </w:p>
    <w:p w:rsidR="0080212A" w:rsidRDefault="0080212A">
      <w:pPr>
        <w:rPr>
          <w:sz w:val="2"/>
          <w:szCs w:val="2"/>
        </w:rPr>
        <w:sectPr w:rsidR="0080212A">
          <w:pgSz w:w="11900" w:h="16840"/>
          <w:pgMar w:top="1744" w:right="0" w:bottom="1350" w:left="2262" w:header="0" w:footer="3" w:gutter="0"/>
          <w:cols w:space="720"/>
          <w:noEndnote/>
          <w:docGrid w:linePitch="360"/>
        </w:sectPr>
      </w:pPr>
    </w:p>
    <w:p w:rsidR="0080212A" w:rsidRDefault="0080212A">
      <w:pPr>
        <w:spacing w:line="240" w:lineRule="exact"/>
        <w:rPr>
          <w:sz w:val="19"/>
          <w:szCs w:val="19"/>
        </w:rPr>
      </w:pPr>
    </w:p>
    <w:p w:rsidR="0080212A" w:rsidRDefault="0080212A">
      <w:pPr>
        <w:spacing w:line="240" w:lineRule="exact"/>
        <w:rPr>
          <w:sz w:val="19"/>
          <w:szCs w:val="19"/>
        </w:rPr>
      </w:pPr>
    </w:p>
    <w:p w:rsidR="0080212A" w:rsidRDefault="0080212A">
      <w:pPr>
        <w:spacing w:line="240" w:lineRule="exact"/>
        <w:rPr>
          <w:sz w:val="19"/>
          <w:szCs w:val="19"/>
        </w:rPr>
      </w:pPr>
    </w:p>
    <w:p w:rsidR="0080212A" w:rsidRDefault="0080212A">
      <w:pPr>
        <w:spacing w:before="1" w:after="1" w:line="240" w:lineRule="exact"/>
        <w:rPr>
          <w:sz w:val="19"/>
          <w:szCs w:val="19"/>
        </w:rPr>
      </w:pPr>
    </w:p>
    <w:p w:rsidR="0080212A" w:rsidRDefault="0080212A">
      <w:pPr>
        <w:spacing w:before="90" w:after="90" w:line="240" w:lineRule="exact"/>
        <w:rPr>
          <w:sz w:val="19"/>
          <w:szCs w:val="19"/>
        </w:rPr>
      </w:pPr>
    </w:p>
    <w:p w:rsidR="0080212A" w:rsidRDefault="0080212A">
      <w:pPr>
        <w:rPr>
          <w:sz w:val="2"/>
          <w:szCs w:val="2"/>
        </w:rPr>
        <w:sectPr w:rsidR="0080212A">
          <w:type w:val="continuous"/>
          <w:pgSz w:w="11900" w:h="16840"/>
          <w:pgMar w:top="1227" w:right="0" w:bottom="1227" w:left="0" w:header="0" w:footer="3" w:gutter="0"/>
          <w:cols w:space="720"/>
          <w:noEndnote/>
          <w:docGrid w:linePitch="360"/>
        </w:sectPr>
      </w:pPr>
    </w:p>
    <w:p w:rsidR="0080212A" w:rsidRDefault="00235BD7">
      <w:pPr>
        <w:pStyle w:val="20"/>
        <w:shd w:val="clear" w:color="auto" w:fill="auto"/>
        <w:spacing w:line="288" w:lineRule="exact"/>
        <w:ind w:firstLine="0"/>
        <w:jc w:val="both"/>
      </w:pPr>
      <w:r>
        <w:lastRenderedPageBreak/>
        <w:t>У</w:t>
      </w:r>
      <w:r w:rsidR="002D07CB">
        <w:t>кра</w:t>
      </w:r>
      <w:r w:rsidR="002D07CB">
        <w:rPr>
          <w:lang w:val="ru-RU"/>
        </w:rPr>
        <w:t>и</w:t>
      </w:r>
      <w:r w:rsidR="002D07CB">
        <w:t>н</w:t>
      </w:r>
      <w:r w:rsidR="002D07CB">
        <w:rPr>
          <w:lang w:val="ru-RU"/>
        </w:rPr>
        <w:t>е</w:t>
      </w:r>
      <w:r>
        <w:t xml:space="preserve"> с </w:t>
      </w:r>
      <w:r w:rsidR="002D07CB">
        <w:rPr>
          <w:lang w:val="ru-RU"/>
        </w:rPr>
        <w:t>ц</w:t>
      </w:r>
      <w:r w:rsidR="002D07CB">
        <w:t>елью</w:t>
      </w:r>
      <w:r>
        <w:t xml:space="preserve"> вияснення причин затяги- вания подписания соглашения.</w:t>
      </w:r>
    </w:p>
    <w:p w:rsidR="0080212A" w:rsidRDefault="002D07CB">
      <w:pPr>
        <w:pStyle w:val="20"/>
        <w:shd w:val="clear" w:color="auto" w:fill="auto"/>
        <w:spacing w:line="288" w:lineRule="exact"/>
        <w:ind w:firstLine="660"/>
        <w:jc w:val="both"/>
      </w:pPr>
      <w:r>
        <w:t>«Единое небо Европ</w:t>
      </w:r>
      <w:r>
        <w:rPr>
          <w:lang w:val="ru-RU"/>
        </w:rPr>
        <w:t>ы</w:t>
      </w:r>
      <w:r w:rsidR="00235BD7">
        <w:t>» я</w:t>
      </w:r>
      <w:r>
        <w:t>вляет собой проект, направленн</w:t>
      </w:r>
      <w:r>
        <w:rPr>
          <w:lang w:val="ru-RU"/>
        </w:rPr>
        <w:t xml:space="preserve">ые </w:t>
      </w:r>
      <w:r w:rsidR="00235BD7">
        <w:t xml:space="preserve"> на реорганизацию европейско</w:t>
      </w:r>
      <w:r>
        <w:t>й системи управлення воздуш</w:t>
      </w:r>
      <w:r>
        <w:rPr>
          <w:lang w:val="ru-RU"/>
        </w:rPr>
        <w:t>ны</w:t>
      </w:r>
      <w:r w:rsidR="00235BD7">
        <w:t>м движением. Перспектива создания такого проекта предусматривает решение задач</w:t>
      </w:r>
      <w:r w:rsidR="005A2A7B">
        <w:t xml:space="preserve"> обеспечения стремительно расту</w:t>
      </w:r>
      <w:r w:rsidR="005A2A7B">
        <w:rPr>
          <w:lang w:val="ru-RU"/>
        </w:rPr>
        <w:t>щ</w:t>
      </w:r>
      <w:r w:rsidR="003E0C1B">
        <w:t>их потребностей в пов</w:t>
      </w:r>
      <w:r w:rsidR="003E0C1B">
        <w:rPr>
          <w:lang w:val="ru-RU"/>
        </w:rPr>
        <w:t>ы</w:t>
      </w:r>
      <w:r w:rsidR="00235BD7">
        <w:t>шении пропускной способности воздушного про</w:t>
      </w:r>
      <w:r w:rsidR="003E0C1B">
        <w:t xml:space="preserve">странства, что на определенном </w:t>
      </w:r>
      <w:r w:rsidR="003E0C1B">
        <w:rPr>
          <w:lang w:val="ru-RU"/>
        </w:rPr>
        <w:t>е</w:t>
      </w:r>
      <w:r w:rsidR="003E0C1B">
        <w:t>тапе било существенн</w:t>
      </w:r>
      <w:r w:rsidR="003E0C1B">
        <w:rPr>
          <w:lang w:val="ru-RU"/>
        </w:rPr>
        <w:t>ы</w:t>
      </w:r>
      <w:r w:rsidR="00235BD7">
        <w:t>м фактором, огра</w:t>
      </w:r>
      <w:r w:rsidR="003E0C1B">
        <w:t>ничивающим деятельность систем</w:t>
      </w:r>
      <w:r w:rsidR="003E0C1B">
        <w:rPr>
          <w:lang w:val="ru-RU"/>
        </w:rPr>
        <w:t>ы</w:t>
      </w:r>
      <w:r w:rsidR="003E0C1B">
        <w:t xml:space="preserve"> организации воздушного движе</w:t>
      </w:r>
      <w:r w:rsidR="00235BD7">
        <w:t>ния в Европе. Кроме отой ставились также задачи обеспечени</w:t>
      </w:r>
      <w:r w:rsidR="003E0C1B">
        <w:t>я безопасности полетов и охран</w:t>
      </w:r>
      <w:r w:rsidR="003E0C1B">
        <w:rPr>
          <w:lang w:val="ru-RU"/>
        </w:rPr>
        <w:t>ы</w:t>
      </w:r>
      <w:r w:rsidR="003E0C1B">
        <w:t xml:space="preserve"> окружающей сред</w:t>
      </w:r>
      <w:r w:rsidR="003E0C1B">
        <w:rPr>
          <w:lang w:val="ru-RU"/>
        </w:rPr>
        <w:t>ы</w:t>
      </w:r>
      <w:r w:rsidR="003E0C1B">
        <w:t>. Единое небо призвано бь</w:t>
      </w:r>
      <w:r w:rsidR="003E0C1B">
        <w:rPr>
          <w:lang w:val="ru-RU"/>
        </w:rPr>
        <w:t>л</w:t>
      </w:r>
      <w:r w:rsidR="003E0C1B">
        <w:t>о создать организацию, регулирующую а</w:t>
      </w:r>
      <w:r w:rsidR="003E0C1B">
        <w:rPr>
          <w:lang w:val="ru-RU"/>
        </w:rPr>
        <w:t>е</w:t>
      </w:r>
      <w:r w:rsidR="003E0C1B">
        <w:t>ронавигацию в странах Европ</w:t>
      </w:r>
      <w:r w:rsidR="003E0C1B">
        <w:rPr>
          <w:lang w:val="ru-RU"/>
        </w:rPr>
        <w:t>ы</w:t>
      </w:r>
      <w:r w:rsidR="003E0C1B">
        <w:t>, но не на местном, а на регио</w:t>
      </w:r>
      <w:r w:rsidR="00235BD7">
        <w:t>нальном</w:t>
      </w:r>
      <w:r w:rsidR="00235BD7" w:rsidRPr="003E0C1B">
        <w:rPr>
          <w:lang w:val="ru-MO"/>
        </w:rPr>
        <w:t xml:space="preserve"> уровне</w:t>
      </w:r>
      <w:r w:rsidR="00235BD7">
        <w:t>, с</w:t>
      </w:r>
      <w:r w:rsidR="00235BD7" w:rsidRPr="003E0C1B">
        <w:rPr>
          <w:lang w:val="ru-RU"/>
        </w:rPr>
        <w:t xml:space="preserve"> дальнейшей</w:t>
      </w:r>
      <w:r w:rsidR="003E0C1B">
        <w:t xml:space="preserve"> перспективою</w:t>
      </w:r>
      <w:r w:rsidR="00235BD7">
        <w:t xml:space="preserve"> ее расширения на</w:t>
      </w:r>
      <w:r w:rsidR="00235BD7" w:rsidRPr="003E0C1B">
        <w:rPr>
          <w:lang w:val="ru-RU"/>
        </w:rPr>
        <w:t xml:space="preserve"> территории</w:t>
      </w:r>
      <w:r w:rsidR="00235BD7">
        <w:t xml:space="preserve"> других </w:t>
      </w:r>
      <w:r w:rsidR="003E0C1B">
        <w:t>стан</w:t>
      </w:r>
      <w:r w:rsidR="00235BD7">
        <w:t>.</w:t>
      </w:r>
    </w:p>
    <w:p w:rsidR="0080212A" w:rsidRDefault="003E0C1B">
      <w:pPr>
        <w:pStyle w:val="20"/>
        <w:shd w:val="clear" w:color="auto" w:fill="auto"/>
        <w:spacing w:line="288" w:lineRule="exact"/>
        <w:ind w:firstLine="660"/>
        <w:jc w:val="both"/>
      </w:pPr>
      <w:r>
        <w:t>Кок</w:t>
      </w:r>
      <w:r w:rsidR="00235BD7">
        <w:t xml:space="preserve"> уже </w:t>
      </w:r>
      <w:r>
        <w:t>отесалось</w:t>
      </w:r>
      <w:r w:rsidR="00235BD7">
        <w:t xml:space="preserve">, </w:t>
      </w:r>
      <w:r>
        <w:t>концепція</w:t>
      </w:r>
      <w:r w:rsidR="00235BD7">
        <w:t xml:space="preserve"> от-</w:t>
      </w:r>
      <w:r w:rsidR="00235BD7" w:rsidRPr="003E0C1B">
        <w:rPr>
          <w:lang w:val="ru-RU"/>
        </w:rPr>
        <w:t xml:space="preserve"> крьітого</w:t>
      </w:r>
      <w:r w:rsidR="00235BD7">
        <w:t xml:space="preserve"> воздушного пространства, которая с самого начала своего формирования полуп</w:t>
      </w:r>
      <w:r>
        <w:t>ила название «Единое небо Европ</w:t>
      </w:r>
      <w:r>
        <w:rPr>
          <w:lang w:val="ru-RU"/>
        </w:rPr>
        <w:t>ы</w:t>
      </w:r>
      <w:r w:rsidR="00235BD7">
        <w:t>» возникла в 1999 году. Ее появление во многом предопределено другими докумен</w:t>
      </w:r>
      <w:r w:rsidR="00235BD7">
        <w:softHyphen/>
        <w:t>тами, принятими ранее и</w:t>
      </w:r>
      <w:r w:rsidR="00235BD7" w:rsidRPr="003E0C1B">
        <w:rPr>
          <w:lang w:val="ru-RU"/>
        </w:rPr>
        <w:t xml:space="preserve"> определяющими</w:t>
      </w:r>
      <w:r w:rsidR="00235BD7">
        <w:t xml:space="preserve"> подобний</w:t>
      </w:r>
      <w:r w:rsidR="00235BD7" w:rsidRPr="003E0C1B">
        <w:rPr>
          <w:lang w:val="ru-RU"/>
        </w:rPr>
        <w:t xml:space="preserve"> </w:t>
      </w:r>
      <w:r w:rsidRPr="003E0C1B">
        <w:rPr>
          <w:lang w:val="ru-RU"/>
        </w:rPr>
        <w:t>функциональный</w:t>
      </w:r>
      <w:r w:rsidR="00235BD7">
        <w:t xml:space="preserve"> режим воздуш</w:t>
      </w:r>
      <w:r w:rsidR="00235BD7">
        <w:softHyphen/>
        <w:t xml:space="preserve">ного пространства. </w:t>
      </w:r>
      <w:r>
        <w:t>На пример</w:t>
      </w:r>
      <w:r w:rsidR="00235BD7">
        <w:t xml:space="preserve">. </w:t>
      </w:r>
      <w:r>
        <w:t>Конвенц</w:t>
      </w:r>
      <w:r>
        <w:rPr>
          <w:lang w:val="ru-RU"/>
        </w:rPr>
        <w:t>и</w:t>
      </w:r>
      <w:r>
        <w:t>я</w:t>
      </w:r>
      <w:r w:rsidR="00235BD7">
        <w:t xml:space="preserve"> о</w:t>
      </w:r>
      <w:r w:rsidR="00235BD7" w:rsidRPr="003E0C1B">
        <w:rPr>
          <w:lang w:val="ru-RU"/>
        </w:rPr>
        <w:t xml:space="preserve"> сотрудничестве</w:t>
      </w:r>
      <w:r w:rsidR="00235BD7">
        <w:t xml:space="preserve"> в</w:t>
      </w:r>
      <w:r w:rsidR="00235BD7" w:rsidRPr="003E0C1B">
        <w:rPr>
          <w:lang w:val="ru-RU"/>
        </w:rPr>
        <w:t xml:space="preserve"> области </w:t>
      </w:r>
      <w:r w:rsidRPr="003E0C1B">
        <w:rPr>
          <w:lang w:val="ru-RU"/>
        </w:rPr>
        <w:t>аэронавигации</w:t>
      </w:r>
      <w:r w:rsidR="00235BD7">
        <w:t xml:space="preserve"> и</w:t>
      </w:r>
      <w:r w:rsidR="00235BD7" w:rsidRPr="003E0C1B">
        <w:rPr>
          <w:lang w:val="ru-RU"/>
        </w:rPr>
        <w:t xml:space="preserve"> совместной</w:t>
      </w:r>
      <w:r w:rsidR="00235BD7">
        <w:t xml:space="preserve"> организации и обеспечения</w:t>
      </w:r>
      <w:r w:rsidR="00235BD7" w:rsidRPr="003E0C1B">
        <w:rPr>
          <w:lang w:val="ru-MO"/>
        </w:rPr>
        <w:t xml:space="preserve"> обслуживания</w:t>
      </w:r>
      <w:r w:rsidR="00235BD7">
        <w:t xml:space="preserve"> воздушного движения в</w:t>
      </w:r>
      <w:r w:rsidR="00235BD7" w:rsidRPr="003E0C1B">
        <w:rPr>
          <w:lang w:val="ru-RU"/>
        </w:rPr>
        <w:t xml:space="preserve"> верхнем воздушном пространстве Западной </w:t>
      </w:r>
      <w:r w:rsidRPr="003E0C1B">
        <w:rPr>
          <w:lang w:val="ru-RU"/>
        </w:rPr>
        <w:t>Европы</w:t>
      </w:r>
      <w:r w:rsidR="00235BD7">
        <w:t xml:space="preserve">, которая била </w:t>
      </w:r>
      <w:r>
        <w:t>пописана</w:t>
      </w:r>
      <w:r w:rsidR="00235BD7">
        <w:t xml:space="preserve"> в Б</w:t>
      </w:r>
      <w:r>
        <w:t>рюсселе в 1960 году. Аналогичн</w:t>
      </w:r>
      <w:r>
        <w:rPr>
          <w:lang w:val="ru-RU"/>
        </w:rPr>
        <w:t>ы</w:t>
      </w:r>
      <w:r w:rsidR="00235BD7">
        <w:t xml:space="preserve">й подход можно проследить и </w:t>
      </w:r>
      <w:r>
        <w:t>в многостороннем правовом режим</w:t>
      </w:r>
      <w:r>
        <w:rPr>
          <w:lang w:val="ru-RU"/>
        </w:rPr>
        <w:t>е</w:t>
      </w:r>
      <w:r>
        <w:t>, котор</w:t>
      </w:r>
      <w:r>
        <w:rPr>
          <w:lang w:val="ru-RU"/>
        </w:rPr>
        <w:t>ы</w:t>
      </w:r>
      <w:r w:rsidR="00235BD7">
        <w:t>й применялся в Евросоюзе с 1993 года и предусматривал с</w:t>
      </w:r>
      <w:r w:rsidR="00562185">
        <w:t>нятие ограничений доступа на р</w:t>
      </w:r>
      <w:r w:rsidR="00562185">
        <w:rPr>
          <w:lang w:val="ru-RU"/>
        </w:rPr>
        <w:t>ы</w:t>
      </w:r>
      <w:r w:rsidR="00235BD7">
        <w:t>нки авиапе</w:t>
      </w:r>
      <w:r w:rsidR="00562185">
        <w:t xml:space="preserve">ревозок государств-участников. </w:t>
      </w:r>
      <w:r w:rsidR="00562185">
        <w:rPr>
          <w:lang w:val="ru-RU"/>
        </w:rPr>
        <w:t>Е</w:t>
      </w:r>
      <w:r w:rsidR="00235BD7">
        <w:t xml:space="preserve">тот режим отменял </w:t>
      </w:r>
      <w:r w:rsidR="00235BD7">
        <w:lastRenderedPageBreak/>
        <w:t>обязательность получений санкци</w:t>
      </w:r>
      <w:r w:rsidR="002D07CB">
        <w:t>й от стран-участниц для осуществления воздушн</w:t>
      </w:r>
      <w:r w:rsidR="002D07CB">
        <w:rPr>
          <w:lang w:val="ru-RU"/>
        </w:rPr>
        <w:t>ы</w:t>
      </w:r>
      <w:r w:rsidR="00235BD7">
        <w:t>х перевозок в пределах</w:t>
      </w:r>
    </w:p>
    <w:p w:rsidR="0080212A" w:rsidRDefault="00235BD7">
      <w:pPr>
        <w:pStyle w:val="20"/>
        <w:shd w:val="clear" w:color="auto" w:fill="auto"/>
        <w:spacing w:line="288" w:lineRule="exact"/>
        <w:ind w:firstLine="0"/>
        <w:jc w:val="both"/>
      </w:pPr>
      <w:r>
        <w:br w:type="column"/>
      </w:r>
      <w:r>
        <w:lastRenderedPageBreak/>
        <w:t>Евросоюза. Однако, вместе с тем следу</w:t>
      </w:r>
      <w:r w:rsidR="00562185">
        <w:t xml:space="preserve">ет отметить, что при </w:t>
      </w:r>
      <w:r w:rsidR="00562185">
        <w:rPr>
          <w:lang w:val="ru-RU"/>
        </w:rPr>
        <w:t>е</w:t>
      </w:r>
      <w:r w:rsidR="00562185">
        <w:t>том пол</w:t>
      </w:r>
      <w:r w:rsidR="00562185">
        <w:rPr>
          <w:lang w:val="ru-RU"/>
        </w:rPr>
        <w:t xml:space="preserve">ёты </w:t>
      </w:r>
      <w:r w:rsidR="00562185">
        <w:t xml:space="preserve"> остаются международн</w:t>
      </w:r>
      <w:r w:rsidR="00562185">
        <w:rPr>
          <w:lang w:val="ru-RU"/>
        </w:rPr>
        <w:t>ы</w:t>
      </w:r>
      <w:r>
        <w:t>ми. Последующее принятие в 2001 году Еврокомиссий решен</w:t>
      </w:r>
      <w:r w:rsidR="00562185">
        <w:t>ия о формировании єдиного регул</w:t>
      </w:r>
      <w:r>
        <w:t>ирующег</w:t>
      </w:r>
      <w:r w:rsidR="00562185">
        <w:t>о органа по управленню воздушны</w:t>
      </w:r>
      <w:r>
        <w:t>м движе</w:t>
      </w:r>
      <w:r>
        <w:softHyphen/>
        <w:t>нием в Евросоюзе, Норвеги</w:t>
      </w:r>
      <w:r w:rsidR="00562185">
        <w:t>и и Швейцарии, явилось ничем ин</w:t>
      </w:r>
      <w:r w:rsidR="00562185">
        <w:rPr>
          <w:lang w:val="ru-RU"/>
        </w:rPr>
        <w:t>ы</w:t>
      </w:r>
      <w:r>
        <w:t xml:space="preserve">м как развитием идеи «єдиного неба» с дальнейшим вовлечением в процесе и других </w:t>
      </w:r>
      <w:r w:rsidR="003E0C1B">
        <w:t>стан</w:t>
      </w:r>
      <w:r w:rsidR="00562185">
        <w:t>. Главной целью бы</w:t>
      </w:r>
      <w:r>
        <w:t>ло создание принципиально иной орга</w:t>
      </w:r>
      <w:r>
        <w:softHyphen/>
        <w:t>низации воздушного пространства, а также создание є</w:t>
      </w:r>
      <w:r w:rsidR="00562185">
        <w:t>диного органа управлення, котор</w:t>
      </w:r>
      <w:r w:rsidR="00562185">
        <w:rPr>
          <w:lang w:val="ru-RU"/>
        </w:rPr>
        <w:t>ы</w:t>
      </w:r>
      <w:r>
        <w:t>й будет осуществлять регулирование воздушного сообщения по всему конти</w:t>
      </w:r>
      <w:r>
        <w:softHyphen/>
        <w:t>ненту.</w:t>
      </w:r>
    </w:p>
    <w:p w:rsidR="0080212A" w:rsidRDefault="00235BD7">
      <w:pPr>
        <w:pStyle w:val="20"/>
        <w:shd w:val="clear" w:color="auto" w:fill="auto"/>
        <w:spacing w:line="288" w:lineRule="exact"/>
        <w:ind w:firstLine="660"/>
        <w:jc w:val="both"/>
      </w:pPr>
      <w:r>
        <w:t>Причинами, обусловившими необхо- димост</w:t>
      </w:r>
      <w:r w:rsidR="00562185">
        <w:t>ь создания такой организации, б</w:t>
      </w:r>
      <w:r w:rsidR="00562185">
        <w:rPr>
          <w:lang w:val="ru-RU"/>
        </w:rPr>
        <w:t>ы</w:t>
      </w:r>
      <w:r>
        <w:t>ло критическое состояние</w:t>
      </w:r>
      <w:r w:rsidR="00562185">
        <w:t xml:space="preserve"> воздушного прос</w:t>
      </w:r>
      <w:r w:rsidR="00562185">
        <w:softHyphen/>
        <w:t>транства Европ</w:t>
      </w:r>
      <w:r w:rsidR="00562185">
        <w:rPr>
          <w:lang w:val="ru-RU"/>
        </w:rPr>
        <w:t>ы</w:t>
      </w:r>
      <w:r>
        <w:t>, которое по оценкам зкспе</w:t>
      </w:r>
      <w:r w:rsidR="00562185">
        <w:t>ртов, является самим загруженнь</w:t>
      </w:r>
      <w:r w:rsidR="00562185">
        <w:rPr>
          <w:lang w:val="ru-RU"/>
        </w:rPr>
        <w:t>м</w:t>
      </w:r>
      <w:r>
        <w:t xml:space="preserve"> в мире. Система, при помощи которой осушествляется управление и регулиро</w:t>
      </w:r>
      <w:r>
        <w:softHyphen/>
        <w:t>вание несовершенн</w:t>
      </w:r>
      <w:r w:rsidR="00562185">
        <w:t>а. Главн</w:t>
      </w:r>
      <w:r w:rsidR="00562185">
        <w:rPr>
          <w:lang w:val="ru-RU"/>
        </w:rPr>
        <w:t>ы</w:t>
      </w:r>
      <w:r>
        <w:t>м ее недос</w:t>
      </w:r>
      <w:r>
        <w:softHyphen/>
      </w:r>
      <w:r w:rsidR="00562185">
        <w:t>татком является то, что границ</w:t>
      </w:r>
      <w:r w:rsidR="00562185">
        <w:rPr>
          <w:lang w:val="ru-RU"/>
        </w:rPr>
        <w:t>ы</w:t>
      </w:r>
      <w:r>
        <w:t xml:space="preserve"> авиазон внну</w:t>
      </w:r>
      <w:r w:rsidR="00562185">
        <w:t>жденно совпадают с национальн</w:t>
      </w:r>
      <w:r w:rsidR="00562185">
        <w:rPr>
          <w:lang w:val="ru-RU"/>
        </w:rPr>
        <w:t>ыми</w:t>
      </w:r>
      <w:r>
        <w:t>, часть т</w:t>
      </w:r>
      <w:r w:rsidR="00562185">
        <w:t>ерриторий зарезервирована военн</w:t>
      </w:r>
      <w:r w:rsidR="00562185">
        <w:rPr>
          <w:lang w:val="ru-RU"/>
        </w:rPr>
        <w:t>ы</w:t>
      </w:r>
      <w:r w:rsidR="00562185">
        <w:t>ми. Такая ситуация вь</w:t>
      </w:r>
      <w:r w:rsidR="00562185">
        <w:rPr>
          <w:lang w:val="ru-RU"/>
        </w:rPr>
        <w:t>н</w:t>
      </w:r>
      <w:r w:rsidR="00562185">
        <w:t>уждает создавать зигзагообразнн</w:t>
      </w:r>
      <w:r w:rsidR="00562185">
        <w:rPr>
          <w:lang w:val="ru-RU"/>
        </w:rPr>
        <w:t>ые</w:t>
      </w:r>
      <w:r w:rsidR="00562185">
        <w:t xml:space="preserve"> воздушн</w:t>
      </w:r>
      <w:r w:rsidR="00562185">
        <w:rPr>
          <w:lang w:val="ru-RU"/>
        </w:rPr>
        <w:t>ы</w:t>
      </w:r>
      <w:r w:rsidR="00562185">
        <w:t>е трасс</w:t>
      </w:r>
      <w:r w:rsidR="00562185">
        <w:rPr>
          <w:lang w:val="ru-RU"/>
        </w:rPr>
        <w:t>ы</w:t>
      </w:r>
      <w:r w:rsidR="00562185">
        <w:t>, кото- р</w:t>
      </w:r>
      <w:r w:rsidR="00562185">
        <w:rPr>
          <w:lang w:val="ru-RU"/>
        </w:rPr>
        <w:t>ы</w:t>
      </w:r>
      <w:r w:rsidR="00562185">
        <w:t>е недешево обходят</w:t>
      </w:r>
      <w:r w:rsidR="00562185">
        <w:rPr>
          <w:lang w:val="ru-RU"/>
        </w:rPr>
        <w:t>ся</w:t>
      </w:r>
      <w:r>
        <w:t xml:space="preserve"> европейским авиа- ком</w:t>
      </w:r>
      <w:r w:rsidR="00562185">
        <w:t>паниям и приводят к неразрешим</w:t>
      </w:r>
      <w:r w:rsidR="00562185">
        <w:rPr>
          <w:lang w:val="ru-RU"/>
        </w:rPr>
        <w:t>ы</w:t>
      </w:r>
      <w:r>
        <w:t>м проблемам при возникновении любой нестандартной ситуации.</w:t>
      </w:r>
    </w:p>
    <w:p w:rsidR="0080212A" w:rsidRDefault="00235BD7">
      <w:pPr>
        <w:pStyle w:val="20"/>
        <w:shd w:val="clear" w:color="auto" w:fill="auto"/>
        <w:spacing w:line="288" w:lineRule="exact"/>
        <w:ind w:firstLine="660"/>
        <w:jc w:val="both"/>
      </w:pPr>
      <w:r>
        <w:t>Предполагалось, что создание Евро</w:t>
      </w:r>
      <w:r>
        <w:softHyphen/>
        <w:t>пейской общей авиационной зони (ЕСАА) создаст благоприятние условия для всех пользователей воздушного пространства. Оз</w:t>
      </w:r>
      <w:r w:rsidR="00562185">
        <w:t>вученньїй зффект должен б</w:t>
      </w:r>
      <w:r w:rsidR="00562185">
        <w:rPr>
          <w:lang w:val="ru-RU"/>
        </w:rPr>
        <w:t>ыть</w:t>
      </w:r>
      <w:r w:rsidR="00562185">
        <w:t xml:space="preserve"> реализо- в</w:t>
      </w:r>
      <w:r w:rsidR="00562185">
        <w:rPr>
          <w:lang w:val="ru-RU"/>
        </w:rPr>
        <w:t>ы</w:t>
      </w:r>
      <w:r w:rsidR="00562185">
        <w:t>ваться за сч</w:t>
      </w:r>
      <w:r w:rsidR="00562185">
        <w:rPr>
          <w:lang w:val="ru-RU"/>
        </w:rPr>
        <w:t>ё</w:t>
      </w:r>
      <w:r>
        <w:t>т более безопасного и продуктивного использования воздушного про</w:t>
      </w:r>
      <w:r w:rsidR="00562185">
        <w:t>странства и управлення воздушн</w:t>
      </w:r>
      <w:r w:rsidR="00562185">
        <w:rPr>
          <w:lang w:val="ru-RU"/>
        </w:rPr>
        <w:t>ы</w:t>
      </w:r>
      <w:r>
        <w:t>м движением внутри и за пределами Европейского Союза.</w:t>
      </w:r>
    </w:p>
    <w:p w:rsidR="0080212A" w:rsidRPr="00562185" w:rsidRDefault="00235BD7">
      <w:pPr>
        <w:pStyle w:val="20"/>
        <w:shd w:val="clear" w:color="auto" w:fill="auto"/>
        <w:spacing w:line="288" w:lineRule="exact"/>
        <w:ind w:firstLine="660"/>
        <w:jc w:val="both"/>
        <w:rPr>
          <w:lang w:val="ru-RU"/>
        </w:rPr>
        <w:sectPr w:rsidR="0080212A" w:rsidRPr="00562185">
          <w:type w:val="continuous"/>
          <w:pgSz w:w="11900" w:h="16840"/>
          <w:pgMar w:top="1227" w:right="384" w:bottom="1227" w:left="2262" w:header="0" w:footer="3" w:gutter="0"/>
          <w:cols w:num="2" w:sep="1" w:space="557"/>
          <w:noEndnote/>
          <w:docGrid w:linePitch="360"/>
        </w:sectPr>
      </w:pPr>
      <w:r>
        <w:t>В основе концепции Единог</w:t>
      </w:r>
      <w:r w:rsidR="00562185">
        <w:t>о неба бь</w:t>
      </w:r>
      <w:r w:rsidR="00562185">
        <w:rPr>
          <w:lang w:val="ru-RU"/>
        </w:rPr>
        <w:t>л</w:t>
      </w:r>
      <w:r w:rsidR="00562185">
        <w:t>о положено два неразр</w:t>
      </w:r>
      <w:r w:rsidR="00562185">
        <w:rPr>
          <w:lang w:val="ru-RU"/>
        </w:rPr>
        <w:t>ы</w:t>
      </w:r>
      <w:r w:rsidR="00562185">
        <w:t>вно связанн</w:t>
      </w:r>
      <w:r w:rsidR="00562185">
        <w:rPr>
          <w:lang w:val="ru-RU"/>
        </w:rPr>
        <w:t>ых</w:t>
      </w:r>
    </w:p>
    <w:p w:rsidR="0080212A" w:rsidRPr="00562185" w:rsidRDefault="0080212A">
      <w:pPr>
        <w:pStyle w:val="90"/>
        <w:shd w:val="clear" w:color="auto" w:fill="auto"/>
        <w:spacing w:before="0" w:line="200" w:lineRule="exact"/>
        <w:rPr>
          <w:lang w:val="ru-RU"/>
        </w:rPr>
        <w:sectPr w:rsidR="0080212A" w:rsidRPr="00562185">
          <w:headerReference w:type="default" r:id="rId10"/>
          <w:footerReference w:type="default" r:id="rId11"/>
          <w:headerReference w:type="first" r:id="rId12"/>
          <w:pgSz w:w="11900" w:h="16840"/>
          <w:pgMar w:top="893" w:right="1388" w:bottom="1585" w:left="1229" w:header="0" w:footer="3" w:gutter="0"/>
          <w:pgNumType w:start="7"/>
          <w:cols w:space="720"/>
          <w:noEndnote/>
          <w:docGrid w:linePitch="360"/>
        </w:sectPr>
      </w:pPr>
    </w:p>
    <w:p w:rsidR="0080212A" w:rsidRDefault="0080212A">
      <w:pPr>
        <w:spacing w:before="88" w:after="88" w:line="240" w:lineRule="exact"/>
        <w:rPr>
          <w:sz w:val="19"/>
          <w:szCs w:val="19"/>
        </w:rPr>
      </w:pPr>
    </w:p>
    <w:p w:rsidR="0080212A" w:rsidRPr="006D09A2" w:rsidRDefault="006D09A2">
      <w:pPr>
        <w:rPr>
          <w:sz w:val="2"/>
          <w:szCs w:val="2"/>
          <w:lang w:val="ru-RU"/>
        </w:rPr>
        <w:sectPr w:rsidR="0080212A" w:rsidRPr="006D09A2">
          <w:type w:val="continuous"/>
          <w:pgSz w:w="11900" w:h="16840"/>
          <w:pgMar w:top="878" w:right="0" w:bottom="878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  <w:lang w:val="ru-RU"/>
        </w:rPr>
        <w:t>\</w:t>
      </w:r>
    </w:p>
    <w:p w:rsidR="0080212A" w:rsidRDefault="0080212A">
      <w:pPr>
        <w:rPr>
          <w:sz w:val="2"/>
          <w:szCs w:val="2"/>
        </w:rPr>
      </w:pPr>
    </w:p>
    <w:p w:rsidR="0080212A" w:rsidRDefault="00562185">
      <w:pPr>
        <w:pStyle w:val="20"/>
        <w:shd w:val="clear" w:color="auto" w:fill="auto"/>
        <w:spacing w:line="288" w:lineRule="exact"/>
        <w:ind w:firstLine="0"/>
        <w:jc w:val="both"/>
      </w:pPr>
      <w:r>
        <w:t>принципа. Первь</w:t>
      </w:r>
      <w:r>
        <w:rPr>
          <w:lang w:val="ru-RU"/>
        </w:rPr>
        <w:t>й</w:t>
      </w:r>
      <w:r w:rsidR="00235BD7">
        <w:t xml:space="preserve"> предполагает унифика- цию стандартов и правил, относящихся к следующим сферам взаимодействия; безо- пасность</w:t>
      </w:r>
      <w:r>
        <w:t>, конкуренция, социальная поли</w:t>
      </w:r>
      <w:r w:rsidR="00235BD7">
        <w:t>тика и права па</w:t>
      </w:r>
      <w:r>
        <w:t>ссажиров. Второй основам на иде</w:t>
      </w:r>
      <w:r>
        <w:rPr>
          <w:lang w:val="ru-RU"/>
        </w:rPr>
        <w:t>и</w:t>
      </w:r>
      <w:r>
        <w:t xml:space="preserve"> предоставления един</w:t>
      </w:r>
      <w:r>
        <w:rPr>
          <w:lang w:val="ru-RU"/>
        </w:rPr>
        <w:t>ы</w:t>
      </w:r>
      <w:r>
        <w:t>х р</w:t>
      </w:r>
      <w:r>
        <w:rPr>
          <w:lang w:val="ru-RU"/>
        </w:rPr>
        <w:t>ы</w:t>
      </w:r>
      <w:r>
        <w:t>ночн</w:t>
      </w:r>
      <w:r>
        <w:rPr>
          <w:lang w:val="ru-RU"/>
        </w:rPr>
        <w:t>ы</w:t>
      </w:r>
      <w:r w:rsidR="00235BD7">
        <w:t>х возможностей для развития авиацион</w:t>
      </w:r>
      <w:r>
        <w:t>ной пром</w:t>
      </w:r>
      <w:r>
        <w:rPr>
          <w:lang w:val="ru-RU"/>
        </w:rPr>
        <w:t>ы</w:t>
      </w:r>
      <w:r>
        <w:t>шле</w:t>
      </w:r>
      <w:r w:rsidR="00235BD7">
        <w:t>нности.</w:t>
      </w:r>
    </w:p>
    <w:p w:rsidR="0080212A" w:rsidRDefault="00562185">
      <w:pPr>
        <w:pStyle w:val="20"/>
        <w:shd w:val="clear" w:color="auto" w:fill="auto"/>
        <w:spacing w:line="288" w:lineRule="exact"/>
        <w:ind w:firstLine="680"/>
        <w:jc w:val="both"/>
      </w:pPr>
      <w:r>
        <w:t>Основн</w:t>
      </w:r>
      <w:r>
        <w:rPr>
          <w:lang w:val="ru-RU"/>
        </w:rPr>
        <w:t>ы</w:t>
      </w:r>
      <w:r>
        <w:t>е задания, котор</w:t>
      </w:r>
      <w:r>
        <w:rPr>
          <w:lang w:val="ru-RU"/>
        </w:rPr>
        <w:t>ы</w:t>
      </w:r>
      <w:r>
        <w:t>е стави</w:t>
      </w:r>
      <w:r>
        <w:softHyphen/>
        <w:t xml:space="preserve">лись перед участниками </w:t>
      </w:r>
      <w:r>
        <w:rPr>
          <w:lang w:val="ru-RU"/>
        </w:rPr>
        <w:t>е</w:t>
      </w:r>
      <w:r w:rsidR="00235BD7">
        <w:t>того проекта состояли в следующем:</w:t>
      </w:r>
    </w:p>
    <w:p w:rsidR="0080212A" w:rsidRDefault="00562185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line="288" w:lineRule="exact"/>
        <w:ind w:firstLine="680"/>
        <w:jc w:val="both"/>
      </w:pPr>
      <w:r>
        <w:t>В</w:t>
      </w:r>
      <w:r>
        <w:rPr>
          <w:lang w:val="ru-RU"/>
        </w:rPr>
        <w:t>ы</w:t>
      </w:r>
      <w:r w:rsidR="00235BD7">
        <w:t>веде</w:t>
      </w:r>
      <w:r>
        <w:t>ние функции управлення воздушн</w:t>
      </w:r>
      <w:r>
        <w:rPr>
          <w:lang w:val="ru-RU"/>
        </w:rPr>
        <w:t>ы</w:t>
      </w:r>
      <w:r w:rsidR="00235BD7">
        <w:t>м движение</w:t>
      </w:r>
      <w:r w:rsidR="006D09A2">
        <w:t>м из-под юрисдикции национальн</w:t>
      </w:r>
      <w:r w:rsidR="006D09A2">
        <w:rPr>
          <w:lang w:val="ru-RU"/>
        </w:rPr>
        <w:t>ы</w:t>
      </w:r>
      <w:r w:rsidR="00235BD7">
        <w:t>х органов.</w:t>
      </w:r>
    </w:p>
    <w:p w:rsidR="0080212A" w:rsidRDefault="00235BD7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line="288" w:lineRule="exact"/>
        <w:ind w:firstLine="680"/>
        <w:jc w:val="both"/>
      </w:pPr>
      <w:r>
        <w:t xml:space="preserve">Отмена его </w:t>
      </w:r>
      <w:r w:rsidR="006D09A2">
        <w:t>реализации в рамках национальн</w:t>
      </w:r>
      <w:r w:rsidR="006D09A2">
        <w:rPr>
          <w:lang w:val="ru-RU"/>
        </w:rPr>
        <w:t>ы</w:t>
      </w:r>
      <w:r>
        <w:t>х гран</w:t>
      </w:r>
      <w:r w:rsidR="006D09A2">
        <w:t>и</w:t>
      </w:r>
      <w:r w:rsidR="006D09A2">
        <w:rPr>
          <w:lang w:val="ru-RU"/>
        </w:rPr>
        <w:t>ц</w:t>
      </w:r>
      <w:r>
        <w:t xml:space="preserve"> государств-членов Единого неба.</w:t>
      </w:r>
    </w:p>
    <w:p w:rsidR="0080212A" w:rsidRDefault="006D09A2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line="288" w:lineRule="exact"/>
        <w:ind w:firstLine="680"/>
        <w:jc w:val="both"/>
      </w:pPr>
      <w:r>
        <w:t>Создание особ</w:t>
      </w:r>
      <w:r>
        <w:rPr>
          <w:lang w:val="ru-RU"/>
        </w:rPr>
        <w:t>ы</w:t>
      </w:r>
      <w:r>
        <w:t>х - функциональ- н</w:t>
      </w:r>
      <w:r>
        <w:rPr>
          <w:lang w:val="ru-RU"/>
        </w:rPr>
        <w:t>ых</w:t>
      </w:r>
      <w:r w:rsidR="00235BD7">
        <w:t xml:space="preserve"> блоков воз</w:t>
      </w:r>
      <w:r>
        <w:t>душного пространства, гра- ниц</w:t>
      </w:r>
      <w:r>
        <w:rPr>
          <w:lang w:val="ru-RU"/>
        </w:rPr>
        <w:t>ы</w:t>
      </w:r>
      <w:r>
        <w:t xml:space="preserve"> котор</w:t>
      </w:r>
      <w:r>
        <w:rPr>
          <w:lang w:val="ru-RU"/>
        </w:rPr>
        <w:t>ы</w:t>
      </w:r>
      <w:r w:rsidR="00235BD7">
        <w:t>х буду</w:t>
      </w:r>
      <w:r>
        <w:t>т соответствовать зада</w:t>
      </w:r>
      <w:r>
        <w:softHyphen/>
        <w:t>чам пов</w:t>
      </w:r>
      <w:r>
        <w:rPr>
          <w:lang w:val="ru-RU"/>
        </w:rPr>
        <w:t>ы</w:t>
      </w:r>
      <w:r w:rsidR="00235BD7">
        <w:t>шения зффективности его исполь- зования.</w:t>
      </w:r>
    </w:p>
    <w:p w:rsidR="0080212A" w:rsidRDefault="00235BD7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line="288" w:lineRule="exact"/>
        <w:ind w:firstLine="680"/>
        <w:jc w:val="both"/>
      </w:pPr>
      <w:r>
        <w:t>Главной целью управлення воздуш</w:t>
      </w:r>
      <w:r>
        <w:softHyphen/>
        <w:t>н</w:t>
      </w:r>
      <w:r w:rsidR="006D09A2">
        <w:rPr>
          <w:lang w:val="ru-RU"/>
        </w:rPr>
        <w:t>ы</w:t>
      </w:r>
      <w:r>
        <w:t>м движением остается обеспечение безопасности авиаперевозок.</w:t>
      </w:r>
    </w:p>
    <w:p w:rsidR="0080212A" w:rsidRDefault="00235BD7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line="288" w:lineRule="exact"/>
        <w:ind w:firstLine="680"/>
        <w:jc w:val="both"/>
      </w:pPr>
      <w:r>
        <w:t>В управлений будет уделяться особое внимание потребностям участников воздушного движения в соответствии с растущим обьемом авиаперевозок.</w:t>
      </w:r>
    </w:p>
    <w:p w:rsidR="0080212A" w:rsidRDefault="006D09A2">
      <w:pPr>
        <w:pStyle w:val="20"/>
        <w:shd w:val="clear" w:color="auto" w:fill="auto"/>
        <w:spacing w:line="288" w:lineRule="exact"/>
        <w:ind w:firstLine="680"/>
        <w:jc w:val="both"/>
      </w:pPr>
      <w:r>
        <w:t>В</w:t>
      </w:r>
      <w:r>
        <w:rPr>
          <w:lang w:val="ru-RU"/>
        </w:rPr>
        <w:t>ы</w:t>
      </w:r>
      <w:r w:rsidR="00235BD7">
        <w:t>ше приведенн</w:t>
      </w:r>
      <w:r>
        <w:rPr>
          <w:lang w:val="ru-RU"/>
        </w:rPr>
        <w:t>ы</w:t>
      </w:r>
      <w:r w:rsidR="00235BD7">
        <w:t>е задачи пресле- дуют достижение единой цели - создание такой наднациональной системи управле</w:t>
      </w:r>
      <w:r w:rsidR="00235BD7">
        <w:softHyphen/>
        <w:t>ння воздушн</w:t>
      </w:r>
      <w:r w:rsidRPr="006D09A2">
        <w:rPr>
          <w:lang w:val="ru-RU"/>
        </w:rPr>
        <w:t>ы</w:t>
      </w:r>
      <w:r w:rsidR="00235BD7">
        <w:t>м движением, которая будет п</w:t>
      </w:r>
      <w:r>
        <w:t>ринимать во внимание необходим</w:t>
      </w:r>
      <w:r>
        <w:rPr>
          <w:lang w:val="ru-RU"/>
        </w:rPr>
        <w:t>ы</w:t>
      </w:r>
      <w:r w:rsidR="00235BD7">
        <w:t>е для авиаперевозчиков маршрути и профили их движения. Планировалось, что реализация задуманного даст возможность не только повисить безопасность и зффективность авиаперевозок, но и позволит значительно увеличить их обьем. Если зто все отобразить в цифр</w:t>
      </w:r>
      <w:r>
        <w:t>ах, то получалось, что созданн</w:t>
      </w:r>
      <w:r>
        <w:rPr>
          <w:lang w:val="ru-RU"/>
        </w:rPr>
        <w:t>ы</w:t>
      </w:r>
      <w:r w:rsidR="00235BD7">
        <w:t>й авиационньїй р</w:t>
      </w:r>
      <w:r>
        <w:rPr>
          <w:lang w:val="ru-RU"/>
        </w:rPr>
        <w:t>ы</w:t>
      </w:r>
      <w:r w:rsidR="00235BD7">
        <w:t xml:space="preserve">нок охватит 35 </w:t>
      </w:r>
      <w:r w:rsidR="003E0C1B">
        <w:t>стан</w:t>
      </w:r>
      <w:r w:rsidR="00235BD7">
        <w:t>, а суммарная численность населення их составляет 500 млн человек. Учит</w:t>
      </w:r>
      <w:r>
        <w:rPr>
          <w:lang w:val="ru-RU"/>
        </w:rPr>
        <w:t>ы</w:t>
      </w:r>
      <w:r w:rsidR="00235BD7">
        <w:t>вая тот факт, что в 2005 году ЕС включал 25</w:t>
      </w:r>
      <w:r w:rsidR="00235BD7">
        <w:br w:type="column"/>
      </w:r>
      <w:r w:rsidR="00235BD7">
        <w:lastRenderedPageBreak/>
        <w:t>государств, новосозданн</w:t>
      </w:r>
      <w:r>
        <w:rPr>
          <w:lang w:val="ru-RU"/>
        </w:rPr>
        <w:t>ы</w:t>
      </w:r>
      <w:r w:rsidR="00235BD7">
        <w:t>и авиационн</w:t>
      </w:r>
      <w:r>
        <w:rPr>
          <w:lang w:val="ru-RU"/>
        </w:rPr>
        <w:t>ый</w:t>
      </w:r>
      <w:r w:rsidR="00235BD7">
        <w:t xml:space="preserve"> проект с соседними страмами планировал охватить на 52 миллионов человек больше.</w:t>
      </w:r>
    </w:p>
    <w:p w:rsidR="0080212A" w:rsidRDefault="00235BD7">
      <w:pPr>
        <w:pStyle w:val="20"/>
        <w:shd w:val="clear" w:color="auto" w:fill="auto"/>
        <w:spacing w:line="288" w:lineRule="exact"/>
        <w:ind w:firstLine="660"/>
        <w:jc w:val="both"/>
      </w:pPr>
      <w:r>
        <w:t xml:space="preserve">На </w:t>
      </w:r>
      <w:r w:rsidR="006D09A2">
        <w:t>тот момент управление воздуш</w:t>
      </w:r>
      <w:r w:rsidR="006D09A2">
        <w:softHyphen/>
        <w:t>н</w:t>
      </w:r>
      <w:r w:rsidR="006D09A2">
        <w:rPr>
          <w:lang w:val="ru-RU"/>
        </w:rPr>
        <w:t>ы</w:t>
      </w:r>
      <w:r>
        <w:t xml:space="preserve">м </w:t>
      </w:r>
      <w:r w:rsidR="006D09A2">
        <w:t>пространством стран</w:t>
      </w:r>
      <w:r w:rsidR="006D09A2">
        <w:rPr>
          <w:lang w:val="ru-RU"/>
        </w:rPr>
        <w:t>ы</w:t>
      </w:r>
      <w:r w:rsidR="006D09A2">
        <w:t>-участниц</w:t>
      </w:r>
      <w:r w:rsidR="006D09A2">
        <w:rPr>
          <w:lang w:val="ru-RU"/>
        </w:rPr>
        <w:t>ы</w:t>
      </w:r>
      <w:r>
        <w:t xml:space="preserve"> осуществляли самостоятельно, сот</w:t>
      </w:r>
      <w:r w:rsidR="006D09A2">
        <w:t xml:space="preserve">рудничая при </w:t>
      </w:r>
      <w:r w:rsidR="006D09A2">
        <w:rPr>
          <w:lang w:val="ru-RU"/>
        </w:rPr>
        <w:t>е</w:t>
      </w:r>
      <w:r>
        <w:t>том с международной организацией Евроконтроль (Еигосопігої), которая вклю</w:t>
      </w:r>
      <w:r>
        <w:softHyphen/>
        <w:t xml:space="preserve">чала бо.льшинство европейских </w:t>
      </w:r>
      <w:r w:rsidR="006D09A2">
        <w:t>ст</w:t>
      </w:r>
      <w:r w:rsidR="006D09A2">
        <w:rPr>
          <w:lang w:val="ru-RU"/>
        </w:rPr>
        <w:t>ран</w:t>
      </w:r>
      <w:r>
        <w:t xml:space="preserve">. На </w:t>
      </w:r>
      <w:r w:rsidR="006D09A2">
        <w:t>сегодня обьединяющая авиационн</w:t>
      </w:r>
      <w:r w:rsidR="006D09A2">
        <w:rPr>
          <w:lang w:val="ru-RU"/>
        </w:rPr>
        <w:t>ы</w:t>
      </w:r>
      <w:r>
        <w:t>е власти 41 европейского государства.</w:t>
      </w:r>
    </w:p>
    <w:p w:rsidR="0080212A" w:rsidRDefault="00235BD7">
      <w:pPr>
        <w:pStyle w:val="20"/>
        <w:shd w:val="clear" w:color="auto" w:fill="auto"/>
        <w:spacing w:line="288" w:lineRule="exact"/>
        <w:ind w:firstLine="660"/>
        <w:jc w:val="both"/>
      </w:pPr>
      <w:r>
        <w:t>Весь пятнадцатилетний пери</w:t>
      </w:r>
      <w:r w:rsidR="006D09A2">
        <w:t>од разви</w:t>
      </w:r>
      <w:r w:rsidR="006D09A2">
        <w:softHyphen/>
        <w:t>тия Единого неба Европ</w:t>
      </w:r>
      <w:r w:rsidR="006D09A2">
        <w:rPr>
          <w:lang w:val="ru-RU"/>
        </w:rPr>
        <w:t>ы</w:t>
      </w:r>
      <w:r>
        <w:t xml:space="preserve"> можно </w:t>
      </w:r>
      <w:r w:rsidR="006D09A2">
        <w:t xml:space="preserve">условно разделить на несколько </w:t>
      </w:r>
      <w:r w:rsidR="006D09A2">
        <w:rPr>
          <w:lang w:val="ru-RU"/>
        </w:rPr>
        <w:t>е</w:t>
      </w:r>
      <w:r w:rsidR="006D09A2">
        <w:t>тапов, каждый из котор</w:t>
      </w:r>
      <w:r w:rsidR="006D09A2">
        <w:rPr>
          <w:lang w:val="ru-RU"/>
        </w:rPr>
        <w:t>ы</w:t>
      </w:r>
      <w:r>
        <w:t>х знаменует собой переход на новий уровень отношений между участниками.</w:t>
      </w:r>
    </w:p>
    <w:p w:rsidR="0080212A" w:rsidRDefault="006D09A2">
      <w:pPr>
        <w:pStyle w:val="20"/>
        <w:shd w:val="clear" w:color="auto" w:fill="auto"/>
        <w:spacing w:line="288" w:lineRule="exact"/>
        <w:ind w:firstLine="660"/>
        <w:jc w:val="both"/>
      </w:pPr>
      <w:r>
        <w:rPr>
          <w:lang w:val="ru-RU"/>
        </w:rPr>
        <w:t>П</w:t>
      </w:r>
      <w:r>
        <w:t>ерв</w:t>
      </w:r>
      <w:r>
        <w:rPr>
          <w:lang w:val="ru-RU"/>
        </w:rPr>
        <w:t>ы</w:t>
      </w:r>
      <w:r w:rsidR="00235BD7">
        <w:t>м и стартовим является 2001 год, ког</w:t>
      </w:r>
      <w:r>
        <w:t>да Еврокомиссия приняла предло</w:t>
      </w:r>
      <w:r w:rsidR="00235BD7">
        <w:t xml:space="preserve">жение </w:t>
      </w:r>
      <w:r w:rsidR="00235BD7">
        <w:rPr>
          <w:rStyle w:val="29pt0"/>
        </w:rPr>
        <w:t xml:space="preserve">о </w:t>
      </w:r>
      <w:r w:rsidR="00235BD7">
        <w:t xml:space="preserve">создании </w:t>
      </w:r>
      <w:r w:rsidR="00235BD7">
        <w:rPr>
          <w:rStyle w:val="29pt1"/>
        </w:rPr>
        <w:t xml:space="preserve">єдиного </w:t>
      </w:r>
      <w:r w:rsidR="00235BD7">
        <w:t>неба, а также обшего</w:t>
      </w:r>
      <w:r>
        <w:t xml:space="preserve"> регулирующего органа, призван</w:t>
      </w:r>
      <w:r w:rsidR="00235BD7">
        <w:t xml:space="preserve">ного </w:t>
      </w:r>
      <w:r>
        <w:t>реализовать управление воздушн</w:t>
      </w:r>
      <w:r>
        <w:rPr>
          <w:lang w:val="ru-RU"/>
        </w:rPr>
        <w:t>ы</w:t>
      </w:r>
      <w:r w:rsidR="00235BD7">
        <w:t xml:space="preserve">м движением в Европе и присоединившихся </w:t>
      </w:r>
      <w:r w:rsidR="003E0C1B">
        <w:t>ст</w:t>
      </w:r>
      <w:r>
        <w:rPr>
          <w:lang w:val="ru-RU"/>
        </w:rPr>
        <w:t>р</w:t>
      </w:r>
      <w:r w:rsidR="003E0C1B">
        <w:t>ан</w:t>
      </w:r>
      <w:r w:rsidR="00235BD7">
        <w:t xml:space="preserve"> - Норвегии и Швейцарии.</w:t>
      </w:r>
    </w:p>
    <w:p w:rsidR="0080212A" w:rsidRDefault="006D09A2">
      <w:pPr>
        <w:pStyle w:val="20"/>
        <w:shd w:val="clear" w:color="auto" w:fill="auto"/>
        <w:spacing w:line="288" w:lineRule="exact"/>
        <w:ind w:firstLine="660"/>
        <w:jc w:val="both"/>
      </w:pPr>
      <w:r>
        <w:t xml:space="preserve">2006 год - следующий </w:t>
      </w:r>
      <w:r>
        <w:rPr>
          <w:lang w:val="ru-RU"/>
        </w:rPr>
        <w:t>е</w:t>
      </w:r>
      <w:r>
        <w:t>тап, котор</w:t>
      </w:r>
      <w:r>
        <w:rPr>
          <w:lang w:val="ru-RU"/>
        </w:rPr>
        <w:t>ы</w:t>
      </w:r>
      <w:r w:rsidR="00235BD7">
        <w:t xml:space="preserve">й ознаменовался подписанием многосторон- него соглашения между ЕС, его государ- ствами-участниками и десятью соседними страмами о </w:t>
      </w:r>
      <w:r>
        <w:t>создании общей авиационной зон</w:t>
      </w:r>
      <w:r>
        <w:rPr>
          <w:lang w:val="ru-RU"/>
        </w:rPr>
        <w:t>ы</w:t>
      </w:r>
      <w:r w:rsidR="00235BD7">
        <w:t xml:space="preserve"> в </w:t>
      </w:r>
      <w:r>
        <w:t>Европе (ЕСАА). Наиболее значим</w:t>
      </w:r>
      <w:r>
        <w:rPr>
          <w:lang w:val="ru-RU"/>
        </w:rPr>
        <w:t>ы</w:t>
      </w:r>
      <w:r w:rsidR="00235BD7">
        <w:t>м с юридической точки зрения стало обеспече</w:t>
      </w:r>
      <w:r>
        <w:t>ние возможности совершать полет</w:t>
      </w:r>
      <w:r>
        <w:rPr>
          <w:lang w:val="ru-RU"/>
        </w:rPr>
        <w:t>ы</w:t>
      </w:r>
      <w:r w:rsidR="00235BD7">
        <w:t xml:space="preserve"> в любую страну-участницу соглашения без ограничений относительн</w:t>
      </w:r>
      <w:r>
        <w:t>о в</w:t>
      </w:r>
      <w:r>
        <w:rPr>
          <w:lang w:val="ru-RU"/>
        </w:rPr>
        <w:t>ы</w:t>
      </w:r>
      <w:r w:rsidR="00235BD7">
        <w:t>бора</w:t>
      </w:r>
      <w:r>
        <w:t xml:space="preserve"> маршрута и количества (частот</w:t>
      </w:r>
      <w:r>
        <w:rPr>
          <w:lang w:val="ru-RU"/>
        </w:rPr>
        <w:t>ы</w:t>
      </w:r>
      <w:r w:rsidR="00235BD7">
        <w:t>) полетов, а также допуск к вьшолнению таких полетов любой из авиакомпаний стран-участниц соглашения.</w:t>
      </w:r>
    </w:p>
    <w:p w:rsidR="0080212A" w:rsidRDefault="00235BD7">
      <w:pPr>
        <w:pStyle w:val="20"/>
        <w:shd w:val="clear" w:color="auto" w:fill="auto"/>
        <w:spacing w:line="288" w:lineRule="exact"/>
        <w:ind w:firstLine="660"/>
        <w:jc w:val="both"/>
        <w:sectPr w:rsidR="0080212A">
          <w:type w:val="continuous"/>
          <w:pgSz w:w="11900" w:h="16840"/>
          <w:pgMar w:top="878" w:right="1388" w:bottom="878" w:left="1238" w:header="0" w:footer="3" w:gutter="0"/>
          <w:cols w:num="2" w:space="534"/>
          <w:noEndnote/>
          <w:docGrid w:linePitch="360"/>
        </w:sectPr>
      </w:pPr>
      <w:r>
        <w:t xml:space="preserve">2008 год вошел в историю создания </w:t>
      </w:r>
      <w:r>
        <w:rPr>
          <w:rStyle w:val="29pt1"/>
        </w:rPr>
        <w:t xml:space="preserve">єдиного </w:t>
      </w:r>
      <w:r>
        <w:t xml:space="preserve">европейского неба как углубление законодательного регулирования, основан- ное на введений целого </w:t>
      </w:r>
      <w:r w:rsidR="006D09A2">
        <w:t>пакет документов 5Е5-ІІ, котор</w:t>
      </w:r>
      <w:r w:rsidR="006D09A2">
        <w:rPr>
          <w:lang w:val="ru-RU"/>
        </w:rPr>
        <w:t>ы</w:t>
      </w:r>
      <w:r>
        <w:t xml:space="preserve">е закрепили разграничение авиационного пространства в Европе на девять </w:t>
      </w:r>
      <w:r w:rsidR="006D09A2">
        <w:t>зон контроля, или функциональн</w:t>
      </w:r>
      <w:r w:rsidR="006D09A2">
        <w:rPr>
          <w:lang w:val="ru-RU"/>
        </w:rPr>
        <w:t>ы</w:t>
      </w:r>
      <w:r>
        <w:t>х блоков воздушного пространства (РАВз).</w:t>
      </w:r>
    </w:p>
    <w:p w:rsidR="0080212A" w:rsidRDefault="0080212A">
      <w:pPr>
        <w:spacing w:before="82" w:after="82" w:line="240" w:lineRule="exact"/>
        <w:rPr>
          <w:sz w:val="19"/>
          <w:szCs w:val="19"/>
        </w:rPr>
      </w:pPr>
    </w:p>
    <w:p w:rsidR="0080212A" w:rsidRDefault="0080212A">
      <w:pPr>
        <w:rPr>
          <w:sz w:val="2"/>
          <w:szCs w:val="2"/>
        </w:rPr>
        <w:sectPr w:rsidR="0080212A">
          <w:headerReference w:type="default" r:id="rId13"/>
          <w:footerReference w:type="default" r:id="rId14"/>
          <w:headerReference w:type="first" r:id="rId15"/>
          <w:type w:val="continuous"/>
          <w:pgSz w:w="11900" w:h="16840"/>
          <w:pgMar w:top="1328" w:right="0" w:bottom="1256" w:left="0" w:header="0" w:footer="3" w:gutter="0"/>
          <w:cols w:space="720"/>
          <w:noEndnote/>
          <w:docGrid w:linePitch="360"/>
        </w:sectPr>
      </w:pPr>
    </w:p>
    <w:p w:rsidR="006D09A2" w:rsidRDefault="006D09A2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6D09A2" w:rsidRDefault="006D09A2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80212A" w:rsidRDefault="006D09A2">
      <w:pPr>
        <w:pStyle w:val="20"/>
        <w:shd w:val="clear" w:color="auto" w:fill="auto"/>
        <w:spacing w:line="288" w:lineRule="exact"/>
        <w:ind w:firstLine="0"/>
        <w:jc w:val="both"/>
      </w:pPr>
      <w:r>
        <w:lastRenderedPageBreak/>
        <w:t>На основаним норм, принят</w:t>
      </w:r>
      <w:r>
        <w:rPr>
          <w:lang w:val="ru-RU"/>
        </w:rPr>
        <w:t>ы</w:t>
      </w:r>
      <w:r w:rsidR="00A74F38">
        <w:t>х в упомя</w:t>
      </w:r>
      <w:r w:rsidR="00235BD7">
        <w:t>нутом пакете документов Еди</w:t>
      </w:r>
      <w:r w:rsidR="00A74F38">
        <w:t>ное европейское небо б</w:t>
      </w:r>
      <w:r w:rsidR="00A74F38">
        <w:rPr>
          <w:lang w:val="ru-RU"/>
        </w:rPr>
        <w:t>ыл</w:t>
      </w:r>
      <w:r w:rsidR="00235BD7">
        <w:t>о структурировано в зависимости от потоков воздушног</w:t>
      </w:r>
      <w:r w:rsidR="00A74F38">
        <w:t>о движения, а не от национальн</w:t>
      </w:r>
      <w:r w:rsidR="00A74F38">
        <w:rPr>
          <w:lang w:val="ru-RU"/>
        </w:rPr>
        <w:t>ы</w:t>
      </w:r>
      <w:r w:rsidR="00235BD7">
        <w:t>х границ, что позволяет зффективно и гибко использовать воздушное пространство, а также в соответствии с требованиями ІСАО, развивать тесное сотрудн</w:t>
      </w:r>
      <w:r w:rsidR="00A74F38">
        <w:t>ичество между воен</w:t>
      </w:r>
      <w:r w:rsidR="00A74F38">
        <w:rPr>
          <w:lang w:val="ru-RU"/>
        </w:rPr>
        <w:t>ым</w:t>
      </w:r>
      <w:r w:rsidR="00235BD7">
        <w:t>и и гражданскими пользователями. Кроме того, в 2008-м у проекта появился технологический компо</w:t>
      </w:r>
      <w:r w:rsidR="00235BD7">
        <w:softHyphen/>
        <w:t>нент. Речь идет о программе исследований по организации воздушного движения - 8іп§1е Еигореап 8ку АТМ НезеагсЬ (8Е8АИ), которая обеспечивает</w:t>
      </w:r>
      <w:r w:rsidR="00A74F38">
        <w:t xml:space="preserve"> широк</w:t>
      </w:r>
      <w:r w:rsidR="00A74F38">
        <w:rPr>
          <w:lang w:val="ru-RU"/>
        </w:rPr>
        <w:t>ое</w:t>
      </w:r>
      <w:r w:rsidR="00235BD7">
        <w:t xml:space="preserve"> использование новейших технологий на основе согласованного обьединения всех усилий и ресурсов в Европе.</w:t>
      </w:r>
    </w:p>
    <w:p w:rsidR="0080212A" w:rsidRDefault="00235BD7">
      <w:pPr>
        <w:pStyle w:val="20"/>
        <w:shd w:val="clear" w:color="auto" w:fill="auto"/>
        <w:spacing w:line="288" w:lineRule="exact"/>
        <w:ind w:firstLine="680"/>
        <w:jc w:val="both"/>
      </w:pPr>
      <w:r>
        <w:t>2010 год еще раз подчеркнул необходимос</w:t>
      </w:r>
      <w:r w:rsidR="00A74F38">
        <w:t>ть создания Единого неба Европ</w:t>
      </w:r>
      <w:r w:rsidR="00A74F38">
        <w:rPr>
          <w:lang w:val="ru-RU"/>
        </w:rPr>
        <w:t>ы</w:t>
      </w:r>
      <w:r>
        <w:t>. 14 апреля произошло второе извержение вулкана Зйяфьядлайекюдль, которо</w:t>
      </w:r>
      <w:r w:rsidR="00A74F38">
        <w:t>е не только в</w:t>
      </w:r>
      <w:r w:rsidR="00A74F38">
        <w:rPr>
          <w:lang w:val="ru-RU"/>
        </w:rPr>
        <w:t>ы</w:t>
      </w:r>
      <w:r>
        <w:t>бросило в атмосферу огромное количество вулканического пепла, но и показало практически полную несост</w:t>
      </w:r>
      <w:r w:rsidR="00A74F38">
        <w:t>оятельность управлення воздушн</w:t>
      </w:r>
      <w:r w:rsidR="00A74F38">
        <w:rPr>
          <w:lang w:val="ru-RU"/>
        </w:rPr>
        <w:t>ы</w:t>
      </w:r>
      <w:r>
        <w:t xml:space="preserve">м сообшением в Европе. </w:t>
      </w:r>
      <w:r w:rsidR="00A74F38">
        <w:t>К</w:t>
      </w:r>
      <w:r w:rsidR="00A74F38">
        <w:rPr>
          <w:lang w:val="ru-RU"/>
        </w:rPr>
        <w:t>а</w:t>
      </w:r>
      <w:r w:rsidR="003E0C1B">
        <w:t>к</w:t>
      </w:r>
      <w:r w:rsidR="00A74F38">
        <w:t xml:space="preserve"> известно, произошло масштабн</w:t>
      </w:r>
      <w:r w:rsidR="00A74F38">
        <w:rPr>
          <w:lang w:val="ru-RU"/>
        </w:rPr>
        <w:t>ое</w:t>
      </w:r>
      <w:r>
        <w:t xml:space="preserve"> нарушение движения коммерческих авиарейсов по всей</w:t>
      </w:r>
      <w:r w:rsidR="00A74F38">
        <w:t xml:space="preserve"> территории северной Европы</w:t>
      </w:r>
      <w:r>
        <w:t xml:space="preserve">. Возникла критическая ситуация, которая еще раз продемонстрировала </w:t>
      </w:r>
      <w:r w:rsidR="00A74F38">
        <w:t>неспособность реагировать на вызов</w:t>
      </w:r>
      <w:r w:rsidR="00A74F38">
        <w:rPr>
          <w:lang w:val="ru-RU"/>
        </w:rPr>
        <w:t>ы,</w:t>
      </w:r>
      <w:r>
        <w:t xml:space="preserve"> природи и острую необходимость реор</w:t>
      </w:r>
      <w:r w:rsidR="00A74F38">
        <w:t>ганизации управлення авиационн</w:t>
      </w:r>
      <w:r w:rsidR="00A74F38">
        <w:rPr>
          <w:lang w:val="ru-RU"/>
        </w:rPr>
        <w:t>ы</w:t>
      </w:r>
      <w:r>
        <w:t xml:space="preserve">м потоком на основе создания </w:t>
      </w:r>
      <w:r>
        <w:rPr>
          <w:rStyle w:val="28pt"/>
        </w:rPr>
        <w:t xml:space="preserve">єдиного </w:t>
      </w:r>
      <w:r>
        <w:t>регулирующего орга</w:t>
      </w:r>
      <w:r w:rsidR="00A74F38">
        <w:t>на управлення воздушн</w:t>
      </w:r>
      <w:r w:rsidR="00A74F38">
        <w:rPr>
          <w:lang w:val="ru-RU"/>
        </w:rPr>
        <w:t>ы</w:t>
      </w:r>
      <w:r>
        <w:t>м движением в Европе.</w:t>
      </w:r>
    </w:p>
    <w:p w:rsidR="0080212A" w:rsidRDefault="00A74F38">
      <w:pPr>
        <w:pStyle w:val="20"/>
        <w:shd w:val="clear" w:color="auto" w:fill="auto"/>
        <w:spacing w:line="288" w:lineRule="exact"/>
        <w:ind w:firstLine="680"/>
        <w:jc w:val="both"/>
      </w:pPr>
      <w:r>
        <w:t>Нов</w:t>
      </w:r>
      <w:r>
        <w:rPr>
          <w:lang w:val="ru-RU"/>
        </w:rPr>
        <w:t>ы</w:t>
      </w:r>
      <w:r>
        <w:t xml:space="preserve">й </w:t>
      </w:r>
      <w:r>
        <w:rPr>
          <w:lang w:val="ru-RU"/>
        </w:rPr>
        <w:t>е</w:t>
      </w:r>
      <w:r w:rsidR="00235BD7">
        <w:t>тап развития Единого европейского неба стартовая в 2012 году. Идея «бес</w:t>
      </w:r>
      <w:r>
        <w:t>шовной» (без учета националь</w:t>
      </w:r>
      <w:r>
        <w:softHyphen/>
        <w:t>н</w:t>
      </w:r>
      <w:r>
        <w:rPr>
          <w:lang w:val="ru-RU"/>
        </w:rPr>
        <w:t>ы</w:t>
      </w:r>
      <w:r>
        <w:t>х границ) системи а</w:t>
      </w:r>
      <w:r>
        <w:rPr>
          <w:lang w:val="ru-RU"/>
        </w:rPr>
        <w:t>е</w:t>
      </w:r>
      <w:r w:rsidR="00235BD7">
        <w:t>ронавигации сохрани</w:t>
      </w:r>
      <w:r>
        <w:t>лась. Положення проекта подчер</w:t>
      </w:r>
      <w:r w:rsidR="00235BD7">
        <w:t>кивают необходимость его созд</w:t>
      </w:r>
      <w:r>
        <w:t>ания. Последнее позволит в</w:t>
      </w:r>
      <w:r>
        <w:rPr>
          <w:lang w:val="ru-RU"/>
        </w:rPr>
        <w:t>ы</w:t>
      </w:r>
      <w:r>
        <w:t>прямить воздушн</w:t>
      </w:r>
      <w:r>
        <w:rPr>
          <w:lang w:val="ru-RU"/>
        </w:rPr>
        <w:t>ы</w:t>
      </w:r>
      <w:r>
        <w:t>е трасс</w:t>
      </w:r>
      <w:r>
        <w:rPr>
          <w:lang w:val="ru-RU"/>
        </w:rPr>
        <w:t>ы</w:t>
      </w:r>
      <w:r>
        <w:t xml:space="preserve"> и </w:t>
      </w:r>
      <w:r>
        <w:lastRenderedPageBreak/>
        <w:t xml:space="preserve">значительно </w:t>
      </w:r>
      <w:r>
        <w:rPr>
          <w:lang w:val="ru-RU"/>
        </w:rPr>
        <w:t>е</w:t>
      </w:r>
      <w:r>
        <w:t>кономить топливн</w:t>
      </w:r>
      <w:r>
        <w:rPr>
          <w:lang w:val="ru-RU"/>
        </w:rPr>
        <w:t>ы</w:t>
      </w:r>
      <w:r>
        <w:t>е ресур</w:t>
      </w:r>
      <w:r>
        <w:rPr>
          <w:lang w:val="ru-RU"/>
        </w:rPr>
        <w:t>сы</w:t>
      </w:r>
      <w:r>
        <w:t>. Роль управляющего органа б</w:t>
      </w:r>
      <w:r>
        <w:rPr>
          <w:lang w:val="ru-RU"/>
        </w:rPr>
        <w:t>ы</w:t>
      </w:r>
      <w:r w:rsidR="00235BD7">
        <w:t>ла возложена на ЕА8А (Европейское аген</w:t>
      </w:r>
      <w:r w:rsidR="00235BD7">
        <w:softHyphen/>
        <w:t>тство по без</w:t>
      </w:r>
      <w:r>
        <w:t xml:space="preserve">опасности полетов), которое до </w:t>
      </w:r>
      <w:r>
        <w:rPr>
          <w:lang w:val="ru-RU"/>
        </w:rPr>
        <w:t>е</w:t>
      </w:r>
      <w:r w:rsidR="00235BD7">
        <w:t>того времени занималось лишь вопросами летной годности воздушньїх судов.</w:t>
      </w:r>
    </w:p>
    <w:p w:rsidR="0080212A" w:rsidRPr="00537390" w:rsidRDefault="00235BD7">
      <w:pPr>
        <w:pStyle w:val="20"/>
        <w:shd w:val="clear" w:color="auto" w:fill="auto"/>
        <w:spacing w:line="288" w:lineRule="exact"/>
        <w:ind w:firstLine="660"/>
        <w:jc w:val="both"/>
        <w:rPr>
          <w:color w:val="auto"/>
        </w:rPr>
      </w:pPr>
      <w:r>
        <w:t>На м</w:t>
      </w:r>
      <w:r w:rsidR="00A74F38">
        <w:t>омент подписания договора норм</w:t>
      </w:r>
      <w:r w:rsidR="00A74F38">
        <w:rPr>
          <w:lang w:val="ru-RU"/>
        </w:rPr>
        <w:t>ы</w:t>
      </w:r>
      <w:r w:rsidR="00A74F38">
        <w:t>, контролирующие полет</w:t>
      </w:r>
      <w:r w:rsidR="00A74F38">
        <w:rPr>
          <w:lang w:val="ru-RU"/>
        </w:rPr>
        <w:t>ы</w:t>
      </w:r>
      <w:r w:rsidR="00A74F38">
        <w:t xml:space="preserve"> в разн</w:t>
      </w:r>
      <w:r w:rsidR="00A74F38">
        <w:rPr>
          <w:lang w:val="ru-RU"/>
        </w:rPr>
        <w:t>ы</w:t>
      </w:r>
      <w:r>
        <w:t xml:space="preserve">х странах ЕС существенно отличались друг от друга. Кроме того, в ряде </w:t>
      </w:r>
      <w:r w:rsidR="003E0C1B">
        <w:t>стан</w:t>
      </w:r>
      <w:r w:rsidR="00A74F38">
        <w:t xml:space="preserve"> функции контроля б</w:t>
      </w:r>
      <w:r w:rsidR="00A74F38">
        <w:rPr>
          <w:lang w:val="ru-RU"/>
        </w:rPr>
        <w:t>ы</w:t>
      </w:r>
      <w:r w:rsidR="00A74F38">
        <w:t>ли возложе</w:t>
      </w:r>
      <w:r w:rsidR="00A74F38">
        <w:rPr>
          <w:lang w:val="ru-RU"/>
        </w:rPr>
        <w:t>ные</w:t>
      </w:r>
      <w:r w:rsidR="00A74F38">
        <w:t xml:space="preserve"> на государ- ственн</w:t>
      </w:r>
      <w:r w:rsidR="00A74F38">
        <w:rPr>
          <w:lang w:val="ru-RU"/>
        </w:rPr>
        <w:t>ы</w:t>
      </w:r>
      <w:r w:rsidR="00A74F38">
        <w:t>е органи, а в некотор</w:t>
      </w:r>
      <w:r w:rsidR="00A74F38">
        <w:rPr>
          <w:lang w:val="ru-RU"/>
        </w:rPr>
        <w:t>ы</w:t>
      </w:r>
      <w:r>
        <w:t>х на ча</w:t>
      </w:r>
      <w:r w:rsidR="00A74F38">
        <w:t>стн</w:t>
      </w:r>
      <w:r w:rsidR="00A74F38">
        <w:rPr>
          <w:lang w:val="ru-RU"/>
        </w:rPr>
        <w:t>ы</w:t>
      </w:r>
      <w:r>
        <w:t>е. Систему контроля, действующая сегодня в СІЛА являет собой є</w:t>
      </w:r>
      <w:r w:rsidR="00A74F38">
        <w:t>диний орган, которому подчинен</w:t>
      </w:r>
      <w:r w:rsidR="00A74F38">
        <w:rPr>
          <w:lang w:val="ru-RU"/>
        </w:rPr>
        <w:t>ы</w:t>
      </w:r>
      <w:r>
        <w:t xml:space="preserve"> 20 диспетчерских пунктов. в Е</w:t>
      </w:r>
      <w:r w:rsidR="00A74F38">
        <w:t>вропе их 73 и почти 35 различн</w:t>
      </w:r>
      <w:r w:rsidR="00A74F38">
        <w:rPr>
          <w:lang w:val="ru-RU"/>
        </w:rPr>
        <w:t>ы</w:t>
      </w:r>
      <w:r>
        <w:t xml:space="preserve">х систем. </w:t>
      </w:r>
      <w:r w:rsidR="00537390">
        <w:rPr>
          <w:color w:val="auto"/>
        </w:rPr>
        <w:t>Около 26 тисяч ежегодн</w:t>
      </w:r>
      <w:r w:rsidR="00537390">
        <w:rPr>
          <w:color w:val="auto"/>
          <w:lang w:val="ru-RU"/>
        </w:rPr>
        <w:t>ы</w:t>
      </w:r>
      <w:r w:rsidRPr="00537390">
        <w:rPr>
          <w:color w:val="auto"/>
        </w:rPr>
        <w:t>х авиарей</w:t>
      </w:r>
      <w:r w:rsidR="00537390">
        <w:rPr>
          <w:color w:val="auto"/>
        </w:rPr>
        <w:t>сов контролировали всего 3,5 т</w:t>
      </w:r>
      <w:r w:rsidR="00537390">
        <w:rPr>
          <w:color w:val="auto"/>
          <w:lang w:val="ru-RU"/>
        </w:rPr>
        <w:t>ы</w:t>
      </w:r>
      <w:r w:rsidRPr="00537390">
        <w:rPr>
          <w:color w:val="auto"/>
        </w:rPr>
        <w:t>сяч авиадиспетчеро</w:t>
      </w:r>
      <w:r w:rsidR="00537390">
        <w:rPr>
          <w:color w:val="auto"/>
        </w:rPr>
        <w:t>в. По оценкам их должно б</w:t>
      </w:r>
      <w:r w:rsidR="00537390">
        <w:rPr>
          <w:color w:val="auto"/>
          <w:lang w:val="ru-RU"/>
        </w:rPr>
        <w:t>ы</w:t>
      </w:r>
      <w:r w:rsidRPr="00537390">
        <w:rPr>
          <w:color w:val="auto"/>
        </w:rPr>
        <w:t>ть на 15-20 проценто</w:t>
      </w:r>
      <w:r w:rsidR="00537390">
        <w:rPr>
          <w:color w:val="auto"/>
        </w:rPr>
        <w:t>в больше. Четверть рейсов опазд</w:t>
      </w:r>
      <w:r w:rsidR="00537390">
        <w:rPr>
          <w:color w:val="auto"/>
          <w:lang w:val="ru-RU"/>
        </w:rPr>
        <w:t>ы</w:t>
      </w:r>
      <w:r w:rsidR="00537390">
        <w:rPr>
          <w:color w:val="auto"/>
        </w:rPr>
        <w:t>вал</w:t>
      </w:r>
      <w:r w:rsidR="00537390">
        <w:rPr>
          <w:color w:val="auto"/>
          <w:lang w:val="ru-RU"/>
        </w:rPr>
        <w:t>о</w:t>
      </w:r>
      <w:r w:rsidRPr="00537390">
        <w:rPr>
          <w:color w:val="auto"/>
        </w:rPr>
        <w:t xml:space="preserve"> не менее чем на 15 минут.</w:t>
      </w:r>
    </w:p>
    <w:p w:rsidR="0080212A" w:rsidRDefault="00537390">
      <w:pPr>
        <w:pStyle w:val="20"/>
        <w:shd w:val="clear" w:color="auto" w:fill="auto"/>
        <w:spacing w:line="288" w:lineRule="exact"/>
        <w:ind w:firstLine="660"/>
        <w:jc w:val="both"/>
      </w:pPr>
      <w:r>
        <w:rPr>
          <w:color w:val="auto"/>
        </w:rPr>
        <w:t>Возвра</w:t>
      </w:r>
      <w:r>
        <w:rPr>
          <w:color w:val="auto"/>
          <w:lang w:val="ru-RU"/>
        </w:rPr>
        <w:t>щ</w:t>
      </w:r>
      <w:r w:rsidR="00235BD7" w:rsidRPr="00537390">
        <w:rPr>
          <w:color w:val="auto"/>
        </w:rPr>
        <w:t>аясь к теме переговоров</w:t>
      </w:r>
      <w:r>
        <w:t xml:space="preserve"> Украин</w:t>
      </w:r>
      <w:r>
        <w:rPr>
          <w:lang w:val="ru-RU"/>
        </w:rPr>
        <w:t>ы</w:t>
      </w:r>
      <w:r w:rsidR="00235BD7">
        <w:t xml:space="preserve"> по поводу </w:t>
      </w:r>
      <w:r w:rsidR="00235BD7">
        <w:rPr>
          <w:rStyle w:val="28pt"/>
        </w:rPr>
        <w:t xml:space="preserve">єдиного </w:t>
      </w:r>
      <w:r w:rsidR="00235BD7">
        <w:t>авиационного пространства, следуе</w:t>
      </w:r>
      <w:r>
        <w:t xml:space="preserve">т отметить, что на современном </w:t>
      </w:r>
      <w:r>
        <w:rPr>
          <w:lang w:val="ru-RU"/>
        </w:rPr>
        <w:t>е</w:t>
      </w:r>
      <w:r w:rsidR="00235BD7">
        <w:t xml:space="preserve">тапе развития отношений </w:t>
      </w:r>
      <w:r>
        <w:rPr>
          <w:lang w:val="ru-RU"/>
        </w:rPr>
        <w:t>с</w:t>
      </w:r>
      <w:r w:rsidR="00235BD7">
        <w:t>делано немало. Состоялось уже восемь раундов переговоров. Во врем</w:t>
      </w:r>
      <w:r>
        <w:rPr>
          <w:lang w:val="ru-RU"/>
        </w:rPr>
        <w:t>ь</w:t>
      </w:r>
      <w:r w:rsidR="00235BD7">
        <w:t>я последнего завершено согласование текста Соглашения между странами и достигнута договорен- ность относительно дальнейших действий по подготовке подписания документа.</w:t>
      </w:r>
    </w:p>
    <w:p w:rsidR="0080212A" w:rsidRDefault="00537390">
      <w:pPr>
        <w:pStyle w:val="20"/>
        <w:shd w:val="clear" w:color="auto" w:fill="auto"/>
        <w:spacing w:line="288" w:lineRule="exact"/>
        <w:ind w:firstLine="660"/>
        <w:jc w:val="both"/>
        <w:sectPr w:rsidR="0080212A">
          <w:type w:val="continuous"/>
          <w:pgSz w:w="11900" w:h="16840"/>
          <w:pgMar w:top="1328" w:right="191" w:bottom="1256" w:left="2463" w:header="0" w:footer="3" w:gutter="0"/>
          <w:cols w:num="2" w:sep="1" w:space="547"/>
          <w:noEndnote/>
          <w:docGrid w:linePitch="360"/>
        </w:sectPr>
      </w:pPr>
      <w:r>
        <w:t>Для Украин</w:t>
      </w:r>
      <w:r>
        <w:rPr>
          <w:lang w:val="ru-RU"/>
        </w:rPr>
        <w:t>ы</w:t>
      </w:r>
      <w:r>
        <w:t xml:space="preserve"> одной из приоритетн</w:t>
      </w:r>
      <w:r>
        <w:rPr>
          <w:lang w:val="ru-RU"/>
        </w:rPr>
        <w:t>ы</w:t>
      </w:r>
      <w:r w:rsidR="00235BD7">
        <w:t>х задач на сегодня является обеспечение так</w:t>
      </w:r>
      <w:r>
        <w:t>ого правового механизма, котор</w:t>
      </w:r>
      <w:r>
        <w:rPr>
          <w:lang w:val="ru-RU"/>
        </w:rPr>
        <w:t>ы</w:t>
      </w:r>
      <w:r>
        <w:t>й би позволил за</w:t>
      </w:r>
      <w:r>
        <w:rPr>
          <w:lang w:val="ru-RU"/>
        </w:rPr>
        <w:t>щ</w:t>
      </w:r>
      <w:r>
        <w:t>итить права национальн</w:t>
      </w:r>
      <w:r>
        <w:rPr>
          <w:lang w:val="ru-RU"/>
        </w:rPr>
        <w:t>ы</w:t>
      </w:r>
      <w:r w:rsidR="00235BD7">
        <w:t xml:space="preserve">х перевозчиков. ЕС сегодня добиваетея максимально упрощенного режима доступа </w:t>
      </w:r>
      <w:r>
        <w:t>европейских компаний на авиационн</w:t>
      </w:r>
      <w:r>
        <w:rPr>
          <w:lang w:val="ru-RU"/>
        </w:rPr>
        <w:t>ы</w:t>
      </w:r>
      <w:r>
        <w:t>й р</w:t>
      </w:r>
      <w:r>
        <w:rPr>
          <w:lang w:val="ru-RU"/>
        </w:rPr>
        <w:t>ы</w:t>
      </w:r>
      <w:r>
        <w:t>нок Украин</w:t>
      </w:r>
      <w:r>
        <w:rPr>
          <w:lang w:val="ru-RU"/>
        </w:rPr>
        <w:t>ы</w:t>
      </w:r>
      <w:r w:rsidR="00235BD7">
        <w:t xml:space="preserve">. </w:t>
      </w:r>
      <w:r>
        <w:t>Юридическое закрепление подобн</w:t>
      </w:r>
      <w:r>
        <w:rPr>
          <w:lang w:val="ru-RU"/>
        </w:rPr>
        <w:t>ы</w:t>
      </w:r>
      <w:r w:rsidR="00235BD7">
        <w:t xml:space="preserve">х </w:t>
      </w:r>
      <w:r>
        <w:t>условий может оказать негативн</w:t>
      </w:r>
      <w:r>
        <w:rPr>
          <w:lang w:val="ru-RU"/>
        </w:rPr>
        <w:t>ое</w:t>
      </w:r>
      <w:r>
        <w:t xml:space="preserve"> </w:t>
      </w:r>
      <w:r>
        <w:rPr>
          <w:lang w:val="ru-RU"/>
        </w:rPr>
        <w:t xml:space="preserve">влияние </w:t>
      </w:r>
      <w:r>
        <w:t xml:space="preserve"> на </w:t>
      </w:r>
      <w:r>
        <w:rPr>
          <w:lang w:val="ru-RU"/>
        </w:rPr>
        <w:t>е</w:t>
      </w:r>
      <w:r w:rsidR="00235BD7">
        <w:t>кономическое состояни</w:t>
      </w:r>
      <w:r>
        <w:t>е украинских авиаперевозчиков.</w:t>
      </w:r>
      <w:r>
        <w:rPr>
          <w:lang w:val="ru-RU"/>
        </w:rPr>
        <w:t xml:space="preserve"> по</w:t>
      </w:r>
      <w:r>
        <w:t xml:space="preserve"> крайн</w:t>
      </w:r>
      <w:r>
        <w:rPr>
          <w:lang w:val="ru-RU"/>
        </w:rPr>
        <w:t>е</w:t>
      </w:r>
      <w:r w:rsidR="00235BD7">
        <w:t xml:space="preserve"> низкой конкурентной способности </w:t>
      </w:r>
      <w:proofErr w:type="gramStart"/>
      <w:r w:rsidR="00235BD7">
        <w:t>последних</w:t>
      </w:r>
      <w:proofErr w:type="gramEnd"/>
      <w:r w:rsidR="00235BD7">
        <w:t xml:space="preserve"> свидетельствуют дан</w:t>
      </w:r>
      <w:r>
        <w:t>н</w:t>
      </w:r>
      <w:r>
        <w:rPr>
          <w:lang w:val="ru-RU"/>
        </w:rPr>
        <w:t>ые</w:t>
      </w:r>
      <w:r w:rsidR="00235BD7">
        <w:t xml:space="preserve"> о</w:t>
      </w:r>
    </w:p>
    <w:p w:rsidR="0080212A" w:rsidRDefault="0080212A">
      <w:pPr>
        <w:spacing w:before="80" w:after="80" w:line="240" w:lineRule="exact"/>
        <w:rPr>
          <w:sz w:val="19"/>
          <w:szCs w:val="19"/>
        </w:rPr>
      </w:pPr>
    </w:p>
    <w:p w:rsidR="0080212A" w:rsidRDefault="0080212A">
      <w:pPr>
        <w:rPr>
          <w:sz w:val="2"/>
          <w:szCs w:val="2"/>
        </w:rPr>
        <w:sectPr w:rsidR="0080212A">
          <w:type w:val="continuous"/>
          <w:pgSz w:w="11900" w:h="16840"/>
          <w:pgMar w:top="962" w:right="0" w:bottom="962" w:left="0" w:header="0" w:footer="3" w:gutter="0"/>
          <w:cols w:space="720"/>
          <w:noEndnote/>
          <w:docGrid w:linePitch="360"/>
        </w:sectPr>
      </w:pPr>
    </w:p>
    <w:p w:rsidR="0080212A" w:rsidRDefault="0080212A">
      <w:pPr>
        <w:rPr>
          <w:sz w:val="2"/>
          <w:szCs w:val="2"/>
        </w:rPr>
      </w:pPr>
    </w:p>
    <w:p w:rsidR="00A74F38" w:rsidRDefault="00A74F38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A74F38" w:rsidRDefault="00A74F38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A74F38" w:rsidRDefault="00A74F38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A74F38" w:rsidRDefault="00A74F38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A74F38" w:rsidRDefault="00A74F38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A74F38" w:rsidRDefault="00A74F38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537390" w:rsidRDefault="00537390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80212A" w:rsidRDefault="00537390">
      <w:pPr>
        <w:pStyle w:val="20"/>
        <w:shd w:val="clear" w:color="auto" w:fill="auto"/>
        <w:spacing w:line="288" w:lineRule="exact"/>
        <w:ind w:firstLine="0"/>
        <w:jc w:val="both"/>
      </w:pPr>
      <w:r>
        <w:rPr>
          <w:lang w:val="ru-RU"/>
        </w:rPr>
        <w:lastRenderedPageBreak/>
        <w:t>д</w:t>
      </w:r>
      <w:r w:rsidR="00235BD7">
        <w:t xml:space="preserve">еятельности авиационной отрасли в 2014 </w:t>
      </w:r>
      <w:r w:rsidRPr="00537390">
        <w:rPr>
          <w:rStyle w:val="21"/>
          <w:b w:val="0"/>
        </w:rPr>
        <w:t>го</w:t>
      </w:r>
      <w:r w:rsidRPr="00537390">
        <w:rPr>
          <w:rStyle w:val="21"/>
          <w:b w:val="0"/>
          <w:lang w:val="ru-RU"/>
        </w:rPr>
        <w:t>д</w:t>
      </w:r>
      <w:r w:rsidR="00235BD7" w:rsidRPr="00537390">
        <w:rPr>
          <w:rStyle w:val="21"/>
          <w:b w:val="0"/>
        </w:rPr>
        <w:t>у.</w:t>
      </w:r>
      <w:r w:rsidR="00235BD7">
        <w:rPr>
          <w:rStyle w:val="21"/>
        </w:rPr>
        <w:t xml:space="preserve"> </w:t>
      </w:r>
      <w:r w:rsidR="00235BD7">
        <w:t>Реалии современного состояния авиации</w:t>
      </w:r>
      <w:r>
        <w:t xml:space="preserve"> демонстрируют достаточно сложн</w:t>
      </w:r>
      <w:r>
        <w:rPr>
          <w:lang w:val="ru-RU"/>
        </w:rPr>
        <w:t>ую</w:t>
      </w:r>
      <w:r w:rsidR="00235BD7">
        <w:t xml:space="preserve"> ситуацию. Сегодня, в связи со сложивш</w:t>
      </w:r>
      <w:r>
        <w:t>ейся военно-политической</w:t>
      </w:r>
      <w:r>
        <w:rPr>
          <w:color w:val="FFFFFF" w:themeColor="background1"/>
          <w:lang w:val="ru-RU"/>
        </w:rPr>
        <w:t>р</w:t>
      </w:r>
      <w:r>
        <w:t>обстановкой</w:t>
      </w:r>
      <w:r>
        <w:rPr>
          <w:lang w:val="ru-RU"/>
        </w:rPr>
        <w:t xml:space="preserve"> </w:t>
      </w:r>
      <w:r>
        <w:t>су</w:t>
      </w:r>
      <w:r>
        <w:rPr>
          <w:lang w:val="ru-RU"/>
        </w:rPr>
        <w:t>щ</w:t>
      </w:r>
      <w:r w:rsidR="00235BD7">
        <w:t>ественно снизилс</w:t>
      </w:r>
      <w:r>
        <w:t>я поток пассажиров. Несколько а</w:t>
      </w:r>
      <w:r>
        <w:rPr>
          <w:lang w:val="ru-RU"/>
        </w:rPr>
        <w:t>е</w:t>
      </w:r>
      <w:r>
        <w:t>ропортов б</w:t>
      </w:r>
      <w:r>
        <w:rPr>
          <w:lang w:val="ru-RU"/>
        </w:rPr>
        <w:t>ыл</w:t>
      </w:r>
      <w:r>
        <w:t>и утрачен</w:t>
      </w:r>
      <w:r>
        <w:rPr>
          <w:lang w:val="ru-RU"/>
        </w:rPr>
        <w:t>ы</w:t>
      </w:r>
      <w:r>
        <w:t xml:space="preserve"> (Луганский и Донецкий уничтожен</w:t>
      </w:r>
      <w:r>
        <w:rPr>
          <w:lang w:val="ru-RU"/>
        </w:rPr>
        <w:t>ы</w:t>
      </w:r>
      <w:r>
        <w:t>, доступ к Кр</w:t>
      </w:r>
      <w:r>
        <w:rPr>
          <w:lang w:val="ru-RU"/>
        </w:rPr>
        <w:t>ы</w:t>
      </w:r>
      <w:r>
        <w:t xml:space="preserve">мскому полуострову). </w:t>
      </w:r>
      <w:r>
        <w:rPr>
          <w:lang w:val="ru-RU"/>
        </w:rPr>
        <w:t>Е</w:t>
      </w:r>
      <w:r>
        <w:t>ксперт</w:t>
      </w:r>
      <w:r>
        <w:rPr>
          <w:lang w:val="ru-RU"/>
        </w:rPr>
        <w:t>ы</w:t>
      </w:r>
      <w:r w:rsidR="00235BD7">
        <w:t>, оценивая сложившуюся ситу</w:t>
      </w:r>
      <w:r w:rsidR="00235BD7">
        <w:softHyphen/>
        <w:t xml:space="preserve">ацию, причину </w:t>
      </w:r>
      <w:proofErr w:type="gramStart"/>
      <w:r w:rsidR="00235BD7">
        <w:t>кризиса</w:t>
      </w:r>
      <w:proofErr w:type="gramEnd"/>
      <w:r w:rsidR="00235BD7">
        <w:t xml:space="preserve"> видят в резком падени</w:t>
      </w:r>
      <w:r>
        <w:t>и пассажиропотока и платежеспо</w:t>
      </w:r>
      <w:r w:rsidR="00235BD7">
        <w:t>собности н</w:t>
      </w:r>
      <w:r>
        <w:t xml:space="preserve">аселення. Негативное влияние </w:t>
      </w:r>
      <w:r>
        <w:rPr>
          <w:lang w:val="ru-RU"/>
        </w:rPr>
        <w:t>о</w:t>
      </w:r>
      <w:r>
        <w:t>казали скачки валют</w:t>
      </w:r>
      <w:r>
        <w:rPr>
          <w:lang w:val="ru-RU"/>
        </w:rPr>
        <w:t>ы</w:t>
      </w:r>
      <w:r w:rsidR="00B645E1">
        <w:t xml:space="preserve"> и девальвация гривн</w:t>
      </w:r>
      <w:r w:rsidR="00B645E1">
        <w:rPr>
          <w:lang w:val="ru-RU"/>
        </w:rPr>
        <w:t>ы</w:t>
      </w:r>
      <w:r w:rsidR="00235BD7">
        <w:t>, а также борьба политических сил.</w:t>
      </w:r>
    </w:p>
    <w:p w:rsidR="0080212A" w:rsidRDefault="00235BD7">
      <w:pPr>
        <w:pStyle w:val="20"/>
        <w:shd w:val="clear" w:color="auto" w:fill="auto"/>
        <w:spacing w:line="288" w:lineRule="exact"/>
        <w:ind w:firstLine="700"/>
        <w:jc w:val="both"/>
      </w:pPr>
      <w:r>
        <w:t>Кроме сл</w:t>
      </w:r>
      <w:r w:rsidR="00B645E1">
        <w:t>ожной политической и социально-</w:t>
      </w:r>
      <w:r w:rsidR="00B645E1">
        <w:rPr>
          <w:lang w:val="ru-RU"/>
        </w:rPr>
        <w:t>е</w:t>
      </w:r>
      <w:r>
        <w:t>кономической обстановки так</w:t>
      </w:r>
      <w:r>
        <w:softHyphen/>
        <w:t>же следует отметить, что существует ряд проблем чисто практического характера, з</w:t>
      </w:r>
      <w:r w:rsidR="00B645E1">
        <w:t>амедляющих переговорн</w:t>
      </w:r>
      <w:r w:rsidR="00B645E1">
        <w:rPr>
          <w:lang w:val="ru-RU"/>
        </w:rPr>
        <w:t>ы</w:t>
      </w:r>
      <w:r w:rsidR="00B645E1">
        <w:t>й процес</w:t>
      </w:r>
      <w:r w:rsidR="00B645E1">
        <w:rPr>
          <w:lang w:val="ru-RU"/>
        </w:rPr>
        <w:t>с</w:t>
      </w:r>
      <w:r>
        <w:t>. Их в своей дис</w:t>
      </w:r>
      <w:r w:rsidR="00B645E1">
        <w:t>сертации рассматривает Слипченко А.В.[1]. Автор в</w:t>
      </w:r>
      <w:r w:rsidR="00B645E1">
        <w:rPr>
          <w:lang w:val="ru-RU"/>
        </w:rPr>
        <w:t>ы</w:t>
      </w:r>
      <w:r>
        <w:t>деляет ряд вопросов;</w:t>
      </w:r>
    </w:p>
    <w:p w:rsidR="0080212A" w:rsidRDefault="00B645E1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line="288" w:lineRule="exact"/>
        <w:ind w:left="400"/>
        <w:jc w:val="both"/>
      </w:pPr>
      <w:r>
        <w:t>заправка топлива и а</w:t>
      </w:r>
      <w:r>
        <w:rPr>
          <w:lang w:val="ru-RU"/>
        </w:rPr>
        <w:t>е</w:t>
      </w:r>
      <w:r w:rsidR="00235BD7">
        <w:t>ронавигационное обс</w:t>
      </w:r>
      <w:r>
        <w:t>луживание на территории Украин</w:t>
      </w:r>
      <w:r>
        <w:rPr>
          <w:lang w:val="ru-RU"/>
        </w:rPr>
        <w:t>ы</w:t>
      </w:r>
      <w:r>
        <w:t>, котор</w:t>
      </w:r>
      <w:r>
        <w:rPr>
          <w:lang w:val="ru-RU"/>
        </w:rPr>
        <w:t>ы</w:t>
      </w:r>
      <w:r>
        <w:t>е сегодня являют</w:t>
      </w:r>
      <w:r>
        <w:rPr>
          <w:lang w:val="ru-RU"/>
        </w:rPr>
        <w:t>ся</w:t>
      </w:r>
      <w:r w:rsidR="00235BD7">
        <w:t xml:space="preserve"> достаточно дорогими;</w:t>
      </w:r>
    </w:p>
    <w:p w:rsidR="0080212A" w:rsidRDefault="00235BD7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line="288" w:lineRule="exact"/>
        <w:ind w:left="400"/>
        <w:jc w:val="both"/>
      </w:pPr>
      <w:r>
        <w:t xml:space="preserve">существующие </w:t>
      </w:r>
      <w:r w:rsidR="00B645E1">
        <w:t>визов</w:t>
      </w:r>
      <w:r w:rsidR="00B645E1">
        <w:rPr>
          <w:lang w:val="ru-RU"/>
        </w:rPr>
        <w:t>ы</w:t>
      </w:r>
      <w:r w:rsidR="00B645E1">
        <w:t>е барье</w:t>
      </w:r>
      <w:r w:rsidR="00B645E1">
        <w:rPr>
          <w:lang w:val="ru-RU"/>
        </w:rPr>
        <w:t>ры</w:t>
      </w:r>
      <w:r>
        <w:t xml:space="preserve"> дл</w:t>
      </w:r>
      <w:r w:rsidR="00B645E1">
        <w:t>я пассажиров украинской сторон</w:t>
      </w:r>
      <w:r w:rsidR="00B645E1">
        <w:rPr>
          <w:lang w:val="ru-RU"/>
        </w:rPr>
        <w:t>ы</w:t>
      </w:r>
      <w:r>
        <w:t>;</w:t>
      </w:r>
    </w:p>
    <w:p w:rsidR="0080212A" w:rsidRDefault="00B645E1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line="288" w:lineRule="exact"/>
        <w:ind w:left="400"/>
        <w:jc w:val="both"/>
      </w:pPr>
      <w:r>
        <w:t>отсутствие в европейский а</w:t>
      </w:r>
      <w:r>
        <w:rPr>
          <w:lang w:val="ru-RU"/>
        </w:rPr>
        <w:t>е</w:t>
      </w:r>
      <w:r>
        <w:t>ропортах удобн</w:t>
      </w:r>
      <w:r>
        <w:rPr>
          <w:lang w:val="ru-RU"/>
        </w:rPr>
        <w:t>ы</w:t>
      </w:r>
      <w:r w:rsidR="00235BD7">
        <w:t>х слотов или мест и времени для обслуживания украинских авиакомпа- ний.</w:t>
      </w:r>
    </w:p>
    <w:p w:rsidR="0080212A" w:rsidRDefault="00235BD7">
      <w:pPr>
        <w:pStyle w:val="20"/>
        <w:shd w:val="clear" w:color="auto" w:fill="auto"/>
        <w:spacing w:line="288" w:lineRule="exact"/>
        <w:ind w:firstLine="700"/>
        <w:jc w:val="both"/>
      </w:pPr>
      <w:r>
        <w:t>Также следует об</w:t>
      </w:r>
      <w:r w:rsidR="00B645E1">
        <w:t>ратить внимание на то, что Укра</w:t>
      </w:r>
      <w:r w:rsidR="00B645E1">
        <w:rPr>
          <w:lang w:val="ru-RU"/>
        </w:rPr>
        <w:t>и</w:t>
      </w:r>
      <w:r>
        <w:t>на сегодня обладает доста</w:t>
      </w:r>
      <w:r>
        <w:softHyphen/>
        <w:t xml:space="preserve">точно </w:t>
      </w:r>
      <w:r w:rsidR="00B645E1">
        <w:t>развитой авиационной пром</w:t>
      </w:r>
      <w:r w:rsidR="00B645E1">
        <w:rPr>
          <w:lang w:val="ru-RU"/>
        </w:rPr>
        <w:t>ы</w:t>
      </w:r>
      <w:r w:rsidR="00B645E1">
        <w:t>шленностью и значительн</w:t>
      </w:r>
      <w:r w:rsidR="00B645E1">
        <w:rPr>
          <w:lang w:val="ru-RU"/>
        </w:rPr>
        <w:t>ым</w:t>
      </w:r>
      <w:r w:rsidR="00B645E1">
        <w:t xml:space="preserve"> транзитн</w:t>
      </w:r>
      <w:r w:rsidR="00B645E1">
        <w:rPr>
          <w:lang w:val="ru-RU"/>
        </w:rPr>
        <w:t>ы</w:t>
      </w:r>
      <w:r w:rsidR="00B645E1">
        <w:t xml:space="preserve">м потенциалом. </w:t>
      </w:r>
      <w:r w:rsidR="00B645E1">
        <w:rPr>
          <w:lang w:val="ru-RU"/>
        </w:rPr>
        <w:t>Э</w:t>
      </w:r>
      <w:r w:rsidR="00B645E1">
        <w:t>ти фактор</w:t>
      </w:r>
      <w:r w:rsidR="00B645E1">
        <w:rPr>
          <w:lang w:val="ru-RU"/>
        </w:rPr>
        <w:t>ы</w:t>
      </w:r>
      <w:r>
        <w:t xml:space="preserve"> необходимо учить</w:t>
      </w:r>
      <w:r w:rsidR="00B645E1">
        <w:rPr>
          <w:lang w:val="ru-RU"/>
        </w:rPr>
        <w:t>вать</w:t>
      </w:r>
      <w:r>
        <w:t xml:space="preserve"> при создании интеграционного мех</w:t>
      </w:r>
      <w:r w:rsidR="00B645E1">
        <w:t>анизма. Последний должен строит</w:t>
      </w:r>
      <w:r w:rsidR="00B645E1">
        <w:rPr>
          <w:lang w:val="ru-RU"/>
        </w:rPr>
        <w:t>ь</w:t>
      </w:r>
      <w:r w:rsidR="00B645E1">
        <w:t xml:space="preserve">ся на принципах постепенной и </w:t>
      </w:r>
      <w:r w:rsidR="00B645E1">
        <w:rPr>
          <w:lang w:val="ru-RU"/>
        </w:rPr>
        <w:t>е</w:t>
      </w:r>
      <w:r>
        <w:t>ффективной интеграции авиационной отрасли украи</w:t>
      </w:r>
      <w:r w:rsidR="00B645E1">
        <w:t>нского пром</w:t>
      </w:r>
      <w:r w:rsidR="00B645E1">
        <w:rPr>
          <w:lang w:val="ru-RU"/>
        </w:rPr>
        <w:t>ы</w:t>
      </w:r>
      <w:r w:rsidR="00B645E1">
        <w:t>шленного комплекса в един</w:t>
      </w:r>
      <w:r w:rsidR="00B645E1">
        <w:rPr>
          <w:lang w:val="ru-RU"/>
        </w:rPr>
        <w:t>ы</w:t>
      </w:r>
      <w:r>
        <w:t>й авиацион</w:t>
      </w:r>
      <w:r w:rsidR="00B645E1">
        <w:t xml:space="preserve">ное пространство ЕС. В связи с </w:t>
      </w:r>
      <w:r w:rsidR="00B645E1">
        <w:rPr>
          <w:lang w:val="ru-RU"/>
        </w:rPr>
        <w:t>е</w:t>
      </w:r>
      <w:r>
        <w:t>тим Слипченко А.В. предлагает в</w:t>
      </w:r>
      <w:r w:rsidR="00B645E1">
        <w:t>вести в Соглашение раздел «Пром</w:t>
      </w:r>
      <w:r w:rsidR="00B645E1">
        <w:rPr>
          <w:lang w:val="ru-RU"/>
        </w:rPr>
        <w:t>ы</w:t>
      </w:r>
      <w:r>
        <w:t>шленное</w:t>
      </w:r>
      <w:r>
        <w:br w:type="column"/>
      </w:r>
      <w:r>
        <w:lastRenderedPageBreak/>
        <w:t>сотрудничество», в рамках которого</w:t>
      </w:r>
      <w:r w:rsidR="00B645E1">
        <w:t xml:space="preserve"> необходимо определить возможн</w:t>
      </w:r>
      <w:r>
        <w:rPr>
          <w:lang w:val="ru-RU"/>
        </w:rPr>
        <w:t>ы</w:t>
      </w:r>
      <w:r>
        <w:t>й меха- низм сертификации продукции украинских авиа</w:t>
      </w:r>
      <w:r w:rsidR="00B645E1">
        <w:t xml:space="preserve">производителей [І]. Для Украины </w:t>
      </w:r>
      <w:r w:rsidR="00B645E1">
        <w:rPr>
          <w:lang w:val="ru-RU"/>
        </w:rPr>
        <w:t>эт</w:t>
      </w:r>
      <w:r w:rsidR="00B645E1">
        <w:t>о дополнительн</w:t>
      </w:r>
      <w:r w:rsidR="00B645E1">
        <w:rPr>
          <w:lang w:val="ru-RU"/>
        </w:rPr>
        <w:t>ы</w:t>
      </w:r>
      <w:r>
        <w:t>й</w:t>
      </w:r>
      <w:r w:rsidR="00B645E1">
        <w:t xml:space="preserve"> стимул для создания оптимальн</w:t>
      </w:r>
      <w:r w:rsidR="00B645E1">
        <w:rPr>
          <w:lang w:val="ru-RU"/>
        </w:rPr>
        <w:t>ы</w:t>
      </w:r>
      <w:r w:rsidR="00B645E1">
        <w:t>х условий пов</w:t>
      </w:r>
      <w:r w:rsidR="00B645E1">
        <w:rPr>
          <w:lang w:val="ru-RU"/>
        </w:rPr>
        <w:t>ы</w:t>
      </w:r>
      <w:r>
        <w:t>шения уровня ко</w:t>
      </w:r>
      <w:r w:rsidR="00B645E1">
        <w:t xml:space="preserve">нкурентоспособности украинской </w:t>
      </w:r>
      <w:r w:rsidR="00B645E1">
        <w:rPr>
          <w:lang w:val="ru-RU"/>
        </w:rPr>
        <w:t>е</w:t>
      </w:r>
      <w:r w:rsidR="00B645E1">
        <w:t>коно- мики на ведущих миров</w:t>
      </w:r>
      <w:r w:rsidR="00B645E1">
        <w:rPr>
          <w:lang w:val="ru-RU"/>
        </w:rPr>
        <w:t>ы</w:t>
      </w:r>
      <w:r w:rsidR="00B645E1">
        <w:t>х р</w:t>
      </w:r>
      <w:r w:rsidR="00B645E1">
        <w:rPr>
          <w:lang w:val="ru-RU"/>
        </w:rPr>
        <w:t>ы</w:t>
      </w:r>
      <w:r>
        <w:t>нках.</w:t>
      </w:r>
    </w:p>
    <w:p w:rsidR="0080212A" w:rsidRDefault="00B645E1">
      <w:pPr>
        <w:pStyle w:val="20"/>
        <w:shd w:val="clear" w:color="auto" w:fill="auto"/>
        <w:tabs>
          <w:tab w:val="left" w:pos="538"/>
        </w:tabs>
        <w:spacing w:line="288" w:lineRule="exact"/>
        <w:ind w:firstLine="680"/>
        <w:jc w:val="both"/>
      </w:pPr>
      <w:r>
        <w:t>Обра</w:t>
      </w:r>
      <w:r>
        <w:rPr>
          <w:lang w:val="ru-RU"/>
        </w:rPr>
        <w:t>щ</w:t>
      </w:r>
      <w:r w:rsidR="00235BD7">
        <w:t>аясь к проблемам правового регулирования деятель</w:t>
      </w:r>
      <w:r>
        <w:t>ности рас</w:t>
      </w:r>
      <w:r>
        <w:rPr>
          <w:lang w:val="ru-RU"/>
        </w:rPr>
        <w:t>с</w:t>
      </w:r>
      <w:r>
        <w:t>матривае- мой сфер</w:t>
      </w:r>
      <w:r>
        <w:rPr>
          <w:lang w:val="ru-RU"/>
        </w:rPr>
        <w:t>ы</w:t>
      </w:r>
      <w:r>
        <w:t xml:space="preserve"> в Укра</w:t>
      </w:r>
      <w:r>
        <w:rPr>
          <w:lang w:val="ru-RU"/>
        </w:rPr>
        <w:t>и</w:t>
      </w:r>
      <w:r>
        <w:t>н</w:t>
      </w:r>
      <w:r>
        <w:rPr>
          <w:lang w:val="ru-RU"/>
        </w:rPr>
        <w:t>е</w:t>
      </w:r>
      <w:r w:rsidR="00235BD7">
        <w:t>, с</w:t>
      </w:r>
      <w:r>
        <w:t>ледует отметить, что авиационн</w:t>
      </w:r>
      <w:r>
        <w:rPr>
          <w:lang w:val="ru-RU"/>
        </w:rPr>
        <w:t>ы</w:t>
      </w:r>
      <w:r>
        <w:t>е норм</w:t>
      </w:r>
      <w:r>
        <w:rPr>
          <w:lang w:val="ru-RU"/>
        </w:rPr>
        <w:t>ы</w:t>
      </w:r>
      <w:r>
        <w:t>, регулирую</w:t>
      </w:r>
      <w:r>
        <w:rPr>
          <w:lang w:val="ru-RU"/>
        </w:rPr>
        <w:t>щ</w:t>
      </w:r>
      <w:r>
        <w:t>ие е</w:t>
      </w:r>
      <w:r>
        <w:rPr>
          <w:lang w:val="ru-RU"/>
        </w:rPr>
        <w:t>ё</w:t>
      </w:r>
      <w:r>
        <w:t>, не соответств</w:t>
      </w:r>
      <w:r>
        <w:rPr>
          <w:lang w:val="ru-RU"/>
        </w:rPr>
        <w:t>у</w:t>
      </w:r>
      <w:r>
        <w:t>ют современн</w:t>
      </w:r>
      <w:r>
        <w:rPr>
          <w:lang w:val="ru-RU"/>
        </w:rPr>
        <w:t>ы</w:t>
      </w:r>
      <w:r>
        <w:t>м требова</w:t>
      </w:r>
      <w:r w:rsidR="00235BD7">
        <w:t>ниям и не в состоянии обеспечить адекват</w:t>
      </w:r>
      <w:r w:rsidR="00235BD7">
        <w:softHyphen/>
        <w:t>ную безопасность полетов. Еще одной проблемой видит</w:t>
      </w:r>
      <w:r>
        <w:rPr>
          <w:lang w:val="ru-RU"/>
        </w:rPr>
        <w:t>ьс</w:t>
      </w:r>
      <w:r>
        <w:t>я устаревшая инфраструктрура большинства а</w:t>
      </w:r>
      <w:r>
        <w:rPr>
          <w:lang w:val="ru-RU"/>
        </w:rPr>
        <w:t>е</w:t>
      </w:r>
      <w:r>
        <w:t>ропортов и изношенн</w:t>
      </w:r>
      <w:r>
        <w:rPr>
          <w:lang w:val="ru-RU"/>
        </w:rPr>
        <w:t>ы</w:t>
      </w:r>
      <w:r>
        <w:t xml:space="preserve">й парк самолетов. То </w:t>
      </w:r>
      <w:r>
        <w:rPr>
          <w:lang w:val="ru-RU"/>
        </w:rPr>
        <w:t>е</w:t>
      </w:r>
      <w:r>
        <w:t>сть, для того чтоб</w:t>
      </w:r>
      <w:r>
        <w:rPr>
          <w:lang w:val="ru-RU"/>
        </w:rPr>
        <w:t>ы</w:t>
      </w:r>
      <w:r>
        <w:t xml:space="preserve"> Укра</w:t>
      </w:r>
      <w:r>
        <w:rPr>
          <w:lang w:val="ru-RU"/>
        </w:rPr>
        <w:t>и</w:t>
      </w:r>
      <w:r>
        <w:t xml:space="preserve">не стать участником </w:t>
      </w:r>
      <w:r>
        <w:rPr>
          <w:lang w:val="ru-RU"/>
        </w:rPr>
        <w:t>е</w:t>
      </w:r>
      <w:r>
        <w:t>диного неба Европ</w:t>
      </w:r>
      <w:r>
        <w:rPr>
          <w:lang w:val="ru-RU"/>
        </w:rPr>
        <w:t>ы</w:t>
      </w:r>
      <w:r w:rsidR="00235BD7">
        <w:t>, п</w:t>
      </w:r>
      <w:r>
        <w:t>о мнению А.В. Слипченко требует</w:t>
      </w:r>
      <w:r>
        <w:rPr>
          <w:lang w:val="ru-RU"/>
        </w:rPr>
        <w:t>ьс</w:t>
      </w:r>
      <w:r>
        <w:t xml:space="preserve">я </w:t>
      </w:r>
      <w:r>
        <w:rPr>
          <w:lang w:val="ru-RU"/>
        </w:rPr>
        <w:t>с</w:t>
      </w:r>
      <w:r w:rsidR="00235BD7">
        <w:t>делать следующее [1]:</w:t>
      </w:r>
      <w:r w:rsidR="00235BD7">
        <w:tab/>
        <w:t>привести в порядок авиационную</w:t>
      </w:r>
    </w:p>
    <w:p w:rsidR="0080212A" w:rsidRDefault="00235BD7">
      <w:pPr>
        <w:pStyle w:val="20"/>
        <w:shd w:val="clear" w:color="auto" w:fill="auto"/>
        <w:spacing w:line="288" w:lineRule="exact"/>
        <w:ind w:firstLine="0"/>
        <w:jc w:val="both"/>
      </w:pPr>
      <w:r>
        <w:t>инфраструктуру; провести модернизацию авиационной отрасли в соответствии с европейскими стандартами; обеспечить полную имплементацию требований ЕС относительно безопасн</w:t>
      </w:r>
      <w:r w:rsidR="00B645E1">
        <w:t>ости; модернизиро- вать систем</w:t>
      </w:r>
      <w:r w:rsidR="00B645E1">
        <w:rPr>
          <w:lang w:val="ru-RU"/>
        </w:rPr>
        <w:t>ы</w:t>
      </w:r>
      <w:r w:rsidR="00B645E1">
        <w:t xml:space="preserve"> управлення воздушн</w:t>
      </w:r>
      <w:r w:rsidR="00B645E1">
        <w:rPr>
          <w:lang w:val="ru-RU"/>
        </w:rPr>
        <w:t>ым</w:t>
      </w:r>
      <w:r w:rsidR="00B645E1">
        <w:t xml:space="preserve"> движением и а</w:t>
      </w:r>
      <w:r w:rsidR="00B645E1">
        <w:rPr>
          <w:lang w:val="ru-RU"/>
        </w:rPr>
        <w:t>е</w:t>
      </w:r>
      <w:r>
        <w:t>ронавигационное обслужи</w:t>
      </w:r>
      <w:r>
        <w:softHyphen/>
        <w:t>вание; обеспечить улучшение технических характеристик самолетов.</w:t>
      </w:r>
    </w:p>
    <w:p w:rsidR="0080212A" w:rsidRDefault="00B645E1">
      <w:pPr>
        <w:pStyle w:val="20"/>
        <w:shd w:val="clear" w:color="auto" w:fill="auto"/>
        <w:spacing w:line="288" w:lineRule="exact"/>
        <w:ind w:firstLine="680"/>
        <w:jc w:val="both"/>
      </w:pPr>
      <w:r>
        <w:t xml:space="preserve">Реализация </w:t>
      </w:r>
      <w:r>
        <w:rPr>
          <w:lang w:val="ru-RU"/>
        </w:rPr>
        <w:t>е</w:t>
      </w:r>
      <w:r>
        <w:t>тих мероприятий позво- лит Укра</w:t>
      </w:r>
      <w:r>
        <w:rPr>
          <w:lang w:val="ru-RU"/>
        </w:rPr>
        <w:t>и</w:t>
      </w:r>
      <w:r>
        <w:t>н</w:t>
      </w:r>
      <w:r>
        <w:rPr>
          <w:lang w:val="ru-RU"/>
        </w:rPr>
        <w:t>е</w:t>
      </w:r>
      <w:r w:rsidR="00235BD7">
        <w:t xml:space="preserve"> извлечь свои преимущества из задекларированн</w:t>
      </w:r>
      <w:r w:rsidR="00235BD7">
        <w:rPr>
          <w:lang w:val="ru-RU"/>
        </w:rPr>
        <w:t>ы</w:t>
      </w:r>
      <w:r w:rsidR="00235BD7">
        <w:t xml:space="preserve">х условий </w:t>
      </w:r>
      <w:r w:rsidR="00235BD7">
        <w:rPr>
          <w:lang w:val="ru-RU"/>
        </w:rPr>
        <w:t>е</w:t>
      </w:r>
      <w:r w:rsidR="00235BD7">
        <w:t>диного неба, а именно; в</w:t>
      </w:r>
      <w:r w:rsidR="00235BD7">
        <w:rPr>
          <w:lang w:val="ru-RU"/>
        </w:rPr>
        <w:t>ы</w:t>
      </w:r>
      <w:r w:rsidR="00235BD7">
        <w:t>сокого уровня конкурентоспо</w:t>
      </w:r>
      <w:r w:rsidR="00235BD7">
        <w:softHyphen/>
        <w:t>собности, что влечет за собой снижение тарифов при пов</w:t>
      </w:r>
      <w:r w:rsidR="00235BD7">
        <w:rPr>
          <w:lang w:val="ru-RU"/>
        </w:rPr>
        <w:t>ы</w:t>
      </w:r>
      <w:r w:rsidR="00235BD7">
        <w:t>шении качества услуг; пов</w:t>
      </w:r>
      <w:r w:rsidR="00235BD7">
        <w:rPr>
          <w:lang w:val="ru-RU"/>
        </w:rPr>
        <w:t>ы</w:t>
      </w:r>
      <w:r w:rsidR="00235BD7">
        <w:t>шение стандартов безопасности, раз- витие систем</w:t>
      </w:r>
      <w:r w:rsidR="00235BD7">
        <w:rPr>
          <w:lang w:val="ru-RU"/>
        </w:rPr>
        <w:t>ы</w:t>
      </w:r>
      <w:r w:rsidR="00235BD7">
        <w:t xml:space="preserve"> региональн</w:t>
      </w:r>
      <w:r w:rsidR="00235BD7">
        <w:rPr>
          <w:lang w:val="ru-RU"/>
        </w:rPr>
        <w:t>ы</w:t>
      </w:r>
      <w:r w:rsidR="00235BD7">
        <w:t>х а</w:t>
      </w:r>
      <w:r w:rsidR="00235BD7">
        <w:rPr>
          <w:lang w:val="ru-RU"/>
        </w:rPr>
        <w:t>е</w:t>
      </w:r>
      <w:r w:rsidR="00235BD7">
        <w:t>ропортов, рост количества заказов на производство отечественн</w:t>
      </w:r>
      <w:r w:rsidR="00235BD7">
        <w:rPr>
          <w:lang w:val="ru-RU"/>
        </w:rPr>
        <w:t>ы</w:t>
      </w:r>
      <w:r w:rsidR="00235BD7">
        <w:t>х самолетов.</w:t>
      </w:r>
    </w:p>
    <w:p w:rsidR="0080212A" w:rsidRDefault="00235BD7">
      <w:pPr>
        <w:pStyle w:val="20"/>
        <w:shd w:val="clear" w:color="auto" w:fill="auto"/>
        <w:spacing w:line="288" w:lineRule="exact"/>
        <w:ind w:firstLine="680"/>
        <w:jc w:val="both"/>
        <w:sectPr w:rsidR="0080212A">
          <w:type w:val="continuous"/>
          <w:pgSz w:w="11900" w:h="16840"/>
          <w:pgMar w:top="962" w:right="1628" w:bottom="962" w:left="1008" w:header="0" w:footer="3" w:gutter="0"/>
          <w:cols w:num="2" w:space="526"/>
          <w:noEndnote/>
          <w:docGrid w:linePitch="360"/>
        </w:sectPr>
      </w:pPr>
      <w:r>
        <w:t>Обращаясь к оп</w:t>
      </w:r>
      <w:r>
        <w:rPr>
          <w:lang w:val="ru-RU"/>
        </w:rPr>
        <w:t>ыт</w:t>
      </w:r>
      <w:r>
        <w:t xml:space="preserve">у других </w:t>
      </w:r>
      <w:r w:rsidR="003E0C1B">
        <w:t>ст</w:t>
      </w:r>
      <w:r>
        <w:rPr>
          <w:lang w:val="ru-RU"/>
        </w:rPr>
        <w:t>р</w:t>
      </w:r>
      <w:r w:rsidR="003E0C1B">
        <w:t>ан</w:t>
      </w:r>
      <w:r>
        <w:t xml:space="preserve"> б</w:t>
      </w:r>
      <w:r>
        <w:rPr>
          <w:lang w:val="ru-RU"/>
        </w:rPr>
        <w:t>ы</w:t>
      </w:r>
      <w:r>
        <w:t>вших участниц СНГ, следует отметить, что некотор</w:t>
      </w:r>
      <w:r>
        <w:rPr>
          <w:lang w:val="ru-RU"/>
        </w:rPr>
        <w:t>ы</w:t>
      </w:r>
      <w:r>
        <w:t xml:space="preserve">е из них уже подписали соглашение. Молдавия </w:t>
      </w:r>
      <w:r>
        <w:rPr>
          <w:lang w:val="ru-RU"/>
        </w:rPr>
        <w:t>с</w:t>
      </w:r>
      <w:r>
        <w:t xml:space="preserve">делала </w:t>
      </w:r>
      <w:r>
        <w:rPr>
          <w:lang w:val="ru-RU"/>
        </w:rPr>
        <w:t>е</w:t>
      </w:r>
      <w:r>
        <w:t>тот шаг в</w:t>
      </w:r>
    </w:p>
    <w:p w:rsidR="0080212A" w:rsidRDefault="0080212A">
      <w:pPr>
        <w:rPr>
          <w:sz w:val="2"/>
          <w:szCs w:val="2"/>
        </w:rPr>
        <w:sectPr w:rsidR="0080212A">
          <w:headerReference w:type="default" r:id="rId16"/>
          <w:footerReference w:type="default" r:id="rId17"/>
          <w:headerReference w:type="first" r:id="rId18"/>
          <w:type w:val="continuous"/>
          <w:pgSz w:w="11900" w:h="16840"/>
          <w:pgMar w:top="1174" w:right="0" w:bottom="1174" w:left="0" w:header="0" w:footer="3" w:gutter="0"/>
          <w:cols w:space="720"/>
          <w:noEndnote/>
          <w:docGrid w:linePitch="360"/>
        </w:sectPr>
      </w:pPr>
    </w:p>
    <w:p w:rsidR="00B645E1" w:rsidRDefault="00B645E1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B645E1" w:rsidRDefault="00B645E1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B645E1" w:rsidRDefault="00B645E1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B645E1" w:rsidRDefault="00B645E1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B645E1" w:rsidRDefault="00B645E1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B645E1" w:rsidRDefault="00B645E1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B645E1" w:rsidRDefault="00B645E1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B645E1" w:rsidRDefault="00B645E1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B645E1" w:rsidRDefault="00B645E1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B645E1" w:rsidRDefault="00B645E1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B645E1" w:rsidRDefault="00B645E1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B645E1" w:rsidRDefault="00B645E1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80212A" w:rsidRDefault="00235BD7">
      <w:pPr>
        <w:pStyle w:val="20"/>
        <w:shd w:val="clear" w:color="auto" w:fill="auto"/>
        <w:spacing w:line="288" w:lineRule="exact"/>
        <w:ind w:firstLine="0"/>
        <w:jc w:val="both"/>
      </w:pPr>
      <w:r>
        <w:lastRenderedPageBreak/>
        <w:t xml:space="preserve">2012 году, Грузия - 2011. Также </w:t>
      </w:r>
      <w:r>
        <w:rPr>
          <w:lang w:val="ru-RU"/>
        </w:rPr>
        <w:t>е</w:t>
      </w:r>
      <w:r>
        <w:t xml:space="preserve">то сделали и </w:t>
      </w:r>
      <w:r>
        <w:rPr>
          <w:lang w:val="ru-RU"/>
        </w:rPr>
        <w:t>Е</w:t>
      </w:r>
      <w:r>
        <w:t>стония, Азербайджан и Латвия.</w:t>
      </w:r>
    </w:p>
    <w:p w:rsidR="0080212A" w:rsidRDefault="00235BD7">
      <w:pPr>
        <w:pStyle w:val="20"/>
        <w:shd w:val="clear" w:color="auto" w:fill="auto"/>
        <w:spacing w:line="288" w:lineRule="exact"/>
        <w:ind w:firstLine="660"/>
        <w:jc w:val="both"/>
      </w:pPr>
      <w:r>
        <w:t>Рассматривая отдельн</w:t>
      </w:r>
      <w:r>
        <w:rPr>
          <w:lang w:val="ru-RU"/>
        </w:rPr>
        <w:t>ы</w:t>
      </w:r>
      <w:r>
        <w:t>е аспект</w:t>
      </w:r>
      <w:r>
        <w:rPr>
          <w:lang w:val="ru-RU"/>
        </w:rPr>
        <w:t>ы</w:t>
      </w:r>
      <w:r>
        <w:t xml:space="preserve"> реализации проекта «Единое небо Европ</w:t>
      </w:r>
      <w:r>
        <w:rPr>
          <w:lang w:val="ru-RU"/>
        </w:rPr>
        <w:t>ы</w:t>
      </w:r>
      <w:r>
        <w:t>», следует охмелить, что на сегодня Евросоюз в</w:t>
      </w:r>
      <w:r>
        <w:rPr>
          <w:lang w:val="ru-RU"/>
        </w:rPr>
        <w:t>ы</w:t>
      </w:r>
      <w:r>
        <w:t>сказ</w:t>
      </w:r>
      <w:r>
        <w:rPr>
          <w:lang w:val="ru-RU"/>
        </w:rPr>
        <w:t>ы</w:t>
      </w:r>
      <w:r>
        <w:t>вает недовольство темпами его реализации. В частности, отмечается, что ряд государств-участников не в</w:t>
      </w:r>
      <w:r>
        <w:rPr>
          <w:lang w:val="ru-RU"/>
        </w:rPr>
        <w:t>ы</w:t>
      </w:r>
      <w:r>
        <w:t>олняет предписанн</w:t>
      </w:r>
      <w:r>
        <w:rPr>
          <w:lang w:val="ru-RU"/>
        </w:rPr>
        <w:t>ы</w:t>
      </w:r>
      <w:r>
        <w:t xml:space="preserve">х директив. Последнее связано с их неготовностью отказаться от монополии в воздушной сфере. Такое положение дел усложняется </w:t>
      </w:r>
      <w:r>
        <w:rPr>
          <w:lang w:val="ru-RU"/>
        </w:rPr>
        <w:t>е</w:t>
      </w:r>
      <w:r>
        <w:t>кономическим кризисом, на фоне которого стран</w:t>
      </w:r>
      <w:r>
        <w:rPr>
          <w:lang w:val="ru-RU"/>
        </w:rPr>
        <w:t>ы</w:t>
      </w:r>
      <w:r>
        <w:t xml:space="preserve"> подписав</w:t>
      </w:r>
      <w:r>
        <w:rPr>
          <w:lang w:val="ru-RU"/>
        </w:rPr>
        <w:t>щ</w:t>
      </w:r>
      <w:r>
        <w:t>ие договор в 2012 году заговорили о прекращении проекта єдиного неба. Владельц</w:t>
      </w:r>
      <w:r>
        <w:rPr>
          <w:lang w:val="ru-RU"/>
        </w:rPr>
        <w:t>ы</w:t>
      </w:r>
      <w:r>
        <w:t xml:space="preserve"> компаний отмечали, что фрагментированная система управлення воздушн</w:t>
      </w:r>
      <w:r>
        <w:rPr>
          <w:lang w:val="ru-RU"/>
        </w:rPr>
        <w:t>ы</w:t>
      </w:r>
      <w:r>
        <w:t>м движением оказ</w:t>
      </w:r>
      <w:r>
        <w:rPr>
          <w:lang w:val="ru-RU"/>
        </w:rPr>
        <w:t>ы</w:t>
      </w:r>
      <w:r>
        <w:t>вает негатив</w:t>
      </w:r>
      <w:r>
        <w:softHyphen/>
        <w:t>н</w:t>
      </w:r>
      <w:r>
        <w:rPr>
          <w:lang w:val="ru-RU"/>
        </w:rPr>
        <w:t>ое</w:t>
      </w:r>
      <w:r>
        <w:t xml:space="preserve"> влияние на их бизнес в связи с пов</w:t>
      </w:r>
      <w:r>
        <w:rPr>
          <w:lang w:val="ru-RU"/>
        </w:rPr>
        <w:t>ы</w:t>
      </w:r>
      <w:r>
        <w:t>шенн</w:t>
      </w:r>
      <w:r>
        <w:rPr>
          <w:lang w:val="ru-RU"/>
        </w:rPr>
        <w:t>ы</w:t>
      </w:r>
      <w:r>
        <w:t xml:space="preserve">ми затратами времени, топлива и денег. Представители </w:t>
      </w:r>
      <w:r>
        <w:rPr>
          <w:lang w:val="ru-RU"/>
        </w:rPr>
        <w:t>Е</w:t>
      </w:r>
      <w:r>
        <w:t>вроконтроля напротив отмечали, что разработка оптимизированн</w:t>
      </w:r>
      <w:r>
        <w:rPr>
          <w:lang w:val="ru-RU"/>
        </w:rPr>
        <w:t>ы</w:t>
      </w:r>
      <w:r>
        <w:t>х графиков воздушного движения не внесла практически никаких изменений в систему авиационного движения на европейском континенте. В связи с зтим б</w:t>
      </w:r>
      <w:r>
        <w:rPr>
          <w:lang w:val="ru-RU"/>
        </w:rPr>
        <w:t>ы</w:t>
      </w:r>
      <w:r>
        <w:t>ли разработан</w:t>
      </w:r>
      <w:r>
        <w:rPr>
          <w:lang w:val="ru-RU"/>
        </w:rPr>
        <w:t>ы</w:t>
      </w:r>
      <w:r>
        <w:t xml:space="preserve"> и введен</w:t>
      </w:r>
      <w:r>
        <w:rPr>
          <w:lang w:val="ru-RU"/>
        </w:rPr>
        <w:t>ы</w:t>
      </w:r>
      <w:r>
        <w:t xml:space="preserve"> ж</w:t>
      </w:r>
      <w:r>
        <w:rPr>
          <w:lang w:val="ru-RU"/>
        </w:rPr>
        <w:t>ё</w:t>
      </w:r>
      <w:r>
        <w:t>сткие целев</w:t>
      </w:r>
      <w:r>
        <w:rPr>
          <w:lang w:val="ru-RU"/>
        </w:rPr>
        <w:t>ы</w:t>
      </w:r>
      <w:r>
        <w:t>е показатели деятельности для авиационн</w:t>
      </w:r>
      <w:r>
        <w:rPr>
          <w:lang w:val="ru-RU"/>
        </w:rPr>
        <w:t>ы</w:t>
      </w:r>
      <w:r>
        <w:t>х провайдеров, достижение котор</w:t>
      </w:r>
      <w:r>
        <w:rPr>
          <w:lang w:val="ru-RU"/>
        </w:rPr>
        <w:t>ы</w:t>
      </w:r>
      <w:r>
        <w:t>х планировалось к</w:t>
      </w:r>
      <w:r>
        <w:rPr>
          <w:lang w:val="ru-RU"/>
        </w:rPr>
        <w:t xml:space="preserve"> </w:t>
      </w:r>
      <w:r>
        <w:t>2014 году.</w:t>
      </w:r>
    </w:p>
    <w:p w:rsidR="0080212A" w:rsidRDefault="00235BD7">
      <w:pPr>
        <w:pStyle w:val="20"/>
        <w:shd w:val="clear" w:color="auto" w:fill="auto"/>
        <w:spacing w:line="288" w:lineRule="exact"/>
        <w:ind w:firstLine="660"/>
        <w:jc w:val="both"/>
      </w:pPr>
      <w:r>
        <w:t>Созданная схема деятельности, охва- т</w:t>
      </w:r>
      <w:r>
        <w:rPr>
          <w:lang w:val="ru-RU"/>
        </w:rPr>
        <w:t>ы</w:t>
      </w:r>
      <w:r>
        <w:t>вала три года с 2012 по 2014 и ставила своей целью ликвидацию фрагментиро- ванного характера Европейского воздуш</w:t>
      </w:r>
      <w:r>
        <w:softHyphen/>
        <w:t>ного пространства, которое несмотря на принят</w:t>
      </w:r>
      <w:r>
        <w:rPr>
          <w:lang w:val="ru-RU"/>
        </w:rPr>
        <w:t>ы</w:t>
      </w:r>
      <w:r>
        <w:t xml:space="preserve">е ранее норми так и оставалось в составе 27 </w:t>
      </w:r>
      <w:r>
        <w:rPr>
          <w:lang w:val="ru-RU"/>
        </w:rPr>
        <w:t>е</w:t>
      </w:r>
      <w:r>
        <w:t xml:space="preserve">лементов. План на </w:t>
      </w:r>
      <w:r>
        <w:rPr>
          <w:lang w:val="ru-RU"/>
        </w:rPr>
        <w:t>е</w:t>
      </w:r>
      <w:r>
        <w:t xml:space="preserve">ти три года предполагал увеличение ряда показателей: пропускной способности - в З раза, безопасности в 10, воздействия на окружающую </w:t>
      </w:r>
      <w:r>
        <w:rPr>
          <w:lang w:val="ru-RU"/>
        </w:rPr>
        <w:t>с</w:t>
      </w:r>
      <w:r>
        <w:t xml:space="preserve">реду - на 10 процентов. Ключевой </w:t>
      </w:r>
      <w:r>
        <w:rPr>
          <w:lang w:val="ru-RU"/>
        </w:rPr>
        <w:t>ц</w:t>
      </w:r>
      <w:r>
        <w:t>елью стало снижение на 50 процентов азронавигационного обслуживания. Также б</w:t>
      </w:r>
      <w:r>
        <w:rPr>
          <w:lang w:val="ru-RU"/>
        </w:rPr>
        <w:t>ыл</w:t>
      </w:r>
      <w:r>
        <w:t>и вь</w:t>
      </w:r>
      <w:r>
        <w:rPr>
          <w:lang w:val="ru-RU"/>
        </w:rPr>
        <w:t>д</w:t>
      </w:r>
      <w:r>
        <w:t>винут</w:t>
      </w:r>
      <w:r>
        <w:rPr>
          <w:lang w:val="ru-RU"/>
        </w:rPr>
        <w:t>ы</w:t>
      </w:r>
      <w:r>
        <w:t xml:space="preserve"> требования относительно такого важного показателя качества а</w:t>
      </w:r>
      <w:r>
        <w:rPr>
          <w:lang w:val="ru-RU"/>
        </w:rPr>
        <w:t>е</w:t>
      </w:r>
      <w:r>
        <w:t xml:space="preserve">ронавигационного </w:t>
      </w:r>
      <w:r>
        <w:lastRenderedPageBreak/>
        <w:t>сервиса как пунктуальность.</w:t>
      </w:r>
    </w:p>
    <w:p w:rsidR="0080212A" w:rsidRDefault="00235BD7">
      <w:pPr>
        <w:pStyle w:val="20"/>
        <w:shd w:val="clear" w:color="auto" w:fill="auto"/>
        <w:spacing w:line="288" w:lineRule="exact"/>
        <w:ind w:firstLine="640"/>
        <w:jc w:val="both"/>
      </w:pPr>
      <w:r>
        <w:t>Автор</w:t>
      </w:r>
      <w:r>
        <w:rPr>
          <w:lang w:val="ru-RU"/>
        </w:rPr>
        <w:t>ы</w:t>
      </w:r>
      <w:r>
        <w:t xml:space="preserve"> программ</w:t>
      </w:r>
      <w:r>
        <w:rPr>
          <w:lang w:val="ru-RU"/>
        </w:rPr>
        <w:t>ы</w:t>
      </w:r>
      <w:r>
        <w:t xml:space="preserve"> подечитали з</w:t>
      </w:r>
      <w:r w:rsidR="00045482">
        <w:t>ффект от внедрения предложенн</w:t>
      </w:r>
      <w:r w:rsidR="00045482">
        <w:rPr>
          <w:lang w:val="ru-RU"/>
        </w:rPr>
        <w:t>ы</w:t>
      </w:r>
      <w:r w:rsidR="00045482">
        <w:t>х меро</w:t>
      </w:r>
      <w:r>
        <w:t>п</w:t>
      </w:r>
      <w:r w:rsidR="00045482">
        <w:t>риятий. Почти 1 млрд евро предполагалось с</w:t>
      </w:r>
      <w:r w:rsidR="00045482">
        <w:rPr>
          <w:lang w:val="ru-RU"/>
        </w:rPr>
        <w:t xml:space="preserve"> е</w:t>
      </w:r>
      <w:r w:rsidR="00045482">
        <w:t>кономить за счет сокра</w:t>
      </w:r>
      <w:r w:rsidR="00045482">
        <w:rPr>
          <w:lang w:val="ru-RU"/>
        </w:rPr>
        <w:t>щ</w:t>
      </w:r>
      <w:r>
        <w:t xml:space="preserve">ения задержек рейсов. </w:t>
      </w:r>
      <w:r w:rsidR="00045482">
        <w:t>Планировалось, что сокращение а</w:t>
      </w:r>
      <w:r w:rsidR="00045482">
        <w:rPr>
          <w:lang w:val="ru-RU"/>
        </w:rPr>
        <w:t>е</w:t>
      </w:r>
      <w:r w:rsidR="00045482">
        <w:t>ронавигационн</w:t>
      </w:r>
      <w:r w:rsidR="00045482">
        <w:rPr>
          <w:lang w:val="ru-RU"/>
        </w:rPr>
        <w:t>ы</w:t>
      </w:r>
      <w:r w:rsidR="00045482">
        <w:t xml:space="preserve">х сборов приведет к </w:t>
      </w:r>
      <w:r w:rsidR="00045482">
        <w:rPr>
          <w:lang w:val="ru-RU"/>
        </w:rPr>
        <w:t>е</w:t>
      </w:r>
      <w:r>
        <w:t>кономии 2,4</w:t>
      </w:r>
      <w:r w:rsidR="00045482">
        <w:t xml:space="preserve"> млрд евро. Кроме представленн</w:t>
      </w:r>
      <w:r w:rsidR="00045482">
        <w:rPr>
          <w:lang w:val="ru-RU"/>
        </w:rPr>
        <w:t>ы</w:t>
      </w:r>
      <w:r w:rsidR="00045482">
        <w:t>х финансов</w:t>
      </w:r>
      <w:r w:rsidR="00045482">
        <w:rPr>
          <w:lang w:val="ru-RU"/>
        </w:rPr>
        <w:t>ы</w:t>
      </w:r>
      <w:r>
        <w:t>х ож</w:t>
      </w:r>
      <w:r w:rsidR="00045482">
        <w:t>иданий предполагалось, что пов</w:t>
      </w:r>
      <w:r w:rsidR="00045482">
        <w:rPr>
          <w:lang w:val="ru-RU"/>
        </w:rPr>
        <w:t>ы</w:t>
      </w:r>
      <w:r w:rsidR="00045482">
        <w:t>сится зффектив- ность а</w:t>
      </w:r>
      <w:r w:rsidR="00045482">
        <w:rPr>
          <w:lang w:val="ru-RU"/>
        </w:rPr>
        <w:t>е</w:t>
      </w:r>
      <w:r w:rsidR="00045482">
        <w:t>ропортов, котор</w:t>
      </w:r>
      <w:r w:rsidR="00045482">
        <w:rPr>
          <w:lang w:val="ru-RU"/>
        </w:rPr>
        <w:t>ы</w:t>
      </w:r>
      <w:r w:rsidR="00045482">
        <w:t>е дол</w:t>
      </w:r>
      <w:r w:rsidR="00045482">
        <w:rPr>
          <w:lang w:val="ru-RU"/>
        </w:rPr>
        <w:t>жны</w:t>
      </w:r>
      <w:r w:rsidR="00045482">
        <w:t xml:space="preserve"> б</w:t>
      </w:r>
      <w:r w:rsidR="00045482">
        <w:rPr>
          <w:lang w:val="ru-RU"/>
        </w:rPr>
        <w:t>ы</w:t>
      </w:r>
      <w:r>
        <w:t>ли в рамках имеющи</w:t>
      </w:r>
      <w:r w:rsidR="00045482">
        <w:t>хся ресурсов обслуживать боль</w:t>
      </w:r>
      <w:r w:rsidR="00045482">
        <w:rPr>
          <w:lang w:val="ru-RU"/>
        </w:rPr>
        <w:t>шое</w:t>
      </w:r>
      <w:r w:rsidR="00045482">
        <w:t xml:space="preserve"> количество пассажиров. </w:t>
      </w:r>
      <w:r w:rsidR="00045482">
        <w:rPr>
          <w:lang w:val="ru-RU"/>
        </w:rPr>
        <w:t>Е</w:t>
      </w:r>
      <w:r>
        <w:t>тот приоритет вполне оправ</w:t>
      </w:r>
      <w:r w:rsidR="00045482">
        <w:t xml:space="preserve">дай, поскольку трафик растет в </w:t>
      </w:r>
      <w:r w:rsidR="008843EE">
        <w:rPr>
          <w:lang w:val="ru-RU"/>
        </w:rPr>
        <w:t>с</w:t>
      </w:r>
      <w:r>
        <w:t>реднем на 5 процентов в год и к 2030</w:t>
      </w:r>
      <w:r w:rsidR="008843EE">
        <w:t xml:space="preserve"> а</w:t>
      </w:r>
      <w:r w:rsidR="008843EE">
        <w:rPr>
          <w:lang w:val="ru-RU"/>
        </w:rPr>
        <w:t>е</w:t>
      </w:r>
      <w:r w:rsidR="008843EE">
        <w:t>ропортам Европ</w:t>
      </w:r>
      <w:r w:rsidR="008843EE">
        <w:rPr>
          <w:lang w:val="ru-RU"/>
        </w:rPr>
        <w:t xml:space="preserve"> ы</w:t>
      </w:r>
      <w:r>
        <w:t xml:space="preserve"> уже будет сложно справляться с возроешим потоком пассажиров.</w:t>
      </w:r>
    </w:p>
    <w:p w:rsidR="0080212A" w:rsidRDefault="008843EE">
      <w:pPr>
        <w:pStyle w:val="20"/>
        <w:shd w:val="clear" w:color="auto" w:fill="auto"/>
        <w:spacing w:line="288" w:lineRule="exact"/>
        <w:ind w:firstLine="640"/>
        <w:jc w:val="both"/>
      </w:pPr>
      <w:r>
        <w:t>Для контроля поставленн</w:t>
      </w:r>
      <w:r>
        <w:rPr>
          <w:lang w:val="ru-RU"/>
        </w:rPr>
        <w:t>ы</w:t>
      </w:r>
      <w:r>
        <w:t>х целей Евроконтролем б</w:t>
      </w:r>
      <w:r>
        <w:rPr>
          <w:lang w:val="ru-RU"/>
        </w:rPr>
        <w:t>ыл</w:t>
      </w:r>
      <w:r>
        <w:t xml:space="preserve"> создан специа</w:t>
      </w:r>
      <w:r>
        <w:rPr>
          <w:lang w:val="ru-RU"/>
        </w:rPr>
        <w:t>л</w:t>
      </w:r>
      <w:r>
        <w:t>ьный</w:t>
      </w:r>
      <w:r w:rsidR="00235BD7">
        <w:t xml:space="preserve"> орган - Регібгтапсе Ееуіем' Войу — Р</w:t>
      </w:r>
      <w:r>
        <w:t>ЕВ, главной задачей которого б</w:t>
      </w:r>
      <w:r>
        <w:rPr>
          <w:lang w:val="ru-RU"/>
        </w:rPr>
        <w:t>ы</w:t>
      </w:r>
      <w:r w:rsidR="00235BD7">
        <w:t>ло измерение показателей и постоянн</w:t>
      </w:r>
      <w:r>
        <w:rPr>
          <w:lang w:val="ru-RU"/>
        </w:rPr>
        <w:t>ы</w:t>
      </w:r>
      <w:r>
        <w:t>й мониторинг. В ноябре 2012 б</w:t>
      </w:r>
      <w:r>
        <w:rPr>
          <w:lang w:val="ru-RU"/>
        </w:rPr>
        <w:t>ыли</w:t>
      </w:r>
      <w:r>
        <w:t xml:space="preserve"> получен</w:t>
      </w:r>
      <w:r>
        <w:rPr>
          <w:lang w:val="ru-RU"/>
        </w:rPr>
        <w:t xml:space="preserve">ы </w:t>
      </w:r>
      <w:r>
        <w:t>перв</w:t>
      </w:r>
      <w:r>
        <w:rPr>
          <w:lang w:val="ru-RU"/>
        </w:rPr>
        <w:t xml:space="preserve">ые </w:t>
      </w:r>
      <w:r w:rsidR="00235BD7">
        <w:t>рез</w:t>
      </w:r>
      <w:r>
        <w:t>ультати от реализации программ</w:t>
      </w:r>
      <w:r>
        <w:rPr>
          <w:lang w:val="ru-RU"/>
        </w:rPr>
        <w:t>ы</w:t>
      </w:r>
      <w:r w:rsidR="00235BD7">
        <w:t>. Они подтвердили сложности проекта, поскольку большинство стран-участниц с трудом удерживали свои расходн на текущем</w:t>
      </w:r>
      <w:r>
        <w:t xml:space="preserve"> уровне, не говоря уже о целев</w:t>
      </w:r>
      <w:r>
        <w:rPr>
          <w:lang w:val="ru-RU"/>
        </w:rPr>
        <w:t>ы</w:t>
      </w:r>
      <w:r w:rsidR="00235BD7">
        <w:t>х показателях. Толь</w:t>
      </w:r>
      <w:r>
        <w:t>ко пять небольших гос</w:t>
      </w:r>
      <w:r>
        <w:rPr>
          <w:lang w:val="ru-RU"/>
        </w:rPr>
        <w:t>у</w:t>
      </w:r>
      <w:r w:rsidR="00235BD7">
        <w:t>дарств, а именно: Нидерланди, Бельгия, Дания, Литва и Люксембург смог</w:t>
      </w:r>
      <w:r>
        <w:rPr>
          <w:lang w:val="ru-RU"/>
        </w:rPr>
        <w:t>л</w:t>
      </w:r>
      <w:r w:rsidR="00235BD7">
        <w:t xml:space="preserve">и </w:t>
      </w:r>
      <w:r>
        <w:t>стать на путь достижения целев</w:t>
      </w:r>
      <w:r>
        <w:rPr>
          <w:lang w:val="ru-RU"/>
        </w:rPr>
        <w:t>ы</w:t>
      </w:r>
      <w:r w:rsidR="00235BD7">
        <w:t>х показателей по затратам и по</w:t>
      </w:r>
      <w:r>
        <w:t xml:space="preserve"> пунктуальности. Ведущие стран</w:t>
      </w:r>
      <w:r>
        <w:rPr>
          <w:lang w:val="ru-RU"/>
        </w:rPr>
        <w:t>ы</w:t>
      </w:r>
      <w:r>
        <w:t>, котор</w:t>
      </w:r>
      <w:r>
        <w:rPr>
          <w:lang w:val="ru-RU"/>
        </w:rPr>
        <w:t>ы</w:t>
      </w:r>
      <w:r w:rsidR="00235BD7">
        <w:t xml:space="preserve">е обслуживают большую </w:t>
      </w:r>
      <w:r>
        <w:t>часть воздушного трафика Европ</w:t>
      </w:r>
      <w:r>
        <w:rPr>
          <w:lang w:val="ru-RU"/>
        </w:rPr>
        <w:t>ы</w:t>
      </w:r>
      <w:r w:rsidR="00235BD7">
        <w:t>; Великобри</w:t>
      </w:r>
      <w:r>
        <w:t>тания, Германия, Австрия, Фран</w:t>
      </w:r>
      <w:r w:rsidR="00235BD7">
        <w:t>ция и Испания не продемонстрировали позитивной динамики.</w:t>
      </w:r>
    </w:p>
    <w:p w:rsidR="0080212A" w:rsidRDefault="008843EE">
      <w:pPr>
        <w:pStyle w:val="20"/>
        <w:shd w:val="clear" w:color="auto" w:fill="auto"/>
        <w:spacing w:line="288" w:lineRule="exact"/>
        <w:ind w:firstLine="640"/>
        <w:jc w:val="both"/>
        <w:sectPr w:rsidR="0080212A">
          <w:type w:val="continuous"/>
          <w:pgSz w:w="11900" w:h="16840"/>
          <w:pgMar w:top="1174" w:right="269" w:bottom="1174" w:left="2406" w:header="0" w:footer="3" w:gutter="0"/>
          <w:cols w:num="2" w:sep="1" w:space="556"/>
          <w:noEndnote/>
          <w:docGrid w:linePitch="360"/>
        </w:sectPr>
      </w:pPr>
      <w:r>
        <w:t>Проанализировав причин</w:t>
      </w:r>
      <w:r>
        <w:rPr>
          <w:lang w:val="ru-RU"/>
        </w:rPr>
        <w:t>ы</w:t>
      </w:r>
      <w:r w:rsidR="00235BD7">
        <w:t xml:space="preserve"> сло</w:t>
      </w:r>
      <w:r>
        <w:t>жив- шейся ситуации, авиационн</w:t>
      </w:r>
      <w:r>
        <w:rPr>
          <w:lang w:val="ru-RU"/>
        </w:rPr>
        <w:t>ы</w:t>
      </w:r>
      <w:r w:rsidR="00235BD7">
        <w:t>е обозреватели отметили, что одной из проблем является устар</w:t>
      </w:r>
      <w:r>
        <w:t>евшие технологии производитель</w:t>
      </w:r>
      <w:r w:rsidR="00235BD7">
        <w:t>ности тр</w:t>
      </w:r>
      <w:r>
        <w:t>уда, которы</w:t>
      </w:r>
      <w:r w:rsidR="00235BD7">
        <w:t>е стали причиной</w:t>
      </w:r>
    </w:p>
    <w:p w:rsidR="0080212A" w:rsidRDefault="0080212A">
      <w:pPr>
        <w:rPr>
          <w:sz w:val="2"/>
          <w:szCs w:val="2"/>
        </w:rPr>
        <w:sectPr w:rsidR="0080212A">
          <w:headerReference w:type="default" r:id="rId19"/>
          <w:footerReference w:type="default" r:id="rId20"/>
          <w:type w:val="continuous"/>
          <w:pgSz w:w="11900" w:h="16840"/>
          <w:pgMar w:top="944" w:right="0" w:bottom="944" w:left="0" w:header="0" w:footer="3" w:gutter="0"/>
          <w:cols w:space="720"/>
          <w:noEndnote/>
          <w:docGrid w:linePitch="360"/>
        </w:sectPr>
      </w:pPr>
    </w:p>
    <w:p w:rsidR="00235BD7" w:rsidRDefault="00235BD7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235BD7" w:rsidRDefault="00235BD7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235BD7" w:rsidRDefault="00235BD7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235BD7" w:rsidRDefault="00235BD7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235BD7" w:rsidRDefault="00235BD7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235BD7" w:rsidRDefault="00235BD7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235BD7" w:rsidRDefault="00235BD7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235BD7" w:rsidRDefault="00235BD7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235BD7" w:rsidRDefault="00235BD7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235BD7" w:rsidRDefault="00235BD7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235BD7" w:rsidRDefault="00235BD7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235BD7" w:rsidRDefault="00235BD7">
      <w:pPr>
        <w:pStyle w:val="20"/>
        <w:shd w:val="clear" w:color="auto" w:fill="auto"/>
        <w:spacing w:line="288" w:lineRule="exact"/>
        <w:ind w:firstLine="0"/>
        <w:jc w:val="both"/>
        <w:rPr>
          <w:lang w:val="ru-RU"/>
        </w:rPr>
      </w:pPr>
    </w:p>
    <w:p w:rsidR="0080212A" w:rsidRDefault="00235BD7">
      <w:pPr>
        <w:pStyle w:val="20"/>
        <w:shd w:val="clear" w:color="auto" w:fill="auto"/>
        <w:spacing w:line="288" w:lineRule="exact"/>
        <w:ind w:firstLine="0"/>
        <w:jc w:val="both"/>
      </w:pPr>
      <w:r>
        <w:rPr>
          <w:lang w:val="ru-RU"/>
        </w:rPr>
        <w:lastRenderedPageBreak/>
        <w:t>вы</w:t>
      </w:r>
      <w:r>
        <w:t>соко</w:t>
      </w:r>
      <w:r>
        <w:rPr>
          <w:lang w:val="ru-RU"/>
        </w:rPr>
        <w:t>й</w:t>
      </w:r>
      <w:r>
        <w:t xml:space="preserve"> стоимости услуг а</w:t>
      </w:r>
      <w:r>
        <w:rPr>
          <w:lang w:val="ru-RU"/>
        </w:rPr>
        <w:t>е</w:t>
      </w:r>
      <w:r w:rsidR="008843EE">
        <w:t>ронавигацио</w:t>
      </w:r>
      <w:proofErr w:type="gramStart"/>
      <w:r w:rsidR="008843EE">
        <w:t>н-</w:t>
      </w:r>
      <w:proofErr w:type="gramEnd"/>
      <w:r w:rsidR="008843EE">
        <w:t xml:space="preserve"> </w:t>
      </w:r>
      <w:r w:rsidR="008843EE">
        <w:rPr>
          <w:lang w:val="ru-RU"/>
        </w:rPr>
        <w:t>н</w:t>
      </w:r>
      <w:r>
        <w:rPr>
          <w:lang w:val="ru-RU"/>
        </w:rPr>
        <w:t>ы</w:t>
      </w:r>
      <w:r>
        <w:t xml:space="preserve">х провайдеров и их низкой пропускной способности. Ассоциация </w:t>
      </w:r>
      <w:r w:rsidR="008843EE">
        <w:t>европейских компаний пришла к в</w:t>
      </w:r>
      <w:r w:rsidR="008843EE">
        <w:rPr>
          <w:lang w:val="ru-RU"/>
        </w:rPr>
        <w:t>вы</w:t>
      </w:r>
      <w:r>
        <w:t>воду о том, что сами стран</w:t>
      </w:r>
      <w:r>
        <w:rPr>
          <w:lang w:val="ru-RU"/>
        </w:rPr>
        <w:t>ы</w:t>
      </w:r>
      <w:r>
        <w:t>-участниц</w:t>
      </w:r>
      <w:r>
        <w:rPr>
          <w:lang w:val="ru-RU"/>
        </w:rPr>
        <w:t>ы</w:t>
      </w:r>
      <w:r>
        <w:t xml:space="preserve"> всеми силами стремятся </w:t>
      </w:r>
      <w:r>
        <w:rPr>
          <w:lang w:val="ru-RU"/>
        </w:rPr>
        <w:t>у</w:t>
      </w:r>
      <w:r>
        <w:t>йти от вь</w:t>
      </w:r>
      <w:r>
        <w:rPr>
          <w:lang w:val="ru-RU"/>
        </w:rPr>
        <w:t>п</w:t>
      </w:r>
      <w:r>
        <w:t xml:space="preserve">олнения </w:t>
      </w:r>
      <w:r w:rsidR="008843EE">
        <w:t xml:space="preserve">договоренностей и обязательств </w:t>
      </w:r>
      <w:r w:rsidR="008843EE">
        <w:rPr>
          <w:lang w:val="ru-RU"/>
        </w:rPr>
        <w:t>е</w:t>
      </w:r>
      <w:r>
        <w:t>диного неба.</w:t>
      </w:r>
    </w:p>
    <w:p w:rsidR="0080212A" w:rsidRPr="003A75B2" w:rsidRDefault="00235BD7">
      <w:pPr>
        <w:pStyle w:val="20"/>
        <w:shd w:val="clear" w:color="auto" w:fill="auto"/>
        <w:spacing w:line="288" w:lineRule="exact"/>
        <w:ind w:firstLine="680"/>
        <w:jc w:val="both"/>
        <w:rPr>
          <w:lang w:val="ru-RU"/>
        </w:rPr>
      </w:pPr>
      <w:r>
        <w:t>Также причиной медленного продви- жен</w:t>
      </w:r>
      <w:r w:rsidR="008843EE">
        <w:t xml:space="preserve">ия </w:t>
      </w:r>
      <w:r w:rsidR="008843EE">
        <w:rPr>
          <w:lang w:val="ru-RU"/>
        </w:rPr>
        <w:t>е</w:t>
      </w:r>
      <w:r w:rsidR="008843EE">
        <w:t xml:space="preserve">диного неба многие </w:t>
      </w:r>
      <w:r w:rsidR="008843EE">
        <w:rPr>
          <w:lang w:val="ru-RU"/>
        </w:rPr>
        <w:t>е</w:t>
      </w:r>
      <w:r w:rsidR="008843EE">
        <w:t>ксперт</w:t>
      </w:r>
      <w:r w:rsidR="008843EE">
        <w:rPr>
          <w:lang w:val="ru-RU"/>
        </w:rPr>
        <w:t>ы</w:t>
      </w:r>
      <w:r w:rsidR="008843EE">
        <w:t xml:space="preserve"> назь</w:t>
      </w:r>
      <w:r w:rsidR="008843EE">
        <w:rPr>
          <w:lang w:val="ru-RU"/>
        </w:rPr>
        <w:t>в</w:t>
      </w:r>
      <w:r w:rsidR="008843EE">
        <w:t>ают отсутствие провозглашенн</w:t>
      </w:r>
      <w:r w:rsidR="008843EE">
        <w:rPr>
          <w:lang w:val="ru-RU"/>
        </w:rPr>
        <w:t>ы</w:t>
      </w:r>
      <w:r>
        <w:t>х программой девяти функцио</w:t>
      </w:r>
      <w:r w:rsidR="003A75B2">
        <w:t>нальньгх обье- динений воздушн</w:t>
      </w:r>
      <w:r w:rsidR="003A75B2">
        <w:rPr>
          <w:lang w:val="ru-RU"/>
        </w:rPr>
        <w:t>ы</w:t>
      </w:r>
      <w:r w:rsidR="003A75B2">
        <w:t>х пространств, которые до сих пор не создан</w:t>
      </w:r>
      <w:r w:rsidR="003A75B2">
        <w:rPr>
          <w:lang w:val="ru-RU"/>
        </w:rPr>
        <w:t>ы</w:t>
      </w:r>
      <w:r>
        <w:t xml:space="preserve">. </w:t>
      </w:r>
      <w:r w:rsidR="003A75B2">
        <w:t>Формальн</w:t>
      </w:r>
      <w:r w:rsidR="003A75B2">
        <w:rPr>
          <w:lang w:val="ru-RU"/>
        </w:rPr>
        <w:t>ы</w:t>
      </w:r>
      <w:r>
        <w:t xml:space="preserve">е действия в отношения зтой части проекта начались в </w:t>
      </w:r>
      <w:r w:rsidR="003A75B2">
        <w:t>июне 2012 года, когда провайдер</w:t>
      </w:r>
      <w:r w:rsidR="003A75B2">
        <w:rPr>
          <w:lang w:val="ru-RU"/>
        </w:rPr>
        <w:t>ы</w:t>
      </w:r>
      <w:r w:rsidR="003A75B2">
        <w:t xml:space="preserve"> девяти государств, представляю</w:t>
      </w:r>
      <w:r w:rsidR="003A75B2">
        <w:rPr>
          <w:lang w:val="ru-RU"/>
        </w:rPr>
        <w:t>щ</w:t>
      </w:r>
      <w:r w:rsidR="003A75B2">
        <w:t>ий северную часть Европ</w:t>
      </w:r>
      <w:r w:rsidR="003A75B2">
        <w:rPr>
          <w:lang w:val="ru-RU"/>
        </w:rPr>
        <w:t>ы</w:t>
      </w:r>
      <w:r w:rsidR="003A75B2">
        <w:t>, подпи</w:t>
      </w:r>
      <w:r>
        <w:t>сали коммерческое соглашение об обеспечении воздушно</w:t>
      </w:r>
      <w:r w:rsidR="003A75B2">
        <w:t>го пространства северной Европ</w:t>
      </w:r>
      <w:r w:rsidR="003A75B2">
        <w:rPr>
          <w:lang w:val="ru-RU"/>
        </w:rPr>
        <w:t>ы.</w:t>
      </w:r>
    </w:p>
    <w:p w:rsidR="0080212A" w:rsidRDefault="00235BD7">
      <w:pPr>
        <w:pStyle w:val="20"/>
        <w:shd w:val="clear" w:color="auto" w:fill="auto"/>
        <w:spacing w:line="288" w:lineRule="exact"/>
        <w:ind w:firstLine="680"/>
        <w:jc w:val="both"/>
      </w:pPr>
      <w:r w:rsidRPr="0078306F">
        <w:rPr>
          <w:color w:val="auto"/>
        </w:rPr>
        <w:t>Глава ІАТА То</w:t>
      </w:r>
      <w:r w:rsidR="0078306F">
        <w:rPr>
          <w:color w:val="auto"/>
        </w:rPr>
        <w:t>ни Тайлер, оценивая перспектив</w:t>
      </w:r>
      <w:r w:rsidR="0078306F">
        <w:rPr>
          <w:color w:val="auto"/>
          <w:lang w:val="ru-RU"/>
        </w:rPr>
        <w:t>ы</w:t>
      </w:r>
      <w:r w:rsidR="0078306F">
        <w:rPr>
          <w:color w:val="auto"/>
        </w:rPr>
        <w:t xml:space="preserve"> развития єдиного европей</w:t>
      </w:r>
      <w:r w:rsidRPr="0078306F">
        <w:rPr>
          <w:color w:val="auto"/>
        </w:rPr>
        <w:t>ского неба, подче</w:t>
      </w:r>
      <w:r w:rsidR="0078306F">
        <w:rPr>
          <w:color w:val="auto"/>
        </w:rPr>
        <w:t>ркнул, что показатели, котор</w:t>
      </w:r>
      <w:r w:rsidR="0078306F">
        <w:rPr>
          <w:color w:val="auto"/>
          <w:lang w:val="ru-RU"/>
        </w:rPr>
        <w:t>ы</w:t>
      </w:r>
      <w:r w:rsidR="0078306F">
        <w:rPr>
          <w:color w:val="auto"/>
        </w:rPr>
        <w:t>е так и остались недостижим</w:t>
      </w:r>
      <w:r w:rsidR="0078306F">
        <w:rPr>
          <w:color w:val="auto"/>
          <w:lang w:val="ru-RU"/>
        </w:rPr>
        <w:t>ы</w:t>
      </w:r>
      <w:r w:rsidRPr="0078306F">
        <w:rPr>
          <w:color w:val="auto"/>
        </w:rPr>
        <w:t xml:space="preserve">ми рядом </w:t>
      </w:r>
      <w:r w:rsidR="003E0C1B" w:rsidRPr="0078306F">
        <w:rPr>
          <w:color w:val="auto"/>
        </w:rPr>
        <w:t>стан</w:t>
      </w:r>
      <w:r w:rsidRPr="0078306F">
        <w:rPr>
          <w:color w:val="auto"/>
        </w:rPr>
        <w:t xml:space="preserve"> демонстрируют ситуацию, когда весь</w:t>
      </w:r>
      <w:r w:rsidR="0078306F">
        <w:t xml:space="preserve"> проект может </w:t>
      </w:r>
      <w:r w:rsidR="0078306F">
        <w:rPr>
          <w:lang w:val="ru-RU"/>
        </w:rPr>
        <w:t>бы</w:t>
      </w:r>
      <w:r w:rsidR="0078306F">
        <w:t xml:space="preserve">ть поставлен под угрозу []. в </w:t>
      </w:r>
      <w:r w:rsidR="0078306F">
        <w:rPr>
          <w:lang w:val="ru-RU"/>
        </w:rPr>
        <w:t>е</w:t>
      </w:r>
      <w:r>
        <w:t>тих условиях задачи</w:t>
      </w:r>
      <w:r w:rsidR="0078306F">
        <w:t>, намеченн</w:t>
      </w:r>
      <w:r w:rsidR="0078306F">
        <w:rPr>
          <w:lang w:val="ru-RU"/>
        </w:rPr>
        <w:t>ы</w:t>
      </w:r>
      <w:r w:rsidR="0078306F">
        <w:t>е на 2016-2019 год</w:t>
      </w:r>
      <w:r w:rsidR="0078306F">
        <w:rPr>
          <w:lang w:val="ru-RU"/>
        </w:rPr>
        <w:t>ы</w:t>
      </w:r>
      <w:r>
        <w:t xml:space="preserve"> видятся вообще недостижимьши. Решением создавшейся проблеми Тайлер видит в ужесточении требовани</w:t>
      </w:r>
      <w:r w:rsidR="0078306F">
        <w:t xml:space="preserve">й Евросоюза. В.месте с тем ряд </w:t>
      </w:r>
      <w:r w:rsidR="0078306F">
        <w:rPr>
          <w:lang w:val="ru-RU"/>
        </w:rPr>
        <w:t>е</w:t>
      </w:r>
      <w:r>
        <w:t>кспертов предполагает, что достижен</w:t>
      </w:r>
      <w:r w:rsidR="0078306F">
        <w:t xml:space="preserve">ие успеха в реализации проекта </w:t>
      </w:r>
      <w:r w:rsidR="0078306F">
        <w:rPr>
          <w:lang w:val="ru-RU"/>
        </w:rPr>
        <w:t>е</w:t>
      </w:r>
      <w:r>
        <w:t>диного неба возможно</w:t>
      </w:r>
      <w:r w:rsidR="0078306F">
        <w:t xml:space="preserve"> лишь при условии, когда внгод</w:t>
      </w:r>
      <w:r w:rsidR="0078306F">
        <w:rPr>
          <w:lang w:val="ru-RU"/>
        </w:rPr>
        <w:t>ы</w:t>
      </w:r>
      <w:r>
        <w:t xml:space="preserve"> от него станут очевидньїми для всех провайдеров и авиакомпаний [].</w:t>
      </w:r>
    </w:p>
    <w:p w:rsidR="0080212A" w:rsidRDefault="0078306F">
      <w:pPr>
        <w:pStyle w:val="20"/>
        <w:shd w:val="clear" w:color="auto" w:fill="auto"/>
        <w:spacing w:line="288" w:lineRule="exact"/>
        <w:ind w:firstLine="680"/>
        <w:jc w:val="both"/>
      </w:pPr>
      <w:r>
        <w:t xml:space="preserve">О наличии проблем в реализации </w:t>
      </w:r>
      <w:r>
        <w:rPr>
          <w:lang w:val="ru-RU"/>
        </w:rPr>
        <w:t>е</w:t>
      </w:r>
      <w:r w:rsidR="00235BD7">
        <w:t>диного неба свидетельствуют и акции протеста, провозглашаемне практически ежегод</w:t>
      </w:r>
      <w:r w:rsidR="00595374">
        <w:t>но авиадиспетчерами стран-учас</w:t>
      </w:r>
      <w:r w:rsidR="00235BD7">
        <w:t>тниц. Причиной такого положення дел является сокращение расходов на</w:t>
      </w:r>
    </w:p>
    <w:p w:rsidR="0080212A" w:rsidRDefault="00235BD7">
      <w:pPr>
        <w:pStyle w:val="20"/>
        <w:shd w:val="clear" w:color="auto" w:fill="auto"/>
        <w:spacing w:line="288" w:lineRule="exact"/>
        <w:ind w:firstLine="660"/>
        <w:jc w:val="both"/>
      </w:pPr>
      <w:r>
        <w:t xml:space="preserve">Таким образом, </w:t>
      </w:r>
      <w:r w:rsidR="00595374">
        <w:t>обобщая круг про</w:t>
      </w:r>
      <w:r w:rsidR="00595374">
        <w:softHyphen/>
        <w:t>блем, связанн</w:t>
      </w:r>
      <w:r w:rsidR="00595374">
        <w:rPr>
          <w:lang w:val="ru-RU"/>
        </w:rPr>
        <w:t>ы</w:t>
      </w:r>
      <w:r>
        <w:t>х с проектом «Единое небо Европи»</w:t>
      </w:r>
      <w:r w:rsidR="00595374">
        <w:t xml:space="preserve"> и присоединения к нему Украин</w:t>
      </w:r>
      <w:r w:rsidR="00595374">
        <w:rPr>
          <w:lang w:val="ru-RU"/>
        </w:rPr>
        <w:t>ы</w:t>
      </w:r>
      <w:r>
        <w:t>, следует отметить, что как с</w:t>
      </w:r>
      <w:r w:rsidR="00595374">
        <w:t>о сторон</w:t>
      </w:r>
      <w:r w:rsidR="00595374">
        <w:rPr>
          <w:lang w:val="ru-RU"/>
        </w:rPr>
        <w:t>ы</w:t>
      </w:r>
      <w:r w:rsidR="00595374">
        <w:t xml:space="preserve"> ЕС, так и со сторон</w:t>
      </w:r>
      <w:r w:rsidR="00595374">
        <w:rPr>
          <w:lang w:val="ru-RU"/>
        </w:rPr>
        <w:t>ы</w:t>
      </w:r>
      <w:r w:rsidR="00595374">
        <w:t xml:space="preserve"> Укра</w:t>
      </w:r>
      <w:r w:rsidR="00595374">
        <w:rPr>
          <w:lang w:val="ru-RU"/>
        </w:rPr>
        <w:t>и</w:t>
      </w:r>
      <w:r w:rsidR="00595374">
        <w:t>н</w:t>
      </w:r>
      <w:r w:rsidR="00595374">
        <w:rPr>
          <w:lang w:val="ru-RU"/>
        </w:rPr>
        <w:t>ы</w:t>
      </w:r>
      <w:r>
        <w:t xml:space="preserve"> нет готовности подписать соглашение.</w:t>
      </w:r>
    </w:p>
    <w:p w:rsidR="0080212A" w:rsidRDefault="00595374">
      <w:pPr>
        <w:pStyle w:val="20"/>
        <w:shd w:val="clear" w:color="auto" w:fill="auto"/>
        <w:spacing w:line="288" w:lineRule="exact"/>
        <w:ind w:firstLine="660"/>
        <w:jc w:val="both"/>
      </w:pPr>
      <w:r>
        <w:t xml:space="preserve">ЕС отодвигает </w:t>
      </w:r>
      <w:r>
        <w:rPr>
          <w:lang w:val="ru-RU"/>
        </w:rPr>
        <w:t>е</w:t>
      </w:r>
      <w:r w:rsidR="00235BD7">
        <w:t>тот процесе по при- чине того, что в самой Е</w:t>
      </w:r>
      <w:r>
        <w:t xml:space="preserve">вропе нет позитивних сдвигов в </w:t>
      </w:r>
      <w:r>
        <w:rPr>
          <w:lang w:val="ru-RU"/>
        </w:rPr>
        <w:t>е</w:t>
      </w:r>
      <w:r w:rsidR="00235BD7">
        <w:t>том направле</w:t>
      </w:r>
      <w:r>
        <w:t xml:space="preserve">ний. Среди препятствий </w:t>
      </w:r>
      <w:r>
        <w:rPr>
          <w:lang w:val="ru-RU"/>
        </w:rPr>
        <w:t>е</w:t>
      </w:r>
      <w:r>
        <w:t>ксперт</w:t>
      </w:r>
      <w:r>
        <w:rPr>
          <w:lang w:val="ru-RU"/>
        </w:rPr>
        <w:t>ы</w:t>
      </w:r>
      <w:r w:rsidR="00235BD7">
        <w:t xml:space="preserve"> приводят: устаревшие технологии и низкую п</w:t>
      </w:r>
      <w:r>
        <w:t>роиз</w:t>
      </w:r>
      <w:r w:rsidR="00235BD7">
        <w:t xml:space="preserve">водительность </w:t>
      </w:r>
      <w:r w:rsidR="00235BD7">
        <w:lastRenderedPageBreak/>
        <w:t>труда, невьшолнение страна- ми-участницами условий подписанного соглашения и другие. Однако истиннн</w:t>
      </w:r>
      <w:r w:rsidR="00D465A2">
        <w:rPr>
          <w:lang w:val="ru-RU"/>
        </w:rPr>
        <w:t>ы</w:t>
      </w:r>
      <w:r w:rsidR="00235BD7">
        <w:t>е причини кроют</w:t>
      </w:r>
      <w:r w:rsidR="00D465A2">
        <w:rPr>
          <w:lang w:val="ru-RU"/>
        </w:rPr>
        <w:t>ьс</w:t>
      </w:r>
      <w:r w:rsidR="00235BD7">
        <w:t>я, вероятней всего, в том, что далеко н</w:t>
      </w:r>
      <w:r w:rsidR="00D465A2">
        <w:t>е все авиакомпании и провайдер</w:t>
      </w:r>
      <w:r w:rsidR="00D465A2">
        <w:rPr>
          <w:lang w:val="ru-RU"/>
        </w:rPr>
        <w:t>ы</w:t>
      </w:r>
      <w:r w:rsidR="00D465A2">
        <w:t xml:space="preserve"> видят свои в</w:t>
      </w:r>
      <w:r w:rsidR="00D465A2">
        <w:rPr>
          <w:lang w:val="ru-RU"/>
        </w:rPr>
        <w:t>ы</w:t>
      </w:r>
      <w:r w:rsidR="00D465A2">
        <w:t>год</w:t>
      </w:r>
      <w:r w:rsidR="00D465A2">
        <w:rPr>
          <w:lang w:val="ru-RU"/>
        </w:rPr>
        <w:t>ы</w:t>
      </w:r>
      <w:r w:rsidR="00D465A2">
        <w:t xml:space="preserve"> в создании </w:t>
      </w:r>
      <w:r w:rsidR="00D465A2">
        <w:rPr>
          <w:lang w:val="ru-RU"/>
        </w:rPr>
        <w:t>е</w:t>
      </w:r>
      <w:r w:rsidR="00235BD7">
        <w:t xml:space="preserve">диного авиационного </w:t>
      </w:r>
      <w:r w:rsidR="00D465A2">
        <w:t>пространства и не желают отказ</w:t>
      </w:r>
      <w:r w:rsidR="00D465A2">
        <w:rPr>
          <w:lang w:val="ru-RU"/>
        </w:rPr>
        <w:t>ы</w:t>
      </w:r>
      <w:r w:rsidR="00D465A2">
        <w:t xml:space="preserve">ваться о монополии в </w:t>
      </w:r>
      <w:r w:rsidR="00D465A2">
        <w:rPr>
          <w:lang w:val="ru-RU"/>
        </w:rPr>
        <w:t>е</w:t>
      </w:r>
      <w:r w:rsidR="00235BD7">
        <w:t>той сфере.</w:t>
      </w:r>
    </w:p>
    <w:p w:rsidR="0080212A" w:rsidRPr="00D465A2" w:rsidRDefault="00D465A2" w:rsidP="00D465A2">
      <w:pPr>
        <w:pStyle w:val="20"/>
        <w:shd w:val="clear" w:color="auto" w:fill="auto"/>
        <w:spacing w:line="288" w:lineRule="exact"/>
        <w:ind w:firstLine="660"/>
        <w:jc w:val="both"/>
        <w:rPr>
          <w:lang w:val="ru-RU"/>
        </w:rPr>
        <w:sectPr w:rsidR="0080212A" w:rsidRPr="00D465A2">
          <w:type w:val="continuous"/>
          <w:pgSz w:w="11900" w:h="16840"/>
          <w:pgMar w:top="944" w:right="1857" w:bottom="944" w:left="798" w:header="0" w:footer="3" w:gutter="0"/>
          <w:cols w:num="2" w:sep="1" w:space="545"/>
          <w:noEndnote/>
          <w:docGrid w:linePitch="360"/>
        </w:sectPr>
      </w:pPr>
      <w:r>
        <w:t>Относительно Украин</w:t>
      </w:r>
      <w:r>
        <w:rPr>
          <w:lang w:val="ru-RU"/>
        </w:rPr>
        <w:t>ы</w:t>
      </w:r>
      <w:r w:rsidR="00235BD7">
        <w:t xml:space="preserve"> следует заме- тить, что под</w:t>
      </w:r>
      <w:r>
        <w:t>писание Соглашения с ЕС могло б</w:t>
      </w:r>
      <w:r>
        <w:rPr>
          <w:lang w:val="ru-RU"/>
        </w:rPr>
        <w:t>ы</w:t>
      </w:r>
      <w:r w:rsidR="00235BD7">
        <w:t xml:space="preserve"> ста</w:t>
      </w:r>
      <w:r>
        <w:t>ть тем движущим фактором, котор</w:t>
      </w:r>
      <w:r>
        <w:rPr>
          <w:lang w:val="ru-RU"/>
        </w:rPr>
        <w:t>ы</w:t>
      </w:r>
      <w:r>
        <w:t>й позволил б</w:t>
      </w:r>
      <w:r>
        <w:rPr>
          <w:lang w:val="ru-RU"/>
        </w:rPr>
        <w:t>ы</w:t>
      </w:r>
      <w:r>
        <w:t xml:space="preserve"> раскр</w:t>
      </w:r>
      <w:r>
        <w:rPr>
          <w:lang w:val="ru-RU"/>
        </w:rPr>
        <w:t>ы</w:t>
      </w:r>
      <w:r w:rsidR="00235BD7">
        <w:t>ть ей свои возможност</w:t>
      </w:r>
      <w:r>
        <w:t>и на р</w:t>
      </w:r>
      <w:r>
        <w:rPr>
          <w:lang w:val="ru-RU"/>
        </w:rPr>
        <w:t>ы</w:t>
      </w:r>
      <w:r w:rsidR="00235BD7">
        <w:t>нке авиауслуг. Однако такой сценарий воз</w:t>
      </w:r>
      <w:r>
        <w:t>можен лишь при условии серьезн</w:t>
      </w:r>
      <w:r>
        <w:rPr>
          <w:lang w:val="ru-RU"/>
        </w:rPr>
        <w:t>ы</w:t>
      </w:r>
      <w:r>
        <w:t>х изменений в авиа</w:t>
      </w:r>
      <w:r w:rsidR="00235BD7">
        <w:t>ционном законодательстве и разработке и</w:t>
      </w:r>
      <w:r>
        <w:t>нтеграционного механизма, котор</w:t>
      </w:r>
      <w:r>
        <w:rPr>
          <w:lang w:val="ru-RU"/>
        </w:rPr>
        <w:t>ы</w:t>
      </w:r>
      <w:r w:rsidR="00235BD7">
        <w:t xml:space="preserve">й </w:t>
      </w:r>
      <w:r>
        <w:t>позволит сохранить отечественн</w:t>
      </w:r>
      <w:r>
        <w:rPr>
          <w:lang w:val="ru-RU"/>
        </w:rPr>
        <w:t>ы</w:t>
      </w:r>
      <w:r>
        <w:t>е авиа</w:t>
      </w:r>
      <w:r>
        <w:softHyphen/>
        <w:t>компании на р</w:t>
      </w:r>
      <w:r>
        <w:rPr>
          <w:lang w:val="ru-RU"/>
        </w:rPr>
        <w:t>ы</w:t>
      </w:r>
      <w:r w:rsidR="00235BD7">
        <w:t>нке. В противном случае созда</w:t>
      </w:r>
      <w:r>
        <w:t xml:space="preserve">ние </w:t>
      </w:r>
      <w:r>
        <w:rPr>
          <w:lang w:val="ru-RU"/>
        </w:rPr>
        <w:t>е</w:t>
      </w:r>
      <w:r>
        <w:t xml:space="preserve">диного с </w:t>
      </w:r>
      <w:r>
        <w:rPr>
          <w:lang w:val="ru-RU"/>
        </w:rPr>
        <w:t>Е</w:t>
      </w:r>
      <w:r w:rsidR="00235BD7">
        <w:t>вропой неба н</w:t>
      </w:r>
      <w:r>
        <w:t>е сулит никаких перспектив Украин</w:t>
      </w:r>
      <w:r>
        <w:rPr>
          <w:lang w:val="ru-RU"/>
        </w:rPr>
        <w:t>е</w:t>
      </w:r>
      <w:r>
        <w:t>. Очевидно, что отечественн</w:t>
      </w:r>
      <w:r>
        <w:rPr>
          <w:lang w:val="ru-RU"/>
        </w:rPr>
        <w:t>ы</w:t>
      </w:r>
      <w:r w:rsidR="00235BD7">
        <w:t>е авиакомпании прекр</w:t>
      </w:r>
      <w:r>
        <w:t>асно представляют суть названны</w:t>
      </w:r>
      <w:r w:rsidR="00235BD7">
        <w:t>х проблем и не особо стремят</w:t>
      </w:r>
      <w:r>
        <w:rPr>
          <w:lang w:val="ru-RU"/>
        </w:rPr>
        <w:t>ь</w:t>
      </w:r>
      <w:r w:rsidR="00235BD7">
        <w:t>ся к єдиному небу. Подтверждением зтого являют</w:t>
      </w:r>
      <w:r>
        <w:rPr>
          <w:lang w:val="ru-RU"/>
        </w:rPr>
        <w:t>ьс</w:t>
      </w:r>
      <w:r>
        <w:t>я недавн</w:t>
      </w:r>
      <w:r>
        <w:rPr>
          <w:lang w:val="ru-RU"/>
        </w:rPr>
        <w:t>ы</w:t>
      </w:r>
      <w:r>
        <w:t>е соб</w:t>
      </w:r>
      <w:r>
        <w:rPr>
          <w:lang w:val="ru-RU"/>
        </w:rPr>
        <w:t>ыти</w:t>
      </w:r>
      <w:r w:rsidR="00235BD7">
        <w:t>я. Подводя итоги, следует отметить,</w:t>
      </w:r>
      <w:r>
        <w:t xml:space="preserve"> что как в Европе, так и в Укра</w:t>
      </w:r>
      <w:r>
        <w:rPr>
          <w:lang w:val="ru-RU"/>
        </w:rPr>
        <w:t>и</w:t>
      </w:r>
      <w:r>
        <w:t>н</w:t>
      </w:r>
      <w:r>
        <w:rPr>
          <w:lang w:val="ru-RU"/>
        </w:rPr>
        <w:t>е</w:t>
      </w:r>
      <w:r w:rsidR="00235BD7">
        <w:t>, стремления к созданию єди</w:t>
      </w:r>
      <w:r>
        <w:t>ного европейского неба тормозят</w:t>
      </w:r>
      <w:r>
        <w:rPr>
          <w:lang w:val="ru-RU"/>
        </w:rPr>
        <w:t>ьс</w:t>
      </w:r>
      <w:r>
        <w:t>я сверху и связан</w:t>
      </w:r>
      <w:r>
        <w:rPr>
          <w:lang w:val="ru-RU"/>
        </w:rPr>
        <w:t>ы</w:t>
      </w:r>
      <w:r w:rsidR="00235BD7">
        <w:t xml:space="preserve"> с н</w:t>
      </w:r>
      <w:r>
        <w:t>ежеланием монополистом авиа- р</w:t>
      </w:r>
      <w:r>
        <w:rPr>
          <w:lang w:val="ru-RU"/>
        </w:rPr>
        <w:t>ы</w:t>
      </w:r>
      <w:r w:rsidR="00235BD7">
        <w:t xml:space="preserve">нка </w:t>
      </w:r>
      <w:r>
        <w:t>уступать свои позиции наднациональн</w:t>
      </w:r>
      <w:r>
        <w:rPr>
          <w:lang w:val="ru-RU"/>
        </w:rPr>
        <w:t>ы</w:t>
      </w:r>
      <w:r w:rsidR="00235BD7">
        <w:t>м органам.</w:t>
      </w:r>
    </w:p>
    <w:p w:rsidR="0080212A" w:rsidRDefault="00235BD7">
      <w:pPr>
        <w:pStyle w:val="90"/>
        <w:shd w:val="clear" w:color="auto" w:fill="auto"/>
        <w:tabs>
          <w:tab w:val="left" w:pos="6552"/>
          <w:tab w:val="left" w:pos="7848"/>
        </w:tabs>
        <w:spacing w:before="0" w:after="499" w:line="379" w:lineRule="exact"/>
        <w:ind w:right="1240"/>
      </w:pPr>
      <w:r>
        <w:lastRenderedPageBreak/>
        <w:t>^</w:t>
      </w:r>
    </w:p>
    <w:p w:rsidR="0080212A" w:rsidRDefault="00235BD7">
      <w:pPr>
        <w:pStyle w:val="10"/>
        <w:keepNext/>
        <w:keepLines/>
        <w:shd w:val="clear" w:color="auto" w:fill="auto"/>
        <w:spacing w:after="284" w:line="280" w:lineRule="exact"/>
        <w:ind w:left="3660"/>
      </w:pPr>
      <w:bookmarkStart w:id="4" w:name="bookmark3"/>
      <w:r>
        <w:t>Список источников</w:t>
      </w:r>
      <w:bookmarkEnd w:id="4"/>
    </w:p>
    <w:p w:rsidR="0080212A" w:rsidRDefault="00235BD7">
      <w:pPr>
        <w:pStyle w:val="150"/>
        <w:shd w:val="clear" w:color="auto" w:fill="auto"/>
        <w:spacing w:before="0"/>
        <w:ind w:left="520"/>
      </w:pPr>
      <w:r>
        <w:t>Сліпченко А. В. Актуальні проблеми гармонізації українського законодавства із законодавством Європейського Союзу в напрямі лібералізації повітряного руху / А. В. Сліпченко // Юридичний вісник. Повітряне і космічне право. - 2006. - № 1. - С. 16- 18.</w:t>
      </w:r>
    </w:p>
    <w:p w:rsidR="0080212A" w:rsidRDefault="00BD60AC">
      <w:pPr>
        <w:pStyle w:val="150"/>
        <w:shd w:val="clear" w:color="auto" w:fill="auto"/>
        <w:spacing w:before="0"/>
        <w:ind w:left="520"/>
        <w:jc w:val="left"/>
      </w:pPr>
      <w:r>
        <w:pict>
          <v:shape id="_x0000_s2060" type="#_x0000_t202" style="position:absolute;left:0;text-align:left;margin-left:.5pt;margin-top:-.9pt;width:15.35pt;height:13.9pt;z-index:-251658240;mso-wrap-distance-left:5pt;mso-wrap-distance-top:58.4pt;mso-wrap-distance-right:10.1pt;mso-wrap-distance-bottom:282.45pt;mso-position-horizontal-relative:margin" filled="f" stroked="f">
            <v:textbox style="mso-fit-shape-to-text:t" inset="0,0,0,0">
              <w:txbxContent>
                <w:p w:rsidR="00235BD7" w:rsidRDefault="00235BD7">
                  <w:pPr>
                    <w:pStyle w:val="18"/>
                    <w:shd w:val="clear" w:color="auto" w:fill="auto"/>
                    <w:spacing w:line="220" w:lineRule="exact"/>
                  </w:pPr>
                  <w:r>
                    <w:rPr>
                      <w:rStyle w:val="18TimesNewRoman11ptExact"/>
                      <w:rFonts w:eastAsia="Franklin Gothic Book"/>
                    </w:rPr>
                    <w:t>2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9" type="#_x0000_t202" style="position:absolute;left:0;text-align:left;margin-left:.5pt;margin-top:94.4pt;width:15.35pt;height:13.9pt;z-index:-251657216;mso-wrap-distance-left:5pt;mso-wrap-distance-top:153.65pt;mso-wrap-distance-right:10.1pt;mso-wrap-distance-bottom:187.15pt;mso-position-horizontal-relative:margin" filled="f" stroked="f">
            <v:textbox style="mso-fit-shape-to-text:t" inset="0,0,0,0">
              <w:txbxContent>
                <w:p w:rsidR="00235BD7" w:rsidRDefault="00235BD7">
                  <w:pPr>
                    <w:pStyle w:val="150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15Exact"/>
                    </w:rPr>
                    <w:t>4.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8" type="#_x0000_t202" style="position:absolute;left:0;text-align:left;margin-left:.5pt;margin-top:189.35pt;width:15.85pt;height:15.1pt;z-index:-251656192;mso-wrap-distance-left:5pt;mso-wrap-distance-top:248.65pt;mso-wrap-distance-right:9.6pt;mso-wrap-distance-bottom:90.95pt;mso-position-horizontal-relative:margin" filled="f" stroked="f">
            <v:textbox style="mso-fit-shape-to-text:t" inset="0,0,0,0">
              <w:txbxContent>
                <w:p w:rsidR="00235BD7" w:rsidRDefault="00235BD7">
                  <w:pPr>
                    <w:pStyle w:val="19"/>
                    <w:shd w:val="clear" w:color="auto" w:fill="auto"/>
                    <w:spacing w:line="240" w:lineRule="exact"/>
                  </w:pPr>
                  <w:r>
                    <w:rPr>
                      <w:rStyle w:val="1912ptExact"/>
                    </w:rPr>
                    <w:t>6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7" type="#_x0000_t202" style="position:absolute;left:0;text-align:left;margin-left:.95pt;margin-top:237.9pt;width:14.9pt;height:13.9pt;z-index:-251655168;mso-wrap-distance-left:5pt;mso-wrap-distance-top:297.2pt;mso-wrap-distance-right:10.1pt;mso-wrap-distance-bottom:43.65pt;mso-position-horizontal-relative:margin" filled="f" stroked="f">
            <v:textbox style="mso-fit-shape-to-text:t" inset="0,0,0,0">
              <w:txbxContent>
                <w:p w:rsidR="00235BD7" w:rsidRDefault="00235BD7">
                  <w:pPr>
                    <w:pStyle w:val="150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15Exact"/>
                    </w:rPr>
                    <w:t>7.</w:t>
                  </w:r>
                </w:p>
              </w:txbxContent>
            </v:textbox>
            <w10:wrap type="square" side="right" anchorx="margin"/>
          </v:shape>
        </w:pict>
      </w:r>
      <w:r w:rsidR="00235BD7">
        <w:t>Фишман В. Единое европейское небо не для конфликтов и катастроф Портал Рубеж Злектронньїй ресурс Режим доступа: 1і1{р://\¥\¥м/.гиЬе2Ь..еи/2еііип§/2006/03/09.1і1т Слипченко А. В. Программа «Единое европейское небо» как фактор углубления сотрудничества между Украиной и Европейским Союзом [Текст] / А. В. Слипченко // Юридические науки: проблемьі и перспективьі; материальї междунар. науч. конф. (г. Пермь, март2012 г.). —Пермь: Меркурий, 2012. — С. 146-149.</w:t>
      </w:r>
    </w:p>
    <w:p w:rsidR="0080212A" w:rsidRDefault="00235BD7">
      <w:pPr>
        <w:pStyle w:val="150"/>
        <w:shd w:val="clear" w:color="auto" w:fill="auto"/>
        <w:spacing w:before="0"/>
        <w:ind w:left="520"/>
      </w:pPr>
      <w:r>
        <w:t xml:space="preserve">Гребенюк Е. Единое небо Европьі: бьіть или не бьіть. Центр транспортньїх стратегий Режим доступа: </w:t>
      </w:r>
      <w:r>
        <w:rPr>
          <w:rStyle w:val="151"/>
        </w:rPr>
        <w:t>Ьйр://сЙ8.оге.иа/аі1:іс1Є8/46274</w:t>
      </w:r>
    </w:p>
    <w:p w:rsidR="0080212A" w:rsidRDefault="00235BD7">
      <w:pPr>
        <w:pStyle w:val="150"/>
        <w:shd w:val="clear" w:color="auto" w:fill="auto"/>
        <w:spacing w:before="0"/>
        <w:ind w:left="520"/>
      </w:pPr>
      <w:r>
        <w:t xml:space="preserve">Малеев Ю. Единое региональное небо: </w:t>
      </w:r>
      <w:r w:rsidR="003E0C1B">
        <w:t>концепція</w:t>
      </w:r>
      <w:r>
        <w:t xml:space="preserve"> и реальность ... ТРЕТЬЯ КОНФЕРЕНЦИЯ ПО ВОЗДУШНОМУ ПРАВУ. Научно-практическая конференция: Сборник докладов/ Университет ТА С.-Петербург, - 2013. — С.22- 27.</w:t>
      </w:r>
    </w:p>
    <w:p w:rsidR="0080212A" w:rsidRDefault="00235BD7">
      <w:pPr>
        <w:pStyle w:val="150"/>
        <w:shd w:val="clear" w:color="auto" w:fill="auto"/>
        <w:spacing w:before="0"/>
        <w:ind w:left="520"/>
      </w:pPr>
      <w:r>
        <w:t>Кто и почему против єдиного неба Европьі. Аіг ТгаіГіс Сопігої &amp; Управление Воздушньш Движением Авиационньїй журнал ...Злектронньїй ресурс...Режим доступа: 1іИр://аІс-та§а2Іпе.к2/ги/аі1:іс1Є8/аг1іс1е57.1іІт1</w:t>
      </w:r>
    </w:p>
    <w:p w:rsidR="0080212A" w:rsidRDefault="00235BD7">
      <w:pPr>
        <w:pStyle w:val="150"/>
        <w:shd w:val="clear" w:color="auto" w:fill="auto"/>
        <w:tabs>
          <w:tab w:val="left" w:pos="4610"/>
        </w:tabs>
        <w:spacing w:before="0"/>
        <w:ind w:left="520"/>
      </w:pPr>
      <w:r>
        <w:t>Долинце Б. Пережить падение:</w:t>
      </w:r>
      <w:r>
        <w:tab/>
        <w:t>итоги уходящего авиационного года...</w:t>
      </w:r>
    </w:p>
    <w:p w:rsidR="0080212A" w:rsidRDefault="00235BD7">
      <w:pPr>
        <w:pStyle w:val="160"/>
        <w:shd w:val="clear" w:color="auto" w:fill="auto"/>
        <w:spacing w:after="1039"/>
        <w:ind w:left="520"/>
      </w:pPr>
      <w:r>
        <w:t xml:space="preserve">Авиационньїй портал: сервис и технологии. Злектронньїй ресурс. Режим доступа: </w:t>
      </w:r>
      <w:r>
        <w:rPr>
          <w:rStyle w:val="161"/>
        </w:rPr>
        <w:t>Ьі1:р://ауіа.ЬІ2.иа/пе\У8/е(іі1огз-со1итп/12838-реге2Ігі1-рас1епіе-і1оеі-и1іО(іуа8ЕЬеео- ауіаїзіоішоао-посіа/</w:t>
      </w:r>
    </w:p>
    <w:p w:rsidR="0080212A" w:rsidRDefault="00235BD7">
      <w:pPr>
        <w:pStyle w:val="170"/>
        <w:shd w:val="clear" w:color="auto" w:fill="auto"/>
        <w:spacing w:before="0" w:after="659"/>
        <w:ind w:left="2600"/>
      </w:pPr>
      <w:r>
        <w:t xml:space="preserve">Зуева В.А., </w:t>
      </w:r>
      <w:r>
        <w:rPr>
          <w:rStyle w:val="178pt"/>
          <w:b/>
          <w:bCs/>
        </w:rPr>
        <w:t xml:space="preserve">К.П.Н., </w:t>
      </w:r>
      <w:r>
        <w:t>доцент. Череватюк В.Б., к.и.н., доцент Национальньїй авиационньїй университет, г.Киев, Украйна</w:t>
      </w:r>
    </w:p>
    <w:p w:rsidR="0080212A" w:rsidRDefault="00235BD7">
      <w:pPr>
        <w:pStyle w:val="23"/>
        <w:keepNext/>
        <w:keepLines/>
        <w:shd w:val="clear" w:color="auto" w:fill="auto"/>
        <w:spacing w:before="0" w:after="301" w:line="220" w:lineRule="exact"/>
        <w:ind w:left="1460"/>
      </w:pPr>
      <w:bookmarkStart w:id="5" w:name="bookmark4"/>
      <w:r>
        <w:t>Украйна и единое небо Европьі: проблемьі реализации проекти</w:t>
      </w:r>
      <w:bookmarkEnd w:id="5"/>
    </w:p>
    <w:p w:rsidR="0080212A" w:rsidRDefault="00235BD7">
      <w:pPr>
        <w:pStyle w:val="150"/>
        <w:shd w:val="clear" w:color="auto" w:fill="auto"/>
        <w:spacing w:before="0"/>
        <w:ind w:firstLine="660"/>
        <w:sectPr w:rsidR="0080212A">
          <w:headerReference w:type="default" r:id="rId21"/>
          <w:footerReference w:type="default" r:id="rId22"/>
          <w:pgSz w:w="11900" w:h="16840"/>
          <w:pgMar w:top="1329" w:right="762" w:bottom="1159" w:left="1903" w:header="0" w:footer="3" w:gutter="0"/>
          <w:pgNumType w:start="12"/>
          <w:cols w:space="720"/>
          <w:noEndnote/>
          <w:docGrid w:linePitch="360"/>
        </w:sectPr>
      </w:pPr>
      <w:r>
        <w:t xml:space="preserve">Статья посвящена изучению проблем присоединения Украиньї к созданной </w:t>
      </w:r>
      <w:r>
        <w:rPr>
          <w:rStyle w:val="152"/>
        </w:rPr>
        <w:t>е Е</w:t>
      </w:r>
      <w:r>
        <w:t>вропе концепции обьединенного воздушного пространства «Единое небо Европьт-’. Авторьі в поиске путей решения обозначенной в теме задачи обращаются к анализ’і деятельности международньїх организаций, в компетенцию которьіх входит контро.ть</w:t>
      </w:r>
    </w:p>
    <w:p w:rsidR="0080212A" w:rsidRDefault="00235BD7">
      <w:pPr>
        <w:pStyle w:val="150"/>
        <w:shd w:val="clear" w:color="auto" w:fill="auto"/>
        <w:spacing w:before="0" w:after="378"/>
      </w:pPr>
      <w:r>
        <w:lastRenderedPageBreak/>
        <w:t>реализации «Единого небо Европьі», мнениям зкспертов, а также всего пятнадцатилетнего опьіта функционирования проекта. Исследование, проведенное авторами, поднимает ряд проблем, которьіе ставят под угрозу существование проекта, а также и участие в нем Украиньї.</w:t>
      </w:r>
    </w:p>
    <w:p w:rsidR="0080212A" w:rsidRDefault="00235BD7">
      <w:pPr>
        <w:pStyle w:val="23"/>
        <w:keepNext/>
        <w:keepLines/>
        <w:shd w:val="clear" w:color="auto" w:fill="auto"/>
        <w:spacing w:before="0" w:after="63" w:line="220" w:lineRule="exact"/>
        <w:jc w:val="right"/>
      </w:pPr>
      <w:bookmarkStart w:id="6" w:name="bookmark5"/>
      <w:r>
        <w:rPr>
          <w:rStyle w:val="285pt"/>
        </w:rPr>
        <w:t>7</w:t>
      </w:r>
      <w:r>
        <w:t>,иеуа V. А.</w:t>
      </w:r>
      <w:bookmarkEnd w:id="6"/>
    </w:p>
    <w:p w:rsidR="0080212A" w:rsidRDefault="00235BD7">
      <w:pPr>
        <w:pStyle w:val="170"/>
        <w:shd w:val="clear" w:color="auto" w:fill="auto"/>
        <w:spacing w:before="0" w:after="291" w:line="220" w:lineRule="exact"/>
      </w:pPr>
      <w:r>
        <w:t>А</w:t>
      </w:r>
      <w:r>
        <w:rPr>
          <w:rStyle w:val="1785pt"/>
        </w:rPr>
        <w:t>88</w:t>
      </w:r>
      <w:r>
        <w:t>І</w:t>
      </w:r>
      <w:r>
        <w:rPr>
          <w:rStyle w:val="1785pt"/>
        </w:rPr>
        <w:t>8</w:t>
      </w:r>
      <w:r>
        <w:t>І:ап( РгоСе</w:t>
      </w:r>
      <w:r>
        <w:rPr>
          <w:rStyle w:val="1785pt"/>
        </w:rPr>
        <w:t>88</w:t>
      </w:r>
      <w:r>
        <w:t>ог</w:t>
      </w:r>
    </w:p>
    <w:p w:rsidR="0080212A" w:rsidRDefault="00235BD7">
      <w:pPr>
        <w:pStyle w:val="23"/>
        <w:keepNext/>
        <w:keepLines/>
        <w:shd w:val="clear" w:color="auto" w:fill="auto"/>
        <w:spacing w:before="0" w:after="0" w:line="317" w:lineRule="exact"/>
        <w:jc w:val="right"/>
      </w:pPr>
      <w:bookmarkStart w:id="7" w:name="bookmark6"/>
      <w:r>
        <w:t>СЬегеуаііик У.В.</w:t>
      </w:r>
      <w:bookmarkEnd w:id="7"/>
    </w:p>
    <w:p w:rsidR="0080212A" w:rsidRDefault="00235BD7">
      <w:pPr>
        <w:pStyle w:val="170"/>
        <w:shd w:val="clear" w:color="auto" w:fill="auto"/>
        <w:spacing w:before="0" w:after="378" w:line="317" w:lineRule="exact"/>
        <w:ind w:left="4640"/>
      </w:pPr>
      <w:r>
        <w:t>А</w:t>
      </w:r>
      <w:r>
        <w:rPr>
          <w:rStyle w:val="1785pt"/>
        </w:rPr>
        <w:t>88</w:t>
      </w:r>
      <w:r>
        <w:t>І</w:t>
      </w:r>
      <w:r>
        <w:rPr>
          <w:rStyle w:val="1785pt"/>
        </w:rPr>
        <w:t>8</w:t>
      </w:r>
      <w:r>
        <w:t>І:апі Рго£е</w:t>
      </w:r>
      <w:r>
        <w:rPr>
          <w:rStyle w:val="1785pt"/>
        </w:rPr>
        <w:t>88</w:t>
      </w:r>
      <w:r>
        <w:t>ог Nа^:іопа</w:t>
      </w:r>
      <w:r>
        <w:rPr>
          <w:rStyle w:val="1785pt"/>
        </w:rPr>
        <w:t>1</w:t>
      </w:r>
      <w:r>
        <w:t xml:space="preserve"> Ауіаііоп </w:t>
      </w:r>
      <w:r>
        <w:rPr>
          <w:rStyle w:val="1710pt"/>
        </w:rPr>
        <w:t xml:space="preserve">1іпіуег8і(у, </w:t>
      </w:r>
      <w:r>
        <w:rPr>
          <w:rStyle w:val="1710pt0"/>
        </w:rPr>
        <w:t xml:space="preserve">Кієу, </w:t>
      </w:r>
      <w:r>
        <w:t>ІІкгаіпе</w:t>
      </w:r>
    </w:p>
    <w:p w:rsidR="0080212A" w:rsidRDefault="00235BD7">
      <w:pPr>
        <w:pStyle w:val="23"/>
        <w:keepNext/>
        <w:keepLines/>
        <w:shd w:val="clear" w:color="auto" w:fill="auto"/>
        <w:spacing w:before="0" w:after="296" w:line="220" w:lineRule="exact"/>
        <w:ind w:left="1580"/>
      </w:pPr>
      <w:bookmarkStart w:id="8" w:name="bookmark7"/>
      <w:r>
        <w:t xml:space="preserve">ІІкгаіпе апії Ііпііесі </w:t>
      </w:r>
      <w:r>
        <w:rPr>
          <w:rStyle w:val="285pt"/>
        </w:rPr>
        <w:t>8</w:t>
      </w:r>
      <w:r>
        <w:t>ку оГЕигоре: Р^о^есі Веаіігаїіоп РгоЬ</w:t>
      </w:r>
      <w:r>
        <w:rPr>
          <w:rStyle w:val="285pt"/>
        </w:rPr>
        <w:t>1</w:t>
      </w:r>
      <w:r>
        <w:t>еш</w:t>
      </w:r>
      <w:r>
        <w:rPr>
          <w:rStyle w:val="285pt"/>
        </w:rPr>
        <w:t>8</w:t>
      </w:r>
      <w:bookmarkEnd w:id="8"/>
    </w:p>
    <w:p w:rsidR="0080212A" w:rsidRDefault="00235BD7">
      <w:pPr>
        <w:pStyle w:val="150"/>
        <w:shd w:val="clear" w:color="auto" w:fill="auto"/>
        <w:spacing w:before="0"/>
        <w:ind w:firstLine="640"/>
        <w:sectPr w:rsidR="0080212A">
          <w:headerReference w:type="default" r:id="rId23"/>
          <w:footerReference w:type="default" r:id="rId24"/>
          <w:pgSz w:w="11900" w:h="16840"/>
          <w:pgMar w:top="1329" w:right="762" w:bottom="1159" w:left="1903" w:header="0" w:footer="3" w:gutter="0"/>
          <w:pgNumType w:start="9"/>
          <w:cols w:space="720"/>
          <w:noEndnote/>
          <w:docGrid w:linePitch="360"/>
        </w:sectPr>
      </w:pPr>
      <w:r>
        <w:t>Тке агіісіе із бебісаіеб 1о іЬе гезеагсЬ оґ іЬе ]оіпіп§ ІІкгаіпе іпіо іЬе сопсерііоп оі' іНе ипііесі аегіаі зрасе ”1іпі1еб зку оґ Еигоре” езІаЬИзІїесі іп Еигоре. ТЬе аиіЬогз оґ іЬе риЬІіса- тіоп Ігу 1о таке апаїузіз оГ іке іпіегпаїіопаї ог§апІ</w:t>
      </w:r>
      <w:r>
        <w:rPr>
          <w:rStyle w:val="15Candara10pt"/>
        </w:rPr>
        <w:t>2</w:t>
      </w:r>
      <w:r>
        <w:t>а</w:t>
      </w:r>
      <w:r>
        <w:rPr>
          <w:rStyle w:val="15Candara10pt"/>
        </w:rPr>
        <w:t>1</w:t>
      </w:r>
      <w:r>
        <w:t xml:space="preserve">іопз’ асііуіііез Еот іЬіз зіапброіпі апсі ікеге&amp;ге ІІтеіг сотреіепсе іпсіибез іЬе сопігої оґ іЬе геаіігаїіоп "Ііпіієб зку оГ Еигоре'’, Ьазесі оп Іке ехрегіз’ </w:t>
      </w:r>
      <w:r>
        <w:rPr>
          <w:rStyle w:val="158pt"/>
        </w:rPr>
        <w:t xml:space="preserve">уіє\у </w:t>
      </w:r>
      <w:r>
        <w:t>апб аізо іЬе ййееп уеаг ехрегіепсе оі"їке рго]ес1 йдпсііопіп§. ТЬе гезеагсЬ таке Ьу Іке аиікогз гаізез бійегепі ргоЬІетз ргеуеп1іп§ іЬе рго]есІ апсі іЬе райісі- раїіоп оґ ІІкгаіпе іп іі аз \уеИ.</w:t>
      </w:r>
    </w:p>
    <w:p w:rsidR="0080212A" w:rsidRDefault="00BD60AC">
      <w:pPr>
        <w:rPr>
          <w:sz w:val="2"/>
          <w:szCs w:val="2"/>
        </w:rPr>
      </w:pPr>
      <w:r>
        <w:pict>
          <v:shape id="_x0000_s2067" type="#_x0000_t202" style="width:595pt;height:102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235BD7" w:rsidRDefault="00235BD7"/>
              </w:txbxContent>
            </v:textbox>
            <w10:wrap type="none"/>
            <w10:anchorlock/>
          </v:shape>
        </w:pict>
      </w:r>
      <w:r w:rsidR="00235BD7">
        <w:t xml:space="preserve"> </w:t>
      </w:r>
    </w:p>
    <w:p w:rsidR="0080212A" w:rsidRDefault="0080212A">
      <w:pPr>
        <w:rPr>
          <w:sz w:val="2"/>
          <w:szCs w:val="2"/>
        </w:rPr>
        <w:sectPr w:rsidR="0080212A">
          <w:type w:val="continuous"/>
          <w:pgSz w:w="11900" w:h="16840"/>
          <w:pgMar w:top="1429" w:right="0" w:bottom="1429" w:left="0" w:header="0" w:footer="3" w:gutter="0"/>
          <w:cols w:space="720"/>
          <w:noEndnote/>
          <w:docGrid w:linePitch="360"/>
        </w:sectPr>
      </w:pPr>
    </w:p>
    <w:p w:rsidR="0080212A" w:rsidRDefault="0080212A">
      <w:pPr>
        <w:spacing w:line="360" w:lineRule="exact"/>
      </w:pPr>
    </w:p>
    <w:p w:rsidR="0080212A" w:rsidRDefault="0080212A">
      <w:pPr>
        <w:spacing w:line="360" w:lineRule="exact"/>
      </w:pPr>
    </w:p>
    <w:p w:rsidR="0080212A" w:rsidRDefault="0080212A">
      <w:pPr>
        <w:spacing w:line="360" w:lineRule="exact"/>
      </w:pPr>
    </w:p>
    <w:p w:rsidR="0080212A" w:rsidRDefault="0080212A">
      <w:pPr>
        <w:spacing w:line="360" w:lineRule="exact"/>
      </w:pPr>
    </w:p>
    <w:p w:rsidR="0080212A" w:rsidRDefault="0080212A">
      <w:pPr>
        <w:spacing w:line="360" w:lineRule="exact"/>
      </w:pPr>
    </w:p>
    <w:p w:rsidR="0080212A" w:rsidRDefault="0080212A">
      <w:pPr>
        <w:spacing w:line="360" w:lineRule="exact"/>
      </w:pPr>
    </w:p>
    <w:p w:rsidR="0080212A" w:rsidRDefault="0080212A">
      <w:pPr>
        <w:spacing w:line="360" w:lineRule="exact"/>
      </w:pPr>
    </w:p>
    <w:p w:rsidR="0080212A" w:rsidRDefault="0080212A">
      <w:pPr>
        <w:spacing w:line="360" w:lineRule="exact"/>
      </w:pPr>
    </w:p>
    <w:p w:rsidR="0080212A" w:rsidRDefault="0080212A">
      <w:pPr>
        <w:spacing w:line="360" w:lineRule="exact"/>
      </w:pPr>
    </w:p>
    <w:p w:rsidR="0080212A" w:rsidRDefault="0080212A">
      <w:pPr>
        <w:spacing w:line="582" w:lineRule="exact"/>
      </w:pPr>
    </w:p>
    <w:p w:rsidR="0080212A" w:rsidRDefault="0080212A">
      <w:pPr>
        <w:rPr>
          <w:sz w:val="2"/>
          <w:szCs w:val="2"/>
        </w:rPr>
      </w:pPr>
    </w:p>
    <w:sectPr w:rsidR="0080212A">
      <w:type w:val="continuous"/>
      <w:pgSz w:w="11900" w:h="16840"/>
      <w:pgMar w:top="1429" w:right="1465" w:bottom="1429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D7" w:rsidRDefault="00235BD7">
      <w:r>
        <w:separator/>
      </w:r>
    </w:p>
  </w:endnote>
  <w:endnote w:type="continuationSeparator" w:id="0">
    <w:p w:rsidR="00235BD7" w:rsidRDefault="0023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BD60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16.95pt;margin-top:777.4pt;width:4.3pt;height:8.4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5BD7" w:rsidRDefault="00235BD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D60AC" w:rsidRPr="00BD60AC">
                  <w:rPr>
                    <w:rStyle w:val="TimesNewRoman105pt"/>
                    <w:rFonts w:eastAsia="Sylfaen"/>
                    <w:noProof/>
                  </w:rPr>
                  <w:t>7</w:t>
                </w:r>
                <w:r>
                  <w:rPr>
                    <w:rStyle w:val="TimesNewRoman105pt"/>
                    <w:rFonts w:eastAsia="Sylfae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235BD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BD60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26.8pt;margin-top:786.9pt;width:10.1pt;height:8.1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5BD7" w:rsidRDefault="00235BD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D60AC" w:rsidRPr="00BD60AC">
                  <w:rPr>
                    <w:rStyle w:val="TimesNewRoman105pt"/>
                    <w:rFonts w:eastAsia="Sylfaen"/>
                    <w:noProof/>
                  </w:rPr>
                  <w:t>10</w:t>
                </w:r>
                <w:r>
                  <w:rPr>
                    <w:rStyle w:val="TimesNewRoman105pt"/>
                    <w:rFonts w:eastAsia="Sylfae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235BD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BD60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99.95pt;margin-top:794.85pt;width:9.6pt;height:7.2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5BD7" w:rsidRDefault="00235BD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D60AC" w:rsidRPr="00BD60AC">
                  <w:rPr>
                    <w:rStyle w:val="TimesNewRoman105pt"/>
                    <w:rFonts w:eastAsia="Sylfaen"/>
                    <w:noProof/>
                  </w:rPr>
                  <w:t>12</w:t>
                </w:r>
                <w:r>
                  <w:rPr>
                    <w:rStyle w:val="TimesNewRoman105pt"/>
                    <w:rFonts w:eastAsia="Sylfae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235B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D7" w:rsidRDefault="00235BD7"/>
  </w:footnote>
  <w:footnote w:type="continuationSeparator" w:id="0">
    <w:p w:rsidR="00235BD7" w:rsidRDefault="00235B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BD60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5.15pt;margin-top:74.85pt;width:56.9pt;height:8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5BD7" w:rsidRDefault="00235BD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  <w:rFonts w:eastAsia="Sylfaen"/>
                  </w:rPr>
                  <w:t>№</w:t>
                </w:r>
                <w:r>
                  <w:rPr>
                    <w:rStyle w:val="a6"/>
                  </w:rPr>
                  <w:t>1</w:t>
                </w:r>
                <w:r>
                  <w:rPr>
                    <w:rStyle w:val="TimesNewRoman"/>
                    <w:rFonts w:eastAsia="Sylfaen"/>
                  </w:rPr>
                  <w:t>(</w:t>
                </w:r>
                <w:r>
                  <w:rPr>
                    <w:rStyle w:val="a6"/>
                  </w:rPr>
                  <w:t>33</w:t>
                </w:r>
                <w:r>
                  <w:rPr>
                    <w:rStyle w:val="TimesNewRoman"/>
                    <w:rFonts w:eastAsia="Sylfaen"/>
                  </w:rPr>
                  <w:t xml:space="preserve">), </w:t>
                </w:r>
                <w:r>
                  <w:rPr>
                    <w:rStyle w:val="a6"/>
                  </w:rPr>
                  <w:t>2016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235BD7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BD60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35.4pt;margin-top:50.15pt;width:497.75pt;height:11.75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5BD7" w:rsidRDefault="00235BD7">
                <w:pPr>
                  <w:pStyle w:val="a5"/>
                  <w:shd w:val="clear" w:color="auto" w:fill="auto"/>
                  <w:tabs>
                    <w:tab w:val="right" w:pos="9955"/>
                  </w:tabs>
                  <w:spacing w:line="240" w:lineRule="auto"/>
                </w:pPr>
                <w:r>
                  <w:rPr>
                    <w:rStyle w:val="TimesNewRoman105pt"/>
                    <w:rFonts w:eastAsia="Sylfaen"/>
                  </w:rPr>
                  <w:t>16</w:t>
                </w:r>
                <w:r>
                  <w:rPr>
                    <w:rStyle w:val="TimesNewRoman105pt"/>
                    <w:rFonts w:eastAsia="Sylfaen"/>
                  </w:rPr>
                  <w:tab/>
                </w:r>
                <w:r>
                  <w:rPr>
                    <w:rStyle w:val="TimesNewRoman"/>
                    <w:rFonts w:eastAsia="Sylfaen"/>
                  </w:rPr>
                  <w:t>№</w:t>
                </w:r>
                <w:r>
                  <w:rPr>
                    <w:rStyle w:val="a6"/>
                  </w:rPr>
                  <w:t>1</w:t>
                </w:r>
                <w:r>
                  <w:rPr>
                    <w:rStyle w:val="TimesNewRoman"/>
                    <w:rFonts w:eastAsia="Sylfaen"/>
                  </w:rPr>
                  <w:t>(</w:t>
                </w:r>
                <w:r>
                  <w:rPr>
                    <w:rStyle w:val="a6"/>
                  </w:rPr>
                  <w:t>33</w:t>
                </w:r>
                <w:r>
                  <w:rPr>
                    <w:rStyle w:val="TimesNewRoman"/>
                    <w:rFonts w:eastAsia="Sylfaen"/>
                  </w:rPr>
                  <w:t xml:space="preserve">), </w:t>
                </w:r>
                <w:r>
                  <w:rPr>
                    <w:rStyle w:val="a6"/>
                  </w:rPr>
                  <w:t>2016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BD60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37.7pt;margin-top:57.05pt;width:56.65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5BD7" w:rsidRDefault="00235BD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  <w:rFonts w:eastAsia="Sylfaen"/>
                  </w:rPr>
                  <w:t>№</w:t>
                </w:r>
                <w:r>
                  <w:rPr>
                    <w:rStyle w:val="a6"/>
                  </w:rPr>
                  <w:t>1</w:t>
                </w:r>
                <w:r>
                  <w:rPr>
                    <w:rStyle w:val="TimesNewRoman"/>
                    <w:rFonts w:eastAsia="Sylfaen"/>
                  </w:rPr>
                  <w:t>(</w:t>
                </w:r>
                <w:r>
                  <w:rPr>
                    <w:rStyle w:val="a6"/>
                  </w:rPr>
                  <w:t>33</w:t>
                </w:r>
                <w:r>
                  <w:rPr>
                    <w:rStyle w:val="TimesNewRoman"/>
                    <w:rFonts w:eastAsia="Sylfaen"/>
                  </w:rPr>
                  <w:t xml:space="preserve">), </w:t>
                </w:r>
                <w:r>
                  <w:rPr>
                    <w:rStyle w:val="a6"/>
                  </w:rPr>
                  <w:t>2016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BD60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44.5pt;margin-top:61.7pt;width:56.9pt;height:8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5BD7" w:rsidRDefault="00235BD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  <w:rFonts w:eastAsia="Sylfaen"/>
                  </w:rPr>
                  <w:t>№</w:t>
                </w:r>
                <w:r>
                  <w:rPr>
                    <w:rStyle w:val="a6"/>
                  </w:rPr>
                  <w:t>1</w:t>
                </w:r>
                <w:r>
                  <w:rPr>
                    <w:rStyle w:val="TimesNewRoman"/>
                    <w:rFonts w:eastAsia="Sylfaen"/>
                  </w:rPr>
                  <w:t>(</w:t>
                </w:r>
                <w:r>
                  <w:rPr>
                    <w:rStyle w:val="a6"/>
                  </w:rPr>
                  <w:t>33</w:t>
                </w:r>
                <w:r>
                  <w:rPr>
                    <w:rStyle w:val="TimesNewRoman"/>
                    <w:rFonts w:eastAsia="Sylfaen"/>
                  </w:rPr>
                  <w:t xml:space="preserve">), </w:t>
                </w:r>
                <w:r>
                  <w:rPr>
                    <w:rStyle w:val="a6"/>
                  </w:rPr>
                  <w:t>2016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235BD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BD60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37.7pt;margin-top:57.05pt;width:56.65pt;height:8.6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5BD7" w:rsidRDefault="00235BD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  <w:rFonts w:eastAsia="Sylfaen"/>
                  </w:rPr>
                  <w:t>№</w:t>
                </w:r>
                <w:r>
                  <w:rPr>
                    <w:rStyle w:val="a6"/>
                  </w:rPr>
                  <w:t>1</w:t>
                </w:r>
                <w:r>
                  <w:rPr>
                    <w:rStyle w:val="TimesNewRoman"/>
                    <w:rFonts w:eastAsia="Sylfaen"/>
                  </w:rPr>
                  <w:t>(</w:t>
                </w:r>
                <w:r>
                  <w:rPr>
                    <w:rStyle w:val="a6"/>
                  </w:rPr>
                  <w:t>33</w:t>
                </w:r>
                <w:r>
                  <w:rPr>
                    <w:rStyle w:val="TimesNewRoman"/>
                    <w:rFonts w:eastAsia="Sylfaen"/>
                  </w:rPr>
                  <w:t xml:space="preserve">), </w:t>
                </w:r>
                <w:r>
                  <w:rPr>
                    <w:rStyle w:val="a6"/>
                  </w:rPr>
                  <w:t>2016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BD60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95.15pt;margin-top:74.85pt;width:56.9pt;height:8.6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5BD7" w:rsidRDefault="00235BD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  <w:rFonts w:eastAsia="Sylfaen"/>
                  </w:rPr>
                  <w:t>№</w:t>
                </w:r>
                <w:r>
                  <w:rPr>
                    <w:rStyle w:val="a6"/>
                  </w:rPr>
                  <w:t>1</w:t>
                </w:r>
                <w:r>
                  <w:rPr>
                    <w:rStyle w:val="TimesNewRoman"/>
                    <w:rFonts w:eastAsia="Sylfaen"/>
                  </w:rPr>
                  <w:t>(</w:t>
                </w:r>
                <w:r>
                  <w:rPr>
                    <w:rStyle w:val="a6"/>
                  </w:rPr>
                  <w:t>33</w:t>
                </w:r>
                <w:r>
                  <w:rPr>
                    <w:rStyle w:val="TimesNewRoman"/>
                    <w:rFonts w:eastAsia="Sylfaen"/>
                  </w:rPr>
                  <w:t xml:space="preserve">), </w:t>
                </w:r>
                <w:r>
                  <w:rPr>
                    <w:rStyle w:val="a6"/>
                  </w:rPr>
                  <w:t>2016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BD60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01.2pt;margin-top:71.45pt;width:56.4pt;height:8.4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5BD7" w:rsidRDefault="00235BD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  <w:rFonts w:eastAsia="Sylfaen"/>
                  </w:rPr>
                  <w:t>№</w:t>
                </w:r>
                <w:r>
                  <w:rPr>
                    <w:rStyle w:val="a6"/>
                  </w:rPr>
                  <w:t>1</w:t>
                </w:r>
                <w:r>
                  <w:rPr>
                    <w:rStyle w:val="TimesNewRoman"/>
                    <w:rFonts w:eastAsia="Sylfaen"/>
                  </w:rPr>
                  <w:t>(</w:t>
                </w:r>
                <w:r>
                  <w:rPr>
                    <w:rStyle w:val="a6"/>
                  </w:rPr>
                  <w:t>33</w:t>
                </w:r>
                <w:r>
                  <w:rPr>
                    <w:rStyle w:val="TimesNewRoman"/>
                    <w:rFonts w:eastAsia="Sylfaen"/>
                  </w:rPr>
                  <w:t xml:space="preserve">), </w:t>
                </w:r>
                <w:r>
                  <w:rPr>
                    <w:rStyle w:val="a6"/>
                  </w:rPr>
                  <w:t>2016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235BD7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D7" w:rsidRDefault="00BD60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37.7pt;margin-top:57.05pt;width:56.65pt;height:8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5BD7" w:rsidRDefault="00235BD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  <w:rFonts w:eastAsia="Sylfaen"/>
                  </w:rPr>
                  <w:t>№</w:t>
                </w:r>
                <w:r>
                  <w:rPr>
                    <w:rStyle w:val="a6"/>
                  </w:rPr>
                  <w:t>1</w:t>
                </w:r>
                <w:r>
                  <w:rPr>
                    <w:rStyle w:val="TimesNewRoman"/>
                    <w:rFonts w:eastAsia="Sylfaen"/>
                  </w:rPr>
                  <w:t>(</w:t>
                </w:r>
                <w:r>
                  <w:rPr>
                    <w:rStyle w:val="a6"/>
                  </w:rPr>
                  <w:t>33</w:t>
                </w:r>
                <w:r>
                  <w:rPr>
                    <w:rStyle w:val="TimesNewRoman"/>
                    <w:rFonts w:eastAsia="Sylfaen"/>
                  </w:rPr>
                  <w:t xml:space="preserve">), </w:t>
                </w:r>
                <w:r>
                  <w:rPr>
                    <w:rStyle w:val="a6"/>
                  </w:rPr>
                  <w:t>2016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D14"/>
    <w:multiLevelType w:val="multilevel"/>
    <w:tmpl w:val="5E58D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1935A7"/>
    <w:multiLevelType w:val="multilevel"/>
    <w:tmpl w:val="323CA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0212A"/>
    <w:rsid w:val="00045482"/>
    <w:rsid w:val="00235BD7"/>
    <w:rsid w:val="002D07CB"/>
    <w:rsid w:val="003A75B2"/>
    <w:rsid w:val="003E0C1B"/>
    <w:rsid w:val="00537390"/>
    <w:rsid w:val="00562185"/>
    <w:rsid w:val="00595374"/>
    <w:rsid w:val="005A2A7B"/>
    <w:rsid w:val="006D09A2"/>
    <w:rsid w:val="0078306F"/>
    <w:rsid w:val="007C427D"/>
    <w:rsid w:val="0080212A"/>
    <w:rsid w:val="008843EE"/>
    <w:rsid w:val="00A74F38"/>
    <w:rsid w:val="00B35524"/>
    <w:rsid w:val="00B645E1"/>
    <w:rsid w:val="00BD60AC"/>
    <w:rsid w:val="00D465A2"/>
    <w:rsid w:val="00E2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">
    <w:name w:val="Колонтитул + Times New Roman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6">
    <w:name w:val="Колонтитул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6Exact">
    <w:name w:val="Основной текст (6) Exact"/>
    <w:basedOn w:val="a0"/>
    <w:link w:val="6"/>
    <w:rPr>
      <w:rFonts w:ascii="Courier New" w:eastAsia="Courier New" w:hAnsi="Courier New" w:cs="Courier New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105pt">
    <w:name w:val="Колонтитул + Times New Roman;10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ptExact">
    <w:name w:val="Основной текст (2) + 8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9ptExact">
    <w:name w:val="Основной текст (2) + 9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Основной текст (12) Exact"/>
    <w:basedOn w:val="a0"/>
    <w:link w:val="1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12TimesNewRoman4ptExact">
    <w:name w:val="Основной текст (12) + Times New Roman;4 pt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9pt1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8pt">
    <w:name w:val="Основной текст (2) + 8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99pt">
    <w:name w:val="Основной текст (9) + 9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3Exact">
    <w:name w:val="Основной текст (13) Exact"/>
    <w:basedOn w:val="a0"/>
    <w:link w:val="13"/>
    <w:rPr>
      <w:rFonts w:ascii="Courier New" w:eastAsia="Courier New" w:hAnsi="Courier New" w:cs="Courier New"/>
      <w:b/>
      <w:bCs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Sylfaen9pt">
    <w:name w:val="Основной текст (9) + Sylfaen;9 pt"/>
    <w:basedOn w:val="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Sylfaen9pt0">
    <w:name w:val="Основной текст (9) + Sylfaen;9 pt"/>
    <w:basedOn w:val="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Sylfaen65pt">
    <w:name w:val="Основной текст (2) + Sylfaen;6;5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Sylfaen9pt">
    <w:name w:val="Основной текст (2) + Sylfaen;9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8Exact">
    <w:name w:val="Основной текст (18) Exact"/>
    <w:basedOn w:val="a0"/>
    <w:link w:val="1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8TimesNewRoman11ptExact">
    <w:name w:val="Основной текст (18) + Times New Roman;11 pt Exact"/>
    <w:basedOn w:val="1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9Exact">
    <w:name w:val="Основной текст (19) Exact"/>
    <w:basedOn w:val="a0"/>
    <w:link w:val="1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912ptExact">
    <w:name w:val="Основной текст (19) + 12 pt Exact"/>
    <w:basedOn w:val="19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51ptExact">
    <w:name w:val="Основной текст (15) + Интервал 1 pt Exac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21ptExact">
    <w:name w:val="Основной текст (2) + Интервал 1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Exact">
    <w:name w:val="Основной текст (20) Exact"/>
    <w:basedOn w:val="a0"/>
    <w:link w:val="20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78pt">
    <w:name w:val="Основной текст (17) + 8 pt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52">
    <w:name w:val="Основной текст (15) + Малые прописные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8TimesNewRoman">
    <w:name w:val="Основной текст (8) + Times New Roman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85pt">
    <w:name w:val="Заголовок №2 + 8;5 pt;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785pt">
    <w:name w:val="Основной текст (17) + 8;5 pt;Не полужирный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710pt">
    <w:name w:val="Основной текст (17) + 10 pt;Не полужирный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710pt0">
    <w:name w:val="Основной текст (17) + 10 pt;Не полужирный;Малые прописные"/>
    <w:basedOn w:val="1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5Candara10pt">
    <w:name w:val="Основной текст (15) + Candara;10 pt"/>
    <w:basedOn w:val="1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58pt">
    <w:name w:val="Основной текст (15) + 8 pt;Малые прописные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5Exact0">
    <w:name w:val="Основной текст (15) + Курсив Exact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Exact">
    <w:name w:val="Основной текст (21) Exact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89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9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49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88" w:lineRule="exact"/>
      <w:ind w:firstLine="6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293" w:lineRule="exact"/>
      <w:jc w:val="right"/>
    </w:pPr>
    <w:rPr>
      <w:rFonts w:ascii="Franklin Gothic Book" w:eastAsia="Franklin Gothic Book" w:hAnsi="Franklin Gothic Book" w:cs="Franklin Gothic Book"/>
      <w:sz w:val="14"/>
      <w:szCs w:val="14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293" w:lineRule="exact"/>
    </w:pPr>
    <w:rPr>
      <w:rFonts w:ascii="Courier New" w:eastAsia="Courier New" w:hAnsi="Courier New" w:cs="Courier New"/>
      <w:b/>
      <w:bCs/>
      <w:i/>
      <w:iCs/>
      <w:spacing w:val="-20"/>
      <w:sz w:val="15"/>
      <w:szCs w:val="15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after="180" w:line="0" w:lineRule="atLeast"/>
      <w:jc w:val="both"/>
    </w:pPr>
    <w:rPr>
      <w:rFonts w:ascii="Tahoma" w:eastAsia="Tahoma" w:hAnsi="Tahoma" w:cs="Tahoma"/>
      <w:sz w:val="28"/>
      <w:szCs w:val="2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1200"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1200" w:after="420" w:line="518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2017-04-19T06:14:00Z</dcterms:created>
  <dcterms:modified xsi:type="dcterms:W3CDTF">2017-05-12T07:36:00Z</dcterms:modified>
</cp:coreProperties>
</file>