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F8" w:rsidRPr="002768F8" w:rsidRDefault="002768F8" w:rsidP="002768F8">
      <w:pPr>
        <w:pStyle w:val="HTML"/>
        <w:shd w:val="clear" w:color="auto" w:fill="FFFFFF"/>
        <w:spacing w:line="360" w:lineRule="auto"/>
        <w:rPr>
          <w:rFonts w:ascii="Times New Roman" w:hAnsi="Times New Roman" w:cs="Times New Roman"/>
          <w:b/>
          <w:sz w:val="24"/>
          <w:szCs w:val="24"/>
          <w:lang w:val="uk-UA"/>
        </w:rPr>
      </w:pPr>
      <w:r w:rsidRPr="002768F8">
        <w:rPr>
          <w:rFonts w:ascii="Times New Roman" w:hAnsi="Times New Roman" w:cs="Times New Roman"/>
          <w:b/>
          <w:sz w:val="24"/>
          <w:szCs w:val="24"/>
          <w:lang w:val="uk-UA"/>
        </w:rPr>
        <w:t>УДК378.14(73): 004.056.5 (045)</w:t>
      </w:r>
    </w:p>
    <w:p w:rsidR="00B22B20" w:rsidRDefault="00753E4B" w:rsidP="00627091">
      <w:pPr>
        <w:pStyle w:val="HTML"/>
        <w:shd w:val="clear" w:color="auto" w:fill="FFFFFF"/>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СИСТЕМНИЙ</w:t>
      </w:r>
      <w:r w:rsidRPr="00753E4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ПІДХІД</w:t>
      </w:r>
      <w:r w:rsidRPr="00753E4B">
        <w:rPr>
          <w:rFonts w:ascii="Times New Roman" w:hAnsi="Times New Roman" w:cs="Times New Roman"/>
          <w:b/>
          <w:sz w:val="28"/>
          <w:szCs w:val="28"/>
          <w:lang w:val="uk-UA"/>
        </w:rPr>
        <w:t xml:space="preserve"> </w:t>
      </w:r>
      <w:r w:rsidR="0073610A">
        <w:rPr>
          <w:rFonts w:ascii="Times New Roman" w:hAnsi="Times New Roman" w:cs="Times New Roman"/>
          <w:b/>
          <w:sz w:val="28"/>
          <w:szCs w:val="28"/>
          <w:lang w:val="uk-UA"/>
        </w:rPr>
        <w:t>ДО ОРГАНІЗАЦІЇ ПРОФЕСІЙНОЇ</w:t>
      </w:r>
      <w:r w:rsidRPr="00753E4B">
        <w:rPr>
          <w:rFonts w:ascii="Times New Roman" w:hAnsi="Times New Roman" w:cs="Times New Roman"/>
          <w:b/>
          <w:sz w:val="28"/>
          <w:szCs w:val="28"/>
          <w:lang w:val="uk-UA"/>
        </w:rPr>
        <w:t xml:space="preserve"> ОСВІТИ В </w:t>
      </w:r>
      <w:r w:rsidR="000D0204">
        <w:rPr>
          <w:rFonts w:ascii="Times New Roman" w:hAnsi="Times New Roman" w:cs="Times New Roman"/>
          <w:b/>
          <w:sz w:val="28"/>
          <w:szCs w:val="28"/>
          <w:lang w:val="uk-UA"/>
        </w:rPr>
        <w:t>ГАЛУЗІ</w:t>
      </w:r>
      <w:r w:rsidR="000D0204" w:rsidRPr="00753E4B">
        <w:rPr>
          <w:rFonts w:ascii="Times New Roman" w:hAnsi="Times New Roman" w:cs="Times New Roman"/>
          <w:b/>
          <w:sz w:val="28"/>
          <w:szCs w:val="28"/>
          <w:lang w:val="uk-UA"/>
        </w:rPr>
        <w:t xml:space="preserve"> </w:t>
      </w:r>
      <w:r w:rsidRPr="00753E4B">
        <w:rPr>
          <w:rFonts w:ascii="Times New Roman" w:hAnsi="Times New Roman" w:cs="Times New Roman"/>
          <w:b/>
          <w:sz w:val="28"/>
          <w:szCs w:val="28"/>
          <w:lang w:val="uk-UA"/>
        </w:rPr>
        <w:t>ПІДГОТОВКИ БАКАЛАВРІВ З КІБЕРБЕЗПЕКИ В США</w:t>
      </w:r>
    </w:p>
    <w:p w:rsidR="00111D6B" w:rsidRDefault="00111D6B" w:rsidP="00627091">
      <w:pPr>
        <w:pStyle w:val="HTML"/>
        <w:shd w:val="clear" w:color="auto" w:fill="FFFFFF"/>
        <w:spacing w:line="360" w:lineRule="auto"/>
        <w:jc w:val="center"/>
        <w:rPr>
          <w:rFonts w:ascii="Times New Roman" w:hAnsi="Times New Roman" w:cs="Times New Roman"/>
          <w:b/>
          <w:sz w:val="28"/>
          <w:szCs w:val="28"/>
          <w:lang w:val="uk-UA"/>
        </w:rPr>
      </w:pPr>
    </w:p>
    <w:p w:rsidR="000D0204" w:rsidRPr="00CC1F61" w:rsidRDefault="000D0204" w:rsidP="009C4937">
      <w:pPr>
        <w:pStyle w:val="HTML"/>
        <w:shd w:val="clear" w:color="auto" w:fill="FFFFFF"/>
        <w:spacing w:line="360" w:lineRule="auto"/>
        <w:ind w:firstLine="567"/>
        <w:jc w:val="center"/>
        <w:rPr>
          <w:rFonts w:ascii="Times New Roman" w:hAnsi="Times New Roman" w:cs="Times New Roman"/>
          <w:b/>
          <w:sz w:val="28"/>
          <w:szCs w:val="28"/>
          <w:lang w:val="uk-UA"/>
        </w:rPr>
      </w:pPr>
      <w:r w:rsidRPr="00CC1F61">
        <w:rPr>
          <w:rFonts w:ascii="Times New Roman" w:hAnsi="Times New Roman" w:cs="Times New Roman"/>
          <w:b/>
          <w:sz w:val="28"/>
          <w:szCs w:val="28"/>
          <w:lang w:val="uk-UA"/>
        </w:rPr>
        <w:t>Богдана Бистрова</w:t>
      </w:r>
      <w:r w:rsidR="00111D6B">
        <w:rPr>
          <w:rFonts w:ascii="Times New Roman" w:hAnsi="Times New Roman" w:cs="Times New Roman"/>
          <w:b/>
          <w:sz w:val="28"/>
          <w:szCs w:val="28"/>
          <w:lang w:val="uk-UA"/>
        </w:rPr>
        <w:t xml:space="preserve"> (Київ)</w:t>
      </w:r>
    </w:p>
    <w:p w:rsidR="00111D6B" w:rsidRPr="005A7828" w:rsidRDefault="005A7828" w:rsidP="00BD1CC4">
      <w:pPr>
        <w:pStyle w:val="HTML"/>
        <w:shd w:val="clear" w:color="auto" w:fill="FFFFFF"/>
        <w:spacing w:line="360" w:lineRule="auto"/>
        <w:ind w:firstLine="567"/>
        <w:jc w:val="center"/>
        <w:rPr>
          <w:rFonts w:ascii="Times New Roman" w:hAnsi="Times New Roman" w:cs="Times New Roman"/>
          <w:i/>
          <w:sz w:val="28"/>
          <w:szCs w:val="28"/>
          <w:lang w:val="uk-UA"/>
        </w:rPr>
      </w:pPr>
      <w:r w:rsidRPr="005A7828">
        <w:rPr>
          <w:rFonts w:ascii="Times New Roman" w:hAnsi="Times New Roman" w:cs="Times New Roman"/>
          <w:i/>
          <w:sz w:val="28"/>
          <w:szCs w:val="28"/>
          <w:lang w:val="uk-UA"/>
        </w:rPr>
        <w:t>Н</w:t>
      </w:r>
      <w:r w:rsidR="000D0204" w:rsidRPr="005A7828">
        <w:rPr>
          <w:rFonts w:ascii="Times New Roman" w:hAnsi="Times New Roman" w:cs="Times New Roman"/>
          <w:i/>
          <w:sz w:val="28"/>
          <w:szCs w:val="28"/>
          <w:lang w:val="uk-UA"/>
        </w:rPr>
        <w:t>аціональний авіаційний університет</w:t>
      </w:r>
    </w:p>
    <w:p w:rsidR="00074757" w:rsidRPr="00074757" w:rsidRDefault="00A15E25" w:rsidP="00080346">
      <w:pPr>
        <w:pStyle w:val="HTML"/>
        <w:shd w:val="clear" w:color="auto" w:fill="FFFFFF"/>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00BE4A91" w:rsidRPr="00BE4A91">
        <w:rPr>
          <w:rFonts w:ascii="Times New Roman" w:hAnsi="Times New Roman" w:cs="Times New Roman"/>
          <w:i/>
          <w:sz w:val="28"/>
          <w:szCs w:val="28"/>
          <w:lang w:val="uk-UA"/>
        </w:rPr>
        <w:t>Анотація.</w:t>
      </w:r>
      <w:r w:rsidR="00BE4A91" w:rsidRPr="00BE4A91">
        <w:rPr>
          <w:rFonts w:ascii="Times New Roman" w:hAnsi="Times New Roman" w:cs="Times New Roman"/>
          <w:b/>
          <w:i/>
          <w:sz w:val="28"/>
          <w:szCs w:val="28"/>
          <w:lang w:val="uk-UA"/>
        </w:rPr>
        <w:t xml:space="preserve"> </w:t>
      </w:r>
      <w:r w:rsidR="00074757" w:rsidRPr="00074757">
        <w:rPr>
          <w:rFonts w:ascii="Times New Roman" w:hAnsi="Times New Roman" w:cs="Times New Roman"/>
          <w:sz w:val="28"/>
          <w:szCs w:val="28"/>
          <w:lang w:val="uk-UA"/>
        </w:rPr>
        <w:t>У статті презентовано результати аналі</w:t>
      </w:r>
      <w:r w:rsidR="009B2DB7">
        <w:rPr>
          <w:rFonts w:ascii="Times New Roman" w:hAnsi="Times New Roman" w:cs="Times New Roman"/>
          <w:sz w:val="28"/>
          <w:szCs w:val="28"/>
          <w:lang w:val="uk-UA"/>
        </w:rPr>
        <w:t>з</w:t>
      </w:r>
      <w:r w:rsidR="00074757" w:rsidRPr="00074757">
        <w:rPr>
          <w:rFonts w:ascii="Times New Roman" w:hAnsi="Times New Roman" w:cs="Times New Roman"/>
          <w:sz w:val="28"/>
          <w:szCs w:val="28"/>
          <w:lang w:val="uk-UA"/>
        </w:rPr>
        <w:t>у з навчальних програм підготовки фахівців в області кібербезпеки вищих навчальних закладів США. Встановлено, що найбільш затребуваними є фахівці в області розслідування комп'ютерних інцидентів, інформаційної безпека, комп'ютерної безпека, безпеки комп'ютерних мереж. Для системи вищої освіти США характерна наявність альтернативної освіти з підготовки фахівців. Це говорить про зацікавленість держави у фахівцях суміжних областей підготовки, що знаходить своє відображення у дисциплінах, що вибрані для вивчення</w:t>
      </w:r>
      <w:r w:rsidR="009B2DB7">
        <w:rPr>
          <w:rFonts w:ascii="Times New Roman" w:hAnsi="Times New Roman" w:cs="Times New Roman"/>
          <w:sz w:val="28"/>
          <w:szCs w:val="28"/>
          <w:lang w:val="uk-UA"/>
        </w:rPr>
        <w:t>.</w:t>
      </w:r>
    </w:p>
    <w:p w:rsidR="00111D6B" w:rsidRPr="00111D6B" w:rsidRDefault="00074757" w:rsidP="00111D6B">
      <w:pPr>
        <w:spacing w:after="0" w:line="360" w:lineRule="auto"/>
        <w:ind w:firstLine="567"/>
        <w:contextualSpacing/>
        <w:jc w:val="both"/>
        <w:rPr>
          <w:rFonts w:ascii="Times New Roman" w:hAnsi="Times New Roman" w:cs="Times New Roman"/>
          <w:sz w:val="28"/>
          <w:szCs w:val="28"/>
          <w:shd w:val="clear" w:color="auto" w:fill="FFFFFF"/>
        </w:rPr>
      </w:pPr>
      <w:r w:rsidRPr="009C64FB">
        <w:rPr>
          <w:rFonts w:ascii="Times New Roman" w:hAnsi="Times New Roman" w:cs="Times New Roman"/>
          <w:b/>
          <w:i/>
          <w:sz w:val="28"/>
          <w:szCs w:val="28"/>
          <w:shd w:val="clear" w:color="auto" w:fill="FFFFFF"/>
        </w:rPr>
        <w:t>Ключові слов</w:t>
      </w:r>
      <w:r w:rsidRPr="009C64FB">
        <w:rPr>
          <w:rFonts w:ascii="Times New Roman" w:hAnsi="Times New Roman" w:cs="Times New Roman"/>
          <w:b/>
          <w:i/>
          <w:sz w:val="28"/>
          <w:szCs w:val="28"/>
          <w:shd w:val="clear" w:color="auto" w:fill="FFFFFF"/>
          <w:lang w:val="uk-UA"/>
        </w:rPr>
        <w:t>а</w:t>
      </w:r>
      <w:r w:rsidRPr="009C64FB">
        <w:rPr>
          <w:rFonts w:ascii="Times New Roman" w:hAnsi="Times New Roman" w:cs="Times New Roman"/>
          <w:b/>
          <w:i/>
          <w:sz w:val="28"/>
          <w:szCs w:val="28"/>
          <w:shd w:val="clear" w:color="auto" w:fill="FFFFFF"/>
        </w:rPr>
        <w:t>:</w:t>
      </w:r>
      <w:r w:rsidRPr="009C64FB">
        <w:rPr>
          <w:rFonts w:ascii="Times New Roman" w:hAnsi="Times New Roman" w:cs="Times New Roman"/>
          <w:i/>
          <w:sz w:val="28"/>
          <w:szCs w:val="28"/>
          <w:shd w:val="clear" w:color="auto" w:fill="FFFFFF"/>
        </w:rPr>
        <w:t xml:space="preserve"> </w:t>
      </w:r>
      <w:r w:rsidRPr="003B1125">
        <w:rPr>
          <w:rFonts w:ascii="Times New Roman" w:hAnsi="Times New Roman" w:cs="Times New Roman"/>
          <w:sz w:val="28"/>
          <w:szCs w:val="28"/>
          <w:shd w:val="clear" w:color="auto" w:fill="FFFFFF"/>
        </w:rPr>
        <w:t xml:space="preserve">вища </w:t>
      </w:r>
      <w:proofErr w:type="spellStart"/>
      <w:r w:rsidRPr="003B1125">
        <w:rPr>
          <w:rFonts w:ascii="Times New Roman" w:hAnsi="Times New Roman" w:cs="Times New Roman"/>
          <w:sz w:val="28"/>
          <w:szCs w:val="28"/>
          <w:shd w:val="clear" w:color="auto" w:fill="FFFFFF"/>
        </w:rPr>
        <w:t>освіта</w:t>
      </w:r>
      <w:proofErr w:type="spellEnd"/>
      <w:r w:rsidRPr="003B1125">
        <w:rPr>
          <w:rFonts w:ascii="Times New Roman" w:hAnsi="Times New Roman" w:cs="Times New Roman"/>
          <w:sz w:val="28"/>
          <w:szCs w:val="28"/>
          <w:shd w:val="clear" w:color="auto" w:fill="FFFFFF"/>
        </w:rPr>
        <w:t xml:space="preserve"> в США; кібербезпека, бакалавр,</w:t>
      </w:r>
      <w:r w:rsidRPr="003B1125">
        <w:rPr>
          <w:rFonts w:ascii="Times New Roman" w:hAnsi="Times New Roman" w:cs="Times New Roman"/>
          <w:sz w:val="28"/>
          <w:szCs w:val="28"/>
          <w:shd w:val="clear" w:color="auto" w:fill="FFFFFF"/>
          <w:lang w:val="uk-UA"/>
        </w:rPr>
        <w:t xml:space="preserve"> </w:t>
      </w:r>
      <w:r w:rsidR="0057695F">
        <w:rPr>
          <w:rFonts w:ascii="Times New Roman" w:hAnsi="Times New Roman" w:cs="Times New Roman"/>
          <w:sz w:val="28"/>
          <w:szCs w:val="28"/>
          <w:shd w:val="clear" w:color="auto" w:fill="FFFFFF"/>
        </w:rPr>
        <w:t>альтернативна</w:t>
      </w:r>
      <w:r w:rsidR="0057695F">
        <w:rPr>
          <w:rFonts w:ascii="Times New Roman" w:hAnsi="Times New Roman" w:cs="Times New Roman"/>
          <w:sz w:val="28"/>
          <w:szCs w:val="28"/>
          <w:shd w:val="clear" w:color="auto" w:fill="FFFFFF"/>
          <w:lang w:val="uk-UA"/>
        </w:rPr>
        <w:t xml:space="preserve"> </w:t>
      </w:r>
      <w:r w:rsidRPr="003B1125">
        <w:rPr>
          <w:rFonts w:ascii="Times New Roman" w:hAnsi="Times New Roman" w:cs="Times New Roman"/>
          <w:sz w:val="28"/>
          <w:szCs w:val="28"/>
          <w:shd w:val="clear" w:color="auto" w:fill="FFFFFF"/>
        </w:rPr>
        <w:t>о</w:t>
      </w:r>
      <w:r w:rsidRPr="003B1125">
        <w:rPr>
          <w:rFonts w:ascii="Times New Roman" w:hAnsi="Times New Roman" w:cs="Times New Roman"/>
          <w:sz w:val="28"/>
          <w:szCs w:val="28"/>
          <w:shd w:val="clear" w:color="auto" w:fill="FFFFFF"/>
          <w:lang w:val="uk-UA"/>
        </w:rPr>
        <w:t>світа,</w:t>
      </w:r>
      <w:r w:rsidR="0057695F">
        <w:rPr>
          <w:rFonts w:ascii="Times New Roman" w:hAnsi="Times New Roman" w:cs="Times New Roman"/>
          <w:sz w:val="28"/>
          <w:szCs w:val="28"/>
          <w:shd w:val="clear" w:color="auto" w:fill="FFFFFF"/>
        </w:rPr>
        <w:t xml:space="preserve"> кадрове</w:t>
      </w:r>
      <w:r w:rsidR="0057695F">
        <w:rPr>
          <w:rFonts w:ascii="Times New Roman" w:hAnsi="Times New Roman" w:cs="Times New Roman"/>
          <w:sz w:val="28"/>
          <w:szCs w:val="28"/>
          <w:shd w:val="clear" w:color="auto" w:fill="FFFFFF"/>
          <w:lang w:val="uk-UA"/>
        </w:rPr>
        <w:t xml:space="preserve"> </w:t>
      </w:r>
      <w:r w:rsidRPr="003B1125">
        <w:rPr>
          <w:rFonts w:ascii="Times New Roman" w:hAnsi="Times New Roman" w:cs="Times New Roman"/>
          <w:sz w:val="28"/>
          <w:szCs w:val="28"/>
          <w:shd w:val="clear" w:color="auto" w:fill="FFFFFF"/>
        </w:rPr>
        <w:t>забезпечення.</w:t>
      </w:r>
    </w:p>
    <w:p w:rsidR="00BD1CC4" w:rsidRDefault="00BD1CC4" w:rsidP="004B7011">
      <w:pPr>
        <w:pStyle w:val="HTML"/>
        <w:shd w:val="clear" w:color="auto" w:fill="FFFFFF"/>
        <w:spacing w:line="360" w:lineRule="auto"/>
        <w:ind w:firstLine="567"/>
        <w:jc w:val="center"/>
        <w:rPr>
          <w:rFonts w:ascii="Times New Roman" w:hAnsi="Times New Roman" w:cs="Times New Roman"/>
          <w:i/>
          <w:sz w:val="28"/>
          <w:szCs w:val="28"/>
          <w:lang w:val="uk-UA"/>
        </w:rPr>
      </w:pPr>
    </w:p>
    <w:p w:rsidR="004B7011" w:rsidRPr="005A7828" w:rsidRDefault="004B7011" w:rsidP="004B7011">
      <w:pPr>
        <w:pStyle w:val="HTML"/>
        <w:shd w:val="clear" w:color="auto" w:fill="FFFFFF"/>
        <w:spacing w:line="360" w:lineRule="auto"/>
        <w:ind w:firstLine="567"/>
        <w:jc w:val="center"/>
        <w:rPr>
          <w:rFonts w:ascii="Times New Roman" w:hAnsi="Times New Roman" w:cs="Times New Roman"/>
          <w:i/>
          <w:sz w:val="28"/>
          <w:szCs w:val="28"/>
          <w:lang w:val="uk-UA"/>
        </w:rPr>
      </w:pPr>
      <w:r w:rsidRPr="005A7828">
        <w:rPr>
          <w:rFonts w:ascii="Times New Roman" w:hAnsi="Times New Roman" w:cs="Times New Roman"/>
          <w:i/>
          <w:sz w:val="28"/>
          <w:szCs w:val="28"/>
          <w:lang w:val="uk-UA"/>
        </w:rPr>
        <w:t>Богдана Быстрова</w:t>
      </w:r>
    </w:p>
    <w:p w:rsidR="005A7828" w:rsidRDefault="006E2A62" w:rsidP="005A7828">
      <w:pPr>
        <w:spacing w:after="0" w:line="360" w:lineRule="auto"/>
        <w:ind w:firstLine="567"/>
        <w:contextualSpacing/>
        <w:jc w:val="center"/>
        <w:rPr>
          <w:rStyle w:val="aa"/>
          <w:rFonts w:ascii="Times New Roman" w:hAnsi="Times New Roman" w:cs="Times New Roman"/>
          <w:bCs/>
          <w:iCs w:val="0"/>
          <w:sz w:val="28"/>
          <w:szCs w:val="28"/>
          <w:shd w:val="clear" w:color="auto" w:fill="FFFFFF"/>
        </w:rPr>
      </w:pPr>
      <w:r w:rsidRPr="005A7828">
        <w:rPr>
          <w:rStyle w:val="aa"/>
          <w:rFonts w:ascii="Times New Roman" w:hAnsi="Times New Roman" w:cs="Times New Roman"/>
          <w:bCs/>
          <w:iCs w:val="0"/>
          <w:sz w:val="28"/>
          <w:szCs w:val="28"/>
          <w:shd w:val="clear" w:color="auto" w:fill="FFFFFF"/>
        </w:rPr>
        <w:t>Национальный</w:t>
      </w:r>
      <w:r w:rsidR="005A7828" w:rsidRPr="005A7828">
        <w:rPr>
          <w:rStyle w:val="aa"/>
          <w:rFonts w:ascii="Times New Roman" w:hAnsi="Times New Roman" w:cs="Times New Roman"/>
          <w:bCs/>
          <w:iCs w:val="0"/>
          <w:sz w:val="28"/>
          <w:szCs w:val="28"/>
          <w:shd w:val="clear" w:color="auto" w:fill="FFFFFF"/>
        </w:rPr>
        <w:t xml:space="preserve"> </w:t>
      </w:r>
      <w:r w:rsidRPr="005A7828">
        <w:rPr>
          <w:rStyle w:val="aa"/>
          <w:rFonts w:ascii="Times New Roman" w:hAnsi="Times New Roman" w:cs="Times New Roman"/>
          <w:bCs/>
          <w:iCs w:val="0"/>
          <w:sz w:val="28"/>
          <w:szCs w:val="28"/>
          <w:shd w:val="clear" w:color="auto" w:fill="FFFFFF"/>
        </w:rPr>
        <w:t>авиационный</w:t>
      </w:r>
      <w:r w:rsidR="005A7828" w:rsidRPr="005A7828">
        <w:rPr>
          <w:rStyle w:val="aa"/>
          <w:rFonts w:ascii="Times New Roman" w:hAnsi="Times New Roman" w:cs="Times New Roman"/>
          <w:bCs/>
          <w:iCs w:val="0"/>
          <w:sz w:val="28"/>
          <w:szCs w:val="28"/>
          <w:shd w:val="clear" w:color="auto" w:fill="FFFFFF"/>
        </w:rPr>
        <w:t xml:space="preserve"> </w:t>
      </w:r>
      <w:r w:rsidRPr="005A7828">
        <w:rPr>
          <w:rStyle w:val="aa"/>
          <w:rFonts w:ascii="Times New Roman" w:hAnsi="Times New Roman" w:cs="Times New Roman"/>
          <w:bCs/>
          <w:iCs w:val="0"/>
          <w:sz w:val="28"/>
          <w:szCs w:val="28"/>
          <w:shd w:val="clear" w:color="auto" w:fill="FFFFFF"/>
        </w:rPr>
        <w:t>университет</w:t>
      </w:r>
    </w:p>
    <w:p w:rsidR="005A7828" w:rsidRPr="00CC1F61" w:rsidRDefault="005A7828" w:rsidP="005A7828">
      <w:pPr>
        <w:pStyle w:val="HTML"/>
        <w:shd w:val="clear" w:color="auto" w:fill="FFFFFF"/>
        <w:spacing w:line="360" w:lineRule="auto"/>
        <w:jc w:val="center"/>
        <w:rPr>
          <w:rFonts w:ascii="Times New Roman" w:hAnsi="Times New Roman" w:cs="Times New Roman"/>
          <w:i/>
          <w:color w:val="212121"/>
          <w:sz w:val="28"/>
          <w:szCs w:val="28"/>
        </w:rPr>
      </w:pPr>
      <w:r w:rsidRPr="00CC1F61">
        <w:rPr>
          <w:rFonts w:ascii="Times New Roman" w:hAnsi="Times New Roman" w:cs="Times New Roman"/>
          <w:i/>
          <w:color w:val="212121"/>
          <w:sz w:val="28"/>
          <w:szCs w:val="28"/>
        </w:rPr>
        <w:t xml:space="preserve">СИСТЕМНЫЙ ПОДХОД К ОРГАНИЗАЦИИ ПРОФЕССИОНАЛЬНОГО ОБРАЗОВАНИЯ В ОБЛАСТИ ПОДГОТОВКИ БАКАЛАВРОВ </w:t>
      </w:r>
      <w:r w:rsidR="006E2A62" w:rsidRPr="00CC1F61">
        <w:rPr>
          <w:rFonts w:ascii="Times New Roman" w:hAnsi="Times New Roman" w:cs="Times New Roman"/>
          <w:i/>
          <w:color w:val="212121"/>
          <w:sz w:val="28"/>
          <w:szCs w:val="28"/>
        </w:rPr>
        <w:t>ПО</w:t>
      </w:r>
      <w:r w:rsidRPr="00CC1F61">
        <w:rPr>
          <w:rFonts w:ascii="Times New Roman" w:hAnsi="Times New Roman" w:cs="Times New Roman"/>
          <w:i/>
          <w:color w:val="212121"/>
          <w:sz w:val="28"/>
          <w:szCs w:val="28"/>
        </w:rPr>
        <w:t xml:space="preserve"> КИБЕРБЕЗОПАСНОСТИ В США</w:t>
      </w:r>
    </w:p>
    <w:p w:rsidR="00074757" w:rsidRPr="003B1125" w:rsidRDefault="00074757" w:rsidP="00080346">
      <w:pPr>
        <w:spacing w:after="0" w:line="360" w:lineRule="auto"/>
        <w:ind w:firstLine="567"/>
        <w:contextualSpacing/>
        <w:jc w:val="both"/>
        <w:rPr>
          <w:rFonts w:ascii="Times New Roman" w:hAnsi="Times New Roman" w:cs="Times New Roman"/>
          <w:sz w:val="28"/>
          <w:szCs w:val="28"/>
          <w:lang w:val="uk-UA"/>
        </w:rPr>
      </w:pPr>
      <w:r w:rsidRPr="003B1125">
        <w:rPr>
          <w:rFonts w:ascii="Times New Roman" w:hAnsi="Times New Roman" w:cs="Times New Roman"/>
          <w:sz w:val="28"/>
          <w:szCs w:val="28"/>
          <w:lang w:val="uk-UA"/>
        </w:rPr>
        <w:t xml:space="preserve">В </w:t>
      </w:r>
      <w:proofErr w:type="spellStart"/>
      <w:r w:rsidRPr="003B1125">
        <w:rPr>
          <w:rFonts w:ascii="Times New Roman" w:hAnsi="Times New Roman" w:cs="Times New Roman"/>
          <w:sz w:val="28"/>
          <w:szCs w:val="28"/>
          <w:lang w:val="uk-UA"/>
        </w:rPr>
        <w:t>статье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описан</w:t>
      </w:r>
      <w:r w:rsidRPr="003B1125">
        <w:rPr>
          <w:rFonts w:ascii="Times New Roman" w:hAnsi="Times New Roman" w:cs="Times New Roman"/>
          <w:sz w:val="28"/>
          <w:szCs w:val="28"/>
        </w:rPr>
        <w:t>ы</w:t>
      </w:r>
      <w:proofErr w:type="spellEnd"/>
      <w:r w:rsidRPr="003B1125">
        <w:rPr>
          <w:rFonts w:ascii="Times New Roman" w:hAnsi="Times New Roman" w:cs="Times New Roman"/>
          <w:sz w:val="28"/>
          <w:szCs w:val="28"/>
        </w:rPr>
        <w:t xml:space="preserve"> результаты</w:t>
      </w:r>
      <w:r w:rsidR="00C10E29">
        <w:rPr>
          <w:rFonts w:ascii="Times New Roman" w:hAnsi="Times New Roman" w:cs="Times New Roman"/>
          <w:sz w:val="28"/>
          <w:szCs w:val="28"/>
          <w:lang w:val="uk-UA"/>
        </w:rPr>
        <w:t xml:space="preserve"> </w:t>
      </w:r>
      <w:proofErr w:type="spellStart"/>
      <w:r w:rsidR="00C10E29">
        <w:rPr>
          <w:rFonts w:ascii="Times New Roman" w:hAnsi="Times New Roman" w:cs="Times New Roman"/>
          <w:sz w:val="28"/>
          <w:szCs w:val="28"/>
          <w:lang w:val="uk-UA"/>
        </w:rPr>
        <w:t>анали</w:t>
      </w:r>
      <w:r w:rsidRPr="003B1125">
        <w:rPr>
          <w:rFonts w:ascii="Times New Roman" w:hAnsi="Times New Roman" w:cs="Times New Roman"/>
          <w:sz w:val="28"/>
          <w:szCs w:val="28"/>
          <w:lang w:val="uk-UA"/>
        </w:rPr>
        <w:t>з</w:t>
      </w:r>
      <w:proofErr w:type="spellEnd"/>
      <w:r w:rsidRPr="003B1125">
        <w:rPr>
          <w:rFonts w:ascii="Times New Roman" w:hAnsi="Times New Roman" w:cs="Times New Roman"/>
          <w:sz w:val="28"/>
          <w:szCs w:val="28"/>
          <w:lang w:val="en-US"/>
        </w:rPr>
        <w:t>a</w:t>
      </w:r>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образовательных</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программ</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высших</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учебных</w:t>
      </w:r>
      <w:proofErr w:type="spellEnd"/>
      <w:r w:rsidRPr="003B1125">
        <w:rPr>
          <w:rFonts w:ascii="Times New Roman" w:hAnsi="Times New Roman" w:cs="Times New Roman"/>
          <w:sz w:val="28"/>
          <w:szCs w:val="28"/>
          <w:lang w:val="uk-UA"/>
        </w:rPr>
        <w:t xml:space="preserve"> заведений США, </w:t>
      </w:r>
      <w:proofErr w:type="spellStart"/>
      <w:r w:rsidRPr="003B1125">
        <w:rPr>
          <w:rFonts w:ascii="Times New Roman" w:hAnsi="Times New Roman" w:cs="Times New Roman"/>
          <w:sz w:val="28"/>
          <w:szCs w:val="28"/>
          <w:lang w:val="uk-UA"/>
        </w:rPr>
        <w:t>которые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предлагают</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программы</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подготовки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специалистов</w:t>
      </w:r>
      <w:proofErr w:type="spellEnd"/>
      <w:r w:rsidRPr="003B1125">
        <w:rPr>
          <w:rFonts w:ascii="Times New Roman" w:hAnsi="Times New Roman" w:cs="Times New Roman"/>
          <w:sz w:val="28"/>
          <w:szCs w:val="28"/>
          <w:lang w:val="uk-UA"/>
        </w:rPr>
        <w:t xml:space="preserve"> в </w:t>
      </w:r>
      <w:proofErr w:type="spellStart"/>
      <w:r w:rsidRPr="003B1125">
        <w:rPr>
          <w:rFonts w:ascii="Times New Roman" w:hAnsi="Times New Roman" w:cs="Times New Roman"/>
          <w:sz w:val="28"/>
          <w:szCs w:val="28"/>
          <w:lang w:val="uk-UA"/>
        </w:rPr>
        <w:t>области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кибербезопасности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Анализ</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программ</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подготовки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бакалавров</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показывает</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что</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наиболее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востребованными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являются</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расследование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компьютерных</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инцидентов</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информационная</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безопасность</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компьютерная</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безопасность</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безопасность</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компьютерных</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lastRenderedPageBreak/>
        <w:t>сетей</w:t>
      </w:r>
      <w:proofErr w:type="spellEnd"/>
      <w:r w:rsidRPr="003B1125">
        <w:rPr>
          <w:rFonts w:ascii="Times New Roman" w:hAnsi="Times New Roman" w:cs="Times New Roman"/>
          <w:sz w:val="28"/>
          <w:szCs w:val="28"/>
          <w:lang w:val="uk-UA"/>
        </w:rPr>
        <w:t xml:space="preserve">. Для </w:t>
      </w:r>
      <w:proofErr w:type="spellStart"/>
      <w:r w:rsidRPr="003B1125">
        <w:rPr>
          <w:rFonts w:ascii="Times New Roman" w:hAnsi="Times New Roman" w:cs="Times New Roman"/>
          <w:sz w:val="28"/>
          <w:szCs w:val="28"/>
          <w:lang w:val="uk-UA"/>
        </w:rPr>
        <w:t>образования</w:t>
      </w:r>
      <w:proofErr w:type="spellEnd"/>
      <w:r w:rsidRPr="003B1125">
        <w:rPr>
          <w:rFonts w:ascii="Times New Roman" w:hAnsi="Times New Roman" w:cs="Times New Roman"/>
          <w:sz w:val="28"/>
          <w:szCs w:val="28"/>
          <w:lang w:val="uk-UA"/>
        </w:rPr>
        <w:t xml:space="preserve"> США характерно </w:t>
      </w:r>
      <w:proofErr w:type="spellStart"/>
      <w:r w:rsidRPr="003B1125">
        <w:rPr>
          <w:rFonts w:ascii="Times New Roman" w:hAnsi="Times New Roman" w:cs="Times New Roman"/>
          <w:sz w:val="28"/>
          <w:szCs w:val="28"/>
          <w:lang w:val="uk-UA"/>
        </w:rPr>
        <w:t>наличие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альтернативных</w:t>
      </w:r>
      <w:proofErr w:type="spellEnd"/>
      <w:r w:rsidRPr="003B1125">
        <w:rPr>
          <w:rFonts w:ascii="Times New Roman" w:hAnsi="Times New Roman" w:cs="Times New Roman"/>
          <w:sz w:val="28"/>
          <w:szCs w:val="28"/>
          <w:lang w:val="uk-UA"/>
        </w:rPr>
        <w:t xml:space="preserve"> направлений </w:t>
      </w:r>
      <w:proofErr w:type="spellStart"/>
      <w:r w:rsidRPr="003B1125">
        <w:rPr>
          <w:rFonts w:ascii="Times New Roman" w:hAnsi="Times New Roman" w:cs="Times New Roman"/>
          <w:sz w:val="28"/>
          <w:szCs w:val="28"/>
          <w:lang w:val="uk-UA"/>
        </w:rPr>
        <w:t>подготовки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Это</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говорит</w:t>
      </w:r>
      <w:proofErr w:type="spellEnd"/>
      <w:r w:rsidRPr="003B1125">
        <w:rPr>
          <w:rFonts w:ascii="Times New Roman" w:hAnsi="Times New Roman" w:cs="Times New Roman"/>
          <w:sz w:val="28"/>
          <w:szCs w:val="28"/>
          <w:lang w:val="uk-UA"/>
        </w:rPr>
        <w:t xml:space="preserve"> о </w:t>
      </w:r>
      <w:proofErr w:type="spellStart"/>
      <w:r w:rsidRPr="003B1125">
        <w:rPr>
          <w:rFonts w:ascii="Times New Roman" w:hAnsi="Times New Roman" w:cs="Times New Roman"/>
          <w:sz w:val="28"/>
          <w:szCs w:val="28"/>
          <w:lang w:val="uk-UA"/>
        </w:rPr>
        <w:t>заинтересованности</w:t>
      </w:r>
      <w:proofErr w:type="spellEnd"/>
      <w:r w:rsidRPr="003B1125">
        <w:rPr>
          <w:rFonts w:ascii="Times New Roman" w:hAnsi="Times New Roman" w:cs="Times New Roman"/>
          <w:sz w:val="28"/>
          <w:szCs w:val="28"/>
          <w:lang w:val="uk-UA"/>
        </w:rPr>
        <w:t xml:space="preserve"> в </w:t>
      </w:r>
      <w:proofErr w:type="spellStart"/>
      <w:r w:rsidRPr="003B1125">
        <w:rPr>
          <w:rFonts w:ascii="Times New Roman" w:hAnsi="Times New Roman" w:cs="Times New Roman"/>
          <w:sz w:val="28"/>
          <w:szCs w:val="28"/>
          <w:lang w:val="uk-UA"/>
        </w:rPr>
        <w:t>специалистах</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смежных</w:t>
      </w:r>
      <w:proofErr w:type="spellEnd"/>
      <w:r w:rsidRPr="003B1125">
        <w:rPr>
          <w:rFonts w:ascii="Times New Roman" w:hAnsi="Times New Roman" w:cs="Times New Roman"/>
          <w:sz w:val="28"/>
          <w:szCs w:val="28"/>
          <w:lang w:val="uk-UA"/>
        </w:rPr>
        <w:t xml:space="preserve"> областей </w:t>
      </w:r>
      <w:proofErr w:type="spellStart"/>
      <w:r w:rsidRPr="003B1125">
        <w:rPr>
          <w:rFonts w:ascii="Times New Roman" w:hAnsi="Times New Roman" w:cs="Times New Roman"/>
          <w:sz w:val="28"/>
          <w:szCs w:val="28"/>
          <w:lang w:val="uk-UA"/>
        </w:rPr>
        <w:t>подготовки</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что</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находит</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свое</w:t>
      </w:r>
      <w:proofErr w:type="spellEnd"/>
      <w:r w:rsidRPr="003B1125">
        <w:rPr>
          <w:rFonts w:ascii="Times New Roman" w:hAnsi="Times New Roman" w:cs="Times New Roman"/>
          <w:sz w:val="28"/>
          <w:szCs w:val="28"/>
          <w:lang w:val="uk-UA"/>
        </w:rPr>
        <w:t xml:space="preserve"> </w:t>
      </w:r>
      <w:proofErr w:type="spellStart"/>
      <w:r w:rsidRPr="003B1125">
        <w:rPr>
          <w:rFonts w:ascii="Times New Roman" w:hAnsi="Times New Roman" w:cs="Times New Roman"/>
          <w:sz w:val="28"/>
          <w:szCs w:val="28"/>
          <w:lang w:val="uk-UA"/>
        </w:rPr>
        <w:t>отражение</w:t>
      </w:r>
      <w:proofErr w:type="spellEnd"/>
      <w:r w:rsidRPr="003B1125">
        <w:rPr>
          <w:rFonts w:ascii="Times New Roman" w:hAnsi="Times New Roman" w:cs="Times New Roman"/>
          <w:sz w:val="28"/>
          <w:szCs w:val="28"/>
          <w:lang w:val="uk-UA"/>
        </w:rPr>
        <w:t xml:space="preserve"> в наборе </w:t>
      </w:r>
      <w:proofErr w:type="spellStart"/>
      <w:r w:rsidRPr="003B1125">
        <w:rPr>
          <w:rFonts w:ascii="Times New Roman" w:hAnsi="Times New Roman" w:cs="Times New Roman"/>
          <w:sz w:val="28"/>
          <w:szCs w:val="28"/>
          <w:lang w:val="uk-UA"/>
        </w:rPr>
        <w:t>дисциплин</w:t>
      </w:r>
      <w:proofErr w:type="spellEnd"/>
      <w:r w:rsidRPr="003B1125">
        <w:rPr>
          <w:rFonts w:ascii="Times New Roman" w:hAnsi="Times New Roman" w:cs="Times New Roman"/>
          <w:sz w:val="28"/>
          <w:szCs w:val="28"/>
          <w:lang w:val="uk-UA"/>
        </w:rPr>
        <w:t xml:space="preserve"> для </w:t>
      </w:r>
      <w:proofErr w:type="spellStart"/>
      <w:r w:rsidRPr="003B1125">
        <w:rPr>
          <w:rFonts w:ascii="Times New Roman" w:hAnsi="Times New Roman" w:cs="Times New Roman"/>
          <w:sz w:val="28"/>
          <w:szCs w:val="28"/>
          <w:lang w:val="uk-UA"/>
        </w:rPr>
        <w:t>изучения</w:t>
      </w:r>
      <w:proofErr w:type="spellEnd"/>
      <w:r w:rsidRPr="003B1125">
        <w:rPr>
          <w:rFonts w:ascii="Times New Roman" w:hAnsi="Times New Roman" w:cs="Times New Roman"/>
          <w:sz w:val="28"/>
          <w:szCs w:val="28"/>
          <w:lang w:val="uk-UA"/>
        </w:rPr>
        <w:t xml:space="preserve">. </w:t>
      </w:r>
    </w:p>
    <w:p w:rsidR="00074757" w:rsidRPr="00080346" w:rsidRDefault="00074757" w:rsidP="005069E6">
      <w:pPr>
        <w:spacing w:after="0" w:line="360" w:lineRule="auto"/>
        <w:ind w:firstLine="567"/>
        <w:contextualSpacing/>
        <w:jc w:val="both"/>
        <w:rPr>
          <w:rFonts w:ascii="Times New Roman" w:hAnsi="Times New Roman" w:cs="Times New Roman"/>
          <w:sz w:val="28"/>
          <w:szCs w:val="28"/>
          <w:lang w:val="uk-UA"/>
        </w:rPr>
      </w:pPr>
      <w:proofErr w:type="spellStart"/>
      <w:r w:rsidRPr="009C64FB">
        <w:rPr>
          <w:rFonts w:ascii="Times New Roman" w:hAnsi="Times New Roman" w:cs="Times New Roman"/>
          <w:b/>
          <w:i/>
          <w:sz w:val="28"/>
          <w:szCs w:val="28"/>
          <w:lang w:val="uk-UA"/>
        </w:rPr>
        <w:t>Ключевые</w:t>
      </w:r>
      <w:proofErr w:type="spellEnd"/>
      <w:r w:rsidRPr="009C64FB">
        <w:rPr>
          <w:rFonts w:ascii="Times New Roman" w:hAnsi="Times New Roman" w:cs="Times New Roman"/>
          <w:b/>
          <w:i/>
          <w:sz w:val="28"/>
          <w:szCs w:val="28"/>
          <w:lang w:val="uk-UA"/>
        </w:rPr>
        <w:t xml:space="preserve"> слова:</w:t>
      </w:r>
      <w:r w:rsidRPr="009C64FB">
        <w:rPr>
          <w:rFonts w:ascii="Times New Roman" w:hAnsi="Times New Roman" w:cs="Times New Roman"/>
          <w:i/>
          <w:sz w:val="28"/>
          <w:szCs w:val="28"/>
          <w:lang w:val="uk-UA"/>
        </w:rPr>
        <w:t xml:space="preserve"> </w:t>
      </w:r>
      <w:r w:rsidRPr="00080346">
        <w:rPr>
          <w:rFonts w:ascii="Times New Roman" w:hAnsi="Times New Roman" w:cs="Times New Roman"/>
          <w:sz w:val="28"/>
          <w:szCs w:val="28"/>
          <w:lang w:val="uk-UA"/>
        </w:rPr>
        <w:t xml:space="preserve">высшее образование в США; </w:t>
      </w:r>
      <w:proofErr w:type="spellStart"/>
      <w:r w:rsidRPr="00080346">
        <w:rPr>
          <w:rFonts w:ascii="Times New Roman" w:hAnsi="Times New Roman" w:cs="Times New Roman"/>
          <w:sz w:val="28"/>
          <w:szCs w:val="28"/>
          <w:lang w:val="uk-UA"/>
        </w:rPr>
        <w:t>киберб</w:t>
      </w:r>
      <w:r w:rsidR="00084D9B">
        <w:rPr>
          <w:rFonts w:ascii="Times New Roman" w:hAnsi="Times New Roman" w:cs="Times New Roman"/>
          <w:sz w:val="28"/>
          <w:szCs w:val="28"/>
          <w:lang w:val="uk-UA"/>
        </w:rPr>
        <w:t>езопасность</w:t>
      </w:r>
      <w:proofErr w:type="spellEnd"/>
      <w:r w:rsidR="00084D9B">
        <w:rPr>
          <w:rFonts w:ascii="Times New Roman" w:hAnsi="Times New Roman" w:cs="Times New Roman"/>
          <w:sz w:val="28"/>
          <w:szCs w:val="28"/>
          <w:lang w:val="uk-UA"/>
        </w:rPr>
        <w:t xml:space="preserve">, бакалавр, </w:t>
      </w:r>
      <w:proofErr w:type="spellStart"/>
      <w:r w:rsidR="00084D9B">
        <w:rPr>
          <w:rFonts w:ascii="Times New Roman" w:hAnsi="Times New Roman" w:cs="Times New Roman"/>
          <w:sz w:val="28"/>
          <w:szCs w:val="28"/>
          <w:lang w:val="uk-UA"/>
        </w:rPr>
        <w:t>кадровое</w:t>
      </w:r>
      <w:proofErr w:type="spellEnd"/>
      <w:r w:rsidR="00084D9B" w:rsidRPr="00084D9B">
        <w:rPr>
          <w:rFonts w:ascii="Times New Roman" w:hAnsi="Times New Roman" w:cs="Times New Roman"/>
          <w:sz w:val="28"/>
          <w:szCs w:val="28"/>
        </w:rPr>
        <w:t xml:space="preserve"> </w:t>
      </w:r>
      <w:proofErr w:type="spellStart"/>
      <w:r w:rsidRPr="00080346">
        <w:rPr>
          <w:rFonts w:ascii="Times New Roman" w:hAnsi="Times New Roman" w:cs="Times New Roman"/>
          <w:sz w:val="28"/>
          <w:szCs w:val="28"/>
          <w:lang w:val="uk-UA"/>
        </w:rPr>
        <w:t>обеспечение</w:t>
      </w:r>
      <w:proofErr w:type="spellEnd"/>
      <w:r w:rsidRPr="00080346">
        <w:rPr>
          <w:rFonts w:ascii="Times New Roman" w:hAnsi="Times New Roman" w:cs="Times New Roman"/>
          <w:sz w:val="28"/>
          <w:szCs w:val="28"/>
          <w:lang w:val="uk-UA"/>
        </w:rPr>
        <w:t>.</w:t>
      </w:r>
    </w:p>
    <w:p w:rsidR="00BD1CC4" w:rsidRDefault="00BD1CC4" w:rsidP="003D2E3B">
      <w:pPr>
        <w:spacing w:after="0" w:line="360" w:lineRule="auto"/>
        <w:ind w:firstLine="919"/>
        <w:contextualSpacing/>
        <w:jc w:val="center"/>
        <w:rPr>
          <w:rFonts w:ascii="Times New Roman" w:hAnsi="Times New Roman" w:cs="Times New Roman"/>
          <w:i/>
          <w:sz w:val="28"/>
          <w:szCs w:val="28"/>
          <w:lang w:val="uk-UA"/>
        </w:rPr>
      </w:pPr>
    </w:p>
    <w:p w:rsidR="00C95B98" w:rsidRPr="003D2E3B" w:rsidRDefault="00DB2D40" w:rsidP="003D2E3B">
      <w:pPr>
        <w:spacing w:after="0" w:line="360" w:lineRule="auto"/>
        <w:ind w:firstLine="919"/>
        <w:contextualSpacing/>
        <w:jc w:val="center"/>
        <w:rPr>
          <w:rFonts w:ascii="Times New Roman" w:hAnsi="Times New Roman" w:cs="Times New Roman"/>
          <w:i/>
          <w:sz w:val="28"/>
          <w:szCs w:val="28"/>
          <w:lang w:val="en-US"/>
        </w:rPr>
      </w:pPr>
      <w:proofErr w:type="spellStart"/>
      <w:r w:rsidRPr="00DB2D40">
        <w:rPr>
          <w:rFonts w:ascii="Times New Roman" w:hAnsi="Times New Roman" w:cs="Times New Roman"/>
          <w:i/>
          <w:sz w:val="28"/>
          <w:szCs w:val="28"/>
          <w:lang w:val="en-US"/>
        </w:rPr>
        <w:t>Bogdana</w:t>
      </w:r>
      <w:proofErr w:type="spellEnd"/>
      <w:r w:rsidRPr="00DB2D40">
        <w:rPr>
          <w:rFonts w:ascii="Times New Roman" w:hAnsi="Times New Roman" w:cs="Times New Roman"/>
          <w:i/>
          <w:sz w:val="28"/>
          <w:szCs w:val="28"/>
          <w:lang w:val="en-US"/>
        </w:rPr>
        <w:t xml:space="preserve"> </w:t>
      </w:r>
      <w:proofErr w:type="spellStart"/>
      <w:r w:rsidRPr="00DB2D40">
        <w:rPr>
          <w:rFonts w:ascii="Times New Roman" w:hAnsi="Times New Roman" w:cs="Times New Roman"/>
          <w:i/>
          <w:sz w:val="28"/>
          <w:szCs w:val="28"/>
          <w:lang w:val="en-US"/>
        </w:rPr>
        <w:t>Bystrova</w:t>
      </w:r>
      <w:proofErr w:type="spellEnd"/>
    </w:p>
    <w:p w:rsidR="001208A2" w:rsidRPr="00AD14C8" w:rsidRDefault="00AD14C8" w:rsidP="00AD14C8">
      <w:pPr>
        <w:jc w:val="center"/>
        <w:rPr>
          <w:rFonts w:ascii="Times New Roman" w:hAnsi="Times New Roman" w:cs="Times New Roman"/>
          <w:i/>
          <w:sz w:val="28"/>
          <w:szCs w:val="28"/>
          <w:lang w:val="en-US"/>
        </w:rPr>
      </w:pPr>
      <w:r w:rsidRPr="001B79A1">
        <w:rPr>
          <w:rFonts w:ascii="Times New Roman" w:hAnsi="Times New Roman" w:cs="Times New Roman"/>
          <w:i/>
          <w:sz w:val="28"/>
          <w:szCs w:val="28"/>
          <w:lang w:val="uk-UA"/>
        </w:rPr>
        <w:t xml:space="preserve">THE SYSTEM APPROACH TO </w:t>
      </w:r>
      <w:r>
        <w:rPr>
          <w:rFonts w:ascii="Times New Roman" w:hAnsi="Times New Roman" w:cs="Times New Roman"/>
          <w:i/>
          <w:sz w:val="28"/>
          <w:szCs w:val="28"/>
          <w:lang w:val="en-US"/>
        </w:rPr>
        <w:t xml:space="preserve">THE </w:t>
      </w:r>
      <w:r w:rsidRPr="001B79A1">
        <w:rPr>
          <w:rFonts w:ascii="Times New Roman" w:hAnsi="Times New Roman" w:cs="Times New Roman"/>
          <w:i/>
          <w:sz w:val="28"/>
          <w:szCs w:val="28"/>
          <w:lang w:val="uk-UA"/>
        </w:rPr>
        <w:t xml:space="preserve">PROFESSIONAL </w:t>
      </w:r>
      <w:r>
        <w:rPr>
          <w:rFonts w:ascii="Times New Roman" w:hAnsi="Times New Roman" w:cs="Times New Roman"/>
          <w:i/>
          <w:sz w:val="28"/>
          <w:szCs w:val="28"/>
          <w:lang w:val="en-US"/>
        </w:rPr>
        <w:t xml:space="preserve">EDUCATION OF </w:t>
      </w:r>
      <w:r w:rsidRPr="001B79A1">
        <w:rPr>
          <w:rFonts w:ascii="Times New Roman" w:hAnsi="Times New Roman" w:cs="Times New Roman"/>
          <w:i/>
          <w:sz w:val="28"/>
          <w:szCs w:val="28"/>
          <w:lang w:val="uk-UA"/>
        </w:rPr>
        <w:t xml:space="preserve">BACHELOR'S </w:t>
      </w:r>
      <w:r>
        <w:rPr>
          <w:rFonts w:ascii="Times New Roman" w:hAnsi="Times New Roman" w:cs="Times New Roman"/>
          <w:i/>
          <w:sz w:val="28"/>
          <w:szCs w:val="28"/>
          <w:lang w:val="en-US"/>
        </w:rPr>
        <w:t>IN</w:t>
      </w:r>
      <w:r w:rsidRPr="001B79A1">
        <w:rPr>
          <w:rFonts w:ascii="Times New Roman" w:hAnsi="Times New Roman" w:cs="Times New Roman"/>
          <w:i/>
          <w:sz w:val="28"/>
          <w:szCs w:val="28"/>
          <w:lang w:val="uk-UA"/>
        </w:rPr>
        <w:t xml:space="preserve"> CYBERSECURITY</w:t>
      </w:r>
      <w:r w:rsidRPr="00AD14C8">
        <w:rPr>
          <w:rFonts w:ascii="Times New Roman" w:hAnsi="Times New Roman" w:cs="Times New Roman"/>
          <w:i/>
          <w:sz w:val="28"/>
          <w:szCs w:val="28"/>
          <w:lang w:val="uk-UA"/>
        </w:rPr>
        <w:t xml:space="preserve"> </w:t>
      </w:r>
      <w:r w:rsidRPr="001B79A1">
        <w:rPr>
          <w:rFonts w:ascii="Times New Roman" w:hAnsi="Times New Roman" w:cs="Times New Roman"/>
          <w:i/>
          <w:sz w:val="28"/>
          <w:szCs w:val="28"/>
          <w:lang w:val="uk-UA"/>
        </w:rPr>
        <w:t>IN</w:t>
      </w:r>
      <w:r>
        <w:rPr>
          <w:rFonts w:ascii="Times New Roman" w:hAnsi="Times New Roman" w:cs="Times New Roman"/>
          <w:i/>
          <w:sz w:val="28"/>
          <w:szCs w:val="28"/>
          <w:lang w:val="en-US"/>
        </w:rPr>
        <w:t xml:space="preserve"> THE</w:t>
      </w:r>
      <w:r w:rsidRPr="001B79A1">
        <w:rPr>
          <w:rFonts w:ascii="Times New Roman" w:hAnsi="Times New Roman" w:cs="Times New Roman"/>
          <w:i/>
          <w:sz w:val="28"/>
          <w:szCs w:val="28"/>
          <w:lang w:val="uk-UA"/>
        </w:rPr>
        <w:t xml:space="preserve"> UNITED STATES</w:t>
      </w:r>
    </w:p>
    <w:p w:rsidR="00470835" w:rsidRPr="002E591C" w:rsidRDefault="00EA5EC7" w:rsidP="002E591C">
      <w:pPr>
        <w:spacing w:after="0" w:line="360" w:lineRule="auto"/>
        <w:ind w:firstLine="567"/>
        <w:contextualSpacing/>
        <w:jc w:val="both"/>
        <w:rPr>
          <w:rFonts w:ascii="Times New Roman" w:eastAsia="Times New Roman" w:hAnsi="Times New Roman" w:cs="Times New Roman"/>
          <w:sz w:val="28"/>
          <w:szCs w:val="28"/>
          <w:lang w:val="uk-UA"/>
        </w:rPr>
      </w:pPr>
      <w:proofErr w:type="spellStart"/>
      <w:r w:rsidRPr="00EA5EC7">
        <w:rPr>
          <w:rFonts w:ascii="Times New Roman" w:hAnsi="Times New Roman" w:cs="Times New Roman"/>
          <w:sz w:val="28"/>
          <w:szCs w:val="28"/>
          <w:lang w:val="uk-UA"/>
        </w:rPr>
        <w:t>The</w:t>
      </w:r>
      <w:proofErr w:type="spellEnd"/>
      <w:r w:rsidRPr="00EA5EC7">
        <w:rPr>
          <w:rFonts w:ascii="Times New Roman" w:hAnsi="Times New Roman" w:cs="Times New Roman"/>
          <w:sz w:val="28"/>
          <w:szCs w:val="28"/>
          <w:lang w:val="uk-UA"/>
        </w:rPr>
        <w:t xml:space="preserve"> </w:t>
      </w:r>
      <w:r w:rsidRPr="00EA5EC7">
        <w:rPr>
          <w:rFonts w:ascii="Times New Roman" w:hAnsi="Times New Roman" w:cs="Times New Roman"/>
          <w:sz w:val="28"/>
          <w:szCs w:val="28"/>
          <w:lang w:val="en-US"/>
        </w:rPr>
        <w:t xml:space="preserve">article deals </w:t>
      </w:r>
      <w:r w:rsidR="00470835" w:rsidRPr="00470835">
        <w:rPr>
          <w:rFonts w:ascii="Times New Roman" w:hAnsi="Times New Roman" w:cs="Times New Roman"/>
          <w:sz w:val="28"/>
          <w:szCs w:val="28"/>
          <w:lang w:val="en-US"/>
        </w:rPr>
        <w:t>with the peculiarities of the professional training of cyber security bachelor's degree in the U.S. higher education system.  The Relevance of this approach is determined by the dynamics of technological advances. An innovative approach is a methodological platform for research and students’ project work, their communication with professional scientific community.</w:t>
      </w:r>
      <w:r w:rsid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conducted</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research</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American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experience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professional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training</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field</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cyber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security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bachelor's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degree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will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enable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to</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determine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possibilities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its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progressive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ideas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implementation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into</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Higher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education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Ukraine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particular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improvement</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industry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standards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for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Cyber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security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bachelor's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degree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providing</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information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support</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Internet </w:t>
      </w:r>
      <w:proofErr w:type="spellStart"/>
      <w:r w:rsidR="00470835" w:rsidRPr="00470835">
        <w:rPr>
          <w:rFonts w:ascii="Times New Roman" w:hAnsi="Times New Roman" w:cs="Times New Roman"/>
          <w:sz w:val="28"/>
          <w:szCs w:val="28"/>
          <w:lang w:val="uk-UA"/>
        </w:rPr>
        <w:t>resources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development</w:t>
      </w:r>
      <w:proofErr w:type="spellEnd"/>
      <w:r w:rsidR="00470835" w:rsidRPr="00470835">
        <w:rPr>
          <w:rFonts w:ascii="Times New Roman" w:hAnsi="Times New Roman" w:cs="Times New Roman"/>
          <w:sz w:val="28"/>
          <w:szCs w:val="28"/>
          <w:lang w:val="uk-UA"/>
        </w:rPr>
        <w:t xml:space="preserve"> and </w:t>
      </w:r>
      <w:proofErr w:type="spellStart"/>
      <w:r w:rsidR="00470835" w:rsidRPr="00470835">
        <w:rPr>
          <w:rFonts w:ascii="Times New Roman" w:hAnsi="Times New Roman" w:cs="Times New Roman"/>
          <w:sz w:val="28"/>
          <w:szCs w:val="28"/>
          <w:lang w:val="uk-UA"/>
        </w:rPr>
        <w:t>improvement</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content</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curriculum</w:t>
      </w:r>
      <w:proofErr w:type="spellEnd"/>
      <w:r w:rsidR="00470835" w:rsidRPr="00470835">
        <w:rPr>
          <w:rFonts w:ascii="Times New Roman" w:hAnsi="Times New Roman" w:cs="Times New Roman"/>
          <w:sz w:val="28"/>
          <w:szCs w:val="28"/>
          <w:lang w:val="uk-UA"/>
        </w:rPr>
        <w:t xml:space="preserve"> and </w:t>
      </w:r>
      <w:proofErr w:type="spellStart"/>
      <w:r w:rsidR="00470835" w:rsidRPr="00470835">
        <w:rPr>
          <w:rFonts w:ascii="Times New Roman" w:hAnsi="Times New Roman" w:cs="Times New Roman"/>
          <w:sz w:val="28"/>
          <w:szCs w:val="28"/>
          <w:lang w:val="uk-UA"/>
        </w:rPr>
        <w:t>educational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programs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for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training</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bachelors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cyber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security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improvement</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educational</w:t>
      </w:r>
      <w:proofErr w:type="spellEnd"/>
      <w:r w:rsidR="00470835" w:rsidRPr="00470835">
        <w:rPr>
          <w:rFonts w:ascii="Times New Roman" w:hAnsi="Times New Roman" w:cs="Times New Roman"/>
          <w:sz w:val="28"/>
          <w:szCs w:val="28"/>
          <w:lang w:val="uk-UA"/>
        </w:rPr>
        <w:t xml:space="preserve"> and </w:t>
      </w:r>
      <w:proofErr w:type="spellStart"/>
      <w:r w:rsidR="00470835" w:rsidRPr="00470835">
        <w:rPr>
          <w:rFonts w:ascii="Times New Roman" w:hAnsi="Times New Roman" w:cs="Times New Roman"/>
          <w:sz w:val="28"/>
          <w:szCs w:val="28"/>
          <w:lang w:val="uk-UA"/>
        </w:rPr>
        <w:t>methodical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implementation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advanced</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study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foreign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experience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successful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implementation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reasonable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opportunities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will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promote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professional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training</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national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experts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field</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cyber</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security</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accelerate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process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reform</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national</w:t>
      </w:r>
      <w:proofErr w:type="spellEnd"/>
      <w:r w:rsidR="00470835" w:rsidRPr="00470835">
        <w:rPr>
          <w:rFonts w:ascii="Times New Roman" w:hAnsi="Times New Roman" w:cs="Times New Roman"/>
          <w:sz w:val="28"/>
          <w:szCs w:val="28"/>
          <w:lang w:val="uk-UA"/>
        </w:rPr>
        <w:t xml:space="preserve"> higher </w:t>
      </w:r>
      <w:proofErr w:type="spellStart"/>
      <w:r w:rsidR="00470835" w:rsidRPr="00470835">
        <w:rPr>
          <w:rFonts w:ascii="Times New Roman" w:hAnsi="Times New Roman" w:cs="Times New Roman"/>
          <w:sz w:val="28"/>
          <w:szCs w:val="28"/>
          <w:lang w:val="uk-UA"/>
        </w:rPr>
        <w:t>education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system</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convergence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of</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the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international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educational</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standards</w:t>
      </w:r>
      <w:proofErr w:type="spellEnd"/>
      <w:r w:rsidR="00470835" w:rsidRPr="00470835">
        <w:rPr>
          <w:rFonts w:ascii="Times New Roman" w:hAnsi="Times New Roman" w:cs="Times New Roman"/>
          <w:sz w:val="28"/>
          <w:szCs w:val="28"/>
          <w:lang w:val="uk-UA"/>
        </w:rPr>
        <w:t xml:space="preserve">, and </w:t>
      </w:r>
      <w:proofErr w:type="spellStart"/>
      <w:r w:rsidR="00470835" w:rsidRPr="00470835">
        <w:rPr>
          <w:rFonts w:ascii="Times New Roman" w:hAnsi="Times New Roman" w:cs="Times New Roman"/>
          <w:sz w:val="28"/>
          <w:szCs w:val="28"/>
          <w:lang w:val="uk-UA"/>
        </w:rPr>
        <w:t>ensure</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its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competitiveness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in</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today's</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job</w:t>
      </w:r>
      <w:proofErr w:type="spellEnd"/>
      <w:r w:rsidR="00470835" w:rsidRPr="00470835">
        <w:rPr>
          <w:rFonts w:ascii="Times New Roman" w:hAnsi="Times New Roman" w:cs="Times New Roman"/>
          <w:sz w:val="28"/>
          <w:szCs w:val="28"/>
          <w:lang w:val="uk-UA"/>
        </w:rPr>
        <w:t xml:space="preserve"> </w:t>
      </w:r>
      <w:proofErr w:type="spellStart"/>
      <w:r w:rsidR="00470835" w:rsidRPr="00470835">
        <w:rPr>
          <w:rFonts w:ascii="Times New Roman" w:hAnsi="Times New Roman" w:cs="Times New Roman"/>
          <w:sz w:val="28"/>
          <w:szCs w:val="28"/>
          <w:lang w:val="uk-UA"/>
        </w:rPr>
        <w:t>market</w:t>
      </w:r>
      <w:proofErr w:type="spellEnd"/>
      <w:r w:rsidR="00470835" w:rsidRPr="00470835">
        <w:rPr>
          <w:rFonts w:ascii="Times New Roman" w:hAnsi="Times New Roman" w:cs="Times New Roman"/>
          <w:sz w:val="28"/>
          <w:szCs w:val="28"/>
          <w:lang w:val="uk-UA"/>
        </w:rPr>
        <w:t>.</w:t>
      </w:r>
      <w:r w:rsidR="00470835" w:rsidRPr="00470835">
        <w:rPr>
          <w:rFonts w:ascii="Times New Roman" w:eastAsia="Times New Roman" w:hAnsi="Times New Roman" w:cs="Times New Roman"/>
          <w:sz w:val="28"/>
          <w:szCs w:val="28"/>
          <w:lang w:val="en-US"/>
        </w:rPr>
        <w:t xml:space="preserve"> </w:t>
      </w:r>
      <w:r w:rsidR="002E591C">
        <w:rPr>
          <w:rFonts w:ascii="Times New Roman" w:eastAsia="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In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different</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countries</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at</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different</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periods</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of</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education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development</w:t>
      </w:r>
      <w:proofErr w:type="spellEnd"/>
      <w:r w:rsidR="00470835" w:rsidRPr="008B3A15">
        <w:rPr>
          <w:rFonts w:ascii="Times New Roman" w:hAnsi="Times New Roman" w:cs="Times New Roman"/>
          <w:sz w:val="28"/>
          <w:szCs w:val="28"/>
          <w:lang w:val="uk-UA"/>
        </w:rPr>
        <w:t xml:space="preserve"> </w:t>
      </w:r>
      <w:r w:rsidR="00470835">
        <w:rPr>
          <w:rFonts w:ascii="Times New Roman" w:hAnsi="Times New Roman" w:cs="Times New Roman"/>
          <w:sz w:val="28"/>
          <w:szCs w:val="28"/>
          <w:lang w:val="en-US"/>
        </w:rPr>
        <w:t xml:space="preserve">it </w:t>
      </w:r>
      <w:proofErr w:type="spellStart"/>
      <w:r w:rsidR="00470835" w:rsidRPr="008B3A15">
        <w:rPr>
          <w:rFonts w:ascii="Times New Roman" w:hAnsi="Times New Roman" w:cs="Times New Roman"/>
          <w:sz w:val="28"/>
          <w:szCs w:val="28"/>
          <w:lang w:val="uk-UA"/>
        </w:rPr>
        <w:t>was</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defined</w:t>
      </w:r>
      <w:proofErr w:type="spellEnd"/>
      <w:r w:rsidR="00470835" w:rsidRPr="008B3A15">
        <w:rPr>
          <w:rFonts w:ascii="Times New Roman" w:hAnsi="Times New Roman" w:cs="Times New Roman"/>
          <w:sz w:val="28"/>
          <w:szCs w:val="28"/>
          <w:lang w:val="uk-UA"/>
        </w:rPr>
        <w:t xml:space="preserve"> </w:t>
      </w:r>
      <w:r w:rsidR="00470835">
        <w:rPr>
          <w:rFonts w:ascii="Times New Roman" w:hAnsi="Times New Roman" w:cs="Times New Roman"/>
          <w:sz w:val="28"/>
          <w:szCs w:val="28"/>
          <w:lang w:val="en-US"/>
        </w:rPr>
        <w:t xml:space="preserve">some </w:t>
      </w:r>
      <w:proofErr w:type="spellStart"/>
      <w:r w:rsidR="00470835" w:rsidRPr="008B3A15">
        <w:rPr>
          <w:rFonts w:ascii="Times New Roman" w:hAnsi="Times New Roman" w:cs="Times New Roman"/>
          <w:sz w:val="28"/>
          <w:szCs w:val="28"/>
          <w:lang w:val="uk-UA"/>
        </w:rPr>
        <w:t>conceptual</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basis</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of</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modern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education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in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the</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field</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of</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lastRenderedPageBreak/>
        <w:t>information</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security</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with</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the</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need</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for</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further</w:t>
      </w:r>
      <w:proofErr w:type="spellEnd"/>
      <w:r w:rsidR="00470835" w:rsidRPr="008B3A15">
        <w:rPr>
          <w:rFonts w:ascii="Times New Roman" w:hAnsi="Times New Roman" w:cs="Times New Roman"/>
          <w:sz w:val="28"/>
          <w:szCs w:val="28"/>
          <w:lang w:val="uk-UA"/>
        </w:rPr>
        <w:t xml:space="preserve"> </w:t>
      </w:r>
      <w:proofErr w:type="spellStart"/>
      <w:r w:rsidR="00470835" w:rsidRPr="008B3A15">
        <w:rPr>
          <w:rFonts w:ascii="Times New Roman" w:hAnsi="Times New Roman" w:cs="Times New Roman"/>
          <w:sz w:val="28"/>
          <w:szCs w:val="28"/>
          <w:lang w:val="uk-UA"/>
        </w:rPr>
        <w:t>restructuring</w:t>
      </w:r>
      <w:proofErr w:type="spellEnd"/>
      <w:r w:rsidR="00470835" w:rsidRPr="008B3A15">
        <w:rPr>
          <w:rFonts w:ascii="Times New Roman" w:hAnsi="Times New Roman" w:cs="Times New Roman"/>
          <w:sz w:val="28"/>
          <w:szCs w:val="28"/>
          <w:lang w:val="uk-UA"/>
        </w:rPr>
        <w:t xml:space="preserve"> </w:t>
      </w:r>
      <w:r w:rsidR="00470835">
        <w:rPr>
          <w:rFonts w:ascii="Times New Roman" w:hAnsi="Times New Roman" w:cs="Times New Roman"/>
          <w:sz w:val="28"/>
          <w:szCs w:val="28"/>
          <w:lang w:val="en-US"/>
        </w:rPr>
        <w:t xml:space="preserve">the education process in cyber security.  </w:t>
      </w:r>
    </w:p>
    <w:p w:rsidR="00BE4A91" w:rsidRPr="0073589A" w:rsidRDefault="00074757" w:rsidP="00470835">
      <w:pPr>
        <w:pStyle w:val="a9"/>
        <w:spacing w:before="0" w:beforeAutospacing="0" w:after="0" w:afterAutospacing="0" w:line="360" w:lineRule="auto"/>
        <w:ind w:firstLine="567"/>
        <w:contextualSpacing/>
        <w:jc w:val="both"/>
        <w:rPr>
          <w:sz w:val="28"/>
          <w:szCs w:val="28"/>
          <w:lang w:val="en-US"/>
        </w:rPr>
      </w:pPr>
      <w:proofErr w:type="spellStart"/>
      <w:r w:rsidRPr="009C64FB">
        <w:rPr>
          <w:b/>
          <w:i/>
          <w:sz w:val="28"/>
          <w:szCs w:val="28"/>
          <w:lang w:val="uk-UA"/>
        </w:rPr>
        <w:t>Key</w:t>
      </w:r>
      <w:proofErr w:type="spellEnd"/>
      <w:r w:rsidRPr="009C64FB">
        <w:rPr>
          <w:b/>
          <w:i/>
          <w:sz w:val="28"/>
          <w:szCs w:val="28"/>
          <w:lang w:val="uk-UA"/>
        </w:rPr>
        <w:t xml:space="preserve"> </w:t>
      </w:r>
      <w:proofErr w:type="spellStart"/>
      <w:r w:rsidRPr="009C64FB">
        <w:rPr>
          <w:b/>
          <w:i/>
          <w:sz w:val="28"/>
          <w:szCs w:val="28"/>
          <w:lang w:val="uk-UA"/>
        </w:rPr>
        <w:t>words</w:t>
      </w:r>
      <w:proofErr w:type="spellEnd"/>
      <w:r w:rsidRPr="009C64FB">
        <w:rPr>
          <w:i/>
          <w:sz w:val="28"/>
          <w:szCs w:val="28"/>
          <w:lang w:val="uk-UA"/>
        </w:rPr>
        <w:t xml:space="preserve">: </w:t>
      </w:r>
      <w:proofErr w:type="spellStart"/>
      <w:r w:rsidRPr="00080346">
        <w:rPr>
          <w:sz w:val="28"/>
          <w:szCs w:val="28"/>
          <w:lang w:val="uk-UA"/>
        </w:rPr>
        <w:t>Higher</w:t>
      </w:r>
      <w:proofErr w:type="spellEnd"/>
      <w:r w:rsidRPr="00080346">
        <w:rPr>
          <w:sz w:val="28"/>
          <w:szCs w:val="28"/>
          <w:lang w:val="uk-UA"/>
        </w:rPr>
        <w:t xml:space="preserve"> </w:t>
      </w:r>
      <w:proofErr w:type="spellStart"/>
      <w:r w:rsidRPr="00080346">
        <w:rPr>
          <w:sz w:val="28"/>
          <w:szCs w:val="28"/>
          <w:lang w:val="uk-UA"/>
        </w:rPr>
        <w:t>education</w:t>
      </w:r>
      <w:proofErr w:type="spellEnd"/>
      <w:r w:rsidRPr="00080346">
        <w:rPr>
          <w:sz w:val="28"/>
          <w:szCs w:val="28"/>
          <w:lang w:val="uk-UA"/>
        </w:rPr>
        <w:t xml:space="preserve"> </w:t>
      </w:r>
      <w:proofErr w:type="spellStart"/>
      <w:r w:rsidRPr="00080346">
        <w:rPr>
          <w:sz w:val="28"/>
          <w:szCs w:val="28"/>
          <w:lang w:val="uk-UA"/>
        </w:rPr>
        <w:t>in</w:t>
      </w:r>
      <w:proofErr w:type="spellEnd"/>
      <w:r w:rsidRPr="00080346">
        <w:rPr>
          <w:sz w:val="28"/>
          <w:szCs w:val="28"/>
          <w:lang w:val="uk-UA"/>
        </w:rPr>
        <w:t xml:space="preserve"> </w:t>
      </w:r>
      <w:proofErr w:type="spellStart"/>
      <w:r w:rsidRPr="00080346">
        <w:rPr>
          <w:sz w:val="28"/>
          <w:szCs w:val="28"/>
          <w:lang w:val="uk-UA"/>
        </w:rPr>
        <w:t>the</w:t>
      </w:r>
      <w:proofErr w:type="spellEnd"/>
      <w:r w:rsidRPr="00080346">
        <w:rPr>
          <w:sz w:val="28"/>
          <w:szCs w:val="28"/>
          <w:lang w:val="uk-UA"/>
        </w:rPr>
        <w:t xml:space="preserve"> </w:t>
      </w:r>
      <w:proofErr w:type="spellStart"/>
      <w:r w:rsidRPr="00080346">
        <w:rPr>
          <w:sz w:val="28"/>
          <w:szCs w:val="28"/>
          <w:lang w:val="uk-UA"/>
        </w:rPr>
        <w:t>United</w:t>
      </w:r>
      <w:proofErr w:type="spellEnd"/>
      <w:r w:rsidRPr="00080346">
        <w:rPr>
          <w:sz w:val="28"/>
          <w:szCs w:val="28"/>
          <w:lang w:val="uk-UA"/>
        </w:rPr>
        <w:t xml:space="preserve"> </w:t>
      </w:r>
      <w:proofErr w:type="spellStart"/>
      <w:r w:rsidRPr="00080346">
        <w:rPr>
          <w:sz w:val="28"/>
          <w:szCs w:val="28"/>
          <w:lang w:val="uk-UA"/>
        </w:rPr>
        <w:t>States</w:t>
      </w:r>
      <w:proofErr w:type="spellEnd"/>
      <w:r w:rsidRPr="00080346">
        <w:rPr>
          <w:sz w:val="28"/>
          <w:szCs w:val="28"/>
          <w:lang w:val="uk-UA"/>
        </w:rPr>
        <w:t xml:space="preserve">; </w:t>
      </w:r>
      <w:proofErr w:type="spellStart"/>
      <w:r w:rsidRPr="00080346">
        <w:rPr>
          <w:sz w:val="28"/>
          <w:szCs w:val="28"/>
          <w:lang w:val="en-US"/>
        </w:rPr>
        <w:t>i</w:t>
      </w:r>
      <w:r w:rsidRPr="00080346">
        <w:rPr>
          <w:sz w:val="28"/>
          <w:szCs w:val="28"/>
          <w:lang w:val="uk-UA"/>
        </w:rPr>
        <w:t>nformation</w:t>
      </w:r>
      <w:proofErr w:type="spellEnd"/>
      <w:r w:rsidRPr="00080346">
        <w:rPr>
          <w:sz w:val="28"/>
          <w:szCs w:val="28"/>
          <w:lang w:val="uk-UA"/>
        </w:rPr>
        <w:t xml:space="preserve"> </w:t>
      </w:r>
      <w:r w:rsidRPr="00080346">
        <w:rPr>
          <w:sz w:val="28"/>
          <w:szCs w:val="28"/>
          <w:lang w:val="en-US"/>
        </w:rPr>
        <w:t>s</w:t>
      </w:r>
      <w:proofErr w:type="spellStart"/>
      <w:r w:rsidRPr="00080346">
        <w:rPr>
          <w:sz w:val="28"/>
          <w:szCs w:val="28"/>
          <w:lang w:val="uk-UA"/>
        </w:rPr>
        <w:t>ecurity</w:t>
      </w:r>
      <w:proofErr w:type="spellEnd"/>
      <w:r w:rsidRPr="00080346">
        <w:rPr>
          <w:sz w:val="28"/>
          <w:szCs w:val="28"/>
          <w:lang w:val="en-US"/>
        </w:rPr>
        <w:t>,</w:t>
      </w:r>
      <w:r w:rsidRPr="00080346">
        <w:rPr>
          <w:sz w:val="28"/>
          <w:szCs w:val="28"/>
          <w:lang w:val="uk-UA"/>
        </w:rPr>
        <w:t xml:space="preserve"> </w:t>
      </w:r>
      <w:r w:rsidRPr="00080346">
        <w:rPr>
          <w:sz w:val="28"/>
          <w:szCs w:val="28"/>
          <w:lang w:val="en-US"/>
        </w:rPr>
        <w:t>b</w:t>
      </w:r>
      <w:r w:rsidRPr="00080346">
        <w:rPr>
          <w:sz w:val="28"/>
          <w:szCs w:val="28"/>
          <w:lang w:val="uk-UA"/>
        </w:rPr>
        <w:t>achelor</w:t>
      </w:r>
      <w:r w:rsidRPr="00080346">
        <w:rPr>
          <w:sz w:val="28"/>
          <w:szCs w:val="28"/>
          <w:lang w:val="en-US"/>
        </w:rPr>
        <w:t xml:space="preserve">, </w:t>
      </w:r>
      <w:r w:rsidRPr="00080346">
        <w:rPr>
          <w:color w:val="212121"/>
          <w:sz w:val="28"/>
          <w:szCs w:val="28"/>
          <w:shd w:val="clear" w:color="auto" w:fill="FFFFFF"/>
          <w:lang w:val="en-US"/>
        </w:rPr>
        <w:t>staffing.</w:t>
      </w:r>
    </w:p>
    <w:p w:rsidR="0079280A" w:rsidRDefault="0079280A" w:rsidP="00A83F60">
      <w:pPr>
        <w:pStyle w:val="HTML"/>
        <w:shd w:val="clear" w:color="auto" w:fill="FFFFFF"/>
        <w:tabs>
          <w:tab w:val="left" w:pos="567"/>
        </w:tabs>
        <w:spacing w:line="36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ПОСТАНОВКА ПРОБЛЕМИ</w:t>
      </w:r>
    </w:p>
    <w:p w:rsidR="003E3A0A" w:rsidRDefault="003E3A0A" w:rsidP="00A83F60">
      <w:pPr>
        <w:pStyle w:val="HTML"/>
        <w:shd w:val="clear" w:color="auto" w:fill="FFFFFF"/>
        <w:tabs>
          <w:tab w:val="left" w:pos="567"/>
        </w:tabs>
        <w:spacing w:line="360" w:lineRule="auto"/>
        <w:ind w:firstLine="567"/>
        <w:jc w:val="both"/>
        <w:rPr>
          <w:rFonts w:ascii="Times New Roman" w:hAnsi="Times New Roman" w:cs="Times New Roman"/>
          <w:b/>
          <w:sz w:val="24"/>
          <w:szCs w:val="24"/>
          <w:lang w:val="uk-UA"/>
        </w:rPr>
      </w:pPr>
      <w:r w:rsidRPr="00814ECB">
        <w:rPr>
          <w:rFonts w:ascii="Times New Roman" w:hAnsi="Times New Roman" w:cs="Times New Roman"/>
          <w:sz w:val="28"/>
          <w:szCs w:val="28"/>
        </w:rPr>
        <w:t xml:space="preserve">На </w:t>
      </w:r>
      <w:proofErr w:type="spellStart"/>
      <w:r w:rsidRPr="00814ECB">
        <w:rPr>
          <w:rFonts w:ascii="Times New Roman" w:hAnsi="Times New Roman" w:cs="Times New Roman"/>
          <w:sz w:val="28"/>
          <w:szCs w:val="28"/>
        </w:rPr>
        <w:t>сучасному</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етапі</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розвитку</w:t>
      </w:r>
      <w:proofErr w:type="spellEnd"/>
      <w:r w:rsidRPr="00814ECB">
        <w:rPr>
          <w:rFonts w:ascii="Times New Roman" w:hAnsi="Times New Roman" w:cs="Times New Roman"/>
          <w:sz w:val="28"/>
          <w:szCs w:val="28"/>
        </w:rPr>
        <w:t xml:space="preserve"> науки </w:t>
      </w:r>
      <w:proofErr w:type="spellStart"/>
      <w:r w:rsidRPr="00814ECB">
        <w:rPr>
          <w:rFonts w:ascii="Times New Roman" w:hAnsi="Times New Roman" w:cs="Times New Roman"/>
          <w:sz w:val="28"/>
          <w:szCs w:val="28"/>
        </w:rPr>
        <w:t>і</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техніки</w:t>
      </w:r>
      <w:proofErr w:type="spellEnd"/>
      <w:r w:rsidRPr="00814ECB">
        <w:rPr>
          <w:rFonts w:ascii="Times New Roman" w:hAnsi="Times New Roman" w:cs="Times New Roman"/>
          <w:sz w:val="28"/>
          <w:szCs w:val="28"/>
        </w:rPr>
        <w:t xml:space="preserve"> кібербезпека </w:t>
      </w:r>
      <w:r w:rsidRPr="00BD7F1C">
        <w:rPr>
          <w:rFonts w:ascii="Times New Roman" w:hAnsi="Times New Roman" w:cs="Times New Roman"/>
          <w:sz w:val="28"/>
          <w:szCs w:val="28"/>
          <w:lang w:val="uk-UA"/>
        </w:rPr>
        <w:t>кожної  розвинутої держави</w:t>
      </w:r>
      <w:r>
        <w:rPr>
          <w:rFonts w:ascii="Times New Roman" w:hAnsi="Times New Roman" w:cs="Times New Roman"/>
          <w:sz w:val="28"/>
          <w:szCs w:val="28"/>
          <w:lang w:val="uk-UA"/>
        </w:rPr>
        <w:t xml:space="preserve"> </w:t>
      </w:r>
      <w:proofErr w:type="spellStart"/>
      <w:r w:rsidRPr="00814ECB">
        <w:rPr>
          <w:rFonts w:ascii="Times New Roman" w:hAnsi="Times New Roman" w:cs="Times New Roman"/>
          <w:sz w:val="28"/>
          <w:szCs w:val="28"/>
        </w:rPr>
        <w:t>перетворюється</w:t>
      </w:r>
      <w:proofErr w:type="spellEnd"/>
      <w:r w:rsidRPr="00814ECB">
        <w:rPr>
          <w:rFonts w:ascii="Times New Roman" w:hAnsi="Times New Roman" w:cs="Times New Roman"/>
          <w:sz w:val="28"/>
          <w:szCs w:val="28"/>
        </w:rPr>
        <w:t xml:space="preserve"> на одну </w:t>
      </w:r>
      <w:proofErr w:type="spellStart"/>
      <w:r w:rsidRPr="00814ECB">
        <w:rPr>
          <w:rFonts w:ascii="Times New Roman" w:hAnsi="Times New Roman" w:cs="Times New Roman"/>
          <w:sz w:val="28"/>
          <w:szCs w:val="28"/>
        </w:rPr>
        <w:t>з</w:t>
      </w:r>
      <w:proofErr w:type="spellEnd"/>
      <w:r w:rsidRPr="00814ECB">
        <w:rPr>
          <w:rFonts w:ascii="Times New Roman" w:hAnsi="Times New Roman" w:cs="Times New Roman"/>
          <w:sz w:val="28"/>
          <w:szCs w:val="28"/>
        </w:rPr>
        <w:t xml:space="preserve"> </w:t>
      </w:r>
      <w:r w:rsidRPr="00BD7F1C">
        <w:rPr>
          <w:rFonts w:ascii="Times New Roman" w:hAnsi="Times New Roman" w:cs="Times New Roman"/>
          <w:sz w:val="28"/>
          <w:szCs w:val="28"/>
          <w:lang w:val="uk-UA"/>
        </w:rPr>
        <w:t>найважливіших</w:t>
      </w:r>
      <w:r w:rsidRPr="00814ECB">
        <w:rPr>
          <w:rFonts w:ascii="Times New Roman" w:hAnsi="Times New Roman" w:cs="Times New Roman"/>
          <w:sz w:val="28"/>
          <w:szCs w:val="28"/>
        </w:rPr>
        <w:t xml:space="preserve"> </w:t>
      </w:r>
      <w:r>
        <w:rPr>
          <w:rFonts w:ascii="Times New Roman" w:hAnsi="Times New Roman" w:cs="Times New Roman"/>
          <w:sz w:val="28"/>
          <w:szCs w:val="28"/>
          <w:lang w:val="uk-UA"/>
        </w:rPr>
        <w:t>галузей</w:t>
      </w:r>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високотехнологічного</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суспільства</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Внаслідок</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надзвичайно</w:t>
      </w:r>
      <w:proofErr w:type="spellEnd"/>
      <w:r w:rsidRPr="00814ECB">
        <w:rPr>
          <w:rFonts w:ascii="Times New Roman" w:hAnsi="Times New Roman" w:cs="Times New Roman"/>
          <w:sz w:val="28"/>
          <w:szCs w:val="28"/>
        </w:rPr>
        <w:t xml:space="preserve"> широкого </w:t>
      </w:r>
      <w:proofErr w:type="spellStart"/>
      <w:r w:rsidRPr="00814ECB">
        <w:rPr>
          <w:rFonts w:ascii="Times New Roman" w:hAnsi="Times New Roman" w:cs="Times New Roman"/>
          <w:sz w:val="28"/>
          <w:szCs w:val="28"/>
        </w:rPr>
        <w:t>використання</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сучасних</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інформаційних</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технологій</w:t>
      </w:r>
      <w:proofErr w:type="spellEnd"/>
      <w:r w:rsidRPr="00814ECB">
        <w:rPr>
          <w:rFonts w:ascii="Times New Roman" w:hAnsi="Times New Roman" w:cs="Times New Roman"/>
          <w:sz w:val="28"/>
          <w:szCs w:val="28"/>
        </w:rPr>
        <w:t xml:space="preserve"> в </w:t>
      </w:r>
      <w:proofErr w:type="spellStart"/>
      <w:r w:rsidRPr="00814ECB">
        <w:rPr>
          <w:rFonts w:ascii="Times New Roman" w:hAnsi="Times New Roman" w:cs="Times New Roman"/>
          <w:sz w:val="28"/>
          <w:szCs w:val="28"/>
        </w:rPr>
        <w:t>усіх</w:t>
      </w:r>
      <w:proofErr w:type="spellEnd"/>
      <w:r w:rsidRPr="00814ECB">
        <w:rPr>
          <w:rFonts w:ascii="Times New Roman" w:hAnsi="Times New Roman" w:cs="Times New Roman"/>
          <w:sz w:val="28"/>
          <w:szCs w:val="28"/>
        </w:rPr>
        <w:t xml:space="preserve"> сферах </w:t>
      </w:r>
      <w:proofErr w:type="spellStart"/>
      <w:r w:rsidRPr="00814ECB">
        <w:rPr>
          <w:rFonts w:ascii="Times New Roman" w:hAnsi="Times New Roman" w:cs="Times New Roman"/>
          <w:sz w:val="28"/>
          <w:szCs w:val="28"/>
        </w:rPr>
        <w:t>свого</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існування</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суспільство</w:t>
      </w:r>
      <w:proofErr w:type="spellEnd"/>
      <w:r w:rsidRPr="00814ECB">
        <w:rPr>
          <w:rFonts w:ascii="Times New Roman" w:hAnsi="Times New Roman" w:cs="Times New Roman"/>
          <w:sz w:val="28"/>
          <w:szCs w:val="28"/>
        </w:rPr>
        <w:t xml:space="preserve"> стало </w:t>
      </w:r>
      <w:proofErr w:type="spellStart"/>
      <w:r w:rsidRPr="00814ECB">
        <w:rPr>
          <w:rFonts w:ascii="Times New Roman" w:hAnsi="Times New Roman" w:cs="Times New Roman"/>
          <w:sz w:val="28"/>
          <w:szCs w:val="28"/>
        </w:rPr>
        <w:t>вразливим</w:t>
      </w:r>
      <w:proofErr w:type="spellEnd"/>
      <w:r w:rsidRPr="00814ECB">
        <w:rPr>
          <w:rFonts w:ascii="Times New Roman" w:hAnsi="Times New Roman" w:cs="Times New Roman"/>
          <w:sz w:val="28"/>
          <w:szCs w:val="28"/>
        </w:rPr>
        <w:t xml:space="preserve"> від </w:t>
      </w:r>
      <w:proofErr w:type="spellStart"/>
      <w:r w:rsidRPr="00814ECB">
        <w:rPr>
          <w:rFonts w:ascii="Times New Roman" w:hAnsi="Times New Roman" w:cs="Times New Roman"/>
          <w:sz w:val="28"/>
          <w:szCs w:val="28"/>
        </w:rPr>
        <w:t>незначних</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кібернетичних</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впливів</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які</w:t>
      </w:r>
      <w:proofErr w:type="spellEnd"/>
      <w:r w:rsidRPr="00814ECB">
        <w:rPr>
          <w:rFonts w:ascii="Times New Roman" w:hAnsi="Times New Roman" w:cs="Times New Roman"/>
          <w:sz w:val="28"/>
          <w:szCs w:val="28"/>
        </w:rPr>
        <w:t xml:space="preserve"> все </w:t>
      </w:r>
      <w:proofErr w:type="spellStart"/>
      <w:r w:rsidRPr="00814ECB">
        <w:rPr>
          <w:rFonts w:ascii="Times New Roman" w:hAnsi="Times New Roman" w:cs="Times New Roman"/>
          <w:sz w:val="28"/>
          <w:szCs w:val="28"/>
        </w:rPr>
        <w:t>частіше</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стають</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ефективним</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інструментом</w:t>
      </w:r>
      <w:proofErr w:type="spellEnd"/>
      <w:r w:rsidRPr="00814ECB">
        <w:rPr>
          <w:rFonts w:ascii="Times New Roman" w:hAnsi="Times New Roman" w:cs="Times New Roman"/>
          <w:sz w:val="28"/>
          <w:szCs w:val="28"/>
        </w:rPr>
        <w:t xml:space="preserve"> на шляху </w:t>
      </w:r>
      <w:proofErr w:type="spellStart"/>
      <w:r w:rsidRPr="00814ECB">
        <w:rPr>
          <w:rFonts w:ascii="Times New Roman" w:hAnsi="Times New Roman" w:cs="Times New Roman"/>
          <w:sz w:val="28"/>
          <w:szCs w:val="28"/>
        </w:rPr>
        <w:t>досягнення</w:t>
      </w:r>
      <w:proofErr w:type="spellEnd"/>
      <w:r w:rsidRPr="00814ECB">
        <w:rPr>
          <w:rFonts w:ascii="Times New Roman" w:hAnsi="Times New Roman" w:cs="Times New Roman"/>
          <w:sz w:val="28"/>
          <w:szCs w:val="28"/>
        </w:rPr>
        <w:t xml:space="preserve"> мети </w:t>
      </w:r>
      <w:r>
        <w:rPr>
          <w:rFonts w:ascii="Times New Roman" w:hAnsi="Times New Roman" w:cs="Times New Roman"/>
          <w:sz w:val="28"/>
          <w:szCs w:val="28"/>
          <w:lang w:val="uk-UA"/>
        </w:rPr>
        <w:t>щодо</w:t>
      </w:r>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несилового</w:t>
      </w:r>
      <w:proofErr w:type="spellEnd"/>
      <w:r w:rsidRPr="00814ECB">
        <w:rPr>
          <w:rFonts w:ascii="Times New Roman" w:hAnsi="Times New Roman" w:cs="Times New Roman"/>
          <w:sz w:val="28"/>
          <w:szCs w:val="28"/>
        </w:rPr>
        <w:t xml:space="preserve"> контролю та </w:t>
      </w:r>
      <w:proofErr w:type="spellStart"/>
      <w:r w:rsidRPr="00814ECB">
        <w:rPr>
          <w:rFonts w:ascii="Times New Roman" w:hAnsi="Times New Roman" w:cs="Times New Roman"/>
          <w:sz w:val="28"/>
          <w:szCs w:val="28"/>
        </w:rPr>
        <w:t>управління</w:t>
      </w:r>
      <w:proofErr w:type="spellEnd"/>
      <w:r w:rsidRPr="00814ECB">
        <w:rPr>
          <w:rFonts w:ascii="Times New Roman" w:hAnsi="Times New Roman" w:cs="Times New Roman"/>
          <w:sz w:val="28"/>
          <w:szCs w:val="28"/>
        </w:rPr>
        <w:t xml:space="preserve"> як </w:t>
      </w:r>
      <w:proofErr w:type="spellStart"/>
      <w:r w:rsidRPr="00814ECB">
        <w:rPr>
          <w:rFonts w:ascii="Times New Roman" w:hAnsi="Times New Roman" w:cs="Times New Roman"/>
          <w:sz w:val="28"/>
          <w:szCs w:val="28"/>
        </w:rPr>
        <w:t>об’єктами</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критичної</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інфраструктури</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держави</w:t>
      </w:r>
      <w:proofErr w:type="spellEnd"/>
      <w:r w:rsidRPr="00814ECB">
        <w:rPr>
          <w:rFonts w:ascii="Times New Roman" w:hAnsi="Times New Roman" w:cs="Times New Roman"/>
          <w:sz w:val="28"/>
          <w:szCs w:val="28"/>
        </w:rPr>
        <w:t xml:space="preserve">, </w:t>
      </w:r>
      <w:proofErr w:type="spellStart"/>
      <w:proofErr w:type="gramStart"/>
      <w:r w:rsidRPr="00814ECB">
        <w:rPr>
          <w:rFonts w:ascii="Times New Roman" w:hAnsi="Times New Roman" w:cs="Times New Roman"/>
          <w:sz w:val="28"/>
          <w:szCs w:val="28"/>
        </w:rPr>
        <w:t>п</w:t>
      </w:r>
      <w:proofErr w:type="gramEnd"/>
      <w:r w:rsidRPr="00814ECB">
        <w:rPr>
          <w:rFonts w:ascii="Times New Roman" w:hAnsi="Times New Roman" w:cs="Times New Roman"/>
          <w:sz w:val="28"/>
          <w:szCs w:val="28"/>
        </w:rPr>
        <w:t>ідприємств</w:t>
      </w:r>
      <w:proofErr w:type="spellEnd"/>
      <w:r w:rsidRPr="00814ECB">
        <w:rPr>
          <w:rFonts w:ascii="Times New Roman" w:hAnsi="Times New Roman" w:cs="Times New Roman"/>
          <w:sz w:val="28"/>
          <w:szCs w:val="28"/>
        </w:rPr>
        <w:t xml:space="preserve">, так </w:t>
      </w:r>
      <w:proofErr w:type="spellStart"/>
      <w:r w:rsidRPr="00814ECB">
        <w:rPr>
          <w:rFonts w:ascii="Times New Roman" w:hAnsi="Times New Roman" w:cs="Times New Roman"/>
          <w:sz w:val="28"/>
          <w:szCs w:val="28"/>
        </w:rPr>
        <w:t>і</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окремо</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взятими</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громадянами</w:t>
      </w:r>
      <w:proofErr w:type="spellEnd"/>
      <w:r w:rsidRPr="00814ECB">
        <w:rPr>
          <w:rFonts w:ascii="Times New Roman" w:hAnsi="Times New Roman" w:cs="Times New Roman"/>
          <w:sz w:val="28"/>
          <w:szCs w:val="28"/>
        </w:rPr>
        <w:t xml:space="preserve">, їх </w:t>
      </w:r>
      <w:proofErr w:type="spellStart"/>
      <w:r w:rsidRPr="00814ECB">
        <w:rPr>
          <w:rFonts w:ascii="Times New Roman" w:hAnsi="Times New Roman" w:cs="Times New Roman"/>
          <w:sz w:val="28"/>
          <w:szCs w:val="28"/>
        </w:rPr>
        <w:t>об’єднаннями</w:t>
      </w:r>
      <w:proofErr w:type="spellEnd"/>
      <w:r w:rsidRPr="00814ECB">
        <w:rPr>
          <w:rFonts w:ascii="Times New Roman" w:hAnsi="Times New Roman" w:cs="Times New Roman"/>
          <w:sz w:val="28"/>
          <w:szCs w:val="28"/>
        </w:rPr>
        <w:t>.</w:t>
      </w:r>
      <w:r w:rsidRPr="00B60C16">
        <w:rPr>
          <w:rFonts w:ascii="Times New Roman" w:hAnsi="Times New Roman" w:cs="Times New Roman"/>
          <w:sz w:val="28"/>
          <w:szCs w:val="28"/>
          <w:lang w:val="uk-UA"/>
        </w:rPr>
        <w:t xml:space="preserve"> </w:t>
      </w:r>
      <w:r w:rsidRPr="00814ECB">
        <w:rPr>
          <w:rFonts w:ascii="Times New Roman" w:hAnsi="Times New Roman" w:cs="Times New Roman"/>
          <w:sz w:val="28"/>
          <w:szCs w:val="28"/>
          <w:lang w:val="uk-UA"/>
        </w:rPr>
        <w:t xml:space="preserve">Потоки інформації, що передаються, зберігаються та обробляються в </w:t>
      </w:r>
      <w:proofErr w:type="spellStart"/>
      <w:r w:rsidRPr="00814ECB">
        <w:rPr>
          <w:rFonts w:ascii="Times New Roman" w:hAnsi="Times New Roman" w:cs="Times New Roman"/>
          <w:sz w:val="28"/>
          <w:szCs w:val="28"/>
          <w:lang w:val="uk-UA"/>
        </w:rPr>
        <w:t>кіберпросторі</w:t>
      </w:r>
      <w:proofErr w:type="spellEnd"/>
      <w:r w:rsidRPr="00814ECB">
        <w:rPr>
          <w:rFonts w:ascii="Times New Roman" w:hAnsi="Times New Roman" w:cs="Times New Roman"/>
          <w:sz w:val="28"/>
          <w:szCs w:val="28"/>
          <w:lang w:val="uk-UA"/>
        </w:rPr>
        <w:t xml:space="preserve"> постійно зростають, що вимагає їх належного захисту від несанкціонованого доступу зі злочинною метою. </w:t>
      </w:r>
      <w:r w:rsidRPr="00814ECB">
        <w:rPr>
          <w:rFonts w:ascii="Times New Roman" w:hAnsi="Times New Roman" w:cs="Times New Roman"/>
          <w:sz w:val="28"/>
          <w:szCs w:val="28"/>
        </w:rPr>
        <w:t xml:space="preserve">Тому потреба у </w:t>
      </w:r>
      <w:proofErr w:type="spellStart"/>
      <w:r w:rsidRPr="00814ECB">
        <w:rPr>
          <w:rFonts w:ascii="Times New Roman" w:hAnsi="Times New Roman" w:cs="Times New Roman"/>
          <w:sz w:val="28"/>
          <w:szCs w:val="28"/>
        </w:rPr>
        <w:t>фахівцях</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з</w:t>
      </w:r>
      <w:proofErr w:type="spellEnd"/>
      <w:r w:rsidRPr="00814ECB">
        <w:rPr>
          <w:rFonts w:ascii="Times New Roman" w:hAnsi="Times New Roman" w:cs="Times New Roman"/>
          <w:sz w:val="28"/>
          <w:szCs w:val="28"/>
        </w:rPr>
        <w:t xml:space="preserve"> кібербезпеки є </w:t>
      </w:r>
      <w:proofErr w:type="gramStart"/>
      <w:r w:rsidRPr="00814ECB">
        <w:rPr>
          <w:rFonts w:ascii="Times New Roman" w:hAnsi="Times New Roman" w:cs="Times New Roman"/>
          <w:sz w:val="28"/>
          <w:szCs w:val="28"/>
        </w:rPr>
        <w:t>актуальною</w:t>
      </w:r>
      <w:proofErr w:type="gram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і</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з</w:t>
      </w:r>
      <w:proofErr w:type="spellEnd"/>
      <w:r w:rsidRPr="00814ECB">
        <w:rPr>
          <w:rFonts w:ascii="Times New Roman" w:hAnsi="Times New Roman" w:cs="Times New Roman"/>
          <w:sz w:val="28"/>
          <w:szCs w:val="28"/>
        </w:rPr>
        <w:t xml:space="preserve"> </w:t>
      </w:r>
      <w:r>
        <w:rPr>
          <w:rFonts w:ascii="Times New Roman" w:hAnsi="Times New Roman" w:cs="Times New Roman"/>
          <w:sz w:val="28"/>
          <w:szCs w:val="28"/>
          <w:lang w:val="uk-UA"/>
        </w:rPr>
        <w:t xml:space="preserve">подальшим </w:t>
      </w:r>
      <w:proofErr w:type="spellStart"/>
      <w:r w:rsidRPr="00814ECB">
        <w:rPr>
          <w:rFonts w:ascii="Times New Roman" w:hAnsi="Times New Roman" w:cs="Times New Roman"/>
          <w:sz w:val="28"/>
          <w:szCs w:val="28"/>
        </w:rPr>
        <w:t>розвитком</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високотехнологічного</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суспільства</w:t>
      </w:r>
      <w:proofErr w:type="spellEnd"/>
      <w:r w:rsidRPr="00814ECB">
        <w:rPr>
          <w:rFonts w:ascii="Times New Roman" w:hAnsi="Times New Roman" w:cs="Times New Roman"/>
          <w:sz w:val="28"/>
          <w:szCs w:val="28"/>
        </w:rPr>
        <w:t xml:space="preserve"> буде </w:t>
      </w:r>
      <w:proofErr w:type="spellStart"/>
      <w:r w:rsidRPr="00814ECB">
        <w:rPr>
          <w:rFonts w:ascii="Times New Roman" w:hAnsi="Times New Roman" w:cs="Times New Roman"/>
          <w:sz w:val="28"/>
          <w:szCs w:val="28"/>
        </w:rPr>
        <w:t>ще</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більше</w:t>
      </w:r>
      <w:proofErr w:type="spellEnd"/>
      <w:r w:rsidRPr="00814ECB">
        <w:rPr>
          <w:rFonts w:ascii="Times New Roman" w:hAnsi="Times New Roman" w:cs="Times New Roman"/>
          <w:sz w:val="28"/>
          <w:szCs w:val="28"/>
        </w:rPr>
        <w:t xml:space="preserve"> </w:t>
      </w:r>
      <w:proofErr w:type="spellStart"/>
      <w:r w:rsidRPr="00814ECB">
        <w:rPr>
          <w:rFonts w:ascii="Times New Roman" w:hAnsi="Times New Roman" w:cs="Times New Roman"/>
          <w:sz w:val="28"/>
          <w:szCs w:val="28"/>
        </w:rPr>
        <w:t>зростати</w:t>
      </w:r>
      <w:proofErr w:type="spellEnd"/>
      <w:r w:rsidRPr="00814ECB">
        <w:rPr>
          <w:rFonts w:ascii="Times New Roman" w:hAnsi="Times New Roman" w:cs="Times New Roman"/>
          <w:sz w:val="28"/>
          <w:szCs w:val="28"/>
        </w:rPr>
        <w:t>.</w:t>
      </w:r>
    </w:p>
    <w:p w:rsidR="007541FF" w:rsidRPr="007541FF" w:rsidRDefault="007541FF" w:rsidP="007541FF">
      <w:pPr>
        <w:pStyle w:val="HTML"/>
        <w:shd w:val="clear" w:color="auto" w:fill="FFFFFF"/>
        <w:tabs>
          <w:tab w:val="left" w:pos="567"/>
        </w:tabs>
        <w:spacing w:line="36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АНАЛІЗ АКТУАЛЬНИХ ДОСЛІДЖЕНЬ           </w:t>
      </w:r>
    </w:p>
    <w:p w:rsidR="00C14A07" w:rsidRPr="00C14A07" w:rsidRDefault="00C14A07" w:rsidP="00C14A07">
      <w:pPr>
        <w:spacing w:after="0" w:line="360" w:lineRule="auto"/>
        <w:ind w:firstLine="567"/>
        <w:contextualSpacing/>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Вивчення наукових здобутків та передового досвіду підготовки бакалаврів з кібербезпеки у США дозволяє визначити завдання та шляхи подальшого удосконалення системи підготовки фахівців даної галузі:</w:t>
      </w:r>
      <w:r w:rsidRPr="00FB5D0F">
        <w:rPr>
          <w:rFonts w:ascii="Times New Roman" w:hAnsi="Times New Roman" w:cs="Times New Roman"/>
          <w:sz w:val="28"/>
          <w:szCs w:val="28"/>
          <w:lang w:val="uk-UA"/>
        </w:rPr>
        <w:t xml:space="preserve"> </w:t>
      </w:r>
      <w:r>
        <w:rPr>
          <w:rFonts w:ascii="Times New Roman" w:hAnsi="Times New Roman" w:cs="Times New Roman"/>
          <w:sz w:val="28"/>
          <w:szCs w:val="28"/>
          <w:lang w:val="uk-UA"/>
        </w:rPr>
        <w:t>наповнення новим змістом навчальних планів та програм;</w:t>
      </w:r>
      <w:r w:rsidRPr="00FB5D0F">
        <w:rPr>
          <w:rFonts w:ascii="Times New Roman" w:hAnsi="Times New Roman" w:cs="Times New Roman"/>
          <w:sz w:val="28"/>
          <w:szCs w:val="28"/>
          <w:lang w:val="uk-UA"/>
        </w:rPr>
        <w:t xml:space="preserve"> </w:t>
      </w:r>
      <w:r>
        <w:rPr>
          <w:rFonts w:ascii="Times New Roman" w:hAnsi="Times New Roman" w:cs="Times New Roman"/>
          <w:sz w:val="28"/>
          <w:szCs w:val="28"/>
          <w:lang w:val="uk-UA"/>
        </w:rPr>
        <w:t>внесення змін, пов’язаних з інтеграцією прогресивного досвіду в освіту України. Існує думка</w:t>
      </w:r>
      <w:r>
        <w:rPr>
          <w:rFonts w:ascii="Times New Roman" w:hAnsi="Times New Roman"/>
          <w:noProof/>
          <w:sz w:val="24"/>
          <w:szCs w:val="24"/>
          <w:lang w:val="uk-UA"/>
        </w:rPr>
        <w:t xml:space="preserve">, </w:t>
      </w:r>
      <w:r>
        <w:rPr>
          <w:rFonts w:ascii="Times New Roman" w:hAnsi="Times New Roman"/>
          <w:noProof/>
          <w:sz w:val="28"/>
          <w:szCs w:val="28"/>
          <w:lang w:val="uk-UA"/>
        </w:rPr>
        <w:t>що особ</w:t>
      </w:r>
      <w:r w:rsidRPr="00E95533">
        <w:rPr>
          <w:rFonts w:ascii="Times New Roman" w:hAnsi="Times New Roman"/>
          <w:noProof/>
          <w:sz w:val="28"/>
          <w:szCs w:val="28"/>
          <w:lang w:val="uk-UA"/>
        </w:rPr>
        <w:t xml:space="preserve">ливим завданням </w:t>
      </w:r>
      <w:r>
        <w:rPr>
          <w:rFonts w:ascii="Times New Roman" w:hAnsi="Times New Roman"/>
          <w:noProof/>
          <w:sz w:val="28"/>
          <w:szCs w:val="28"/>
          <w:lang w:val="uk-UA"/>
        </w:rPr>
        <w:t>є</w:t>
      </w:r>
      <w:r w:rsidRPr="00E95533">
        <w:rPr>
          <w:rFonts w:ascii="Times New Roman" w:hAnsi="Times New Roman"/>
          <w:noProof/>
          <w:sz w:val="28"/>
          <w:szCs w:val="28"/>
          <w:lang w:val="uk-UA"/>
        </w:rPr>
        <w:t xml:space="preserve"> забезпечення рівноваги між цілями та результатами</w:t>
      </w:r>
      <w:r>
        <w:rPr>
          <w:rFonts w:ascii="Times New Roman" w:hAnsi="Times New Roman"/>
          <w:noProof/>
          <w:sz w:val="28"/>
          <w:szCs w:val="28"/>
          <w:lang w:val="uk-UA"/>
        </w:rPr>
        <w:t xml:space="preserve"> освіти, внутрішньої гармонії суб’єктів навчання</w:t>
      </w:r>
      <w:r w:rsidRPr="007541FF">
        <w:rPr>
          <w:rFonts w:ascii="Times New Roman" w:hAnsi="Times New Roman"/>
          <w:noProof/>
          <w:sz w:val="28"/>
          <w:szCs w:val="28"/>
          <w:lang w:val="uk-UA"/>
        </w:rPr>
        <w:t xml:space="preserve">. </w:t>
      </w:r>
    </w:p>
    <w:p w:rsidR="006A2537" w:rsidRDefault="006A2537" w:rsidP="00D37CAD">
      <w:pPr>
        <w:spacing w:after="0" w:line="360" w:lineRule="auto"/>
        <w:ind w:firstLine="567"/>
        <w:contextualSpacing/>
        <w:jc w:val="both"/>
        <w:rPr>
          <w:rFonts w:ascii="Times New Roman" w:hAnsi="Times New Roman"/>
          <w:noProof/>
          <w:sz w:val="28"/>
          <w:szCs w:val="28"/>
          <w:lang w:val="uk-UA"/>
        </w:rPr>
      </w:pPr>
      <w:r w:rsidRPr="009E5BA1">
        <w:rPr>
          <w:rFonts w:ascii="Times New Roman" w:hAnsi="Times New Roman"/>
          <w:noProof/>
          <w:sz w:val="28"/>
          <w:szCs w:val="28"/>
          <w:lang w:val="uk-UA"/>
        </w:rPr>
        <w:t>В університетах</w:t>
      </w:r>
      <w:r>
        <w:rPr>
          <w:rFonts w:ascii="Times New Roman" w:hAnsi="Times New Roman"/>
          <w:noProof/>
          <w:sz w:val="28"/>
          <w:szCs w:val="28"/>
          <w:lang w:val="uk-UA"/>
        </w:rPr>
        <w:t xml:space="preserve"> США, як і </w:t>
      </w:r>
      <w:r w:rsidR="00FA463C">
        <w:rPr>
          <w:rFonts w:ascii="Times New Roman" w:hAnsi="Times New Roman"/>
          <w:noProof/>
          <w:sz w:val="28"/>
          <w:szCs w:val="28"/>
          <w:lang w:val="uk-UA"/>
        </w:rPr>
        <w:t xml:space="preserve">в </w:t>
      </w:r>
      <w:r>
        <w:rPr>
          <w:rFonts w:ascii="Times New Roman" w:hAnsi="Times New Roman"/>
          <w:noProof/>
          <w:sz w:val="28"/>
          <w:szCs w:val="28"/>
          <w:lang w:val="uk-UA"/>
        </w:rPr>
        <w:t xml:space="preserve">нашій </w:t>
      </w:r>
      <w:r w:rsidRPr="005440A0">
        <w:rPr>
          <w:rFonts w:ascii="Times New Roman" w:hAnsi="Times New Roman"/>
          <w:noProof/>
          <w:sz w:val="28"/>
          <w:szCs w:val="28"/>
          <w:lang w:val="uk-UA"/>
        </w:rPr>
        <w:t xml:space="preserve">країні, </w:t>
      </w:r>
      <w:r>
        <w:rPr>
          <w:rFonts w:ascii="Times New Roman" w:hAnsi="Times New Roman"/>
          <w:noProof/>
          <w:sz w:val="28"/>
          <w:szCs w:val="28"/>
          <w:lang w:val="uk-UA"/>
        </w:rPr>
        <w:t>одним із обов</w:t>
      </w:r>
      <w:r w:rsidRPr="009E5BA1">
        <w:rPr>
          <w:rFonts w:ascii="Times New Roman" w:hAnsi="Times New Roman"/>
          <w:noProof/>
          <w:sz w:val="28"/>
          <w:szCs w:val="28"/>
        </w:rPr>
        <w:t>’</w:t>
      </w:r>
      <w:r>
        <w:rPr>
          <w:rFonts w:ascii="Times New Roman" w:hAnsi="Times New Roman"/>
          <w:noProof/>
          <w:sz w:val="28"/>
          <w:szCs w:val="28"/>
          <w:lang w:val="uk-UA"/>
        </w:rPr>
        <w:t xml:space="preserve">язкових  завдань є акредитація, яка проходить </w:t>
      </w:r>
      <w:r w:rsidRPr="005440A0">
        <w:rPr>
          <w:rFonts w:ascii="Times New Roman" w:hAnsi="Times New Roman"/>
          <w:noProof/>
          <w:sz w:val="28"/>
          <w:szCs w:val="28"/>
          <w:lang w:val="uk-UA"/>
        </w:rPr>
        <w:t>у декілька етапів.</w:t>
      </w:r>
      <w:r>
        <w:rPr>
          <w:rFonts w:ascii="Times New Roman" w:hAnsi="Times New Roman"/>
          <w:noProof/>
          <w:sz w:val="28"/>
          <w:szCs w:val="28"/>
          <w:lang w:val="uk-UA"/>
        </w:rPr>
        <w:t xml:space="preserve"> Здійснюючи </w:t>
      </w:r>
      <w:r>
        <w:rPr>
          <w:rFonts w:ascii="Times New Roman" w:hAnsi="Times New Roman"/>
          <w:noProof/>
          <w:sz w:val="28"/>
          <w:szCs w:val="28"/>
          <w:lang w:val="uk-UA"/>
        </w:rPr>
        <w:lastRenderedPageBreak/>
        <w:t>акредитаційний</w:t>
      </w:r>
      <w:r w:rsidRPr="005440A0">
        <w:rPr>
          <w:rFonts w:ascii="Times New Roman" w:hAnsi="Times New Roman"/>
          <w:noProof/>
          <w:sz w:val="28"/>
          <w:szCs w:val="28"/>
          <w:lang w:val="uk-UA"/>
        </w:rPr>
        <w:t xml:space="preserve"> </w:t>
      </w:r>
      <w:r>
        <w:rPr>
          <w:rFonts w:ascii="Times New Roman" w:hAnsi="Times New Roman"/>
          <w:noProof/>
          <w:sz w:val="28"/>
          <w:szCs w:val="28"/>
          <w:lang w:val="uk-UA"/>
        </w:rPr>
        <w:t>самоаналіз ВНЗ</w:t>
      </w:r>
      <w:r w:rsidRPr="005440A0">
        <w:rPr>
          <w:rFonts w:ascii="Times New Roman" w:hAnsi="Times New Roman"/>
          <w:noProof/>
          <w:sz w:val="28"/>
          <w:szCs w:val="28"/>
          <w:lang w:val="uk-UA"/>
        </w:rPr>
        <w:t xml:space="preserve"> визначає відповідність освітніх послуг визначеним критеріям</w:t>
      </w:r>
      <w:r w:rsidRPr="004117F6">
        <w:rPr>
          <w:rFonts w:ascii="Times New Roman" w:hAnsi="Times New Roman"/>
          <w:noProof/>
          <w:sz w:val="28"/>
          <w:szCs w:val="28"/>
          <w:lang w:val="uk-UA"/>
        </w:rPr>
        <w:t>.</w:t>
      </w:r>
      <w:r>
        <w:rPr>
          <w:rFonts w:ascii="Times New Roman" w:hAnsi="Times New Roman"/>
          <w:noProof/>
          <w:sz w:val="28"/>
          <w:szCs w:val="28"/>
          <w:lang w:val="uk-UA"/>
        </w:rPr>
        <w:t xml:space="preserve"> На</w:t>
      </w:r>
      <w:r w:rsidRPr="004117F6">
        <w:rPr>
          <w:rFonts w:ascii="Times New Roman" w:hAnsi="Times New Roman"/>
          <w:noProof/>
          <w:sz w:val="28"/>
          <w:szCs w:val="28"/>
          <w:lang w:val="uk-UA"/>
        </w:rPr>
        <w:t xml:space="preserve"> етап</w:t>
      </w:r>
      <w:r>
        <w:rPr>
          <w:rFonts w:ascii="Times New Roman" w:hAnsi="Times New Roman"/>
          <w:noProof/>
          <w:sz w:val="28"/>
          <w:szCs w:val="28"/>
          <w:lang w:val="uk-UA"/>
        </w:rPr>
        <w:t>і</w:t>
      </w:r>
      <w:r>
        <w:rPr>
          <w:rFonts w:ascii="Times New Roman" w:hAnsi="Times New Roman"/>
          <w:noProof/>
          <w:color w:val="FF0000"/>
          <w:sz w:val="28"/>
          <w:szCs w:val="28"/>
          <w:lang w:val="uk-UA"/>
        </w:rPr>
        <w:t xml:space="preserve"> </w:t>
      </w:r>
      <w:r>
        <w:rPr>
          <w:rFonts w:ascii="Times New Roman" w:hAnsi="Times New Roman"/>
          <w:noProof/>
          <w:sz w:val="28"/>
          <w:szCs w:val="28"/>
          <w:lang w:val="uk-UA"/>
        </w:rPr>
        <w:t>визначення</w:t>
      </w:r>
      <w:r w:rsidRPr="005440A0">
        <w:rPr>
          <w:rFonts w:ascii="Times New Roman" w:hAnsi="Times New Roman"/>
          <w:noProof/>
          <w:sz w:val="28"/>
          <w:szCs w:val="28"/>
          <w:lang w:val="uk-UA"/>
        </w:rPr>
        <w:t xml:space="preserve"> перспективних напрямів розвитку</w:t>
      </w:r>
      <w:r>
        <w:rPr>
          <w:rFonts w:ascii="Times New Roman" w:hAnsi="Times New Roman"/>
          <w:noProof/>
          <w:sz w:val="28"/>
          <w:szCs w:val="28"/>
          <w:lang w:val="uk-UA"/>
        </w:rPr>
        <w:t xml:space="preserve"> ВНЗ звертається до незалежних експертів, аудиторів</w:t>
      </w:r>
      <w:r w:rsidRPr="005440A0">
        <w:rPr>
          <w:rFonts w:ascii="Times New Roman" w:hAnsi="Times New Roman"/>
          <w:noProof/>
          <w:sz w:val="28"/>
          <w:szCs w:val="28"/>
          <w:lang w:val="uk-UA"/>
        </w:rPr>
        <w:t xml:space="preserve"> академічних послуг</w:t>
      </w:r>
      <w:r>
        <w:rPr>
          <w:rFonts w:ascii="Times New Roman" w:hAnsi="Times New Roman"/>
          <w:noProof/>
          <w:sz w:val="28"/>
          <w:szCs w:val="28"/>
          <w:lang w:val="uk-UA"/>
        </w:rPr>
        <w:t xml:space="preserve">, </w:t>
      </w:r>
      <w:r w:rsidRPr="005440A0">
        <w:rPr>
          <w:rFonts w:ascii="Times New Roman" w:hAnsi="Times New Roman"/>
          <w:noProof/>
          <w:sz w:val="28"/>
          <w:szCs w:val="28"/>
          <w:lang w:val="uk-UA"/>
        </w:rPr>
        <w:t>з м</w:t>
      </w:r>
      <w:r>
        <w:rPr>
          <w:rFonts w:ascii="Times New Roman" w:hAnsi="Times New Roman"/>
          <w:noProof/>
          <w:sz w:val="28"/>
          <w:szCs w:val="28"/>
          <w:lang w:val="uk-UA"/>
        </w:rPr>
        <w:t>етою отримання допомоги</w:t>
      </w:r>
      <w:r w:rsidRPr="005440A0">
        <w:rPr>
          <w:rFonts w:ascii="Times New Roman" w:hAnsi="Times New Roman"/>
          <w:noProof/>
          <w:sz w:val="28"/>
          <w:szCs w:val="28"/>
          <w:lang w:val="uk-UA"/>
        </w:rPr>
        <w:t>. Як правило це є люди, які працюють у споріднених спеціальностях в інших навчальних закладах, члени професійних асоціацій, працівники агенцій з академічного ау</w:t>
      </w:r>
      <w:r>
        <w:rPr>
          <w:rFonts w:ascii="Times New Roman" w:hAnsi="Times New Roman"/>
          <w:noProof/>
          <w:sz w:val="28"/>
          <w:szCs w:val="28"/>
          <w:lang w:val="uk-UA"/>
        </w:rPr>
        <w:t xml:space="preserve">диту </w:t>
      </w:r>
      <w:r w:rsidR="008A0D8D">
        <w:rPr>
          <w:rFonts w:ascii="Times New Roman" w:hAnsi="Times New Roman"/>
          <w:noProof/>
          <w:sz w:val="28"/>
          <w:szCs w:val="28"/>
          <w:lang w:val="uk-UA"/>
        </w:rPr>
        <w:t>та відділів ліцензування. Провод</w:t>
      </w:r>
      <w:r>
        <w:rPr>
          <w:rFonts w:ascii="Times New Roman" w:hAnsi="Times New Roman"/>
          <w:noProof/>
          <w:sz w:val="28"/>
          <w:szCs w:val="28"/>
          <w:lang w:val="uk-UA"/>
        </w:rPr>
        <w:t>иться розширений моніторинг</w:t>
      </w:r>
      <w:r w:rsidRPr="005440A0">
        <w:rPr>
          <w:rFonts w:ascii="Times New Roman" w:hAnsi="Times New Roman"/>
          <w:noProof/>
          <w:sz w:val="28"/>
          <w:szCs w:val="28"/>
          <w:lang w:val="uk-UA"/>
        </w:rPr>
        <w:t xml:space="preserve"> системи управління навчальним закладом, </w:t>
      </w:r>
      <w:r>
        <w:rPr>
          <w:rFonts w:ascii="Times New Roman" w:hAnsi="Times New Roman"/>
          <w:noProof/>
          <w:sz w:val="28"/>
          <w:szCs w:val="28"/>
          <w:lang w:val="uk-UA"/>
        </w:rPr>
        <w:t>всіх рішень, що приймалися та отриманих результатів.</w:t>
      </w:r>
    </w:p>
    <w:p w:rsidR="007541FF" w:rsidRPr="007541FF" w:rsidRDefault="006A2537" w:rsidP="007541FF">
      <w:pPr>
        <w:spacing w:after="0" w:line="360" w:lineRule="auto"/>
        <w:ind w:firstLine="567"/>
        <w:contextualSpacing/>
        <w:jc w:val="both"/>
        <w:rPr>
          <w:rFonts w:ascii="Times New Roman" w:hAnsi="Times New Roman"/>
          <w:noProof/>
          <w:sz w:val="28"/>
          <w:szCs w:val="28"/>
          <w:lang w:val="uk-UA"/>
        </w:rPr>
      </w:pPr>
      <w:r>
        <w:rPr>
          <w:rFonts w:ascii="Times New Roman" w:hAnsi="Times New Roman"/>
          <w:noProof/>
          <w:sz w:val="28"/>
          <w:szCs w:val="28"/>
          <w:lang w:val="uk-UA"/>
        </w:rPr>
        <w:t>Наступним</w:t>
      </w:r>
      <w:r w:rsidRPr="00690FF1">
        <w:rPr>
          <w:rFonts w:ascii="Times New Roman" w:hAnsi="Times New Roman"/>
          <w:noProof/>
          <w:sz w:val="28"/>
          <w:szCs w:val="28"/>
          <w:lang w:val="uk-UA"/>
        </w:rPr>
        <w:t xml:space="preserve"> </w:t>
      </w:r>
      <w:r>
        <w:rPr>
          <w:rFonts w:ascii="Times New Roman" w:hAnsi="Times New Roman"/>
          <w:noProof/>
          <w:sz w:val="28"/>
          <w:szCs w:val="28"/>
          <w:lang w:val="uk-UA"/>
        </w:rPr>
        <w:t>етапом є аналіз</w:t>
      </w:r>
      <w:r w:rsidRPr="00690FF1">
        <w:rPr>
          <w:rFonts w:ascii="Times New Roman" w:hAnsi="Times New Roman"/>
          <w:noProof/>
          <w:sz w:val="28"/>
          <w:szCs w:val="28"/>
          <w:lang w:val="uk-UA"/>
        </w:rPr>
        <w:t xml:space="preserve"> спроможності навчального закладу щодо актуалізації резервів. </w:t>
      </w:r>
      <w:r>
        <w:rPr>
          <w:rFonts w:ascii="Times New Roman" w:hAnsi="Times New Roman"/>
          <w:noProof/>
          <w:sz w:val="28"/>
          <w:szCs w:val="28"/>
          <w:lang w:val="uk-UA"/>
        </w:rPr>
        <w:t xml:space="preserve">Вподовж </w:t>
      </w:r>
      <w:r w:rsidRPr="00690FF1">
        <w:rPr>
          <w:rFonts w:ascii="Times New Roman" w:hAnsi="Times New Roman"/>
          <w:noProof/>
          <w:sz w:val="28"/>
          <w:szCs w:val="28"/>
          <w:lang w:val="uk-UA"/>
        </w:rPr>
        <w:t>2-х років через періодичні відвідування унів</w:t>
      </w:r>
      <w:r>
        <w:rPr>
          <w:rFonts w:ascii="Times New Roman" w:hAnsi="Times New Roman"/>
          <w:noProof/>
          <w:sz w:val="28"/>
          <w:szCs w:val="28"/>
          <w:lang w:val="uk-UA"/>
        </w:rPr>
        <w:t>ерситету експертами з метою аналізу щодо змін стану суб’єктів</w:t>
      </w:r>
      <w:r w:rsidRPr="00690FF1">
        <w:rPr>
          <w:rFonts w:ascii="Times New Roman" w:hAnsi="Times New Roman"/>
          <w:noProof/>
          <w:sz w:val="28"/>
          <w:szCs w:val="28"/>
          <w:lang w:val="uk-UA"/>
        </w:rPr>
        <w:t xml:space="preserve"> навчально-вихо</w:t>
      </w:r>
      <w:r>
        <w:rPr>
          <w:rFonts w:ascii="Times New Roman" w:hAnsi="Times New Roman"/>
          <w:noProof/>
          <w:sz w:val="28"/>
          <w:szCs w:val="28"/>
          <w:lang w:val="uk-UA"/>
        </w:rPr>
        <w:t xml:space="preserve">вного процесу та </w:t>
      </w:r>
      <w:r w:rsidRPr="00690FF1">
        <w:rPr>
          <w:rFonts w:ascii="Times New Roman" w:hAnsi="Times New Roman"/>
          <w:noProof/>
          <w:sz w:val="28"/>
          <w:szCs w:val="28"/>
          <w:lang w:val="uk-UA"/>
        </w:rPr>
        <w:t>відгуків випускників, працедавців, громадськості про результати наданої освіти та рівень підготовки в</w:t>
      </w:r>
      <w:r>
        <w:rPr>
          <w:rFonts w:ascii="Times New Roman" w:hAnsi="Times New Roman"/>
          <w:noProof/>
          <w:sz w:val="28"/>
          <w:szCs w:val="28"/>
          <w:lang w:val="uk-UA"/>
        </w:rPr>
        <w:t>ипускників. Завершальний</w:t>
      </w:r>
      <w:r w:rsidRPr="00690FF1">
        <w:rPr>
          <w:rFonts w:ascii="Times New Roman" w:hAnsi="Times New Roman"/>
          <w:noProof/>
          <w:sz w:val="28"/>
          <w:szCs w:val="28"/>
          <w:lang w:val="uk-UA"/>
        </w:rPr>
        <w:t xml:space="preserve"> </w:t>
      </w:r>
      <w:r>
        <w:rPr>
          <w:rFonts w:ascii="Times New Roman" w:hAnsi="Times New Roman"/>
          <w:noProof/>
          <w:sz w:val="28"/>
          <w:szCs w:val="28"/>
          <w:lang w:val="uk-UA"/>
        </w:rPr>
        <w:t>етап презентує висновки</w:t>
      </w:r>
      <w:r w:rsidRPr="00690FF1">
        <w:rPr>
          <w:rFonts w:ascii="Times New Roman" w:hAnsi="Times New Roman"/>
          <w:noProof/>
          <w:sz w:val="28"/>
          <w:szCs w:val="28"/>
          <w:lang w:val="uk-UA"/>
        </w:rPr>
        <w:t xml:space="preserve"> про відповідність показників освітньої діяльності</w:t>
      </w:r>
      <w:r>
        <w:rPr>
          <w:rFonts w:ascii="Times New Roman" w:hAnsi="Times New Roman"/>
          <w:noProof/>
          <w:sz w:val="28"/>
          <w:szCs w:val="28"/>
          <w:lang w:val="uk-UA"/>
        </w:rPr>
        <w:t xml:space="preserve"> встановленим вимогам з</w:t>
      </w:r>
      <w:r w:rsidRPr="00690FF1">
        <w:rPr>
          <w:rFonts w:ascii="Times New Roman" w:hAnsi="Times New Roman"/>
          <w:noProof/>
          <w:sz w:val="28"/>
          <w:szCs w:val="28"/>
          <w:lang w:val="uk-UA"/>
        </w:rPr>
        <w:t xml:space="preserve"> акцент</w:t>
      </w:r>
      <w:r>
        <w:rPr>
          <w:rFonts w:ascii="Times New Roman" w:hAnsi="Times New Roman"/>
          <w:noProof/>
          <w:sz w:val="28"/>
          <w:szCs w:val="28"/>
          <w:lang w:val="uk-UA"/>
        </w:rPr>
        <w:t>ом</w:t>
      </w:r>
      <w:r w:rsidRPr="00690FF1">
        <w:rPr>
          <w:rFonts w:ascii="Times New Roman" w:hAnsi="Times New Roman"/>
          <w:noProof/>
          <w:sz w:val="28"/>
          <w:szCs w:val="28"/>
          <w:lang w:val="uk-UA"/>
        </w:rPr>
        <w:t xml:space="preserve"> на </w:t>
      </w:r>
      <w:r>
        <w:rPr>
          <w:rFonts w:ascii="Times New Roman" w:hAnsi="Times New Roman"/>
          <w:noProof/>
          <w:sz w:val="28"/>
          <w:szCs w:val="28"/>
          <w:lang w:val="uk-UA"/>
        </w:rPr>
        <w:t>поліпшених</w:t>
      </w:r>
      <w:r w:rsidRPr="00690FF1">
        <w:rPr>
          <w:rFonts w:ascii="Times New Roman" w:hAnsi="Times New Roman"/>
          <w:noProof/>
          <w:sz w:val="28"/>
          <w:szCs w:val="28"/>
          <w:lang w:val="uk-UA"/>
        </w:rPr>
        <w:t xml:space="preserve"> </w:t>
      </w:r>
      <w:r>
        <w:rPr>
          <w:rFonts w:ascii="Times New Roman" w:hAnsi="Times New Roman"/>
          <w:noProof/>
          <w:sz w:val="28"/>
          <w:szCs w:val="28"/>
          <w:lang w:val="uk-UA"/>
        </w:rPr>
        <w:t>результатах якісних показників отриманих вході аналізу</w:t>
      </w:r>
      <w:r w:rsidRPr="00690FF1">
        <w:rPr>
          <w:rFonts w:ascii="Times New Roman" w:hAnsi="Times New Roman"/>
          <w:noProof/>
          <w:sz w:val="28"/>
          <w:szCs w:val="28"/>
          <w:lang w:val="uk-UA"/>
        </w:rPr>
        <w:t xml:space="preserve"> процесу, який запровадж</w:t>
      </w:r>
      <w:r>
        <w:rPr>
          <w:rFonts w:ascii="Times New Roman" w:hAnsi="Times New Roman"/>
          <w:noProof/>
          <w:sz w:val="28"/>
          <w:szCs w:val="28"/>
          <w:lang w:val="uk-UA"/>
        </w:rPr>
        <w:t>ено у навчальному закладі</w:t>
      </w:r>
      <w:r w:rsidRPr="00690FF1">
        <w:rPr>
          <w:rFonts w:ascii="Times New Roman" w:hAnsi="Times New Roman"/>
          <w:noProof/>
          <w:sz w:val="28"/>
          <w:szCs w:val="28"/>
          <w:lang w:val="uk-UA"/>
        </w:rPr>
        <w:t xml:space="preserve">. </w:t>
      </w:r>
      <w:r>
        <w:rPr>
          <w:rFonts w:ascii="Times New Roman" w:hAnsi="Times New Roman"/>
          <w:noProof/>
          <w:sz w:val="28"/>
          <w:szCs w:val="28"/>
          <w:lang w:val="uk-UA"/>
        </w:rPr>
        <w:t>«</w:t>
      </w:r>
      <w:r w:rsidRPr="00690FF1">
        <w:rPr>
          <w:rFonts w:ascii="Times New Roman" w:hAnsi="Times New Roman"/>
          <w:noProof/>
          <w:sz w:val="28"/>
          <w:szCs w:val="28"/>
          <w:lang w:val="uk-UA"/>
        </w:rPr>
        <w:t>Матеріали акредитаційної справи можуть повертатися на доопрацювання. Експерти, як правило, запрошують додаткову інформацію, коментарі. Цей період триває до року. Слід зазначити, що в американських університетах акредитація займає більше часу і має, на відміну від української реальності, систематичний, планомірний характер протікання, що дозволяє розглядати її як процес спрямований на удосконалення існуючої практики надання освітніх послуг</w:t>
      </w:r>
      <w:r w:rsidRPr="005473FC">
        <w:rPr>
          <w:rFonts w:ascii="Times New Roman" w:hAnsi="Times New Roman"/>
          <w:noProof/>
          <w:sz w:val="28"/>
          <w:szCs w:val="28"/>
          <w:lang w:val="uk-UA"/>
        </w:rPr>
        <w:t>»</w:t>
      </w:r>
      <w:r w:rsidRPr="005473FC">
        <w:rPr>
          <w:rFonts w:ascii="Times New Roman" w:hAnsi="Times New Roman" w:cs="Times New Roman"/>
          <w:sz w:val="28"/>
          <w:szCs w:val="28"/>
          <w:lang w:val="uk-UA"/>
        </w:rPr>
        <w:t xml:space="preserve"> [</w:t>
      </w:r>
      <w:r w:rsidR="009D35C8">
        <w:rPr>
          <w:rFonts w:ascii="Times New Roman" w:hAnsi="Times New Roman" w:cs="Times New Roman"/>
          <w:sz w:val="28"/>
          <w:szCs w:val="28"/>
          <w:lang w:val="uk-UA"/>
        </w:rPr>
        <w:t>1</w:t>
      </w:r>
      <w:r w:rsidRPr="005473FC">
        <w:rPr>
          <w:rFonts w:ascii="Times New Roman" w:hAnsi="Times New Roman" w:cs="Times New Roman"/>
          <w:sz w:val="28"/>
          <w:szCs w:val="28"/>
          <w:lang w:val="uk-UA"/>
        </w:rPr>
        <w:t>, с. 86</w:t>
      </w:r>
      <w:r w:rsidRPr="00690FF1">
        <w:rPr>
          <w:rFonts w:ascii="Times New Roman" w:hAnsi="Times New Roman" w:cs="Times New Roman"/>
          <w:sz w:val="28"/>
          <w:szCs w:val="28"/>
          <w:lang w:val="uk-UA"/>
        </w:rPr>
        <w:t>].</w:t>
      </w:r>
      <w:r w:rsidR="00A83F60">
        <w:rPr>
          <w:rFonts w:ascii="Times New Roman" w:hAnsi="Times New Roman" w:cs="Times New Roman"/>
          <w:b/>
          <w:sz w:val="24"/>
          <w:szCs w:val="24"/>
          <w:lang w:val="uk-UA"/>
        </w:rPr>
        <w:t xml:space="preserve">          </w:t>
      </w:r>
    </w:p>
    <w:p w:rsidR="00F66EA3" w:rsidRDefault="00AF76A1" w:rsidP="007541FF">
      <w:pPr>
        <w:pStyle w:val="HTML"/>
        <w:shd w:val="clear" w:color="auto" w:fill="FFFFFF"/>
        <w:tabs>
          <w:tab w:val="left" w:pos="567"/>
        </w:tabs>
        <w:spacing w:line="360" w:lineRule="auto"/>
        <w:ind w:firstLine="567"/>
        <w:jc w:val="both"/>
        <w:rPr>
          <w:rFonts w:ascii="Times New Roman" w:hAnsi="Times New Roman" w:cs="Times New Roman"/>
          <w:b/>
          <w:sz w:val="24"/>
          <w:szCs w:val="24"/>
          <w:lang w:val="uk-UA"/>
        </w:rPr>
      </w:pPr>
      <w:r w:rsidRPr="00AF76A1">
        <w:rPr>
          <w:rFonts w:ascii="Times New Roman" w:hAnsi="Times New Roman" w:cs="Times New Roman"/>
          <w:b/>
          <w:sz w:val="24"/>
          <w:szCs w:val="24"/>
          <w:lang w:val="uk-UA"/>
        </w:rPr>
        <w:t>МЕТ</w:t>
      </w:r>
      <w:r w:rsidR="0079280A">
        <w:rPr>
          <w:rFonts w:ascii="Times New Roman" w:hAnsi="Times New Roman" w:cs="Times New Roman"/>
          <w:b/>
          <w:sz w:val="24"/>
          <w:szCs w:val="24"/>
          <w:lang w:val="uk-UA"/>
        </w:rPr>
        <w:t>А</w:t>
      </w:r>
      <w:r w:rsidRPr="00AF76A1">
        <w:rPr>
          <w:rFonts w:ascii="Times New Roman" w:hAnsi="Times New Roman" w:cs="Times New Roman"/>
          <w:b/>
          <w:sz w:val="24"/>
          <w:szCs w:val="24"/>
          <w:lang w:val="uk-UA"/>
        </w:rPr>
        <w:t xml:space="preserve">  </w:t>
      </w:r>
      <w:r w:rsidR="0079280A">
        <w:rPr>
          <w:rFonts w:ascii="Times New Roman" w:hAnsi="Times New Roman" w:cs="Times New Roman"/>
          <w:b/>
          <w:sz w:val="24"/>
          <w:szCs w:val="24"/>
          <w:lang w:val="uk-UA"/>
        </w:rPr>
        <w:t>СТАТТІ</w:t>
      </w:r>
    </w:p>
    <w:p w:rsidR="00BE4A91" w:rsidRPr="00F66EA3" w:rsidRDefault="00F66EA3" w:rsidP="00F66EA3">
      <w:pPr>
        <w:pStyle w:val="HTML"/>
        <w:shd w:val="clear" w:color="auto" w:fill="FFFFFF"/>
        <w:spacing w:line="360" w:lineRule="auto"/>
        <w:ind w:firstLine="567"/>
        <w:jc w:val="both"/>
        <w:rPr>
          <w:rFonts w:ascii="Times New Roman" w:hAnsi="Times New Roman" w:cs="Times New Roman"/>
          <w:b/>
          <w:sz w:val="24"/>
          <w:szCs w:val="24"/>
          <w:lang w:val="uk-UA"/>
        </w:rPr>
      </w:pPr>
      <w:r w:rsidRPr="00F66EA3">
        <w:rPr>
          <w:rFonts w:ascii="Times New Roman" w:hAnsi="Times New Roman" w:cs="Times New Roman"/>
          <w:b/>
          <w:sz w:val="24"/>
          <w:szCs w:val="24"/>
          <w:lang w:val="uk-UA"/>
        </w:rPr>
        <w:t xml:space="preserve"> </w:t>
      </w:r>
      <w:r w:rsidR="006242E7">
        <w:rPr>
          <w:rFonts w:ascii="Times New Roman" w:hAnsi="Times New Roman" w:cs="Times New Roman"/>
          <w:sz w:val="28"/>
          <w:szCs w:val="28"/>
          <w:lang w:val="uk-UA"/>
        </w:rPr>
        <w:t>Мета статті полягає в розкритті</w:t>
      </w:r>
      <w:r w:rsidR="00F73627">
        <w:rPr>
          <w:rFonts w:ascii="Times New Roman" w:hAnsi="Times New Roman" w:cs="Times New Roman"/>
          <w:sz w:val="28"/>
          <w:szCs w:val="28"/>
          <w:lang w:val="uk-UA"/>
        </w:rPr>
        <w:t xml:space="preserve"> </w:t>
      </w:r>
      <w:r w:rsidR="007B0E6C">
        <w:rPr>
          <w:rFonts w:ascii="Times New Roman" w:hAnsi="Times New Roman" w:cs="Times New Roman"/>
          <w:sz w:val="28"/>
          <w:szCs w:val="28"/>
          <w:lang w:val="uk-UA"/>
        </w:rPr>
        <w:t>оптимальн</w:t>
      </w:r>
      <w:r w:rsidR="00B763C1">
        <w:rPr>
          <w:rFonts w:ascii="Times New Roman" w:hAnsi="Times New Roman" w:cs="Times New Roman"/>
          <w:sz w:val="28"/>
          <w:szCs w:val="28"/>
          <w:lang w:val="uk-UA"/>
        </w:rPr>
        <w:t xml:space="preserve">их </w:t>
      </w:r>
      <w:r w:rsidR="00AF76A1" w:rsidRPr="00517B7A">
        <w:rPr>
          <w:rFonts w:ascii="Times New Roman" w:hAnsi="Times New Roman" w:cs="Times New Roman"/>
          <w:sz w:val="28"/>
          <w:szCs w:val="28"/>
          <w:lang w:val="uk-UA"/>
        </w:rPr>
        <w:t xml:space="preserve">шляхів </w:t>
      </w:r>
      <w:r w:rsidR="00517B7A" w:rsidRPr="00517B7A">
        <w:rPr>
          <w:rFonts w:ascii="Times New Roman" w:hAnsi="Times New Roman" w:cs="Times New Roman"/>
          <w:sz w:val="28"/>
          <w:szCs w:val="28"/>
          <w:lang w:val="uk-UA"/>
        </w:rPr>
        <w:t>підготовки бакалаврів з кібербезпеки</w:t>
      </w:r>
      <w:r w:rsidR="00F73627">
        <w:rPr>
          <w:rFonts w:ascii="Times New Roman" w:hAnsi="Times New Roman" w:cs="Times New Roman"/>
          <w:sz w:val="28"/>
          <w:szCs w:val="28"/>
          <w:lang w:val="uk-UA"/>
        </w:rPr>
        <w:t xml:space="preserve"> </w:t>
      </w:r>
      <w:r w:rsidR="00B763C1" w:rsidRPr="00517B7A">
        <w:rPr>
          <w:rFonts w:ascii="Times New Roman" w:hAnsi="Times New Roman" w:cs="Times New Roman"/>
          <w:sz w:val="28"/>
          <w:szCs w:val="28"/>
          <w:lang w:val="uk-UA"/>
        </w:rPr>
        <w:t>високо</w:t>
      </w:r>
      <w:r w:rsidR="00B763C1">
        <w:rPr>
          <w:rFonts w:ascii="Times New Roman" w:hAnsi="Times New Roman" w:cs="Times New Roman"/>
          <w:sz w:val="28"/>
          <w:szCs w:val="28"/>
          <w:lang w:val="uk-UA"/>
        </w:rPr>
        <w:t xml:space="preserve">го </w:t>
      </w:r>
      <w:r w:rsidR="00B763C1" w:rsidRPr="00517B7A">
        <w:rPr>
          <w:rFonts w:ascii="Times New Roman" w:hAnsi="Times New Roman" w:cs="Times New Roman"/>
          <w:sz w:val="28"/>
          <w:szCs w:val="28"/>
          <w:lang w:val="uk-UA"/>
        </w:rPr>
        <w:t>квал</w:t>
      </w:r>
      <w:r w:rsidR="00B763C1">
        <w:rPr>
          <w:rFonts w:ascii="Times New Roman" w:hAnsi="Times New Roman" w:cs="Times New Roman"/>
          <w:sz w:val="28"/>
          <w:szCs w:val="28"/>
          <w:lang w:val="uk-UA"/>
        </w:rPr>
        <w:t>іфікаційного рівня</w:t>
      </w:r>
      <w:r w:rsidR="00F73627">
        <w:rPr>
          <w:rFonts w:ascii="Times New Roman" w:hAnsi="Times New Roman" w:cs="Times New Roman"/>
          <w:sz w:val="28"/>
          <w:szCs w:val="28"/>
          <w:lang w:val="uk-UA"/>
        </w:rPr>
        <w:t>,</w:t>
      </w:r>
      <w:r w:rsidR="00517B7A" w:rsidRPr="007259D0">
        <w:rPr>
          <w:rFonts w:ascii="Times New Roman" w:hAnsi="Times New Roman" w:cs="Times New Roman"/>
          <w:sz w:val="28"/>
          <w:szCs w:val="28"/>
          <w:lang w:val="uk-UA"/>
        </w:rPr>
        <w:t xml:space="preserve"> з подальшою інтеграцією прогресивного досвіду в освіту Україн</w:t>
      </w:r>
      <w:r w:rsidR="007259D0" w:rsidRPr="007259D0">
        <w:rPr>
          <w:rFonts w:ascii="Times New Roman" w:hAnsi="Times New Roman" w:cs="Times New Roman"/>
          <w:sz w:val="28"/>
          <w:szCs w:val="28"/>
          <w:lang w:val="uk-UA"/>
        </w:rPr>
        <w:t>и</w:t>
      </w:r>
      <w:r w:rsidR="00161212" w:rsidRPr="007259D0">
        <w:rPr>
          <w:rFonts w:ascii="Times New Roman" w:hAnsi="Times New Roman" w:cs="Times New Roman"/>
          <w:sz w:val="28"/>
          <w:szCs w:val="28"/>
          <w:lang w:val="uk-UA"/>
        </w:rPr>
        <w:t xml:space="preserve">. </w:t>
      </w:r>
      <w:r w:rsidR="00161212" w:rsidRPr="007259D0">
        <w:rPr>
          <w:rFonts w:ascii="Times New Roman" w:hAnsi="Times New Roman"/>
          <w:sz w:val="28"/>
          <w:szCs w:val="28"/>
          <w:lang w:val="uk-UA"/>
        </w:rPr>
        <w:t xml:space="preserve">Охарактеризувати </w:t>
      </w:r>
      <w:r w:rsidR="00161212" w:rsidRPr="007259D0">
        <w:rPr>
          <w:rFonts w:ascii="Times New Roman" w:hAnsi="Times New Roman"/>
          <w:sz w:val="28"/>
          <w:szCs w:val="28"/>
          <w:lang w:val="uk-UA"/>
        </w:rPr>
        <w:lastRenderedPageBreak/>
        <w:t xml:space="preserve">особливості підготовки </w:t>
      </w:r>
      <w:r w:rsidR="007259D0" w:rsidRPr="007259D0">
        <w:rPr>
          <w:rFonts w:ascii="Times New Roman" w:hAnsi="Times New Roman" w:cs="Times New Roman"/>
          <w:sz w:val="28"/>
          <w:szCs w:val="28"/>
          <w:lang w:val="uk-UA"/>
        </w:rPr>
        <w:t xml:space="preserve">бакалаврів з кібербезпеки </w:t>
      </w:r>
      <w:r w:rsidR="00B763C1">
        <w:rPr>
          <w:rFonts w:ascii="Times New Roman" w:hAnsi="Times New Roman" w:cs="Times New Roman"/>
          <w:sz w:val="28"/>
          <w:szCs w:val="28"/>
          <w:lang w:val="uk-UA"/>
        </w:rPr>
        <w:t xml:space="preserve">в </w:t>
      </w:r>
      <w:r w:rsidR="007259D0" w:rsidRPr="007259D0">
        <w:rPr>
          <w:rFonts w:ascii="Times New Roman" w:hAnsi="Times New Roman" w:cs="Times New Roman"/>
          <w:sz w:val="28"/>
          <w:szCs w:val="28"/>
          <w:lang w:val="uk-UA"/>
        </w:rPr>
        <w:t xml:space="preserve">США та </w:t>
      </w:r>
      <w:r w:rsidR="00161212" w:rsidRPr="007259D0">
        <w:rPr>
          <w:rFonts w:ascii="Times New Roman" w:hAnsi="Times New Roman"/>
          <w:sz w:val="28"/>
          <w:szCs w:val="28"/>
          <w:lang w:val="uk-UA"/>
        </w:rPr>
        <w:t>дослідити</w:t>
      </w:r>
      <w:r w:rsidR="00161212">
        <w:rPr>
          <w:rFonts w:ascii="Times New Roman" w:hAnsi="Times New Roman"/>
          <w:sz w:val="28"/>
          <w:szCs w:val="28"/>
          <w:lang w:val="uk-UA"/>
        </w:rPr>
        <w:t xml:space="preserve"> перспективні</w:t>
      </w:r>
      <w:r w:rsidR="00161212" w:rsidRPr="00266DDC">
        <w:rPr>
          <w:rFonts w:ascii="Times New Roman" w:hAnsi="Times New Roman"/>
          <w:sz w:val="28"/>
          <w:szCs w:val="28"/>
          <w:lang w:val="uk-UA"/>
        </w:rPr>
        <w:t xml:space="preserve"> напрям</w:t>
      </w:r>
      <w:r w:rsidR="007259D0">
        <w:rPr>
          <w:rFonts w:ascii="Times New Roman" w:hAnsi="Times New Roman"/>
          <w:sz w:val="28"/>
          <w:szCs w:val="28"/>
          <w:lang w:val="uk-UA"/>
        </w:rPr>
        <w:t xml:space="preserve">и </w:t>
      </w:r>
      <w:r w:rsidR="00161212" w:rsidRPr="00266DDC">
        <w:rPr>
          <w:rFonts w:ascii="Times New Roman" w:hAnsi="Times New Roman"/>
          <w:sz w:val="28"/>
          <w:szCs w:val="28"/>
          <w:lang w:val="uk-UA"/>
        </w:rPr>
        <w:t xml:space="preserve">освіти з </w:t>
      </w:r>
      <w:r w:rsidR="00161212">
        <w:rPr>
          <w:rFonts w:ascii="Times New Roman" w:hAnsi="Times New Roman"/>
          <w:sz w:val="28"/>
          <w:szCs w:val="28"/>
          <w:lang w:val="uk-UA"/>
        </w:rPr>
        <w:t xml:space="preserve">урахуванням посилення </w:t>
      </w:r>
      <w:r w:rsidR="00161212" w:rsidRPr="00266DDC">
        <w:rPr>
          <w:rFonts w:ascii="Times New Roman" w:hAnsi="Times New Roman"/>
          <w:sz w:val="28"/>
          <w:szCs w:val="28"/>
          <w:lang w:val="uk-UA"/>
        </w:rPr>
        <w:t>професійної спрямованості навчання.</w:t>
      </w:r>
    </w:p>
    <w:p w:rsidR="00B22B20" w:rsidRPr="00AC0EC4" w:rsidRDefault="00AF76A1" w:rsidP="0079280A">
      <w:pPr>
        <w:pStyle w:val="HTML"/>
        <w:shd w:val="clear" w:color="auto" w:fill="FFFFFF"/>
        <w:spacing w:line="360" w:lineRule="auto"/>
        <w:ind w:firstLine="567"/>
        <w:rPr>
          <w:rFonts w:ascii="Times New Roman" w:hAnsi="Times New Roman" w:cs="Times New Roman"/>
          <w:b/>
          <w:sz w:val="28"/>
          <w:szCs w:val="28"/>
          <w:lang w:val="uk-UA"/>
        </w:rPr>
      </w:pPr>
      <w:r w:rsidRPr="00C55DB2">
        <w:rPr>
          <w:rFonts w:ascii="Times New Roman" w:hAnsi="Times New Roman" w:cs="Times New Roman"/>
          <w:b/>
          <w:sz w:val="28"/>
          <w:szCs w:val="28"/>
          <w:lang w:val="uk-UA"/>
        </w:rPr>
        <w:t>ТЕОРЕТИЧНА ОСНОВА ТА МЕТОДИ ДОСЛ</w:t>
      </w:r>
      <w:r w:rsidRPr="00AF76A1">
        <w:rPr>
          <w:rFonts w:ascii="Times New Roman" w:hAnsi="Times New Roman" w:cs="Times New Roman"/>
          <w:b/>
          <w:sz w:val="28"/>
          <w:szCs w:val="28"/>
          <w:lang w:val="uk-UA"/>
        </w:rPr>
        <w:t>І</w:t>
      </w:r>
      <w:r w:rsidR="00AC0EC4" w:rsidRPr="00C55DB2">
        <w:rPr>
          <w:rFonts w:ascii="Times New Roman" w:hAnsi="Times New Roman" w:cs="Times New Roman"/>
          <w:b/>
          <w:sz w:val="28"/>
          <w:szCs w:val="28"/>
          <w:lang w:val="uk-UA"/>
        </w:rPr>
        <w:t>ДЖЕНЬ</w:t>
      </w:r>
    </w:p>
    <w:p w:rsidR="002F6E3D" w:rsidRPr="00260709" w:rsidRDefault="0058604E" w:rsidP="0007475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наукових праць показав, що</w:t>
      </w:r>
      <w:r w:rsidRPr="0058604E">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12342C">
        <w:rPr>
          <w:rFonts w:ascii="Times New Roman" w:hAnsi="Times New Roman" w:cs="Times New Roman"/>
          <w:sz w:val="28"/>
          <w:szCs w:val="28"/>
          <w:lang w:val="uk-UA"/>
        </w:rPr>
        <w:t>еоретичною основою дослідження стали основні положення порівняльної педагогіки, теорії і методики професійної освіти, а також праці, в яких ви</w:t>
      </w:r>
      <w:r w:rsidR="00B57997">
        <w:rPr>
          <w:rFonts w:ascii="Times New Roman" w:hAnsi="Times New Roman" w:cs="Times New Roman"/>
          <w:sz w:val="28"/>
          <w:szCs w:val="28"/>
          <w:lang w:val="uk-UA"/>
        </w:rPr>
        <w:t xml:space="preserve">світлено результати досліджень </w:t>
      </w:r>
      <w:r w:rsidRPr="0012342C">
        <w:rPr>
          <w:rFonts w:ascii="Times New Roman" w:hAnsi="Times New Roman" w:cs="Times New Roman"/>
          <w:sz w:val="28"/>
          <w:szCs w:val="28"/>
          <w:lang w:val="uk-UA"/>
        </w:rPr>
        <w:t xml:space="preserve">проблем розвитку вищої технічної освіти в різних країнах, зокрема в Росії </w:t>
      </w:r>
      <w:r w:rsidRPr="00260709">
        <w:rPr>
          <w:rFonts w:ascii="Times New Roman" w:hAnsi="Times New Roman" w:cs="Times New Roman"/>
          <w:sz w:val="28"/>
          <w:szCs w:val="28"/>
          <w:lang w:val="uk-UA"/>
        </w:rPr>
        <w:t>(Н.Аітов</w:t>
      </w:r>
      <w:r w:rsidRPr="0012342C">
        <w:rPr>
          <w:rFonts w:ascii="Times New Roman" w:hAnsi="Times New Roman" w:cs="Times New Roman"/>
          <w:sz w:val="28"/>
          <w:szCs w:val="28"/>
          <w:lang w:val="uk-UA"/>
        </w:rPr>
        <w:t>, К.Байчаров, В.Баранов, А.Кірсанов, А.Кочнєв), Білорусії (Л.</w:t>
      </w:r>
      <w:proofErr w:type="spellStart"/>
      <w:r w:rsidRPr="0012342C">
        <w:rPr>
          <w:rFonts w:ascii="Times New Roman" w:hAnsi="Times New Roman" w:cs="Times New Roman"/>
          <w:sz w:val="28"/>
          <w:szCs w:val="28"/>
          <w:lang w:val="uk-UA"/>
        </w:rPr>
        <w:t>Акімова</w:t>
      </w:r>
      <w:proofErr w:type="spellEnd"/>
      <w:r w:rsidRPr="0012342C">
        <w:rPr>
          <w:rFonts w:ascii="Times New Roman" w:hAnsi="Times New Roman" w:cs="Times New Roman"/>
          <w:sz w:val="28"/>
          <w:szCs w:val="28"/>
          <w:lang w:val="uk-UA"/>
        </w:rPr>
        <w:t>, П</w:t>
      </w:r>
      <w:r w:rsidRPr="001A1307">
        <w:rPr>
          <w:rFonts w:ascii="Times New Roman" w:hAnsi="Times New Roman" w:cs="Times New Roman"/>
          <w:sz w:val="28"/>
          <w:szCs w:val="28"/>
          <w:lang w:val="uk-UA"/>
        </w:rPr>
        <w:t>.</w:t>
      </w:r>
      <w:proofErr w:type="spellStart"/>
      <w:r w:rsidRPr="001A1307">
        <w:rPr>
          <w:rFonts w:ascii="Times New Roman" w:hAnsi="Times New Roman" w:cs="Times New Roman"/>
          <w:sz w:val="28"/>
          <w:szCs w:val="28"/>
          <w:lang w:val="uk-UA"/>
        </w:rPr>
        <w:t>Хейфец</w:t>
      </w:r>
      <w:proofErr w:type="spellEnd"/>
      <w:r w:rsidRPr="001A1307">
        <w:rPr>
          <w:rFonts w:ascii="Times New Roman" w:hAnsi="Times New Roman" w:cs="Times New Roman"/>
          <w:sz w:val="28"/>
          <w:szCs w:val="28"/>
          <w:lang w:val="uk-UA"/>
        </w:rPr>
        <w:t>),</w:t>
      </w:r>
      <w:r w:rsidR="001A1307">
        <w:rPr>
          <w:rFonts w:ascii="Times New Roman" w:hAnsi="Times New Roman" w:cs="Times New Roman"/>
          <w:sz w:val="28"/>
          <w:szCs w:val="28"/>
          <w:lang w:val="uk-UA"/>
        </w:rPr>
        <w:t xml:space="preserve"> </w:t>
      </w:r>
      <w:r w:rsidRPr="001A1307">
        <w:rPr>
          <w:rFonts w:ascii="Times New Roman" w:hAnsi="Times New Roman" w:cs="Times New Roman"/>
          <w:color w:val="000000" w:themeColor="text1"/>
          <w:sz w:val="28"/>
          <w:szCs w:val="28"/>
          <w:lang w:val="uk-UA"/>
        </w:rPr>
        <w:t xml:space="preserve">США (Т.Георгієва, А.Іванова, </w:t>
      </w:r>
      <w:r w:rsidR="00B57997">
        <w:rPr>
          <w:rFonts w:ascii="Times New Roman" w:hAnsi="Times New Roman" w:cs="Times New Roman"/>
          <w:color w:val="000000" w:themeColor="text1"/>
          <w:sz w:val="28"/>
          <w:szCs w:val="28"/>
          <w:lang w:val="uk-UA"/>
        </w:rPr>
        <w:t>Н.</w:t>
      </w:r>
      <w:r w:rsidR="009926D2" w:rsidRPr="001A1307">
        <w:rPr>
          <w:rFonts w:ascii="Times New Roman" w:hAnsi="Times New Roman" w:cs="Times New Roman"/>
          <w:color w:val="000000" w:themeColor="text1"/>
          <w:sz w:val="28"/>
          <w:szCs w:val="28"/>
          <w:lang w:val="uk-UA"/>
        </w:rPr>
        <w:t xml:space="preserve">Пазюра, </w:t>
      </w:r>
      <w:r w:rsidRPr="001A1307">
        <w:rPr>
          <w:rFonts w:ascii="Times New Roman" w:hAnsi="Times New Roman" w:cs="Times New Roman"/>
          <w:color w:val="000000" w:themeColor="text1"/>
          <w:sz w:val="28"/>
          <w:szCs w:val="28"/>
          <w:lang w:val="uk-UA"/>
        </w:rPr>
        <w:t>В.</w:t>
      </w:r>
      <w:proofErr w:type="spellStart"/>
      <w:r w:rsidRPr="001A1307">
        <w:rPr>
          <w:rFonts w:ascii="Times New Roman" w:hAnsi="Times New Roman" w:cs="Times New Roman"/>
          <w:color w:val="000000" w:themeColor="text1"/>
          <w:sz w:val="28"/>
          <w:szCs w:val="28"/>
          <w:lang w:val="uk-UA"/>
        </w:rPr>
        <w:t>Параіл</w:t>
      </w:r>
      <w:proofErr w:type="spellEnd"/>
      <w:r w:rsidRPr="001A1307">
        <w:rPr>
          <w:rFonts w:ascii="Times New Roman" w:hAnsi="Times New Roman" w:cs="Times New Roman"/>
          <w:color w:val="000000" w:themeColor="text1"/>
          <w:sz w:val="28"/>
          <w:szCs w:val="28"/>
          <w:lang w:val="uk-UA"/>
        </w:rPr>
        <w:t>, С.Романова</w:t>
      </w:r>
      <w:r w:rsidR="001A1307" w:rsidRPr="001A1307">
        <w:rPr>
          <w:rFonts w:ascii="Times New Roman" w:hAnsi="Times New Roman" w:cs="Times New Roman"/>
          <w:color w:val="000000" w:themeColor="text1"/>
          <w:sz w:val="28"/>
          <w:szCs w:val="28"/>
          <w:lang w:val="uk-UA"/>
        </w:rPr>
        <w:t>, М. </w:t>
      </w:r>
      <w:proofErr w:type="spellStart"/>
      <w:r w:rsidR="001A1307" w:rsidRPr="001A1307">
        <w:rPr>
          <w:rFonts w:ascii="Times New Roman" w:hAnsi="Times New Roman" w:cs="Times New Roman"/>
          <w:color w:val="000000" w:themeColor="text1"/>
          <w:sz w:val="28"/>
          <w:szCs w:val="28"/>
          <w:lang w:val="uk-UA"/>
        </w:rPr>
        <w:t>Чванова</w:t>
      </w:r>
      <w:proofErr w:type="spellEnd"/>
      <w:r w:rsidRPr="001A1307">
        <w:rPr>
          <w:rFonts w:ascii="Times New Roman" w:hAnsi="Times New Roman" w:cs="Times New Roman"/>
          <w:color w:val="000000" w:themeColor="text1"/>
          <w:sz w:val="28"/>
          <w:szCs w:val="28"/>
          <w:lang w:val="uk-UA"/>
        </w:rPr>
        <w:t>),</w:t>
      </w:r>
      <w:r w:rsidRPr="0012342C">
        <w:rPr>
          <w:rFonts w:ascii="Times New Roman" w:hAnsi="Times New Roman" w:cs="Times New Roman"/>
          <w:sz w:val="28"/>
          <w:szCs w:val="28"/>
          <w:lang w:val="uk-UA"/>
        </w:rPr>
        <w:t xml:space="preserve"> Німеччині (Н.</w:t>
      </w:r>
      <w:proofErr w:type="spellStart"/>
      <w:r w:rsidRPr="0012342C">
        <w:rPr>
          <w:rFonts w:ascii="Times New Roman" w:hAnsi="Times New Roman" w:cs="Times New Roman"/>
          <w:sz w:val="28"/>
          <w:szCs w:val="28"/>
          <w:lang w:val="uk-UA"/>
        </w:rPr>
        <w:t>Абашкіна</w:t>
      </w:r>
      <w:proofErr w:type="spellEnd"/>
      <w:r w:rsidRPr="0012342C">
        <w:rPr>
          <w:rFonts w:ascii="Times New Roman" w:hAnsi="Times New Roman" w:cs="Times New Roman"/>
          <w:sz w:val="28"/>
          <w:szCs w:val="28"/>
          <w:lang w:val="uk-UA"/>
        </w:rPr>
        <w:t>, Т.Мостова, Л.Соловйова), Франції (Є.Бражник, В.</w:t>
      </w:r>
      <w:proofErr w:type="spellStart"/>
      <w:r w:rsidRPr="0012342C">
        <w:rPr>
          <w:rFonts w:ascii="Times New Roman" w:hAnsi="Times New Roman" w:cs="Times New Roman"/>
          <w:sz w:val="28"/>
          <w:szCs w:val="28"/>
          <w:lang w:val="uk-UA"/>
        </w:rPr>
        <w:t>Єлманова</w:t>
      </w:r>
      <w:proofErr w:type="spellEnd"/>
      <w:r w:rsidRPr="0012342C">
        <w:rPr>
          <w:rFonts w:ascii="Times New Roman" w:hAnsi="Times New Roman" w:cs="Times New Roman"/>
          <w:sz w:val="28"/>
          <w:szCs w:val="28"/>
          <w:lang w:val="uk-UA"/>
        </w:rPr>
        <w:t>, С.</w:t>
      </w:r>
      <w:proofErr w:type="spellStart"/>
      <w:r w:rsidRPr="0012342C">
        <w:rPr>
          <w:rFonts w:ascii="Times New Roman" w:hAnsi="Times New Roman" w:cs="Times New Roman"/>
          <w:sz w:val="28"/>
          <w:szCs w:val="28"/>
          <w:lang w:val="uk-UA"/>
        </w:rPr>
        <w:t>Єркович</w:t>
      </w:r>
      <w:proofErr w:type="spellEnd"/>
      <w:r w:rsidRPr="0012342C">
        <w:rPr>
          <w:rFonts w:ascii="Times New Roman" w:hAnsi="Times New Roman" w:cs="Times New Roman"/>
          <w:sz w:val="28"/>
          <w:szCs w:val="28"/>
          <w:lang w:val="uk-UA"/>
        </w:rPr>
        <w:t>, С.</w:t>
      </w:r>
      <w:proofErr w:type="spellStart"/>
      <w:r w:rsidRPr="0012342C">
        <w:rPr>
          <w:rFonts w:ascii="Times New Roman" w:hAnsi="Times New Roman" w:cs="Times New Roman"/>
          <w:sz w:val="28"/>
          <w:szCs w:val="28"/>
          <w:lang w:val="uk-UA"/>
        </w:rPr>
        <w:t>Коршунов</w:t>
      </w:r>
      <w:proofErr w:type="spellEnd"/>
      <w:r w:rsidRPr="0012342C">
        <w:rPr>
          <w:rFonts w:ascii="Times New Roman" w:hAnsi="Times New Roman" w:cs="Times New Roman"/>
          <w:sz w:val="28"/>
          <w:szCs w:val="28"/>
          <w:lang w:val="uk-UA"/>
        </w:rPr>
        <w:t>, І.Федоров); історичні, педагогічні праці з питань розвитку вищої освіти Великої Британії (Ю.</w:t>
      </w:r>
      <w:proofErr w:type="spellStart"/>
      <w:r w:rsidRPr="0012342C">
        <w:rPr>
          <w:rFonts w:ascii="Times New Roman" w:hAnsi="Times New Roman" w:cs="Times New Roman"/>
          <w:sz w:val="28"/>
          <w:szCs w:val="28"/>
          <w:lang w:val="uk-UA"/>
        </w:rPr>
        <w:t>Алферова</w:t>
      </w:r>
      <w:proofErr w:type="spellEnd"/>
      <w:r w:rsidRPr="0012342C">
        <w:rPr>
          <w:rFonts w:ascii="Times New Roman" w:hAnsi="Times New Roman" w:cs="Times New Roman"/>
          <w:sz w:val="28"/>
          <w:szCs w:val="28"/>
          <w:lang w:val="uk-UA"/>
        </w:rPr>
        <w:t>, А.</w:t>
      </w:r>
      <w:proofErr w:type="spellStart"/>
      <w:r w:rsidRPr="0012342C">
        <w:rPr>
          <w:rFonts w:ascii="Times New Roman" w:hAnsi="Times New Roman" w:cs="Times New Roman"/>
          <w:sz w:val="28"/>
          <w:szCs w:val="28"/>
          <w:lang w:val="uk-UA"/>
        </w:rPr>
        <w:t>Барбарига</w:t>
      </w:r>
      <w:proofErr w:type="spellEnd"/>
      <w:r w:rsidRPr="0012342C">
        <w:rPr>
          <w:rFonts w:ascii="Times New Roman" w:hAnsi="Times New Roman" w:cs="Times New Roman"/>
          <w:sz w:val="28"/>
          <w:szCs w:val="28"/>
          <w:lang w:val="uk-UA"/>
        </w:rPr>
        <w:t>, Г.Воронка, Н.Воскресенська, В.</w:t>
      </w:r>
      <w:proofErr w:type="spellStart"/>
      <w:r w:rsidRPr="0012342C">
        <w:rPr>
          <w:rFonts w:ascii="Times New Roman" w:hAnsi="Times New Roman" w:cs="Times New Roman"/>
          <w:sz w:val="28"/>
          <w:szCs w:val="28"/>
          <w:lang w:val="uk-UA"/>
        </w:rPr>
        <w:t>Гер’є</w:t>
      </w:r>
      <w:proofErr w:type="spellEnd"/>
      <w:r w:rsidRPr="0012342C">
        <w:rPr>
          <w:rFonts w:ascii="Times New Roman" w:hAnsi="Times New Roman" w:cs="Times New Roman"/>
          <w:sz w:val="28"/>
          <w:szCs w:val="28"/>
          <w:lang w:val="uk-UA"/>
        </w:rPr>
        <w:t>, В.Ігнатович, З.</w:t>
      </w:r>
      <w:proofErr w:type="spellStart"/>
      <w:r w:rsidRPr="0012342C">
        <w:rPr>
          <w:rFonts w:ascii="Times New Roman" w:hAnsi="Times New Roman" w:cs="Times New Roman"/>
          <w:sz w:val="28"/>
          <w:szCs w:val="28"/>
          <w:lang w:val="uk-UA"/>
        </w:rPr>
        <w:t>Колонтай</w:t>
      </w:r>
      <w:proofErr w:type="spellEnd"/>
      <w:r w:rsidRPr="0012342C">
        <w:rPr>
          <w:rFonts w:ascii="Times New Roman" w:hAnsi="Times New Roman" w:cs="Times New Roman"/>
          <w:sz w:val="28"/>
          <w:szCs w:val="28"/>
          <w:lang w:val="uk-UA"/>
        </w:rPr>
        <w:t>, І.</w:t>
      </w:r>
      <w:proofErr w:type="spellStart"/>
      <w:r w:rsidRPr="0012342C">
        <w:rPr>
          <w:rFonts w:ascii="Times New Roman" w:hAnsi="Times New Roman" w:cs="Times New Roman"/>
          <w:sz w:val="28"/>
          <w:szCs w:val="28"/>
          <w:lang w:val="uk-UA"/>
        </w:rPr>
        <w:t>Марцинківський</w:t>
      </w:r>
      <w:proofErr w:type="spellEnd"/>
      <w:r w:rsidRPr="0012342C">
        <w:rPr>
          <w:rFonts w:ascii="Times New Roman" w:hAnsi="Times New Roman" w:cs="Times New Roman"/>
          <w:sz w:val="28"/>
          <w:szCs w:val="28"/>
          <w:lang w:val="uk-UA"/>
        </w:rPr>
        <w:t>, М.</w:t>
      </w:r>
      <w:proofErr w:type="spellStart"/>
      <w:r w:rsidRPr="0012342C">
        <w:rPr>
          <w:rFonts w:ascii="Times New Roman" w:hAnsi="Times New Roman" w:cs="Times New Roman"/>
          <w:sz w:val="28"/>
          <w:szCs w:val="28"/>
          <w:lang w:val="uk-UA"/>
        </w:rPr>
        <w:t>Нікандров</w:t>
      </w:r>
      <w:proofErr w:type="spellEnd"/>
      <w:r w:rsidRPr="0012342C">
        <w:rPr>
          <w:rFonts w:ascii="Times New Roman" w:hAnsi="Times New Roman" w:cs="Times New Roman"/>
          <w:sz w:val="28"/>
          <w:szCs w:val="28"/>
          <w:lang w:val="uk-UA"/>
        </w:rPr>
        <w:t>, А.</w:t>
      </w:r>
      <w:proofErr w:type="spellStart"/>
      <w:r w:rsidRPr="0012342C">
        <w:rPr>
          <w:rFonts w:ascii="Times New Roman" w:hAnsi="Times New Roman" w:cs="Times New Roman"/>
          <w:sz w:val="28"/>
          <w:szCs w:val="28"/>
          <w:lang w:val="uk-UA"/>
        </w:rPr>
        <w:t>Парінов</w:t>
      </w:r>
      <w:proofErr w:type="spellEnd"/>
      <w:r w:rsidRPr="0012342C">
        <w:rPr>
          <w:rFonts w:ascii="Times New Roman" w:hAnsi="Times New Roman" w:cs="Times New Roman"/>
          <w:sz w:val="28"/>
          <w:szCs w:val="28"/>
          <w:lang w:val="uk-UA"/>
        </w:rPr>
        <w:t>, Л.</w:t>
      </w:r>
      <w:proofErr w:type="spellStart"/>
      <w:r w:rsidRPr="0012342C">
        <w:rPr>
          <w:rFonts w:ascii="Times New Roman" w:hAnsi="Times New Roman" w:cs="Times New Roman"/>
          <w:sz w:val="28"/>
          <w:szCs w:val="28"/>
          <w:lang w:val="uk-UA"/>
        </w:rPr>
        <w:t>Пуховська</w:t>
      </w:r>
      <w:proofErr w:type="spellEnd"/>
      <w:r w:rsidRPr="009926D2">
        <w:rPr>
          <w:rFonts w:ascii="Times New Roman" w:hAnsi="Times New Roman" w:cs="Times New Roman"/>
          <w:sz w:val="28"/>
          <w:szCs w:val="28"/>
          <w:lang w:val="uk-UA"/>
        </w:rPr>
        <w:t>, В.</w:t>
      </w:r>
      <w:proofErr w:type="spellStart"/>
      <w:r w:rsidRPr="009926D2">
        <w:rPr>
          <w:rFonts w:ascii="Times New Roman" w:hAnsi="Times New Roman" w:cs="Times New Roman"/>
          <w:sz w:val="28"/>
          <w:szCs w:val="28"/>
          <w:lang w:val="uk-UA"/>
        </w:rPr>
        <w:t>Рижов</w:t>
      </w:r>
      <w:proofErr w:type="spellEnd"/>
      <w:r w:rsidRPr="009926D2">
        <w:rPr>
          <w:rFonts w:ascii="Times New Roman" w:hAnsi="Times New Roman" w:cs="Times New Roman"/>
          <w:sz w:val="28"/>
          <w:szCs w:val="28"/>
          <w:lang w:val="uk-UA"/>
        </w:rPr>
        <w:t>, Л.</w:t>
      </w:r>
      <w:proofErr w:type="spellStart"/>
      <w:r w:rsidRPr="009926D2">
        <w:rPr>
          <w:rFonts w:ascii="Times New Roman" w:hAnsi="Times New Roman" w:cs="Times New Roman"/>
          <w:sz w:val="28"/>
          <w:szCs w:val="28"/>
          <w:lang w:val="uk-UA"/>
        </w:rPr>
        <w:t>Торяник</w:t>
      </w:r>
      <w:proofErr w:type="spellEnd"/>
      <w:r w:rsidRPr="009926D2">
        <w:rPr>
          <w:rFonts w:ascii="Times New Roman" w:hAnsi="Times New Roman" w:cs="Times New Roman"/>
          <w:sz w:val="28"/>
          <w:szCs w:val="28"/>
          <w:lang w:val="uk-UA"/>
        </w:rPr>
        <w:t>, Н.Федорова</w:t>
      </w:r>
      <w:r w:rsidR="001A1307" w:rsidRPr="00260709">
        <w:rPr>
          <w:rFonts w:ascii="Times New Roman" w:hAnsi="Times New Roman" w:cs="Times New Roman"/>
          <w:sz w:val="28"/>
          <w:szCs w:val="28"/>
          <w:lang w:val="uk-UA"/>
        </w:rPr>
        <w:t>),</w:t>
      </w:r>
      <w:r w:rsidR="009926D2" w:rsidRPr="00260709">
        <w:rPr>
          <w:rFonts w:ascii="Times New Roman" w:hAnsi="Times New Roman" w:cs="Times New Roman"/>
          <w:sz w:val="28"/>
          <w:szCs w:val="28"/>
          <w:lang w:val="uk-UA"/>
        </w:rPr>
        <w:t xml:space="preserve"> США (</w:t>
      </w:r>
      <w:proofErr w:type="spellStart"/>
      <w:r w:rsidR="009926D2" w:rsidRPr="00260709">
        <w:rPr>
          <w:rFonts w:ascii="Times New Roman" w:hAnsi="Times New Roman" w:cs="Times New Roman"/>
          <w:sz w:val="28"/>
          <w:szCs w:val="28"/>
          <w:lang w:val="uk-UA"/>
        </w:rPr>
        <w:t>Вортняк</w:t>
      </w:r>
      <w:proofErr w:type="spellEnd"/>
      <w:r w:rsidR="009926D2" w:rsidRPr="00260709">
        <w:rPr>
          <w:rFonts w:ascii="Times New Roman" w:hAnsi="Times New Roman" w:cs="Times New Roman"/>
          <w:sz w:val="28"/>
          <w:szCs w:val="28"/>
          <w:lang w:val="uk-UA"/>
        </w:rPr>
        <w:t>, Н. Пазюри, О. Тарасова,</w:t>
      </w:r>
      <w:r w:rsidR="009926D2" w:rsidRPr="00260709">
        <w:rPr>
          <w:rFonts w:ascii="Times New Roman" w:hAnsi="Times New Roman"/>
          <w:noProof/>
          <w:sz w:val="28"/>
          <w:szCs w:val="28"/>
          <w:lang w:val="uk-UA"/>
        </w:rPr>
        <w:t xml:space="preserve"> С. Тезікова</w:t>
      </w:r>
      <w:r w:rsidR="009926D2" w:rsidRPr="00260709">
        <w:rPr>
          <w:rFonts w:ascii="Times New Roman" w:hAnsi="Times New Roman" w:cs="Times New Roman"/>
          <w:sz w:val="28"/>
          <w:szCs w:val="28"/>
          <w:lang w:val="uk-UA"/>
        </w:rPr>
        <w:t>)</w:t>
      </w:r>
      <w:r w:rsidR="001A1307" w:rsidRPr="00260709">
        <w:rPr>
          <w:rFonts w:ascii="Times New Roman" w:hAnsi="Times New Roman" w:cs="Times New Roman"/>
          <w:sz w:val="28"/>
          <w:szCs w:val="28"/>
          <w:lang w:val="uk-UA"/>
        </w:rPr>
        <w:t>;</w:t>
      </w:r>
      <w:r w:rsidR="00260709">
        <w:rPr>
          <w:rFonts w:ascii="Times New Roman" w:hAnsi="Times New Roman" w:cs="Times New Roman"/>
          <w:sz w:val="28"/>
          <w:szCs w:val="28"/>
          <w:lang w:val="uk-UA"/>
        </w:rPr>
        <w:t xml:space="preserve"> праці</w:t>
      </w:r>
      <w:r w:rsidRPr="00260709">
        <w:rPr>
          <w:rFonts w:ascii="Times New Roman" w:hAnsi="Times New Roman" w:cs="Times New Roman"/>
          <w:sz w:val="28"/>
          <w:szCs w:val="28"/>
          <w:lang w:val="uk-UA"/>
        </w:rPr>
        <w:t xml:space="preserve"> з філософії освіти (А.</w:t>
      </w:r>
      <w:proofErr w:type="spellStart"/>
      <w:r w:rsidRPr="00260709">
        <w:rPr>
          <w:rFonts w:ascii="Times New Roman" w:hAnsi="Times New Roman" w:cs="Times New Roman"/>
          <w:sz w:val="28"/>
          <w:szCs w:val="28"/>
          <w:lang w:val="uk-UA"/>
        </w:rPr>
        <w:t>Валіцька</w:t>
      </w:r>
      <w:proofErr w:type="spellEnd"/>
      <w:r w:rsidRPr="00260709">
        <w:rPr>
          <w:rFonts w:ascii="Times New Roman" w:hAnsi="Times New Roman" w:cs="Times New Roman"/>
          <w:sz w:val="28"/>
          <w:szCs w:val="28"/>
          <w:lang w:val="uk-UA"/>
        </w:rPr>
        <w:t>, І.</w:t>
      </w:r>
      <w:proofErr w:type="spellStart"/>
      <w:r w:rsidRPr="00260709">
        <w:rPr>
          <w:rFonts w:ascii="Times New Roman" w:hAnsi="Times New Roman" w:cs="Times New Roman"/>
          <w:sz w:val="28"/>
          <w:szCs w:val="28"/>
          <w:lang w:val="uk-UA"/>
        </w:rPr>
        <w:t>Зязюн</w:t>
      </w:r>
      <w:proofErr w:type="spellEnd"/>
      <w:r w:rsidRPr="0012342C">
        <w:rPr>
          <w:rFonts w:ascii="Times New Roman" w:hAnsi="Times New Roman" w:cs="Times New Roman"/>
          <w:sz w:val="28"/>
          <w:szCs w:val="28"/>
          <w:lang w:val="uk-UA"/>
        </w:rPr>
        <w:t>, В.</w:t>
      </w:r>
      <w:proofErr w:type="spellStart"/>
      <w:r w:rsidRPr="0012342C">
        <w:rPr>
          <w:rFonts w:ascii="Times New Roman" w:hAnsi="Times New Roman" w:cs="Times New Roman"/>
          <w:sz w:val="28"/>
          <w:szCs w:val="28"/>
          <w:lang w:val="uk-UA"/>
        </w:rPr>
        <w:t>Кремень</w:t>
      </w:r>
      <w:proofErr w:type="spellEnd"/>
      <w:r w:rsidRPr="0012342C">
        <w:rPr>
          <w:rFonts w:ascii="Times New Roman" w:hAnsi="Times New Roman" w:cs="Times New Roman"/>
          <w:sz w:val="28"/>
          <w:szCs w:val="28"/>
          <w:lang w:val="uk-UA"/>
        </w:rPr>
        <w:t>, В.</w:t>
      </w:r>
      <w:proofErr w:type="spellStart"/>
      <w:r w:rsidRPr="0012342C">
        <w:rPr>
          <w:rFonts w:ascii="Times New Roman" w:hAnsi="Times New Roman" w:cs="Times New Roman"/>
          <w:sz w:val="28"/>
          <w:szCs w:val="28"/>
          <w:lang w:val="uk-UA"/>
        </w:rPr>
        <w:t>Лутай</w:t>
      </w:r>
      <w:proofErr w:type="spellEnd"/>
      <w:r w:rsidRPr="0012342C">
        <w:rPr>
          <w:rFonts w:ascii="Times New Roman" w:hAnsi="Times New Roman" w:cs="Times New Roman"/>
          <w:sz w:val="28"/>
          <w:szCs w:val="28"/>
          <w:lang w:val="uk-UA"/>
        </w:rPr>
        <w:t>); праці з порівняльної педагогіки О.</w:t>
      </w:r>
      <w:proofErr w:type="spellStart"/>
      <w:r w:rsidRPr="0012342C">
        <w:rPr>
          <w:rFonts w:ascii="Times New Roman" w:hAnsi="Times New Roman" w:cs="Times New Roman"/>
          <w:sz w:val="28"/>
          <w:szCs w:val="28"/>
          <w:lang w:val="uk-UA"/>
        </w:rPr>
        <w:t>Алексе</w:t>
      </w:r>
      <w:r w:rsidR="00260709">
        <w:rPr>
          <w:rFonts w:ascii="Times New Roman" w:hAnsi="Times New Roman" w:cs="Times New Roman"/>
          <w:sz w:val="28"/>
          <w:szCs w:val="28"/>
          <w:lang w:val="uk-UA"/>
        </w:rPr>
        <w:t>єва</w:t>
      </w:r>
      <w:proofErr w:type="spellEnd"/>
      <w:r w:rsidR="00260709">
        <w:rPr>
          <w:rFonts w:ascii="Times New Roman" w:hAnsi="Times New Roman" w:cs="Times New Roman"/>
          <w:sz w:val="28"/>
          <w:szCs w:val="28"/>
          <w:lang w:val="uk-UA"/>
        </w:rPr>
        <w:t>, О.</w:t>
      </w:r>
      <w:proofErr w:type="spellStart"/>
      <w:r w:rsidR="00260709">
        <w:rPr>
          <w:rFonts w:ascii="Times New Roman" w:hAnsi="Times New Roman" w:cs="Times New Roman"/>
          <w:sz w:val="28"/>
          <w:szCs w:val="28"/>
          <w:lang w:val="uk-UA"/>
        </w:rPr>
        <w:t>Арсентьєва</w:t>
      </w:r>
      <w:proofErr w:type="spellEnd"/>
      <w:r w:rsidR="00260709">
        <w:rPr>
          <w:rFonts w:ascii="Times New Roman" w:hAnsi="Times New Roman" w:cs="Times New Roman"/>
          <w:sz w:val="28"/>
          <w:szCs w:val="28"/>
          <w:lang w:val="uk-UA"/>
        </w:rPr>
        <w:t>, Б.</w:t>
      </w:r>
      <w:proofErr w:type="spellStart"/>
      <w:r w:rsidR="00260709">
        <w:rPr>
          <w:rFonts w:ascii="Times New Roman" w:hAnsi="Times New Roman" w:cs="Times New Roman"/>
          <w:sz w:val="28"/>
          <w:szCs w:val="28"/>
          <w:lang w:val="uk-UA"/>
        </w:rPr>
        <w:t>Вульфсона</w:t>
      </w:r>
      <w:proofErr w:type="spellEnd"/>
      <w:r w:rsidR="00260709">
        <w:rPr>
          <w:rFonts w:ascii="Times New Roman" w:hAnsi="Times New Roman" w:cs="Times New Roman"/>
          <w:sz w:val="28"/>
          <w:szCs w:val="28"/>
          <w:lang w:val="uk-UA"/>
        </w:rPr>
        <w:t>,</w:t>
      </w:r>
      <w:r w:rsidR="00260709" w:rsidRPr="00260709">
        <w:rPr>
          <w:rFonts w:ascii="Times New Roman" w:hAnsi="Times New Roman" w:cs="Times New Roman"/>
          <w:sz w:val="28"/>
          <w:szCs w:val="28"/>
          <w:lang w:val="uk-UA"/>
        </w:rPr>
        <w:t xml:space="preserve"> </w:t>
      </w:r>
      <w:r w:rsidRPr="0012342C">
        <w:rPr>
          <w:rFonts w:ascii="Times New Roman" w:hAnsi="Times New Roman" w:cs="Times New Roman"/>
          <w:sz w:val="28"/>
          <w:szCs w:val="28"/>
          <w:lang w:val="uk-UA"/>
        </w:rPr>
        <w:t>В.Зубка, І.</w:t>
      </w:r>
      <w:proofErr w:type="spellStart"/>
      <w:r w:rsidRPr="0012342C">
        <w:rPr>
          <w:rFonts w:ascii="Times New Roman" w:hAnsi="Times New Roman" w:cs="Times New Roman"/>
          <w:sz w:val="28"/>
          <w:szCs w:val="28"/>
          <w:lang w:val="uk-UA"/>
        </w:rPr>
        <w:t>Козубовської</w:t>
      </w:r>
      <w:proofErr w:type="spellEnd"/>
      <w:r w:rsidRPr="0012342C">
        <w:rPr>
          <w:rFonts w:ascii="Times New Roman" w:hAnsi="Times New Roman" w:cs="Times New Roman"/>
          <w:sz w:val="28"/>
          <w:szCs w:val="28"/>
          <w:lang w:val="uk-UA"/>
        </w:rPr>
        <w:t>, С.Корсака, А.Лігоцького, Н.</w:t>
      </w:r>
      <w:r w:rsidRPr="00260709">
        <w:rPr>
          <w:rFonts w:ascii="Times New Roman" w:hAnsi="Times New Roman" w:cs="Times New Roman"/>
          <w:sz w:val="28"/>
          <w:szCs w:val="28"/>
          <w:lang w:val="uk-UA"/>
        </w:rPr>
        <w:t xml:space="preserve">Ничкало, </w:t>
      </w:r>
      <w:r w:rsidR="009926D2" w:rsidRPr="00260709">
        <w:rPr>
          <w:rFonts w:ascii="Times New Roman" w:hAnsi="Times New Roman" w:cs="Times New Roman"/>
          <w:sz w:val="28"/>
          <w:szCs w:val="28"/>
          <w:lang w:val="uk-UA"/>
        </w:rPr>
        <w:t>Н. Пазюри</w:t>
      </w:r>
      <w:r w:rsidR="002C13E3" w:rsidRPr="00260709">
        <w:rPr>
          <w:rFonts w:ascii="Times New Roman" w:hAnsi="Times New Roman" w:cs="Times New Roman"/>
          <w:sz w:val="28"/>
          <w:szCs w:val="28"/>
          <w:lang w:val="uk-UA"/>
        </w:rPr>
        <w:t xml:space="preserve">, </w:t>
      </w:r>
      <w:r w:rsidRPr="00260709">
        <w:rPr>
          <w:rFonts w:ascii="Times New Roman" w:hAnsi="Times New Roman" w:cs="Times New Roman"/>
          <w:sz w:val="28"/>
          <w:szCs w:val="28"/>
          <w:lang w:val="uk-UA"/>
        </w:rPr>
        <w:t>В.Поліщук.</w:t>
      </w:r>
    </w:p>
    <w:p w:rsidR="00B86EE0" w:rsidRPr="00690FF1" w:rsidRDefault="00B86EE0" w:rsidP="00074757">
      <w:pPr>
        <w:spacing w:after="0" w:line="360" w:lineRule="auto"/>
        <w:ind w:firstLine="567"/>
        <w:contextualSpacing/>
        <w:jc w:val="both"/>
        <w:rPr>
          <w:rFonts w:ascii="Times New Roman" w:hAnsi="Times New Roman"/>
          <w:noProof/>
          <w:sz w:val="28"/>
          <w:szCs w:val="28"/>
          <w:lang w:val="uk-UA"/>
        </w:rPr>
      </w:pPr>
      <w:r w:rsidRPr="00F40EF7">
        <w:rPr>
          <w:rFonts w:ascii="Times New Roman" w:hAnsi="Times New Roman" w:cs="Times New Roman"/>
          <w:sz w:val="28"/>
          <w:szCs w:val="28"/>
          <w:lang w:val="uk-UA"/>
        </w:rPr>
        <w:t xml:space="preserve">Методичну основу дослідження складають аналіз та синтез психологічних і педагогічних </w:t>
      </w:r>
      <w:r w:rsidR="00F56605">
        <w:rPr>
          <w:rFonts w:ascii="Times New Roman" w:hAnsi="Times New Roman" w:cs="Times New Roman"/>
          <w:sz w:val="28"/>
          <w:szCs w:val="28"/>
          <w:lang w:val="uk-UA"/>
        </w:rPr>
        <w:t xml:space="preserve">наукових знань, систематизація та </w:t>
      </w:r>
      <w:r w:rsidRPr="00F40EF7">
        <w:rPr>
          <w:rFonts w:ascii="Times New Roman" w:hAnsi="Times New Roman" w:cs="Times New Roman"/>
          <w:sz w:val="28"/>
          <w:szCs w:val="28"/>
          <w:lang w:val="uk-UA"/>
        </w:rPr>
        <w:t>класифікація</w:t>
      </w:r>
      <w:r w:rsidR="00F56605">
        <w:rPr>
          <w:rFonts w:ascii="Times New Roman" w:hAnsi="Times New Roman" w:cs="Times New Roman"/>
          <w:sz w:val="28"/>
          <w:szCs w:val="28"/>
          <w:lang w:val="uk-UA"/>
        </w:rPr>
        <w:t xml:space="preserve"> завдань та підходів</w:t>
      </w:r>
      <w:r w:rsidRPr="00F40EF7">
        <w:rPr>
          <w:rFonts w:ascii="Times New Roman" w:hAnsi="Times New Roman" w:cs="Times New Roman"/>
          <w:sz w:val="28"/>
          <w:szCs w:val="28"/>
          <w:lang w:val="uk-UA"/>
        </w:rPr>
        <w:t>, порівняння та узагальнення.</w:t>
      </w:r>
    </w:p>
    <w:p w:rsidR="00B86EE0" w:rsidRPr="00F40EF7" w:rsidRDefault="00B86EE0" w:rsidP="0079280A">
      <w:pPr>
        <w:pStyle w:val="HTML"/>
        <w:shd w:val="clear" w:color="auto" w:fill="FFFFFF"/>
        <w:spacing w:line="360" w:lineRule="auto"/>
        <w:ind w:firstLine="567"/>
        <w:contextualSpacing/>
        <w:rPr>
          <w:rFonts w:ascii="Times New Roman" w:hAnsi="Times New Roman" w:cs="Times New Roman"/>
          <w:sz w:val="28"/>
          <w:szCs w:val="28"/>
          <w:lang w:val="uk-UA"/>
        </w:rPr>
      </w:pPr>
      <w:r w:rsidRPr="00F40EF7">
        <w:rPr>
          <w:rFonts w:ascii="Times New Roman" w:hAnsi="Times New Roman" w:cs="Times New Roman"/>
          <w:b/>
          <w:sz w:val="28"/>
          <w:szCs w:val="28"/>
          <w:lang w:val="uk-UA"/>
        </w:rPr>
        <w:t>ВИКЛАД ОСНОВНОГО МАТЕРІАЛУ</w:t>
      </w:r>
      <w:r w:rsidRPr="00F40EF7">
        <w:rPr>
          <w:rFonts w:ascii="Times New Roman" w:hAnsi="Times New Roman" w:cs="Times New Roman"/>
          <w:sz w:val="28"/>
          <w:szCs w:val="28"/>
          <w:lang w:val="uk-UA"/>
        </w:rPr>
        <w:t>.</w:t>
      </w:r>
    </w:p>
    <w:p w:rsidR="00CB21D5" w:rsidRDefault="00B86EE0" w:rsidP="0007475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F40EF7">
        <w:rPr>
          <w:rFonts w:ascii="Times New Roman" w:hAnsi="Times New Roman" w:cs="Times New Roman"/>
          <w:sz w:val="28"/>
          <w:szCs w:val="28"/>
          <w:lang w:val="uk-UA"/>
        </w:rPr>
        <w:t xml:space="preserve">З огляду на те що перед Україною </w:t>
      </w:r>
      <w:r w:rsidR="00FB5D0F" w:rsidRPr="00F40EF7">
        <w:rPr>
          <w:rFonts w:ascii="Times New Roman" w:hAnsi="Times New Roman" w:cs="Times New Roman"/>
          <w:sz w:val="28"/>
          <w:szCs w:val="28"/>
          <w:lang w:val="uk-UA"/>
        </w:rPr>
        <w:t xml:space="preserve">стоїть ряд стратегічних завдань у процесі </w:t>
      </w:r>
      <w:r w:rsidR="00706E83" w:rsidRPr="00706E83">
        <w:rPr>
          <w:rFonts w:ascii="Times New Roman" w:hAnsi="Times New Roman" w:cs="Times New Roman"/>
          <w:sz w:val="28"/>
          <w:szCs w:val="28"/>
          <w:lang w:val="uk-UA"/>
        </w:rPr>
        <w:t>інтеграції</w:t>
      </w:r>
      <w:r w:rsidR="00FB5D0F" w:rsidRPr="00706E83">
        <w:rPr>
          <w:rFonts w:ascii="Times New Roman" w:hAnsi="Times New Roman" w:cs="Times New Roman"/>
          <w:sz w:val="28"/>
          <w:szCs w:val="28"/>
          <w:lang w:val="uk-UA"/>
        </w:rPr>
        <w:t xml:space="preserve"> </w:t>
      </w:r>
      <w:r w:rsidR="00CE09B1" w:rsidRPr="00F40EF7">
        <w:rPr>
          <w:rFonts w:ascii="Times New Roman" w:hAnsi="Times New Roman" w:cs="Times New Roman"/>
          <w:sz w:val="28"/>
          <w:szCs w:val="28"/>
          <w:lang w:val="uk-UA"/>
        </w:rPr>
        <w:t xml:space="preserve">української освіти і науки </w:t>
      </w:r>
      <w:r w:rsidR="00FB5D0F" w:rsidRPr="00F40EF7">
        <w:rPr>
          <w:rFonts w:ascii="Times New Roman" w:hAnsi="Times New Roman" w:cs="Times New Roman"/>
          <w:sz w:val="28"/>
          <w:szCs w:val="28"/>
          <w:lang w:val="uk-UA"/>
        </w:rPr>
        <w:t xml:space="preserve">до загальноєвропейського </w:t>
      </w:r>
      <w:r w:rsidRPr="00F40EF7">
        <w:rPr>
          <w:rFonts w:ascii="Times New Roman" w:hAnsi="Times New Roman" w:cs="Times New Roman"/>
          <w:sz w:val="28"/>
          <w:szCs w:val="28"/>
          <w:lang w:val="uk-UA"/>
        </w:rPr>
        <w:t>освітнього простору</w:t>
      </w:r>
      <w:r w:rsidR="00FB5D0F" w:rsidRPr="00F40EF7">
        <w:rPr>
          <w:rFonts w:ascii="Times New Roman" w:hAnsi="Times New Roman" w:cs="Times New Roman"/>
          <w:sz w:val="28"/>
          <w:szCs w:val="28"/>
          <w:lang w:val="uk-UA"/>
        </w:rPr>
        <w:t>. Нам слід підняти освіту на</w:t>
      </w:r>
      <w:r w:rsidR="00FE0B59" w:rsidRPr="00F40EF7">
        <w:rPr>
          <w:rFonts w:ascii="Times New Roman" w:hAnsi="Times New Roman" w:cs="Times New Roman"/>
          <w:sz w:val="28"/>
          <w:szCs w:val="28"/>
          <w:lang w:val="uk-UA"/>
        </w:rPr>
        <w:t xml:space="preserve"> новий Європейський рівень, що дасть гарантію високої професійної освіти, мобільно</w:t>
      </w:r>
      <w:r w:rsidR="00F62FCF" w:rsidRPr="00F40EF7">
        <w:rPr>
          <w:rFonts w:ascii="Times New Roman" w:hAnsi="Times New Roman" w:cs="Times New Roman"/>
          <w:sz w:val="28"/>
          <w:szCs w:val="28"/>
          <w:lang w:val="uk-UA"/>
        </w:rPr>
        <w:t>ї</w:t>
      </w:r>
      <w:r w:rsidR="00FE0B59" w:rsidRPr="00F40EF7">
        <w:rPr>
          <w:rFonts w:ascii="Times New Roman" w:hAnsi="Times New Roman" w:cs="Times New Roman"/>
          <w:sz w:val="28"/>
          <w:szCs w:val="28"/>
          <w:lang w:val="uk-UA"/>
        </w:rPr>
        <w:t xml:space="preserve">, </w:t>
      </w:r>
      <w:r w:rsidR="00F62FCF" w:rsidRPr="00F40EF7">
        <w:rPr>
          <w:rFonts w:ascii="Times New Roman" w:hAnsi="Times New Roman" w:cs="Times New Roman"/>
          <w:sz w:val="28"/>
          <w:szCs w:val="28"/>
          <w:lang w:val="uk-UA"/>
        </w:rPr>
        <w:t>відкритої для всього світу з</w:t>
      </w:r>
      <w:r w:rsidR="00FE0B59" w:rsidRPr="00F40EF7">
        <w:rPr>
          <w:rFonts w:ascii="Times New Roman" w:hAnsi="Times New Roman" w:cs="Times New Roman"/>
          <w:sz w:val="28"/>
          <w:szCs w:val="28"/>
          <w:lang w:val="uk-UA"/>
        </w:rPr>
        <w:t xml:space="preserve"> </w:t>
      </w:r>
      <w:r w:rsidR="00F62FCF" w:rsidRPr="00F40EF7">
        <w:rPr>
          <w:rFonts w:ascii="Times New Roman" w:hAnsi="Times New Roman" w:cs="Times New Roman"/>
          <w:sz w:val="28"/>
          <w:szCs w:val="28"/>
          <w:lang w:val="uk-UA"/>
        </w:rPr>
        <w:t>прозорістю</w:t>
      </w:r>
      <w:r w:rsidR="00FE0B59" w:rsidRPr="00F40EF7">
        <w:rPr>
          <w:rFonts w:ascii="Times New Roman" w:hAnsi="Times New Roman" w:cs="Times New Roman"/>
          <w:sz w:val="28"/>
          <w:szCs w:val="28"/>
          <w:lang w:val="uk-UA"/>
        </w:rPr>
        <w:t xml:space="preserve"> освітянських діянь, </w:t>
      </w:r>
      <w:r w:rsidR="00F62FCF" w:rsidRPr="00F40EF7">
        <w:rPr>
          <w:rFonts w:ascii="Times New Roman" w:hAnsi="Times New Roman" w:cs="Times New Roman"/>
          <w:sz w:val="28"/>
          <w:szCs w:val="28"/>
          <w:lang w:val="uk-UA"/>
        </w:rPr>
        <w:t>з врахуванням  інтересів</w:t>
      </w:r>
      <w:r w:rsidR="00F62FCF">
        <w:rPr>
          <w:rFonts w:ascii="Times New Roman" w:hAnsi="Times New Roman" w:cs="Times New Roman"/>
          <w:sz w:val="28"/>
          <w:szCs w:val="28"/>
          <w:lang w:val="uk-UA"/>
        </w:rPr>
        <w:t xml:space="preserve"> </w:t>
      </w:r>
      <w:r w:rsidR="00F62FCF">
        <w:rPr>
          <w:rFonts w:ascii="Times New Roman" w:hAnsi="Times New Roman" w:cs="Times New Roman"/>
          <w:sz w:val="28"/>
          <w:szCs w:val="28"/>
          <w:lang w:val="uk-UA"/>
        </w:rPr>
        <w:lastRenderedPageBreak/>
        <w:t>різних культур.</w:t>
      </w:r>
      <w:r w:rsidR="00B234A1">
        <w:rPr>
          <w:rFonts w:ascii="Times New Roman" w:hAnsi="Times New Roman" w:cs="Times New Roman"/>
          <w:sz w:val="28"/>
          <w:szCs w:val="28"/>
          <w:lang w:val="uk-UA"/>
        </w:rPr>
        <w:t xml:space="preserve"> </w:t>
      </w:r>
      <w:r w:rsidR="00706E83">
        <w:rPr>
          <w:rFonts w:ascii="Times New Roman" w:hAnsi="Times New Roman" w:cs="Times New Roman"/>
          <w:sz w:val="28"/>
          <w:szCs w:val="28"/>
          <w:lang w:val="uk-UA"/>
        </w:rPr>
        <w:t>Розглядаючи</w:t>
      </w:r>
      <w:r w:rsidR="00CB21D5">
        <w:rPr>
          <w:rFonts w:ascii="Times New Roman" w:hAnsi="Times New Roman" w:cs="Times New Roman"/>
          <w:sz w:val="28"/>
          <w:szCs w:val="28"/>
          <w:lang w:val="uk-UA"/>
        </w:rPr>
        <w:t xml:space="preserve"> сьогоднішній стан кадрового забезпечення </w:t>
      </w:r>
      <w:r w:rsidR="00517B7A">
        <w:rPr>
          <w:rFonts w:ascii="Times New Roman" w:hAnsi="Times New Roman" w:cs="Times New Roman"/>
          <w:sz w:val="28"/>
          <w:szCs w:val="28"/>
          <w:lang w:val="uk-UA"/>
        </w:rPr>
        <w:t>галузі</w:t>
      </w:r>
      <w:r w:rsidR="00227FD0">
        <w:rPr>
          <w:rFonts w:ascii="Times New Roman" w:hAnsi="Times New Roman" w:cs="Times New Roman"/>
          <w:sz w:val="28"/>
          <w:szCs w:val="28"/>
          <w:lang w:val="uk-UA"/>
        </w:rPr>
        <w:t xml:space="preserve"> інформаційної безпеки (</w:t>
      </w:r>
      <w:r w:rsidR="00CB21D5" w:rsidRPr="00FB5D0F">
        <w:rPr>
          <w:rFonts w:ascii="Times New Roman" w:hAnsi="Times New Roman" w:cs="Times New Roman"/>
          <w:sz w:val="28"/>
          <w:szCs w:val="28"/>
          <w:lang w:val="uk-UA"/>
        </w:rPr>
        <w:t>ІБ</w:t>
      </w:r>
      <w:r w:rsidR="00227FD0">
        <w:rPr>
          <w:rFonts w:ascii="Times New Roman" w:hAnsi="Times New Roman" w:cs="Times New Roman"/>
          <w:sz w:val="28"/>
          <w:szCs w:val="28"/>
          <w:lang w:val="uk-UA"/>
        </w:rPr>
        <w:t>)</w:t>
      </w:r>
      <w:r w:rsidR="00CB21D5">
        <w:rPr>
          <w:rFonts w:ascii="Times New Roman" w:hAnsi="Times New Roman" w:cs="Times New Roman"/>
          <w:sz w:val="28"/>
          <w:szCs w:val="28"/>
          <w:lang w:val="uk-UA"/>
        </w:rPr>
        <w:t>, слід зазначити, що дане питання стосовно захисту інформації має в країні досить серйозну практичну реалізацію і деякі теоретико-методологічні узагальнення. На сьогоднішній день вже близько 20 років функціонує організована система підготовки молодих і підвищення кваліфікації працюючих фахівців із захисту інформації.</w:t>
      </w:r>
    </w:p>
    <w:p w:rsidR="00CB21D5" w:rsidRPr="00B234A1" w:rsidRDefault="00CB21D5" w:rsidP="0007475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B234A1">
        <w:rPr>
          <w:rFonts w:ascii="Times New Roman" w:hAnsi="Times New Roman" w:cs="Times New Roman"/>
          <w:sz w:val="28"/>
          <w:szCs w:val="28"/>
          <w:lang w:val="uk-UA"/>
        </w:rPr>
        <w:t>Подальше завдання в цій галузі полягає в створенні чіткої державної системи прогнозування потреби у фахівцях, розробці методології формування державного замовлення на їх підготовку, розвитку нових напрямків і осв</w:t>
      </w:r>
      <w:r w:rsidR="00FB4BDE">
        <w:rPr>
          <w:rFonts w:ascii="Times New Roman" w:hAnsi="Times New Roman" w:cs="Times New Roman"/>
          <w:sz w:val="28"/>
          <w:szCs w:val="28"/>
          <w:lang w:val="uk-UA"/>
        </w:rPr>
        <w:t>ітніх програм підготовки кадрів</w:t>
      </w:r>
      <w:r w:rsidRPr="00FB4BDE">
        <w:rPr>
          <w:rFonts w:ascii="Times New Roman" w:hAnsi="Times New Roman" w:cs="Times New Roman"/>
          <w:sz w:val="28"/>
          <w:szCs w:val="28"/>
          <w:lang w:val="uk-UA"/>
        </w:rPr>
        <w:t xml:space="preserve">. </w:t>
      </w:r>
      <w:r w:rsidRPr="00B234A1">
        <w:rPr>
          <w:rFonts w:ascii="Times New Roman" w:hAnsi="Times New Roman" w:cs="Times New Roman"/>
          <w:sz w:val="28"/>
          <w:szCs w:val="28"/>
          <w:lang w:val="uk-UA"/>
        </w:rPr>
        <w:t xml:space="preserve">Більш того, навчання основам </w:t>
      </w:r>
      <w:r w:rsidR="00517B7A" w:rsidRPr="00B234A1">
        <w:rPr>
          <w:rFonts w:ascii="Times New Roman" w:hAnsi="Times New Roman" w:cs="Times New Roman"/>
          <w:sz w:val="28"/>
          <w:szCs w:val="28"/>
          <w:lang w:val="uk-UA"/>
        </w:rPr>
        <w:t>інформаційної безпеки</w:t>
      </w:r>
      <w:r w:rsidRPr="00B234A1">
        <w:rPr>
          <w:rFonts w:ascii="Times New Roman" w:hAnsi="Times New Roman" w:cs="Times New Roman"/>
          <w:sz w:val="28"/>
          <w:szCs w:val="28"/>
          <w:lang w:val="uk-UA"/>
        </w:rPr>
        <w:t xml:space="preserve"> і захисту інформації повинно стати інваріантно</w:t>
      </w:r>
      <w:r w:rsidR="00FB4BDE">
        <w:rPr>
          <w:rFonts w:ascii="Times New Roman" w:hAnsi="Times New Roman" w:cs="Times New Roman"/>
          <w:sz w:val="28"/>
          <w:szCs w:val="28"/>
          <w:lang w:val="uk-UA"/>
        </w:rPr>
        <w:t>ю</w:t>
      </w:r>
      <w:r w:rsidRPr="00B234A1">
        <w:rPr>
          <w:rFonts w:ascii="Times New Roman" w:hAnsi="Times New Roman" w:cs="Times New Roman"/>
          <w:sz w:val="28"/>
          <w:szCs w:val="28"/>
          <w:lang w:val="uk-UA"/>
        </w:rPr>
        <w:t xml:space="preserve"> складово</w:t>
      </w:r>
      <w:r w:rsidR="00FB4BDE">
        <w:rPr>
          <w:rFonts w:ascii="Times New Roman" w:hAnsi="Times New Roman" w:cs="Times New Roman"/>
          <w:sz w:val="28"/>
          <w:szCs w:val="28"/>
          <w:lang w:val="uk-UA"/>
        </w:rPr>
        <w:t>ю</w:t>
      </w:r>
      <w:r w:rsidRPr="00B234A1">
        <w:rPr>
          <w:rFonts w:ascii="Times New Roman" w:hAnsi="Times New Roman" w:cs="Times New Roman"/>
          <w:sz w:val="28"/>
          <w:szCs w:val="28"/>
          <w:lang w:val="uk-UA"/>
        </w:rPr>
        <w:t xml:space="preserve"> інформаційної підготовки в рамках всіх без винятку спеціальностей і напрямків професійної освіти, яка є формування</w:t>
      </w:r>
      <w:r w:rsidR="00D77E9C">
        <w:rPr>
          <w:rFonts w:ascii="Times New Roman" w:hAnsi="Times New Roman" w:cs="Times New Roman"/>
          <w:sz w:val="28"/>
          <w:szCs w:val="28"/>
          <w:lang w:val="uk-UA"/>
        </w:rPr>
        <w:t>м</w:t>
      </w:r>
      <w:r w:rsidRPr="00B234A1">
        <w:rPr>
          <w:rFonts w:ascii="Times New Roman" w:hAnsi="Times New Roman" w:cs="Times New Roman"/>
          <w:sz w:val="28"/>
          <w:szCs w:val="28"/>
          <w:lang w:val="uk-UA"/>
        </w:rPr>
        <w:t xml:space="preserve"> інформаційної культури особистості на етапі переходу до постіндустріального суспільства.</w:t>
      </w:r>
    </w:p>
    <w:p w:rsidR="00CB21D5" w:rsidRPr="003C6D6C" w:rsidRDefault="00CC2055" w:rsidP="00074757">
      <w:pPr>
        <w:pStyle w:val="HTML"/>
        <w:shd w:val="clear" w:color="auto" w:fill="FFFFFF"/>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рішення </w:t>
      </w:r>
      <w:r w:rsidR="00CB21D5">
        <w:rPr>
          <w:rFonts w:ascii="Times New Roman" w:hAnsi="Times New Roman" w:cs="Times New Roman"/>
          <w:sz w:val="28"/>
          <w:szCs w:val="28"/>
          <w:lang w:val="uk-UA"/>
        </w:rPr>
        <w:t>всіх цих завдань має бути засноване на системному підході</w:t>
      </w:r>
      <w:r>
        <w:rPr>
          <w:rFonts w:ascii="Times New Roman" w:hAnsi="Times New Roman" w:cs="Times New Roman"/>
          <w:sz w:val="28"/>
          <w:szCs w:val="28"/>
          <w:lang w:val="uk-UA"/>
        </w:rPr>
        <w:t xml:space="preserve"> до організації</w:t>
      </w:r>
      <w:r w:rsidRPr="00CC2055">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професійної освіти</w:t>
      </w:r>
      <w:r>
        <w:rPr>
          <w:rFonts w:ascii="Times New Roman" w:hAnsi="Times New Roman" w:cs="Times New Roman"/>
          <w:sz w:val="28"/>
          <w:szCs w:val="28"/>
          <w:lang w:val="uk-UA"/>
        </w:rPr>
        <w:t>, котрий</w:t>
      </w:r>
      <w:r w:rsidR="00CB21D5">
        <w:rPr>
          <w:rFonts w:ascii="Times New Roman" w:hAnsi="Times New Roman" w:cs="Times New Roman"/>
          <w:sz w:val="28"/>
          <w:szCs w:val="28"/>
          <w:lang w:val="uk-UA"/>
        </w:rPr>
        <w:t xml:space="preserve"> враховує методологічні, організаційні, змістовні, дидактичні та технологічні аспекти. </w:t>
      </w:r>
      <w:r w:rsidR="00055E0F" w:rsidRPr="003C6D6C">
        <w:rPr>
          <w:rFonts w:ascii="Times New Roman" w:hAnsi="Times New Roman" w:cs="Times New Roman"/>
          <w:sz w:val="28"/>
          <w:szCs w:val="28"/>
          <w:lang w:val="uk-UA"/>
        </w:rPr>
        <w:t>Предметом</w:t>
      </w:r>
      <w:r w:rsidR="003C6D6C" w:rsidRPr="003C6D6C">
        <w:rPr>
          <w:rFonts w:ascii="Times New Roman" w:hAnsi="Times New Roman" w:cs="Times New Roman"/>
          <w:sz w:val="28"/>
          <w:szCs w:val="28"/>
          <w:lang w:val="uk-UA"/>
        </w:rPr>
        <w:t xml:space="preserve"> нашого</w:t>
      </w:r>
      <w:r w:rsidR="00055E0F" w:rsidRPr="003C6D6C">
        <w:rPr>
          <w:rFonts w:ascii="Times New Roman" w:hAnsi="Times New Roman" w:cs="Times New Roman"/>
          <w:sz w:val="28"/>
          <w:szCs w:val="28"/>
          <w:lang w:val="uk-UA"/>
        </w:rPr>
        <w:t xml:space="preserve"> </w:t>
      </w:r>
      <w:r w:rsidR="00055E0F" w:rsidRPr="0073610A">
        <w:rPr>
          <w:rFonts w:ascii="Times New Roman" w:hAnsi="Times New Roman" w:cs="Times New Roman"/>
          <w:sz w:val="28"/>
          <w:szCs w:val="28"/>
          <w:lang w:val="uk-UA"/>
        </w:rPr>
        <w:t>дослідження</w:t>
      </w:r>
      <w:r w:rsidR="001A1307" w:rsidRPr="0073610A">
        <w:rPr>
          <w:rFonts w:ascii="Times New Roman" w:hAnsi="Times New Roman" w:cs="Times New Roman"/>
          <w:sz w:val="28"/>
          <w:szCs w:val="28"/>
          <w:lang w:val="uk-UA"/>
        </w:rPr>
        <w:t xml:space="preserve"> </w:t>
      </w:r>
      <w:r w:rsidR="0073610A" w:rsidRPr="0073610A">
        <w:rPr>
          <w:rFonts w:ascii="Times New Roman" w:hAnsi="Times New Roman" w:cs="Times New Roman"/>
          <w:sz w:val="28"/>
          <w:szCs w:val="28"/>
          <w:lang w:val="uk-UA"/>
        </w:rPr>
        <w:t>є представлені</w:t>
      </w:r>
      <w:r w:rsidR="001A1307" w:rsidRPr="0073610A">
        <w:rPr>
          <w:rFonts w:ascii="Times New Roman" w:hAnsi="Times New Roman" w:cs="Times New Roman"/>
          <w:sz w:val="28"/>
          <w:szCs w:val="28"/>
          <w:lang w:val="uk-UA"/>
        </w:rPr>
        <w:t xml:space="preserve"> у</w:t>
      </w:r>
      <w:r w:rsidR="00055E0F" w:rsidRPr="0073610A">
        <w:rPr>
          <w:rFonts w:ascii="Times New Roman" w:hAnsi="Times New Roman" w:cs="Times New Roman"/>
          <w:sz w:val="28"/>
          <w:szCs w:val="28"/>
          <w:lang w:val="uk-UA"/>
        </w:rPr>
        <w:t xml:space="preserve"> статті</w:t>
      </w:r>
      <w:r w:rsidR="00055E0F">
        <w:rPr>
          <w:rFonts w:ascii="Times New Roman" w:hAnsi="Times New Roman" w:cs="Times New Roman"/>
          <w:b/>
          <w:sz w:val="28"/>
          <w:szCs w:val="28"/>
          <w:lang w:val="uk-UA"/>
        </w:rPr>
        <w:t xml:space="preserve"> </w:t>
      </w:r>
      <w:r w:rsidR="00055E0F" w:rsidRPr="003C6D6C">
        <w:rPr>
          <w:rFonts w:ascii="Times New Roman" w:hAnsi="Times New Roman" w:cs="Times New Roman"/>
          <w:sz w:val="28"/>
          <w:szCs w:val="28"/>
          <w:lang w:val="uk-UA"/>
        </w:rPr>
        <w:t xml:space="preserve">деякі </w:t>
      </w:r>
      <w:r w:rsidR="00CB21D5" w:rsidRPr="003C6D6C">
        <w:rPr>
          <w:rFonts w:ascii="Times New Roman" w:hAnsi="Times New Roman" w:cs="Times New Roman"/>
          <w:sz w:val="28"/>
          <w:szCs w:val="28"/>
          <w:lang w:val="uk-UA"/>
        </w:rPr>
        <w:t>підходи до вирішення найбільш гострих проблем, що стоять сьогодні</w:t>
      </w:r>
      <w:r w:rsidR="00CB21D5" w:rsidRPr="00055E0F">
        <w:rPr>
          <w:rFonts w:ascii="Times New Roman" w:hAnsi="Times New Roman" w:cs="Times New Roman"/>
          <w:b/>
          <w:sz w:val="28"/>
          <w:szCs w:val="28"/>
          <w:lang w:val="uk-UA"/>
        </w:rPr>
        <w:t xml:space="preserve"> </w:t>
      </w:r>
      <w:r w:rsidR="001A1307">
        <w:rPr>
          <w:rFonts w:ascii="Times New Roman" w:hAnsi="Times New Roman" w:cs="Times New Roman"/>
          <w:sz w:val="28"/>
          <w:szCs w:val="28"/>
          <w:lang w:val="uk-UA"/>
        </w:rPr>
        <w:t>перед системою підготовки фахівців з</w:t>
      </w:r>
      <w:r w:rsidR="00CB21D5" w:rsidRPr="003C6D6C">
        <w:rPr>
          <w:rFonts w:ascii="Times New Roman" w:hAnsi="Times New Roman" w:cs="Times New Roman"/>
          <w:sz w:val="28"/>
          <w:szCs w:val="28"/>
          <w:lang w:val="uk-UA"/>
        </w:rPr>
        <w:t xml:space="preserve"> </w:t>
      </w:r>
      <w:r w:rsidR="00CB21D5" w:rsidRPr="00FB5D0F">
        <w:rPr>
          <w:rFonts w:ascii="Times New Roman" w:hAnsi="Times New Roman" w:cs="Times New Roman"/>
          <w:sz w:val="28"/>
          <w:szCs w:val="28"/>
          <w:lang w:val="uk-UA"/>
        </w:rPr>
        <w:t xml:space="preserve">забезпечення </w:t>
      </w:r>
      <w:r w:rsidR="00055E0F" w:rsidRPr="00FB5D0F">
        <w:rPr>
          <w:rFonts w:ascii="Times New Roman" w:hAnsi="Times New Roman" w:cs="Times New Roman"/>
          <w:sz w:val="28"/>
          <w:szCs w:val="28"/>
          <w:lang w:val="uk-UA"/>
        </w:rPr>
        <w:t>інформаційної безпеки.</w:t>
      </w:r>
    </w:p>
    <w:p w:rsidR="00480079" w:rsidRDefault="003C6D6C" w:rsidP="00074757">
      <w:pPr>
        <w:pStyle w:val="HTML"/>
        <w:shd w:val="clear" w:color="auto" w:fill="FFFFFF"/>
        <w:spacing w:line="360" w:lineRule="auto"/>
        <w:ind w:firstLine="567"/>
        <w:contextualSpacing/>
        <w:jc w:val="both"/>
        <w:rPr>
          <w:rFonts w:ascii="Times New Roman" w:hAnsi="Times New Roman" w:cs="Times New Roman"/>
          <w:color w:val="212121"/>
          <w:sz w:val="28"/>
          <w:szCs w:val="28"/>
          <w:lang w:val="uk-UA"/>
        </w:rPr>
      </w:pPr>
      <w:r>
        <w:rPr>
          <w:rFonts w:ascii="Times New Roman" w:hAnsi="Times New Roman" w:cs="Times New Roman"/>
          <w:sz w:val="28"/>
          <w:szCs w:val="28"/>
          <w:lang w:val="uk-UA"/>
        </w:rPr>
        <w:t>Розглянемо ряд</w:t>
      </w:r>
      <w:r w:rsidR="00CC2055" w:rsidRPr="00CC2055">
        <w:rPr>
          <w:rFonts w:ascii="Times New Roman" w:hAnsi="Times New Roman" w:cs="Times New Roman"/>
          <w:sz w:val="28"/>
          <w:szCs w:val="28"/>
          <w:lang w:val="uk-UA"/>
        </w:rPr>
        <w:t xml:space="preserve"> підходів </w:t>
      </w:r>
      <w:r w:rsidR="00141BC7">
        <w:rPr>
          <w:rFonts w:ascii="Times New Roman" w:hAnsi="Times New Roman" w:cs="Times New Roman"/>
          <w:sz w:val="28"/>
          <w:szCs w:val="28"/>
          <w:lang w:val="uk-UA"/>
        </w:rPr>
        <w:t>до</w:t>
      </w:r>
      <w:r w:rsidR="00F56605">
        <w:rPr>
          <w:rFonts w:ascii="Times New Roman" w:hAnsi="Times New Roman" w:cs="Times New Roman"/>
          <w:sz w:val="28"/>
          <w:szCs w:val="28"/>
          <w:lang w:val="uk-UA"/>
        </w:rPr>
        <w:t xml:space="preserve"> реформування</w:t>
      </w:r>
      <w:r w:rsidRPr="003C6D6C">
        <w:rPr>
          <w:rFonts w:ascii="Times New Roman" w:hAnsi="Times New Roman" w:cs="Times New Roman"/>
          <w:sz w:val="28"/>
          <w:szCs w:val="28"/>
          <w:lang w:val="uk-UA"/>
        </w:rPr>
        <w:t xml:space="preserve"> </w:t>
      </w:r>
      <w:r w:rsidR="00F56605">
        <w:rPr>
          <w:rFonts w:ascii="Times New Roman" w:hAnsi="Times New Roman" w:cs="Times New Roman"/>
          <w:sz w:val="28"/>
          <w:szCs w:val="28"/>
          <w:lang w:val="uk-UA"/>
        </w:rPr>
        <w:t xml:space="preserve">системи вищої </w:t>
      </w:r>
      <w:r w:rsidRPr="003C6D6C">
        <w:rPr>
          <w:rFonts w:ascii="Times New Roman" w:hAnsi="Times New Roman" w:cs="Times New Roman"/>
          <w:sz w:val="28"/>
          <w:szCs w:val="28"/>
          <w:lang w:val="uk-UA"/>
        </w:rPr>
        <w:t>освіти в області підготовки бакалаврів з кібербезпеки</w:t>
      </w:r>
      <w:r w:rsidR="0073610A">
        <w:rPr>
          <w:rFonts w:ascii="Times New Roman" w:hAnsi="Times New Roman" w:cs="Times New Roman"/>
          <w:sz w:val="28"/>
          <w:szCs w:val="28"/>
          <w:lang w:val="uk-UA"/>
        </w:rPr>
        <w:t xml:space="preserve"> в США</w:t>
      </w:r>
      <w:r>
        <w:rPr>
          <w:rFonts w:ascii="Times New Roman" w:hAnsi="Times New Roman" w:cs="Times New Roman"/>
          <w:sz w:val="28"/>
          <w:szCs w:val="28"/>
          <w:lang w:val="uk-UA"/>
        </w:rPr>
        <w:t xml:space="preserve"> </w:t>
      </w:r>
      <w:r w:rsidR="00F56605">
        <w:rPr>
          <w:rFonts w:ascii="Times New Roman" w:hAnsi="Times New Roman" w:cs="Times New Roman"/>
          <w:sz w:val="28"/>
          <w:szCs w:val="28"/>
          <w:lang w:val="uk-UA"/>
        </w:rPr>
        <w:t>шляхом доповнення та змін</w:t>
      </w:r>
      <w:r w:rsidR="0076748A">
        <w:rPr>
          <w:rFonts w:ascii="Times New Roman" w:hAnsi="Times New Roman" w:cs="Times New Roman"/>
          <w:sz w:val="28"/>
          <w:szCs w:val="28"/>
          <w:lang w:val="uk-UA"/>
        </w:rPr>
        <w:t xml:space="preserve"> </w:t>
      </w:r>
      <w:r w:rsidR="0076748A">
        <w:rPr>
          <w:rFonts w:ascii="Times New Roman" w:hAnsi="Times New Roman" w:cs="Times New Roman"/>
          <w:color w:val="212121"/>
          <w:sz w:val="28"/>
          <w:szCs w:val="28"/>
          <w:lang w:val="uk-UA"/>
        </w:rPr>
        <w:t>основних принципів функціонування і вдосконалення професійної освіти.</w:t>
      </w:r>
    </w:p>
    <w:p w:rsidR="00D96AFF" w:rsidRPr="006866F2" w:rsidRDefault="006866F2" w:rsidP="00074757">
      <w:pPr>
        <w:pStyle w:val="HTML"/>
        <w:shd w:val="clear" w:color="auto" w:fill="FFFFFF"/>
        <w:spacing w:line="360" w:lineRule="auto"/>
        <w:ind w:firstLine="567"/>
        <w:contextualSpacing/>
        <w:jc w:val="both"/>
        <w:rPr>
          <w:rFonts w:ascii="Times New Roman" w:hAnsi="Times New Roman" w:cs="Times New Roman"/>
          <w:color w:val="212121"/>
          <w:sz w:val="28"/>
          <w:szCs w:val="28"/>
          <w:lang w:val="uk-UA"/>
        </w:rPr>
      </w:pPr>
      <w:r w:rsidRPr="00B234A1">
        <w:rPr>
          <w:rFonts w:ascii="Times New Roman" w:hAnsi="Times New Roman" w:cs="Times New Roman"/>
          <w:sz w:val="28"/>
          <w:szCs w:val="28"/>
          <w:lang w:val="uk-UA"/>
        </w:rPr>
        <w:t>Пр</w:t>
      </w:r>
      <w:r w:rsidRPr="006866F2">
        <w:rPr>
          <w:rFonts w:ascii="Times New Roman" w:hAnsi="Times New Roman" w:cs="Times New Roman"/>
          <w:sz w:val="28"/>
          <w:szCs w:val="28"/>
          <w:lang w:val="uk-UA"/>
        </w:rPr>
        <w:t>опонуємо для розгляду один із підходів до проведення реформ в системі вищої освіти</w:t>
      </w:r>
      <w:r w:rsidR="00084D9B" w:rsidRPr="00084D9B">
        <w:rPr>
          <w:rFonts w:ascii="Times New Roman" w:hAnsi="Times New Roman" w:cs="Times New Roman"/>
          <w:sz w:val="28"/>
          <w:szCs w:val="28"/>
          <w:lang w:val="uk-UA"/>
        </w:rPr>
        <w:t>.</w:t>
      </w:r>
      <w:r w:rsidRPr="006866F2">
        <w:rPr>
          <w:rFonts w:ascii="Times New Roman" w:hAnsi="Times New Roman" w:cs="Times New Roman"/>
          <w:sz w:val="28"/>
          <w:szCs w:val="28"/>
          <w:lang w:val="uk-UA"/>
        </w:rPr>
        <w:t xml:space="preserve"> </w:t>
      </w:r>
      <w:r w:rsidR="00084D9B">
        <w:rPr>
          <w:rFonts w:ascii="Times New Roman" w:hAnsi="Times New Roman" w:cs="Times New Roman"/>
          <w:sz w:val="28"/>
          <w:szCs w:val="28"/>
          <w:lang w:val="uk-UA"/>
        </w:rPr>
        <w:t>А</w:t>
      </w:r>
      <w:r w:rsidR="00F56605" w:rsidRPr="006866F2">
        <w:rPr>
          <w:rFonts w:ascii="Times New Roman" w:hAnsi="Times New Roman" w:cs="Times New Roman"/>
          <w:sz w:val="28"/>
          <w:szCs w:val="28"/>
          <w:lang w:val="uk-UA"/>
        </w:rPr>
        <w:t>наліз показав</w:t>
      </w:r>
      <w:r w:rsidR="00084D9B">
        <w:rPr>
          <w:rFonts w:ascii="Times New Roman" w:hAnsi="Times New Roman" w:cs="Times New Roman"/>
          <w:sz w:val="28"/>
          <w:szCs w:val="28"/>
          <w:lang w:val="uk-UA"/>
        </w:rPr>
        <w:t>,</w:t>
      </w:r>
      <w:r w:rsidR="00480079" w:rsidRPr="006866F2">
        <w:rPr>
          <w:rFonts w:ascii="Times New Roman" w:hAnsi="Times New Roman" w:cs="Times New Roman"/>
          <w:sz w:val="28"/>
          <w:szCs w:val="28"/>
          <w:lang w:val="uk-UA"/>
        </w:rPr>
        <w:t xml:space="preserve"> що </w:t>
      </w:r>
      <w:r w:rsidR="00900CE0" w:rsidRPr="006866F2">
        <w:rPr>
          <w:rFonts w:ascii="Times New Roman" w:hAnsi="Times New Roman" w:cs="Times New Roman"/>
          <w:sz w:val="28"/>
          <w:szCs w:val="28"/>
          <w:lang w:val="uk-UA"/>
        </w:rPr>
        <w:t xml:space="preserve">демократизація </w:t>
      </w:r>
      <w:r w:rsidR="00D96AFF" w:rsidRPr="006866F2">
        <w:rPr>
          <w:rFonts w:ascii="Times New Roman" w:hAnsi="Times New Roman" w:cs="Times New Roman"/>
          <w:sz w:val="28"/>
          <w:szCs w:val="28"/>
          <w:lang w:val="uk-UA"/>
        </w:rPr>
        <w:t xml:space="preserve">системи </w:t>
      </w:r>
      <w:r w:rsidR="00D96AFF" w:rsidRPr="006866F2">
        <w:rPr>
          <w:rFonts w:ascii="Times New Roman" w:hAnsi="Times New Roman" w:cs="Times New Roman"/>
          <w:sz w:val="28"/>
          <w:szCs w:val="28"/>
          <w:lang w:val="uk-UA"/>
        </w:rPr>
        <w:lastRenderedPageBreak/>
        <w:t>підготовки бакалаврів</w:t>
      </w:r>
      <w:r w:rsidR="00900CE0" w:rsidRPr="006866F2">
        <w:rPr>
          <w:rFonts w:ascii="Times New Roman" w:hAnsi="Times New Roman" w:cs="Times New Roman"/>
          <w:sz w:val="28"/>
          <w:szCs w:val="28"/>
          <w:lang w:val="uk-UA"/>
        </w:rPr>
        <w:t xml:space="preserve"> з кібербезпеки </w:t>
      </w:r>
      <w:r w:rsidR="00F56605" w:rsidRPr="006866F2">
        <w:rPr>
          <w:rFonts w:ascii="Times New Roman" w:hAnsi="Times New Roman" w:cs="Times New Roman"/>
          <w:sz w:val="28"/>
          <w:szCs w:val="28"/>
          <w:lang w:val="uk-UA"/>
        </w:rPr>
        <w:t xml:space="preserve">при </w:t>
      </w:r>
      <w:r w:rsidR="00F56605" w:rsidRPr="006866F2">
        <w:rPr>
          <w:rFonts w:ascii="Times New Roman" w:hAnsi="Times New Roman" w:cs="Times New Roman"/>
          <w:color w:val="212121"/>
          <w:sz w:val="28"/>
          <w:szCs w:val="28"/>
          <w:lang w:val="uk-UA"/>
        </w:rPr>
        <w:t>суворому</w:t>
      </w:r>
      <w:r w:rsidR="00512CD8">
        <w:rPr>
          <w:rFonts w:ascii="Times New Roman" w:hAnsi="Times New Roman" w:cs="Times New Roman"/>
          <w:color w:val="212121"/>
          <w:sz w:val="28"/>
          <w:szCs w:val="28"/>
          <w:lang w:val="uk-UA"/>
        </w:rPr>
        <w:t xml:space="preserve"> дотриманні</w:t>
      </w:r>
      <w:r w:rsidR="00900CE0" w:rsidRPr="006866F2">
        <w:rPr>
          <w:rFonts w:ascii="Times New Roman" w:hAnsi="Times New Roman" w:cs="Times New Roman"/>
          <w:color w:val="212121"/>
          <w:sz w:val="28"/>
          <w:szCs w:val="28"/>
          <w:lang w:val="uk-UA"/>
        </w:rPr>
        <w:t xml:space="preserve"> законодавства України щодо національної безпеки, загальновизнаних норм міжнародного права при підготовці кадрів</w:t>
      </w:r>
      <w:r w:rsidR="00D96AFF" w:rsidRPr="006866F2">
        <w:rPr>
          <w:rFonts w:ascii="Times New Roman" w:hAnsi="Times New Roman" w:cs="Times New Roman"/>
          <w:sz w:val="28"/>
          <w:szCs w:val="28"/>
          <w:lang w:val="uk-UA"/>
        </w:rPr>
        <w:t xml:space="preserve"> з кібербезпеки</w:t>
      </w:r>
      <w:r w:rsidRPr="006866F2">
        <w:rPr>
          <w:rFonts w:ascii="Times New Roman" w:hAnsi="Times New Roman" w:cs="Times New Roman"/>
          <w:sz w:val="28"/>
          <w:szCs w:val="28"/>
          <w:lang w:val="uk-UA"/>
        </w:rPr>
        <w:t xml:space="preserve"> є</w:t>
      </w:r>
      <w:r w:rsidR="00900CE0" w:rsidRPr="006866F2">
        <w:rPr>
          <w:rFonts w:ascii="Times New Roman" w:hAnsi="Times New Roman" w:cs="Times New Roman"/>
          <w:sz w:val="28"/>
          <w:szCs w:val="28"/>
          <w:lang w:val="uk-UA"/>
        </w:rPr>
        <w:t xml:space="preserve"> </w:t>
      </w:r>
      <w:r w:rsidRPr="006866F2">
        <w:rPr>
          <w:rFonts w:ascii="Times New Roman" w:hAnsi="Times New Roman" w:cs="Times New Roman"/>
          <w:sz w:val="28"/>
          <w:szCs w:val="28"/>
          <w:lang w:val="uk-UA"/>
        </w:rPr>
        <w:t xml:space="preserve">одним із важливих підходів удосконалення освіти. Такий підхід </w:t>
      </w:r>
      <w:r w:rsidR="00512CD8">
        <w:rPr>
          <w:rFonts w:ascii="Times New Roman" w:hAnsi="Times New Roman" w:cs="Times New Roman"/>
          <w:sz w:val="28"/>
          <w:szCs w:val="28"/>
          <w:lang w:val="uk-UA"/>
        </w:rPr>
        <w:t xml:space="preserve">безперечно забезпечить якісний </w:t>
      </w:r>
      <w:r w:rsidRPr="006866F2">
        <w:rPr>
          <w:rFonts w:ascii="Times New Roman" w:hAnsi="Times New Roman" w:cs="Times New Roman"/>
          <w:sz w:val="28"/>
          <w:szCs w:val="28"/>
          <w:lang w:val="uk-UA"/>
        </w:rPr>
        <w:t>кадровий</w:t>
      </w:r>
      <w:r w:rsidR="00900CE0" w:rsidRPr="006866F2">
        <w:rPr>
          <w:rFonts w:ascii="Times New Roman" w:hAnsi="Times New Roman" w:cs="Times New Roman"/>
          <w:sz w:val="28"/>
          <w:szCs w:val="28"/>
          <w:lang w:val="uk-UA"/>
        </w:rPr>
        <w:t xml:space="preserve"> </w:t>
      </w:r>
      <w:r w:rsidR="00FB5D0F" w:rsidRPr="006866F2">
        <w:rPr>
          <w:rFonts w:ascii="Times New Roman" w:hAnsi="Times New Roman" w:cs="Times New Roman"/>
          <w:sz w:val="28"/>
          <w:szCs w:val="28"/>
          <w:lang w:val="uk-UA"/>
        </w:rPr>
        <w:t>склад</w:t>
      </w:r>
      <w:r w:rsidR="00900CE0" w:rsidRPr="006866F2">
        <w:rPr>
          <w:rFonts w:ascii="Times New Roman" w:hAnsi="Times New Roman" w:cs="Times New Roman"/>
          <w:sz w:val="28"/>
          <w:szCs w:val="28"/>
          <w:lang w:val="uk-UA"/>
        </w:rPr>
        <w:t>.</w:t>
      </w:r>
    </w:p>
    <w:p w:rsidR="00227FD0" w:rsidRPr="00260709" w:rsidRDefault="00CB21D5" w:rsidP="00074757">
      <w:pPr>
        <w:pStyle w:val="HTML"/>
        <w:shd w:val="clear" w:color="auto" w:fill="FFFFFF"/>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підготовка кадрів в області</w:t>
      </w:r>
      <w:r w:rsidR="00900CE0">
        <w:rPr>
          <w:rFonts w:ascii="Times New Roman" w:hAnsi="Times New Roman" w:cs="Times New Roman"/>
          <w:sz w:val="28"/>
          <w:szCs w:val="28"/>
          <w:lang w:val="uk-UA"/>
        </w:rPr>
        <w:t xml:space="preserve"> кібербезпеки</w:t>
      </w:r>
      <w:r w:rsidRPr="00900CE0">
        <w:rPr>
          <w:rFonts w:ascii="Times New Roman" w:hAnsi="Times New Roman" w:cs="Times New Roman"/>
          <w:color w:val="FF0000"/>
          <w:sz w:val="28"/>
          <w:szCs w:val="28"/>
          <w:lang w:val="uk-UA"/>
        </w:rPr>
        <w:t xml:space="preserve"> </w:t>
      </w:r>
      <w:r w:rsidR="0043299C">
        <w:rPr>
          <w:rFonts w:ascii="Times New Roman" w:hAnsi="Times New Roman" w:cs="Times New Roman"/>
          <w:sz w:val="28"/>
          <w:szCs w:val="28"/>
          <w:lang w:val="uk-UA"/>
        </w:rPr>
        <w:t>є не тільки</w:t>
      </w:r>
      <w:r w:rsidR="00512CD8">
        <w:rPr>
          <w:rFonts w:ascii="Times New Roman" w:hAnsi="Times New Roman" w:cs="Times New Roman"/>
          <w:sz w:val="28"/>
          <w:szCs w:val="28"/>
          <w:lang w:val="uk-UA"/>
        </w:rPr>
        <w:t xml:space="preserve"> реакція на попит ринку в таких фахівцях</w:t>
      </w:r>
      <w:r>
        <w:rPr>
          <w:rFonts w:ascii="Times New Roman" w:hAnsi="Times New Roman" w:cs="Times New Roman"/>
          <w:sz w:val="28"/>
          <w:szCs w:val="28"/>
          <w:lang w:val="uk-UA"/>
        </w:rPr>
        <w:t>, а й як важлива складова комплексу заходів держави щодо протидії загрозам в інформа</w:t>
      </w:r>
      <w:r w:rsidR="0043299C">
        <w:rPr>
          <w:rFonts w:ascii="Times New Roman" w:hAnsi="Times New Roman" w:cs="Times New Roman"/>
          <w:sz w:val="28"/>
          <w:szCs w:val="28"/>
          <w:lang w:val="uk-UA"/>
        </w:rPr>
        <w:t>ційній сфері. Цим визначає</w:t>
      </w:r>
      <w:r>
        <w:rPr>
          <w:rFonts w:ascii="Times New Roman" w:hAnsi="Times New Roman" w:cs="Times New Roman"/>
          <w:sz w:val="28"/>
          <w:szCs w:val="28"/>
          <w:lang w:val="uk-UA"/>
        </w:rPr>
        <w:t>ться і зміст підготовки зазначених фахівців,</w:t>
      </w:r>
      <w:r w:rsidR="00512CD8">
        <w:rPr>
          <w:rFonts w:ascii="Times New Roman" w:hAnsi="Times New Roman" w:cs="Times New Roman"/>
          <w:sz w:val="28"/>
          <w:szCs w:val="28"/>
          <w:lang w:val="uk-UA"/>
        </w:rPr>
        <w:t xml:space="preserve"> і особливі вимоги</w:t>
      </w:r>
      <w:r>
        <w:rPr>
          <w:rFonts w:ascii="Times New Roman" w:hAnsi="Times New Roman" w:cs="Times New Roman"/>
          <w:sz w:val="28"/>
          <w:szCs w:val="28"/>
          <w:lang w:val="uk-UA"/>
        </w:rPr>
        <w:t xml:space="preserve"> до освітніх установ при організації такої підготовки. У з</w:t>
      </w:r>
      <w:r w:rsidR="00900CE0">
        <w:rPr>
          <w:rFonts w:ascii="Times New Roman" w:hAnsi="Times New Roman" w:cs="Times New Roman"/>
          <w:sz w:val="28"/>
          <w:szCs w:val="28"/>
          <w:lang w:val="uk-UA"/>
        </w:rPr>
        <w:t>агальній системі забезпечення кібербезпеки</w:t>
      </w:r>
      <w:r>
        <w:rPr>
          <w:rFonts w:ascii="Times New Roman" w:hAnsi="Times New Roman" w:cs="Times New Roman"/>
          <w:sz w:val="28"/>
          <w:szCs w:val="28"/>
          <w:lang w:val="uk-UA"/>
        </w:rPr>
        <w:t xml:space="preserve"> держави кадровий супровід є самостійною підсистемою, а сама система підготовк</w:t>
      </w:r>
      <w:r w:rsidR="00512CD8">
        <w:rPr>
          <w:rFonts w:ascii="Times New Roman" w:hAnsi="Times New Roman" w:cs="Times New Roman"/>
          <w:sz w:val="28"/>
          <w:szCs w:val="28"/>
          <w:lang w:val="uk-UA"/>
        </w:rPr>
        <w:t xml:space="preserve">и фахівців є основою </w:t>
      </w:r>
      <w:r>
        <w:rPr>
          <w:rFonts w:ascii="Times New Roman" w:hAnsi="Times New Roman" w:cs="Times New Roman"/>
          <w:sz w:val="28"/>
          <w:szCs w:val="28"/>
          <w:lang w:val="uk-UA"/>
        </w:rPr>
        <w:t>такого супроводу.</w:t>
      </w:r>
      <w:r w:rsidR="003C6D6C">
        <w:rPr>
          <w:rFonts w:ascii="Times New Roman" w:hAnsi="Times New Roman" w:cs="Times New Roman"/>
          <w:sz w:val="28"/>
          <w:szCs w:val="28"/>
          <w:lang w:val="uk-UA"/>
        </w:rPr>
        <w:t xml:space="preserve"> </w:t>
      </w:r>
      <w:r>
        <w:rPr>
          <w:rFonts w:ascii="Times New Roman" w:hAnsi="Times New Roman" w:cs="Times New Roman"/>
          <w:color w:val="212121"/>
          <w:sz w:val="28"/>
          <w:szCs w:val="28"/>
          <w:lang w:val="uk-UA"/>
        </w:rPr>
        <w:t>Тому під</w:t>
      </w:r>
      <w:r w:rsidR="00900CE0">
        <w:rPr>
          <w:rFonts w:ascii="Times New Roman" w:hAnsi="Times New Roman" w:cs="Times New Roman"/>
          <w:color w:val="212121"/>
          <w:sz w:val="28"/>
          <w:szCs w:val="28"/>
          <w:lang w:val="uk-UA"/>
        </w:rPr>
        <w:t xml:space="preserve"> підготовкою кадрів для галузі</w:t>
      </w:r>
      <w:r>
        <w:rPr>
          <w:rFonts w:ascii="Times New Roman" w:hAnsi="Times New Roman" w:cs="Times New Roman"/>
          <w:color w:val="212121"/>
          <w:sz w:val="28"/>
          <w:szCs w:val="28"/>
          <w:lang w:val="uk-UA"/>
        </w:rPr>
        <w:t xml:space="preserve"> будемо розуміти систему, що </w:t>
      </w:r>
      <w:r w:rsidRPr="006866F2">
        <w:rPr>
          <w:rFonts w:ascii="Times New Roman" w:hAnsi="Times New Roman" w:cs="Times New Roman"/>
          <w:color w:val="212121"/>
          <w:sz w:val="28"/>
          <w:szCs w:val="28"/>
          <w:lang w:val="uk-UA"/>
        </w:rPr>
        <w:t>включає всі рівні професійної освіти,</w:t>
      </w:r>
      <w:r>
        <w:rPr>
          <w:rFonts w:ascii="Times New Roman" w:hAnsi="Times New Roman" w:cs="Times New Roman"/>
          <w:color w:val="212121"/>
          <w:sz w:val="28"/>
          <w:szCs w:val="28"/>
          <w:lang w:val="uk-UA"/>
        </w:rPr>
        <w:t xml:space="preserve"> перепідготовки та підвищення кваліфікації фахівців</w:t>
      </w:r>
      <w:r w:rsidRPr="00260709">
        <w:rPr>
          <w:rFonts w:ascii="Times New Roman" w:hAnsi="Times New Roman" w:cs="Times New Roman"/>
          <w:sz w:val="28"/>
          <w:szCs w:val="28"/>
          <w:lang w:val="uk-UA"/>
        </w:rPr>
        <w:t xml:space="preserve">. </w:t>
      </w:r>
      <w:r w:rsidR="00227FD0" w:rsidRPr="00260709">
        <w:rPr>
          <w:rFonts w:ascii="Times New Roman" w:hAnsi="Times New Roman" w:cs="Times New Roman"/>
          <w:sz w:val="28"/>
          <w:szCs w:val="28"/>
          <w:lang w:val="uk-UA"/>
        </w:rPr>
        <w:t>«В США освіта та підготовка здійснюється за великою кількістю програм та пропонує диверсифіковані шляхи набуття необхідних навичок. Освітні програми передбачають навчання як з набуттям сертифікатів так і програми, що передбачають одержання освітньо-кваліфікаційного рівня на базі середніх спеціальних або професійних закладів підготовки, а також програми, що пропонуються працедавцями, інтернатура, учнівство тощо</w:t>
      </w:r>
      <w:r w:rsidR="00227FD0" w:rsidRPr="005B2A06">
        <w:rPr>
          <w:rFonts w:ascii="Times New Roman" w:hAnsi="Times New Roman"/>
          <w:sz w:val="28"/>
          <w:szCs w:val="28"/>
          <w:lang w:val="uk-UA"/>
        </w:rPr>
        <w:t>»</w:t>
      </w:r>
      <w:r w:rsidR="00227FD0" w:rsidRPr="005B2A06">
        <w:rPr>
          <w:rFonts w:ascii="Times New Roman" w:hAnsi="Times New Roman" w:cs="Times New Roman"/>
          <w:sz w:val="28"/>
          <w:szCs w:val="28"/>
          <w:lang w:val="uk-UA"/>
        </w:rPr>
        <w:t xml:space="preserve"> [</w:t>
      </w:r>
      <w:r w:rsidR="00E2734D" w:rsidRPr="005B2A06">
        <w:rPr>
          <w:rFonts w:ascii="Times New Roman" w:hAnsi="Times New Roman" w:cs="Times New Roman"/>
          <w:sz w:val="28"/>
          <w:szCs w:val="28"/>
          <w:lang w:val="uk-UA"/>
        </w:rPr>
        <w:t>2</w:t>
      </w:r>
      <w:r w:rsidR="00227FD0" w:rsidRPr="005B2A06">
        <w:rPr>
          <w:rFonts w:ascii="Times New Roman" w:hAnsi="Times New Roman" w:cs="Times New Roman"/>
          <w:sz w:val="28"/>
          <w:szCs w:val="28"/>
          <w:lang w:val="uk-UA"/>
        </w:rPr>
        <w:t>, с. 1</w:t>
      </w:r>
      <w:r w:rsidR="00227FD0" w:rsidRPr="005B2A06">
        <w:rPr>
          <w:rFonts w:ascii="Times New Roman" w:hAnsi="Times New Roman"/>
          <w:sz w:val="28"/>
          <w:szCs w:val="28"/>
          <w:lang w:val="uk-UA"/>
        </w:rPr>
        <w:t>2</w:t>
      </w:r>
      <w:r w:rsidR="00227FD0" w:rsidRPr="005B2A06">
        <w:rPr>
          <w:rFonts w:ascii="Times New Roman" w:hAnsi="Times New Roman" w:cs="Times New Roman"/>
          <w:sz w:val="28"/>
          <w:szCs w:val="28"/>
          <w:lang w:val="uk-UA"/>
        </w:rPr>
        <w:t>2].</w:t>
      </w:r>
    </w:p>
    <w:p w:rsidR="00CB21D5" w:rsidRPr="00367E93" w:rsidRDefault="00713CD6" w:rsidP="00074757">
      <w:pPr>
        <w:pStyle w:val="HTML"/>
        <w:shd w:val="clear" w:color="auto" w:fill="FFFFFF"/>
        <w:spacing w:line="360" w:lineRule="auto"/>
        <w:ind w:firstLine="567"/>
        <w:contextualSpacing/>
        <w:jc w:val="both"/>
        <w:rPr>
          <w:rFonts w:ascii="Times New Roman" w:hAnsi="Times New Roman" w:cs="Times New Roman"/>
          <w:sz w:val="28"/>
          <w:szCs w:val="28"/>
          <w:shd w:val="clear" w:color="auto" w:fill="FFFFFF"/>
          <w:lang w:val="uk-UA"/>
        </w:rPr>
      </w:pPr>
      <w:r w:rsidRPr="00367E93">
        <w:rPr>
          <w:rFonts w:ascii="Times New Roman" w:hAnsi="Times New Roman" w:cs="Times New Roman"/>
          <w:sz w:val="28"/>
          <w:szCs w:val="28"/>
          <w:lang w:val="uk-UA"/>
        </w:rPr>
        <w:t>З нашої точки зору суттєв</w:t>
      </w:r>
      <w:r w:rsidR="00141BC7" w:rsidRPr="00367E93">
        <w:rPr>
          <w:rFonts w:ascii="Times New Roman" w:hAnsi="Times New Roman" w:cs="Times New Roman"/>
          <w:sz w:val="28"/>
          <w:szCs w:val="28"/>
          <w:lang w:val="uk-UA"/>
        </w:rPr>
        <w:t>ою складовою реформ, що дасть позитивний результат при</w:t>
      </w:r>
      <w:r w:rsidRPr="00367E93">
        <w:rPr>
          <w:rFonts w:ascii="Times New Roman" w:hAnsi="Times New Roman" w:cs="Times New Roman"/>
          <w:sz w:val="28"/>
          <w:szCs w:val="28"/>
          <w:lang w:val="uk-UA"/>
        </w:rPr>
        <w:t xml:space="preserve"> вирішенні досліджуваного питання стане інтегрований </w:t>
      </w:r>
      <w:r w:rsidR="00744F30" w:rsidRPr="00367E93">
        <w:rPr>
          <w:rFonts w:ascii="Times New Roman" w:hAnsi="Times New Roman" w:cs="Times New Roman"/>
          <w:sz w:val="28"/>
          <w:szCs w:val="28"/>
          <w:lang w:val="uk-UA"/>
        </w:rPr>
        <w:t>підхід до організації</w:t>
      </w:r>
      <w:r w:rsidR="004970C3" w:rsidRPr="00367E93">
        <w:rPr>
          <w:rFonts w:ascii="Times New Roman" w:hAnsi="Times New Roman" w:cs="Times New Roman"/>
          <w:sz w:val="28"/>
          <w:szCs w:val="28"/>
          <w:lang w:val="uk-UA"/>
        </w:rPr>
        <w:t xml:space="preserve"> системи підготовки бакалаврів з кібербезпеки</w:t>
      </w:r>
      <w:r w:rsidRPr="00367E93">
        <w:rPr>
          <w:rFonts w:ascii="Times New Roman" w:hAnsi="Times New Roman" w:cs="Times New Roman"/>
          <w:sz w:val="28"/>
          <w:szCs w:val="28"/>
          <w:lang w:val="uk-UA"/>
        </w:rPr>
        <w:t>.</w:t>
      </w:r>
      <w:r w:rsidR="004970C3"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lang w:val="uk-UA"/>
        </w:rPr>
        <w:t xml:space="preserve">Інтегрований підхід до вирішення поставлених завдань забезпечить якісну підготовку </w:t>
      </w:r>
      <w:r w:rsidR="00480079" w:rsidRPr="00367E93">
        <w:rPr>
          <w:rFonts w:ascii="Times New Roman" w:hAnsi="Times New Roman" w:cs="Times New Roman"/>
          <w:sz w:val="28"/>
          <w:szCs w:val="28"/>
          <w:lang w:val="uk-UA"/>
        </w:rPr>
        <w:t>кадрів в галузі.</w:t>
      </w:r>
      <w:r w:rsidR="005524FD" w:rsidRPr="00367E93">
        <w:rPr>
          <w:rFonts w:ascii="Times New Roman" w:hAnsi="Times New Roman" w:cs="Times New Roman"/>
          <w:sz w:val="28"/>
          <w:szCs w:val="28"/>
          <w:shd w:val="clear" w:color="auto" w:fill="FFFFFF"/>
          <w:lang w:val="uk-UA"/>
        </w:rPr>
        <w:t xml:space="preserve"> </w:t>
      </w:r>
      <w:r w:rsidR="00CB21D5" w:rsidRPr="00367E93">
        <w:rPr>
          <w:rFonts w:ascii="Times New Roman" w:hAnsi="Times New Roman" w:cs="Times New Roman"/>
          <w:sz w:val="28"/>
          <w:szCs w:val="28"/>
          <w:lang w:val="uk-UA"/>
        </w:rPr>
        <w:t xml:space="preserve">З огляду на міжнародний </w:t>
      </w:r>
      <w:r w:rsidR="004970C3" w:rsidRPr="00367E93">
        <w:rPr>
          <w:rFonts w:ascii="Times New Roman" w:hAnsi="Times New Roman" w:cs="Times New Roman"/>
          <w:sz w:val="28"/>
          <w:szCs w:val="28"/>
          <w:lang w:val="uk-UA"/>
        </w:rPr>
        <w:t xml:space="preserve">характер проблем забезпечення кібербезпеки, </w:t>
      </w:r>
      <w:r w:rsidR="00CB21D5" w:rsidRPr="00367E93">
        <w:rPr>
          <w:rFonts w:ascii="Times New Roman" w:hAnsi="Times New Roman" w:cs="Times New Roman"/>
          <w:sz w:val="28"/>
          <w:szCs w:val="28"/>
          <w:lang w:val="uk-UA"/>
        </w:rPr>
        <w:t>корисно буде також використовувати при подальшому розвитку української системи підготовки відповідних кадрів</w:t>
      </w:r>
      <w:r w:rsidR="00D37CAD">
        <w:rPr>
          <w:rFonts w:ascii="Times New Roman" w:hAnsi="Times New Roman" w:cs="Times New Roman"/>
          <w:sz w:val="28"/>
          <w:szCs w:val="28"/>
          <w:lang w:val="uk-UA"/>
        </w:rPr>
        <w:t>,</w:t>
      </w:r>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uk-UA"/>
        </w:rPr>
        <w:lastRenderedPageBreak/>
        <w:t>наявний світовий досвід у</w:t>
      </w:r>
      <w:r w:rsidR="004970C3" w:rsidRPr="00367E93">
        <w:rPr>
          <w:rFonts w:ascii="Times New Roman" w:hAnsi="Times New Roman" w:cs="Times New Roman"/>
          <w:sz w:val="28"/>
          <w:szCs w:val="28"/>
          <w:lang w:val="uk-UA"/>
        </w:rPr>
        <w:t xml:space="preserve"> цій галузі шляхом інтеграції </w:t>
      </w:r>
      <w:r w:rsidR="004E3EB1" w:rsidRPr="00367E93">
        <w:rPr>
          <w:rFonts w:ascii="Times New Roman" w:hAnsi="Times New Roman" w:cs="Times New Roman"/>
          <w:sz w:val="28"/>
          <w:szCs w:val="28"/>
          <w:lang w:val="uk-UA"/>
        </w:rPr>
        <w:t xml:space="preserve"> передових</w:t>
      </w:r>
      <w:r w:rsidR="00CE09B1" w:rsidRPr="00367E93">
        <w:rPr>
          <w:rFonts w:ascii="Times New Roman" w:hAnsi="Times New Roman" w:cs="Times New Roman"/>
          <w:sz w:val="28"/>
          <w:szCs w:val="28"/>
          <w:lang w:val="uk-UA"/>
        </w:rPr>
        <w:t xml:space="preserve"> світових</w:t>
      </w:r>
      <w:r w:rsidR="004E3EB1" w:rsidRPr="00367E93">
        <w:rPr>
          <w:rFonts w:ascii="Times New Roman" w:hAnsi="Times New Roman" w:cs="Times New Roman"/>
          <w:sz w:val="28"/>
          <w:szCs w:val="28"/>
          <w:lang w:val="uk-UA"/>
        </w:rPr>
        <w:t xml:space="preserve"> досягнень ос</w:t>
      </w:r>
      <w:r w:rsidR="00CE09B1" w:rsidRPr="00367E93">
        <w:rPr>
          <w:rFonts w:ascii="Times New Roman" w:hAnsi="Times New Roman" w:cs="Times New Roman"/>
          <w:sz w:val="28"/>
          <w:szCs w:val="28"/>
          <w:lang w:val="uk-UA"/>
        </w:rPr>
        <w:t>віти шляхом запозичення досвіду США.</w:t>
      </w:r>
    </w:p>
    <w:p w:rsidR="00CB21D5" w:rsidRPr="00367E93" w:rsidRDefault="00177559" w:rsidP="00074757">
      <w:pPr>
        <w:pStyle w:val="HTML"/>
        <w:shd w:val="clear" w:color="auto" w:fill="FFFFFF"/>
        <w:spacing w:line="360" w:lineRule="auto"/>
        <w:ind w:firstLine="567"/>
        <w:jc w:val="both"/>
        <w:rPr>
          <w:rFonts w:ascii="Times New Roman" w:hAnsi="Times New Roman" w:cs="Times New Roman"/>
          <w:sz w:val="28"/>
          <w:szCs w:val="28"/>
          <w:lang w:val="uk-UA"/>
        </w:rPr>
      </w:pPr>
      <w:r w:rsidRPr="00367E93">
        <w:rPr>
          <w:rFonts w:ascii="Times New Roman" w:hAnsi="Times New Roman" w:cs="Times New Roman"/>
          <w:sz w:val="28"/>
          <w:szCs w:val="28"/>
          <w:lang w:val="uk-UA"/>
        </w:rPr>
        <w:t xml:space="preserve">Коротко </w:t>
      </w:r>
      <w:r w:rsidR="00CE09B1" w:rsidRPr="00367E93">
        <w:rPr>
          <w:rFonts w:ascii="Times New Roman" w:hAnsi="Times New Roman" w:cs="Times New Roman"/>
          <w:sz w:val="28"/>
          <w:szCs w:val="28"/>
          <w:lang w:val="uk-UA"/>
        </w:rPr>
        <w:t>проаналізуємо</w:t>
      </w:r>
      <w:r w:rsidR="00CB21D5" w:rsidRPr="00367E93">
        <w:rPr>
          <w:rFonts w:ascii="Times New Roman" w:hAnsi="Times New Roman" w:cs="Times New Roman"/>
          <w:sz w:val="28"/>
          <w:szCs w:val="28"/>
          <w:lang w:val="uk-UA"/>
        </w:rPr>
        <w:t xml:space="preserve">, як вирішується проблема підготовки кадрів в області забезпечення </w:t>
      </w:r>
      <w:r w:rsidR="00512CD8" w:rsidRPr="00367E93">
        <w:rPr>
          <w:rFonts w:ascii="Times New Roman" w:hAnsi="Times New Roman" w:cs="Times New Roman"/>
          <w:sz w:val="28"/>
          <w:szCs w:val="28"/>
          <w:lang w:val="uk-UA"/>
        </w:rPr>
        <w:t>кібербезпеки</w:t>
      </w:r>
      <w:r w:rsidR="00CB21D5" w:rsidRPr="00367E93">
        <w:rPr>
          <w:rFonts w:ascii="Times New Roman" w:hAnsi="Times New Roman" w:cs="Times New Roman"/>
          <w:sz w:val="28"/>
          <w:szCs w:val="28"/>
          <w:lang w:val="uk-UA"/>
        </w:rPr>
        <w:t xml:space="preserve"> в інших країнах, і перш за все в США. Важ</w:t>
      </w:r>
      <w:r w:rsidR="00512CD8" w:rsidRPr="00367E93">
        <w:rPr>
          <w:rFonts w:ascii="Times New Roman" w:hAnsi="Times New Roman" w:cs="Times New Roman"/>
          <w:sz w:val="28"/>
          <w:szCs w:val="28"/>
          <w:lang w:val="uk-UA"/>
        </w:rPr>
        <w:t>ливо відзначити, що в США</w:t>
      </w:r>
      <w:r w:rsidR="003825A8" w:rsidRPr="00367E93">
        <w:rPr>
          <w:rFonts w:ascii="Times New Roman" w:hAnsi="Times New Roman" w:cs="Times New Roman"/>
          <w:sz w:val="28"/>
          <w:szCs w:val="28"/>
          <w:lang w:val="uk-UA"/>
        </w:rPr>
        <w:t xml:space="preserve"> протягом останніх 20</w:t>
      </w:r>
      <w:r w:rsidR="00CB21D5" w:rsidRPr="00367E93">
        <w:rPr>
          <w:rFonts w:ascii="Times New Roman" w:hAnsi="Times New Roman" w:cs="Times New Roman"/>
          <w:sz w:val="28"/>
          <w:szCs w:val="28"/>
          <w:lang w:val="uk-UA"/>
        </w:rPr>
        <w:t xml:space="preserve"> р</w:t>
      </w:r>
      <w:r w:rsidR="003825A8" w:rsidRPr="00367E93">
        <w:rPr>
          <w:rFonts w:ascii="Times New Roman" w:hAnsi="Times New Roman" w:cs="Times New Roman"/>
          <w:sz w:val="28"/>
          <w:szCs w:val="28"/>
          <w:lang w:val="uk-UA"/>
        </w:rPr>
        <w:t>оків під особливою</w:t>
      </w:r>
      <w:r w:rsidR="005524FD" w:rsidRPr="00367E93">
        <w:rPr>
          <w:rFonts w:ascii="Times New Roman" w:hAnsi="Times New Roman" w:cs="Times New Roman"/>
          <w:sz w:val="28"/>
          <w:szCs w:val="28"/>
          <w:lang w:val="uk-UA"/>
        </w:rPr>
        <w:t xml:space="preserve"> </w:t>
      </w:r>
      <w:r w:rsidR="003825A8" w:rsidRPr="00367E93">
        <w:rPr>
          <w:rFonts w:ascii="Times New Roman" w:hAnsi="Times New Roman" w:cs="Times New Roman"/>
          <w:sz w:val="28"/>
          <w:szCs w:val="28"/>
          <w:lang w:val="uk-UA"/>
        </w:rPr>
        <w:t>суспільною увагою є питання</w:t>
      </w:r>
      <w:r w:rsidR="005524FD" w:rsidRPr="00367E93">
        <w:rPr>
          <w:rFonts w:ascii="Times New Roman" w:hAnsi="Times New Roman" w:cs="Times New Roman"/>
          <w:sz w:val="28"/>
          <w:szCs w:val="28"/>
          <w:lang w:val="uk-UA"/>
        </w:rPr>
        <w:t xml:space="preserve"> захисту інформації та кібербезпеки</w:t>
      </w:r>
      <w:r w:rsidR="003825A8" w:rsidRPr="00367E93">
        <w:rPr>
          <w:rFonts w:ascii="Times New Roman" w:hAnsi="Times New Roman" w:cs="Times New Roman"/>
          <w:sz w:val="28"/>
          <w:szCs w:val="28"/>
          <w:lang w:val="uk-UA"/>
        </w:rPr>
        <w:t>.</w:t>
      </w:r>
      <w:r w:rsidR="005524FD" w:rsidRPr="00367E93">
        <w:rPr>
          <w:rFonts w:ascii="Times New Roman" w:hAnsi="Times New Roman" w:cs="Times New Roman"/>
          <w:sz w:val="28"/>
          <w:szCs w:val="28"/>
          <w:lang w:val="uk-UA"/>
        </w:rPr>
        <w:t xml:space="preserve"> </w:t>
      </w:r>
      <w:r w:rsidR="002C6BAA" w:rsidRPr="00367E93">
        <w:rPr>
          <w:rFonts w:ascii="Times New Roman" w:hAnsi="Times New Roman" w:cs="Times New Roman"/>
          <w:sz w:val="28"/>
          <w:szCs w:val="28"/>
          <w:lang w:val="uk-UA"/>
        </w:rPr>
        <w:t>Так</w:t>
      </w:r>
      <w:r w:rsidR="00CB21D5" w:rsidRPr="00367E93">
        <w:rPr>
          <w:rFonts w:ascii="Times New Roman" w:hAnsi="Times New Roman" w:cs="Times New Roman"/>
          <w:sz w:val="28"/>
          <w:szCs w:val="28"/>
          <w:lang w:val="uk-UA"/>
        </w:rPr>
        <w:t xml:space="preserve"> У 1998 році </w:t>
      </w:r>
      <w:r w:rsidR="005524FD" w:rsidRPr="00367E93">
        <w:rPr>
          <w:rFonts w:ascii="Times New Roman" w:hAnsi="Times New Roman" w:cs="Times New Roman"/>
          <w:sz w:val="28"/>
          <w:szCs w:val="28"/>
          <w:lang w:val="uk-UA"/>
        </w:rPr>
        <w:t>з метою запобігання, стримування, реагування та розслідування злочинів, спрямованих проти стабільності національної інформаційної інфраструктури було створено</w:t>
      </w:r>
      <w:r w:rsidR="00CB21D5" w:rsidRPr="00367E93">
        <w:rPr>
          <w:rFonts w:ascii="Times New Roman" w:hAnsi="Times New Roman" w:cs="Times New Roman"/>
          <w:sz w:val="28"/>
          <w:szCs w:val="28"/>
          <w:lang w:val="uk-UA"/>
        </w:rPr>
        <w:t xml:space="preserve"> Національний центр захисту інфраструктури (National </w:t>
      </w:r>
      <w:proofErr w:type="spellStart"/>
      <w:r w:rsidR="00CB21D5" w:rsidRPr="00367E93">
        <w:rPr>
          <w:rFonts w:ascii="Times New Roman" w:hAnsi="Times New Roman" w:cs="Times New Roman"/>
          <w:sz w:val="28"/>
          <w:szCs w:val="28"/>
          <w:lang w:val="uk-UA"/>
        </w:rPr>
        <w:t>Infrastructure</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Protection</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Center</w:t>
      </w:r>
      <w:proofErr w:type="spellEnd"/>
      <w:r w:rsidR="00CB21D5" w:rsidRPr="00367E93">
        <w:rPr>
          <w:rFonts w:ascii="Times New Roman" w:hAnsi="Times New Roman" w:cs="Times New Roman"/>
          <w:sz w:val="28"/>
          <w:szCs w:val="28"/>
          <w:lang w:val="uk-UA"/>
        </w:rPr>
        <w:t>)</w:t>
      </w:r>
      <w:r w:rsidR="005524FD" w:rsidRPr="00367E93">
        <w:rPr>
          <w:rFonts w:ascii="Times New Roman" w:hAnsi="Times New Roman" w:cs="Times New Roman"/>
          <w:sz w:val="28"/>
          <w:szCs w:val="28"/>
          <w:lang w:val="uk-UA"/>
        </w:rPr>
        <w:t xml:space="preserve"> та трохи згодом</w:t>
      </w:r>
      <w:r w:rsidR="00CB21D5" w:rsidRPr="00367E93">
        <w:rPr>
          <w:rFonts w:ascii="Times New Roman" w:hAnsi="Times New Roman" w:cs="Times New Roman"/>
          <w:sz w:val="28"/>
          <w:szCs w:val="28"/>
          <w:lang w:val="uk-UA"/>
        </w:rPr>
        <w:t xml:space="preserve"> Міжнародна асоціація фахівців з комп'ютерних досліджень (Міжнародна асоціація комп'ю</w:t>
      </w:r>
      <w:r w:rsidR="005524FD" w:rsidRPr="00367E93">
        <w:rPr>
          <w:rFonts w:ascii="Times New Roman" w:hAnsi="Times New Roman" w:cs="Times New Roman"/>
          <w:sz w:val="28"/>
          <w:szCs w:val="28"/>
          <w:lang w:val="uk-UA"/>
        </w:rPr>
        <w:t xml:space="preserve">терних </w:t>
      </w:r>
      <w:proofErr w:type="spellStart"/>
      <w:r w:rsidR="005524FD" w:rsidRPr="00367E93">
        <w:rPr>
          <w:rFonts w:ascii="Times New Roman" w:hAnsi="Times New Roman" w:cs="Times New Roman"/>
          <w:sz w:val="28"/>
          <w:szCs w:val="28"/>
          <w:lang w:val="uk-UA"/>
        </w:rPr>
        <w:t>фахівців-розслідувачів</w:t>
      </w:r>
      <w:proofErr w:type="spellEnd"/>
      <w:r w:rsidR="005524FD" w:rsidRPr="00367E93">
        <w:rPr>
          <w:rFonts w:ascii="Times New Roman" w:hAnsi="Times New Roman" w:cs="Times New Roman"/>
          <w:sz w:val="28"/>
          <w:szCs w:val="28"/>
          <w:lang w:val="uk-UA"/>
        </w:rPr>
        <w:t xml:space="preserve">). Остання готує спеціалістів для </w:t>
      </w:r>
      <w:r w:rsidR="00CB21D5" w:rsidRPr="00367E93">
        <w:rPr>
          <w:rFonts w:ascii="Times New Roman" w:hAnsi="Times New Roman" w:cs="Times New Roman"/>
          <w:sz w:val="28"/>
          <w:szCs w:val="28"/>
          <w:lang w:val="uk-UA"/>
        </w:rPr>
        <w:t xml:space="preserve"> комп'ютерно-технічної експертизи. В кінці 2009 року було створено Національний центр кібербезпеки (National </w:t>
      </w:r>
      <w:proofErr w:type="spellStart"/>
      <w:r w:rsidR="00CB21D5" w:rsidRPr="00367E93">
        <w:rPr>
          <w:rFonts w:ascii="Times New Roman" w:hAnsi="Times New Roman" w:cs="Times New Roman"/>
          <w:sz w:val="28"/>
          <w:szCs w:val="28"/>
          <w:lang w:val="uk-UA"/>
        </w:rPr>
        <w:t>Cyber</w:t>
      </w:r>
      <w:proofErr w:type="spellEnd"/>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en-US"/>
        </w:rPr>
        <w:t>S</w:t>
      </w:r>
      <w:proofErr w:type="spellStart"/>
      <w:r w:rsidR="00CB21D5" w:rsidRPr="00367E93">
        <w:rPr>
          <w:rFonts w:ascii="Times New Roman" w:hAnsi="Times New Roman" w:cs="Times New Roman"/>
          <w:sz w:val="28"/>
          <w:szCs w:val="28"/>
          <w:lang w:val="uk-UA"/>
        </w:rPr>
        <w:t>ecurity</w:t>
      </w:r>
      <w:proofErr w:type="spellEnd"/>
      <w:r w:rsidR="00CB21D5" w:rsidRPr="00367E93">
        <w:rPr>
          <w:rFonts w:ascii="Times New Roman" w:hAnsi="Times New Roman" w:cs="Times New Roman"/>
          <w:sz w:val="28"/>
          <w:szCs w:val="28"/>
          <w:lang w:val="uk-UA"/>
        </w:rPr>
        <w:t xml:space="preserve"> і зв'язку Центр інтеграції), покликаний допомогти державі в розробці підходів до вирішення проблем забезпечення ІБ, підвищити рівень освіти в цій сфері, а також координувати всі національні системи мережевого захисту. Співробітники даного центру займаються моніторингом і попередженням різного роду комп'ютерних атак. Окремо відзначимо компанії, які проводять на</w:t>
      </w:r>
      <w:r w:rsidR="004E3EB1" w:rsidRPr="00367E93">
        <w:rPr>
          <w:rFonts w:ascii="Times New Roman" w:hAnsi="Times New Roman" w:cs="Times New Roman"/>
          <w:sz w:val="28"/>
          <w:szCs w:val="28"/>
          <w:lang w:val="uk-UA"/>
        </w:rPr>
        <w:t>вчання в області забезпечення кібербезпеки.</w:t>
      </w:r>
      <w:r w:rsidR="00CB21D5" w:rsidRPr="00367E93">
        <w:rPr>
          <w:rFonts w:ascii="Times New Roman" w:hAnsi="Times New Roman" w:cs="Times New Roman"/>
          <w:sz w:val="28"/>
          <w:szCs w:val="28"/>
          <w:lang w:val="uk-UA"/>
        </w:rPr>
        <w:t xml:space="preserve"> Серед них слід виділити:</w:t>
      </w:r>
      <w:r w:rsidR="00CB21D5" w:rsidRPr="00367E93">
        <w:rPr>
          <w:rFonts w:ascii="inherit" w:hAnsi="inherit"/>
          <w:lang w:val="uk-UA"/>
        </w:rPr>
        <w:t xml:space="preserve"> </w:t>
      </w:r>
      <w:proofErr w:type="spellStart"/>
      <w:r w:rsidR="00CB21D5" w:rsidRPr="00367E93">
        <w:rPr>
          <w:rFonts w:ascii="Times New Roman" w:hAnsi="Times New Roman" w:cs="Times New Roman"/>
          <w:sz w:val="28"/>
          <w:szCs w:val="28"/>
          <w:lang w:val="uk-UA"/>
        </w:rPr>
        <w:t>Check</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Point</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Software</w:t>
      </w:r>
      <w:proofErr w:type="spellEnd"/>
      <w:r w:rsidR="00CB21D5" w:rsidRPr="00367E93">
        <w:rPr>
          <w:rFonts w:ascii="Times New Roman" w:hAnsi="Times New Roman" w:cs="Times New Roman"/>
          <w:sz w:val="28"/>
          <w:szCs w:val="28"/>
          <w:lang w:val="uk-UA"/>
        </w:rPr>
        <w:t xml:space="preserve"> Technologies, </w:t>
      </w:r>
      <w:proofErr w:type="spellStart"/>
      <w:r w:rsidR="00CB21D5" w:rsidRPr="00367E93">
        <w:rPr>
          <w:rFonts w:ascii="Times New Roman" w:hAnsi="Times New Roman" w:cs="Times New Roman"/>
          <w:sz w:val="28"/>
          <w:szCs w:val="28"/>
          <w:lang w:val="uk-UA"/>
        </w:rPr>
        <w:t>Cisco</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Systems</w:t>
      </w:r>
      <w:proofErr w:type="spellEnd"/>
      <w:r w:rsidR="00CB21D5" w:rsidRPr="00367E93">
        <w:rPr>
          <w:rFonts w:ascii="Times New Roman" w:hAnsi="Times New Roman" w:cs="Times New Roman"/>
          <w:sz w:val="28"/>
          <w:szCs w:val="28"/>
          <w:lang w:val="uk-UA"/>
        </w:rPr>
        <w:t xml:space="preserve">, Microsoft, IBM </w:t>
      </w:r>
      <w:proofErr w:type="spellStart"/>
      <w:r w:rsidR="00CB21D5" w:rsidRPr="00367E93">
        <w:rPr>
          <w:rFonts w:ascii="Times New Roman" w:hAnsi="Times New Roman" w:cs="Times New Roman"/>
          <w:sz w:val="28"/>
          <w:szCs w:val="28"/>
          <w:lang w:val="uk-UA"/>
        </w:rPr>
        <w:t>Tivoli</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Systems</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Global</w:t>
      </w:r>
      <w:proofErr w:type="spellEnd"/>
      <w:r w:rsidR="00CB21D5" w:rsidRPr="00367E93">
        <w:rPr>
          <w:rFonts w:ascii="Times New Roman" w:hAnsi="Times New Roman" w:cs="Times New Roman"/>
          <w:sz w:val="28"/>
          <w:szCs w:val="28"/>
          <w:lang w:val="uk-UA"/>
        </w:rPr>
        <w:t xml:space="preserve"> Security </w:t>
      </w:r>
      <w:proofErr w:type="spellStart"/>
      <w:r w:rsidR="00CB21D5" w:rsidRPr="00367E93">
        <w:rPr>
          <w:rFonts w:ascii="Times New Roman" w:hAnsi="Times New Roman" w:cs="Times New Roman"/>
          <w:sz w:val="28"/>
          <w:szCs w:val="28"/>
          <w:lang w:val="uk-UA"/>
        </w:rPr>
        <w:t>Laboratory</w:t>
      </w:r>
      <w:proofErr w:type="spellEnd"/>
      <w:r w:rsidR="00CB21D5" w:rsidRPr="00367E93">
        <w:rPr>
          <w:rFonts w:ascii="Times New Roman" w:hAnsi="Times New Roman" w:cs="Times New Roman"/>
          <w:sz w:val="28"/>
          <w:szCs w:val="28"/>
          <w:lang w:val="uk-UA"/>
        </w:rPr>
        <w:t xml:space="preserve">, Консорціум міжнародної сертифікації інформаційних систем безпеки, Internet Security </w:t>
      </w:r>
      <w:proofErr w:type="spellStart"/>
      <w:r w:rsidR="00CB21D5" w:rsidRPr="00367E93">
        <w:rPr>
          <w:rFonts w:ascii="Times New Roman" w:hAnsi="Times New Roman" w:cs="Times New Roman"/>
          <w:sz w:val="28"/>
          <w:szCs w:val="28"/>
          <w:lang w:val="uk-UA"/>
        </w:rPr>
        <w:t>Systems</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Network</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Associates</w:t>
      </w:r>
      <w:proofErr w:type="spellEnd"/>
      <w:r w:rsidR="00CB21D5" w:rsidRPr="00367E93">
        <w:rPr>
          <w:rFonts w:ascii="Times New Roman" w:hAnsi="Times New Roman" w:cs="Times New Roman"/>
          <w:sz w:val="28"/>
          <w:szCs w:val="28"/>
          <w:lang w:val="uk-UA"/>
        </w:rPr>
        <w:t xml:space="preserve">, </w:t>
      </w:r>
      <w:proofErr w:type="spellStart"/>
      <w:r w:rsidR="00CB21D5" w:rsidRPr="00367E93">
        <w:rPr>
          <w:rFonts w:ascii="Times New Roman" w:hAnsi="Times New Roman" w:cs="Times New Roman"/>
          <w:sz w:val="28"/>
          <w:szCs w:val="28"/>
          <w:lang w:val="uk-UA"/>
        </w:rPr>
        <w:t>Symantec</w:t>
      </w:r>
      <w:proofErr w:type="spellEnd"/>
      <w:r w:rsidR="00CB21D5" w:rsidRPr="00367E93">
        <w:rPr>
          <w:rFonts w:ascii="Times New Roman" w:hAnsi="Times New Roman" w:cs="Times New Roman"/>
          <w:sz w:val="28"/>
          <w:szCs w:val="28"/>
          <w:lang w:val="uk-UA"/>
        </w:rPr>
        <w:t>. Крім згаданих приватних компаній, підготовку фахівців в області ІБ здійснюють і державні структури: аспірантура Військово-м</w:t>
      </w:r>
      <w:r w:rsidR="004E3EB1" w:rsidRPr="00367E93">
        <w:rPr>
          <w:rFonts w:ascii="Times New Roman" w:hAnsi="Times New Roman" w:cs="Times New Roman"/>
          <w:sz w:val="28"/>
          <w:szCs w:val="28"/>
          <w:lang w:val="uk-UA"/>
        </w:rPr>
        <w:t>орської академії США пропонує дванадцять</w:t>
      </w:r>
      <w:r w:rsidR="00CB21D5" w:rsidRPr="00367E93">
        <w:rPr>
          <w:rFonts w:ascii="Times New Roman" w:hAnsi="Times New Roman" w:cs="Times New Roman"/>
          <w:sz w:val="28"/>
          <w:szCs w:val="28"/>
          <w:lang w:val="uk-UA"/>
        </w:rPr>
        <w:t xml:space="preserve"> різних курсів, Агентство із захисту інформаційних систем (</w:t>
      </w:r>
      <w:proofErr w:type="spellStart"/>
      <w:r w:rsidR="00CB21D5" w:rsidRPr="00367E93">
        <w:rPr>
          <w:rFonts w:ascii="Times New Roman" w:hAnsi="Times New Roman" w:cs="Times New Roman"/>
          <w:sz w:val="28"/>
          <w:szCs w:val="28"/>
          <w:lang w:val="uk-UA"/>
        </w:rPr>
        <w:t>Defense</w:t>
      </w:r>
      <w:proofErr w:type="spellEnd"/>
      <w:r w:rsidR="00CB21D5" w:rsidRPr="00367E93">
        <w:rPr>
          <w:rFonts w:ascii="Times New Roman" w:hAnsi="Times New Roman" w:cs="Times New Roman"/>
          <w:sz w:val="28"/>
          <w:szCs w:val="28"/>
          <w:lang w:val="uk-UA"/>
        </w:rPr>
        <w:t xml:space="preserve"> Informatio</w:t>
      </w:r>
      <w:r w:rsidR="003825A8" w:rsidRPr="00367E93">
        <w:rPr>
          <w:rFonts w:ascii="Times New Roman" w:hAnsi="Times New Roman" w:cs="Times New Roman"/>
          <w:sz w:val="28"/>
          <w:szCs w:val="28"/>
          <w:lang w:val="uk-UA"/>
        </w:rPr>
        <w:t xml:space="preserve">n </w:t>
      </w:r>
      <w:proofErr w:type="spellStart"/>
      <w:r w:rsidR="003825A8" w:rsidRPr="00367E93">
        <w:rPr>
          <w:rFonts w:ascii="Times New Roman" w:hAnsi="Times New Roman" w:cs="Times New Roman"/>
          <w:sz w:val="28"/>
          <w:szCs w:val="28"/>
          <w:lang w:val="uk-UA"/>
        </w:rPr>
        <w:t>Systems</w:t>
      </w:r>
      <w:proofErr w:type="spellEnd"/>
      <w:r w:rsidR="003825A8" w:rsidRPr="00367E93">
        <w:rPr>
          <w:rFonts w:ascii="Times New Roman" w:hAnsi="Times New Roman" w:cs="Times New Roman"/>
          <w:sz w:val="28"/>
          <w:szCs w:val="28"/>
          <w:lang w:val="uk-UA"/>
        </w:rPr>
        <w:t xml:space="preserve"> агентство то DISA)</w:t>
      </w:r>
      <w:r w:rsidR="004E3EB1" w:rsidRPr="00367E93">
        <w:rPr>
          <w:rFonts w:ascii="Times New Roman" w:hAnsi="Times New Roman" w:cs="Times New Roman"/>
          <w:sz w:val="28"/>
          <w:szCs w:val="28"/>
          <w:lang w:val="uk-UA"/>
        </w:rPr>
        <w:t xml:space="preserve"> пропонує споживачам вісім різних</w:t>
      </w:r>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uk-UA"/>
        </w:rPr>
        <w:lastRenderedPageBreak/>
        <w:t>курсів. Бере активну участь в цій роботі і коледж управління інформаційними ресурсами (</w:t>
      </w:r>
      <w:r w:rsidR="00CB21D5" w:rsidRPr="00367E93">
        <w:rPr>
          <w:rFonts w:ascii="Times New Roman" w:hAnsi="Times New Roman" w:cs="Times New Roman"/>
          <w:sz w:val="28"/>
          <w:szCs w:val="28"/>
        </w:rPr>
        <w:t>Information</w:t>
      </w:r>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rPr>
        <w:t>Resource</w:t>
      </w:r>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rPr>
        <w:t>Management</w:t>
      </w:r>
      <w:r w:rsidR="00CB21D5"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rPr>
        <w:t>College</w:t>
      </w:r>
      <w:r w:rsidR="00CB21D5" w:rsidRPr="00367E93">
        <w:rPr>
          <w:rFonts w:ascii="Times New Roman" w:hAnsi="Times New Roman" w:cs="Times New Roman"/>
          <w:sz w:val="28"/>
          <w:szCs w:val="28"/>
          <w:lang w:val="uk-UA"/>
        </w:rPr>
        <w:t xml:space="preserve">). </w:t>
      </w:r>
    </w:p>
    <w:p w:rsidR="00744F30" w:rsidRPr="00367E93" w:rsidRDefault="00CB21D5" w:rsidP="001250D2">
      <w:pPr>
        <w:pStyle w:val="HTML"/>
        <w:shd w:val="clear" w:color="auto" w:fill="FFFFFF"/>
        <w:spacing w:line="360" w:lineRule="auto"/>
        <w:ind w:firstLine="567"/>
        <w:jc w:val="both"/>
        <w:rPr>
          <w:rFonts w:ascii="Times New Roman" w:hAnsi="Times New Roman" w:cs="Times New Roman"/>
          <w:sz w:val="28"/>
          <w:szCs w:val="28"/>
        </w:rPr>
      </w:pPr>
      <w:r w:rsidRPr="00367E93">
        <w:rPr>
          <w:rFonts w:ascii="Times New Roman" w:hAnsi="Times New Roman" w:cs="Times New Roman"/>
          <w:sz w:val="28"/>
          <w:szCs w:val="28"/>
          <w:lang w:val="uk-UA"/>
        </w:rPr>
        <w:t>Для вдосконалення методів навчання в міністерстві оборони США створено спеціальний підрозділ по управлінню прог</w:t>
      </w:r>
      <w:r w:rsidR="004E3EB1" w:rsidRPr="00367E93">
        <w:rPr>
          <w:rFonts w:ascii="Times New Roman" w:hAnsi="Times New Roman" w:cs="Times New Roman"/>
          <w:sz w:val="28"/>
          <w:szCs w:val="28"/>
          <w:lang w:val="uk-UA"/>
        </w:rPr>
        <w:t>рамами в галузі з кібербезпеки</w:t>
      </w:r>
      <w:r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rPr>
        <w:t>Information</w:t>
      </w:r>
      <w:r w:rsidRPr="00367E93">
        <w:rPr>
          <w:rFonts w:ascii="Times New Roman" w:hAnsi="Times New Roman" w:cs="Times New Roman"/>
          <w:sz w:val="28"/>
          <w:szCs w:val="28"/>
          <w:lang w:val="uk-UA"/>
        </w:rPr>
        <w:t xml:space="preserve"> </w:t>
      </w:r>
      <w:proofErr w:type="spellStart"/>
      <w:r w:rsidRPr="00367E93">
        <w:rPr>
          <w:rFonts w:ascii="Times New Roman" w:hAnsi="Times New Roman" w:cs="Times New Roman"/>
          <w:sz w:val="28"/>
          <w:szCs w:val="28"/>
        </w:rPr>
        <w:t>Assurance</w:t>
      </w:r>
      <w:proofErr w:type="spellEnd"/>
      <w:r w:rsidRPr="00367E93">
        <w:rPr>
          <w:rFonts w:ascii="Times New Roman" w:hAnsi="Times New Roman" w:cs="Times New Roman"/>
          <w:sz w:val="28"/>
          <w:szCs w:val="28"/>
          <w:lang w:val="uk-UA"/>
        </w:rPr>
        <w:t xml:space="preserve"> </w:t>
      </w:r>
      <w:proofErr w:type="spellStart"/>
      <w:r w:rsidRPr="00367E93">
        <w:rPr>
          <w:rFonts w:ascii="Times New Roman" w:hAnsi="Times New Roman" w:cs="Times New Roman"/>
          <w:sz w:val="28"/>
          <w:szCs w:val="28"/>
        </w:rPr>
        <w:t>Program</w:t>
      </w:r>
      <w:proofErr w:type="spellEnd"/>
      <w:r w:rsidRPr="00367E93">
        <w:rPr>
          <w:rFonts w:ascii="Times New Roman" w:hAnsi="Times New Roman" w:cs="Times New Roman"/>
          <w:sz w:val="28"/>
          <w:szCs w:val="28"/>
          <w:lang w:val="uk-UA"/>
        </w:rPr>
        <w:t xml:space="preserve"> </w:t>
      </w:r>
      <w:proofErr w:type="spellStart"/>
      <w:r w:rsidRPr="00367E93">
        <w:rPr>
          <w:rFonts w:ascii="Times New Roman" w:hAnsi="Times New Roman" w:cs="Times New Roman"/>
          <w:sz w:val="28"/>
          <w:szCs w:val="28"/>
        </w:rPr>
        <w:t>Office</w:t>
      </w:r>
      <w:proofErr w:type="spellEnd"/>
      <w:r w:rsidRPr="00367E93">
        <w:rPr>
          <w:rFonts w:ascii="Times New Roman" w:hAnsi="Times New Roman" w:cs="Times New Roman"/>
          <w:sz w:val="28"/>
          <w:szCs w:val="28"/>
          <w:lang w:val="uk-UA"/>
        </w:rPr>
        <w:t>). Агентс</w:t>
      </w:r>
      <w:r w:rsidR="004E3EB1" w:rsidRPr="00367E93">
        <w:rPr>
          <w:rFonts w:ascii="Times New Roman" w:hAnsi="Times New Roman" w:cs="Times New Roman"/>
          <w:sz w:val="28"/>
          <w:szCs w:val="28"/>
          <w:lang w:val="uk-UA"/>
        </w:rPr>
        <w:t>твом національної безпеки (</w:t>
      </w:r>
      <w:proofErr w:type="spellStart"/>
      <w:r w:rsidR="003825A8" w:rsidRPr="00367E93">
        <w:rPr>
          <w:rFonts w:ascii="Times New Roman" w:hAnsi="Times New Roman" w:cs="Times New Roman"/>
          <w:sz w:val="28"/>
          <w:szCs w:val="28"/>
          <w:lang w:val="uk-UA"/>
        </w:rPr>
        <w:t>АНБ</w:t>
      </w:r>
      <w:proofErr w:type="spellEnd"/>
      <w:r w:rsidR="003825A8" w:rsidRPr="00367E93">
        <w:rPr>
          <w:rFonts w:ascii="Times New Roman" w:hAnsi="Times New Roman" w:cs="Times New Roman"/>
          <w:sz w:val="28"/>
          <w:szCs w:val="28"/>
          <w:lang w:val="uk-UA"/>
        </w:rPr>
        <w:t xml:space="preserve">) понад </w:t>
      </w:r>
      <w:r w:rsidRPr="00367E93">
        <w:rPr>
          <w:rFonts w:ascii="Times New Roman" w:hAnsi="Times New Roman" w:cs="Times New Roman"/>
          <w:sz w:val="28"/>
          <w:szCs w:val="28"/>
          <w:lang w:val="uk-UA"/>
        </w:rPr>
        <w:t>10 років тому був сформований ряд центрів після</w:t>
      </w:r>
      <w:r w:rsidR="004E3EB1"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lang w:val="uk-UA"/>
        </w:rPr>
        <w:t>вузівської освіти, до яких пізніше підклю</w:t>
      </w:r>
      <w:r w:rsidR="004E3EB1" w:rsidRPr="00367E93">
        <w:rPr>
          <w:rFonts w:ascii="Times New Roman" w:hAnsi="Times New Roman" w:cs="Times New Roman"/>
          <w:sz w:val="28"/>
          <w:szCs w:val="28"/>
          <w:lang w:val="uk-UA"/>
        </w:rPr>
        <w:t>чили 14 провідних університетів</w:t>
      </w:r>
      <w:r w:rsidRPr="00367E93">
        <w:rPr>
          <w:rFonts w:ascii="Times New Roman" w:hAnsi="Times New Roman" w:cs="Times New Roman"/>
          <w:sz w:val="28"/>
          <w:szCs w:val="28"/>
          <w:lang w:val="uk-UA"/>
        </w:rPr>
        <w:t xml:space="preserve"> США. </w:t>
      </w:r>
      <w:proofErr w:type="spellStart"/>
      <w:r w:rsidR="0050649D">
        <w:rPr>
          <w:rFonts w:ascii="Times New Roman" w:hAnsi="Times New Roman" w:cs="Times New Roman"/>
          <w:sz w:val="28"/>
          <w:szCs w:val="28"/>
        </w:rPr>
        <w:t>Одночасно</w:t>
      </w:r>
      <w:proofErr w:type="spellEnd"/>
      <w:proofErr w:type="gramStart"/>
      <w:r w:rsidR="0050649D" w:rsidRPr="0050649D">
        <w:rPr>
          <w:rFonts w:ascii="Times New Roman" w:hAnsi="Times New Roman" w:cs="Times New Roman"/>
          <w:sz w:val="28"/>
          <w:szCs w:val="28"/>
        </w:rPr>
        <w:t xml:space="preserve"> </w:t>
      </w:r>
      <w:proofErr w:type="spellStart"/>
      <w:r w:rsidR="0050649D" w:rsidRPr="0050649D">
        <w:rPr>
          <w:rFonts w:ascii="Times New Roman" w:hAnsi="Times New Roman" w:cs="Times New Roman"/>
          <w:sz w:val="28"/>
          <w:szCs w:val="28"/>
        </w:rPr>
        <w:t>Б</w:t>
      </w:r>
      <w:proofErr w:type="gramEnd"/>
      <w:r w:rsidRPr="00367E93">
        <w:rPr>
          <w:rFonts w:ascii="Times New Roman" w:hAnsi="Times New Roman" w:cs="Times New Roman"/>
          <w:sz w:val="28"/>
          <w:szCs w:val="28"/>
        </w:rPr>
        <w:t>ілий</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дім</w:t>
      </w:r>
      <w:proofErr w:type="spellEnd"/>
      <w:r w:rsidRPr="00367E93">
        <w:rPr>
          <w:rFonts w:ascii="Times New Roman" w:hAnsi="Times New Roman" w:cs="Times New Roman"/>
          <w:sz w:val="28"/>
          <w:szCs w:val="28"/>
        </w:rPr>
        <w:t xml:space="preserve"> приступив до </w:t>
      </w:r>
      <w:r w:rsidR="004E3EB1" w:rsidRPr="00367E93">
        <w:rPr>
          <w:rFonts w:ascii="Times New Roman" w:hAnsi="Times New Roman" w:cs="Times New Roman"/>
          <w:sz w:val="28"/>
          <w:szCs w:val="28"/>
        </w:rPr>
        <w:t xml:space="preserve">навчання </w:t>
      </w:r>
      <w:proofErr w:type="spellStart"/>
      <w:r w:rsidR="004E3EB1" w:rsidRPr="00367E93">
        <w:rPr>
          <w:rFonts w:ascii="Times New Roman" w:hAnsi="Times New Roman" w:cs="Times New Roman"/>
          <w:sz w:val="28"/>
          <w:szCs w:val="28"/>
        </w:rPr>
        <w:t>урядовців</w:t>
      </w:r>
      <w:proofErr w:type="spellEnd"/>
      <w:r w:rsidR="004E3EB1" w:rsidRPr="00367E93">
        <w:rPr>
          <w:rFonts w:ascii="Times New Roman" w:hAnsi="Times New Roman" w:cs="Times New Roman"/>
          <w:sz w:val="28"/>
          <w:szCs w:val="28"/>
        </w:rPr>
        <w:t xml:space="preserve"> (до 10 тис</w:t>
      </w:r>
      <w:proofErr w:type="spellStart"/>
      <w:r w:rsidR="004E3EB1" w:rsidRPr="00367E93">
        <w:rPr>
          <w:rFonts w:ascii="Times New Roman" w:hAnsi="Times New Roman" w:cs="Times New Roman"/>
          <w:sz w:val="28"/>
          <w:szCs w:val="28"/>
          <w:lang w:val="uk-UA"/>
        </w:rPr>
        <w:t>яч</w:t>
      </w:r>
      <w:proofErr w:type="spellEnd"/>
      <w:r w:rsidR="004E3EB1" w:rsidRPr="00367E93">
        <w:rPr>
          <w:rFonts w:ascii="Times New Roman" w:hAnsi="Times New Roman" w:cs="Times New Roman"/>
          <w:sz w:val="28"/>
          <w:szCs w:val="28"/>
          <w:lang w:val="uk-UA"/>
        </w:rPr>
        <w:t xml:space="preserve"> ч</w:t>
      </w:r>
      <w:proofErr w:type="spellStart"/>
      <w:r w:rsidR="00137E44" w:rsidRPr="00367E93">
        <w:rPr>
          <w:rFonts w:ascii="Times New Roman" w:hAnsi="Times New Roman" w:cs="Times New Roman"/>
          <w:sz w:val="28"/>
          <w:szCs w:val="28"/>
        </w:rPr>
        <w:t>ол</w:t>
      </w:r>
      <w:proofErr w:type="spellEnd"/>
      <w:r w:rsidR="00137E44" w:rsidRPr="00367E93">
        <w:rPr>
          <w:rFonts w:ascii="Times New Roman" w:hAnsi="Times New Roman" w:cs="Times New Roman"/>
          <w:sz w:val="28"/>
          <w:szCs w:val="28"/>
          <w:lang w:val="uk-UA"/>
        </w:rPr>
        <w:t xml:space="preserve">. </w:t>
      </w:r>
      <w:proofErr w:type="spellStart"/>
      <w:r w:rsidRPr="00367E93">
        <w:rPr>
          <w:rFonts w:ascii="Times New Roman" w:hAnsi="Times New Roman" w:cs="Times New Roman"/>
          <w:sz w:val="28"/>
          <w:szCs w:val="28"/>
        </w:rPr>
        <w:t>щорічно</w:t>
      </w:r>
      <w:proofErr w:type="spellEnd"/>
      <w:r w:rsidRPr="00367E93">
        <w:rPr>
          <w:rFonts w:ascii="Times New Roman" w:hAnsi="Times New Roman" w:cs="Times New Roman"/>
          <w:sz w:val="28"/>
          <w:szCs w:val="28"/>
        </w:rPr>
        <w:t xml:space="preserve">) в рамках </w:t>
      </w:r>
      <w:proofErr w:type="spellStart"/>
      <w:r w:rsidRPr="00367E93">
        <w:rPr>
          <w:rFonts w:ascii="Times New Roman" w:hAnsi="Times New Roman" w:cs="Times New Roman"/>
          <w:sz w:val="28"/>
          <w:szCs w:val="28"/>
        </w:rPr>
        <w:t>федеральної</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програми</w:t>
      </w:r>
      <w:proofErr w:type="spellEnd"/>
      <w:r w:rsidRPr="00367E93">
        <w:rPr>
          <w:rFonts w:ascii="Times New Roman" w:hAnsi="Times New Roman" w:cs="Times New Roman"/>
          <w:sz w:val="28"/>
          <w:szCs w:val="28"/>
        </w:rPr>
        <w:t xml:space="preserve"> забезпечення </w:t>
      </w:r>
      <w:proofErr w:type="spellStart"/>
      <w:r w:rsidR="004E3EB1" w:rsidRPr="00367E93">
        <w:rPr>
          <w:rFonts w:ascii="Times New Roman" w:hAnsi="Times New Roman" w:cs="Times New Roman"/>
          <w:sz w:val="28"/>
          <w:szCs w:val="28"/>
        </w:rPr>
        <w:t>безпеки</w:t>
      </w:r>
      <w:proofErr w:type="spellEnd"/>
      <w:r w:rsidR="004E3EB1" w:rsidRPr="00367E93">
        <w:rPr>
          <w:rFonts w:ascii="Times New Roman" w:hAnsi="Times New Roman" w:cs="Times New Roman"/>
          <w:sz w:val="28"/>
          <w:szCs w:val="28"/>
        </w:rPr>
        <w:t xml:space="preserve"> </w:t>
      </w:r>
      <w:r w:rsidR="004E3EB1" w:rsidRPr="00367E93">
        <w:rPr>
          <w:rFonts w:ascii="Times New Roman" w:hAnsi="Times New Roman" w:cs="Times New Roman"/>
          <w:sz w:val="28"/>
          <w:szCs w:val="28"/>
          <w:lang w:val="uk-UA"/>
        </w:rPr>
        <w:t>інформаційних технологій.</w:t>
      </w:r>
      <w:r w:rsidR="00137E44" w:rsidRPr="00367E93">
        <w:rPr>
          <w:rFonts w:ascii="Times New Roman" w:hAnsi="Times New Roman" w:cs="Times New Roman"/>
          <w:sz w:val="28"/>
          <w:szCs w:val="28"/>
        </w:rPr>
        <w:t xml:space="preserve"> </w:t>
      </w:r>
      <w:proofErr w:type="spellStart"/>
      <w:proofErr w:type="gramStart"/>
      <w:r w:rsidR="00137E44" w:rsidRPr="00367E93">
        <w:rPr>
          <w:rFonts w:ascii="Times New Roman" w:hAnsi="Times New Roman" w:cs="Times New Roman"/>
          <w:sz w:val="28"/>
          <w:szCs w:val="28"/>
        </w:rPr>
        <w:t>П</w:t>
      </w:r>
      <w:proofErr w:type="gramEnd"/>
      <w:r w:rsidR="00137E44" w:rsidRPr="00367E93">
        <w:rPr>
          <w:rFonts w:ascii="Times New Roman" w:hAnsi="Times New Roman" w:cs="Times New Roman"/>
          <w:sz w:val="28"/>
          <w:szCs w:val="28"/>
        </w:rPr>
        <w:t>ісля</w:t>
      </w:r>
      <w:proofErr w:type="spellEnd"/>
      <w:r w:rsidR="00137E44" w:rsidRPr="00367E93">
        <w:rPr>
          <w:rFonts w:ascii="Times New Roman" w:hAnsi="Times New Roman" w:cs="Times New Roman"/>
          <w:sz w:val="28"/>
          <w:szCs w:val="28"/>
        </w:rPr>
        <w:t xml:space="preserve"> </w:t>
      </w:r>
      <w:proofErr w:type="spellStart"/>
      <w:r w:rsidR="00137E44" w:rsidRPr="00367E93">
        <w:rPr>
          <w:rFonts w:ascii="Times New Roman" w:hAnsi="Times New Roman" w:cs="Times New Roman"/>
          <w:sz w:val="28"/>
          <w:szCs w:val="28"/>
        </w:rPr>
        <w:t>трагедії</w:t>
      </w:r>
      <w:proofErr w:type="spellEnd"/>
      <w:r w:rsidR="00137E44"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rPr>
        <w:t xml:space="preserve">11 </w:t>
      </w:r>
      <w:proofErr w:type="spellStart"/>
      <w:r w:rsidRPr="00367E93">
        <w:rPr>
          <w:rFonts w:ascii="Times New Roman" w:hAnsi="Times New Roman" w:cs="Times New Roman"/>
          <w:sz w:val="28"/>
          <w:szCs w:val="28"/>
        </w:rPr>
        <w:t>вересня</w:t>
      </w:r>
      <w:proofErr w:type="spellEnd"/>
      <w:r w:rsidRPr="00367E93">
        <w:rPr>
          <w:rFonts w:ascii="Times New Roman" w:hAnsi="Times New Roman" w:cs="Times New Roman"/>
          <w:sz w:val="28"/>
          <w:szCs w:val="28"/>
        </w:rPr>
        <w:t xml:space="preserve"> 2001 року,</w:t>
      </w:r>
      <w:r w:rsidR="00137E44" w:rsidRPr="00367E93">
        <w:rPr>
          <w:rFonts w:ascii="Times New Roman" w:hAnsi="Times New Roman" w:cs="Times New Roman"/>
          <w:sz w:val="28"/>
          <w:szCs w:val="28"/>
        </w:rPr>
        <w:t xml:space="preserve"> в </w:t>
      </w:r>
      <w:r w:rsidR="004E3EB1" w:rsidRPr="00367E93">
        <w:rPr>
          <w:rFonts w:ascii="Times New Roman" w:hAnsi="Times New Roman" w:cs="Times New Roman"/>
          <w:sz w:val="28"/>
          <w:szCs w:val="28"/>
        </w:rPr>
        <w:t xml:space="preserve"> </w:t>
      </w:r>
      <w:proofErr w:type="spellStart"/>
      <w:r w:rsidR="004E3EB1" w:rsidRPr="00367E93">
        <w:rPr>
          <w:rFonts w:ascii="Times New Roman" w:hAnsi="Times New Roman" w:cs="Times New Roman"/>
          <w:sz w:val="28"/>
          <w:szCs w:val="28"/>
        </w:rPr>
        <w:t>містах</w:t>
      </w:r>
      <w:proofErr w:type="spellEnd"/>
      <w:r w:rsidR="004E3EB1" w:rsidRPr="00367E93">
        <w:rPr>
          <w:rFonts w:ascii="Times New Roman" w:hAnsi="Times New Roman" w:cs="Times New Roman"/>
          <w:sz w:val="28"/>
          <w:szCs w:val="28"/>
        </w:rPr>
        <w:t xml:space="preserve"> США </w:t>
      </w:r>
      <w:r w:rsidR="004E3EB1" w:rsidRPr="00367E93">
        <w:rPr>
          <w:rFonts w:ascii="Times New Roman" w:hAnsi="Times New Roman" w:cs="Times New Roman"/>
          <w:sz w:val="28"/>
          <w:szCs w:val="28"/>
          <w:lang w:val="uk-UA"/>
        </w:rPr>
        <w:t>було впроваджено</w:t>
      </w:r>
      <w:r w:rsidR="004E3EB1" w:rsidRPr="00367E93">
        <w:rPr>
          <w:rFonts w:ascii="Times New Roman" w:hAnsi="Times New Roman" w:cs="Times New Roman"/>
          <w:sz w:val="28"/>
          <w:szCs w:val="28"/>
        </w:rPr>
        <w:t xml:space="preserve"> </w:t>
      </w:r>
      <w:r w:rsidR="004E3EB1" w:rsidRPr="00367E93">
        <w:rPr>
          <w:rFonts w:ascii="Times New Roman" w:hAnsi="Times New Roman" w:cs="Times New Roman"/>
          <w:sz w:val="28"/>
          <w:szCs w:val="28"/>
          <w:lang w:val="uk-UA"/>
        </w:rPr>
        <w:t xml:space="preserve">масове </w:t>
      </w:r>
      <w:proofErr w:type="spellStart"/>
      <w:r w:rsidR="004E3EB1" w:rsidRPr="00367E93">
        <w:rPr>
          <w:rFonts w:ascii="Times New Roman" w:hAnsi="Times New Roman" w:cs="Times New Roman"/>
          <w:sz w:val="28"/>
          <w:szCs w:val="28"/>
        </w:rPr>
        <w:t>пров</w:t>
      </w:r>
      <w:r w:rsidR="004E3EB1" w:rsidRPr="00367E93">
        <w:rPr>
          <w:rFonts w:ascii="Times New Roman" w:hAnsi="Times New Roman" w:cs="Times New Roman"/>
          <w:sz w:val="28"/>
          <w:szCs w:val="28"/>
          <w:lang w:val="uk-UA"/>
        </w:rPr>
        <w:t>едення</w:t>
      </w:r>
      <w:proofErr w:type="spellEnd"/>
      <w:r w:rsidR="004E3EB1" w:rsidRPr="00367E93">
        <w:rPr>
          <w:rFonts w:ascii="Times New Roman" w:hAnsi="Times New Roman" w:cs="Times New Roman"/>
          <w:sz w:val="28"/>
          <w:szCs w:val="28"/>
        </w:rPr>
        <w:t xml:space="preserve"> </w:t>
      </w:r>
      <w:proofErr w:type="spellStart"/>
      <w:r w:rsidR="004E3EB1" w:rsidRPr="00367E93">
        <w:rPr>
          <w:rFonts w:ascii="Times New Roman" w:hAnsi="Times New Roman" w:cs="Times New Roman"/>
          <w:sz w:val="28"/>
          <w:szCs w:val="28"/>
        </w:rPr>
        <w:t>семінар</w:t>
      </w:r>
      <w:r w:rsidR="004E3EB1" w:rsidRPr="00367E93">
        <w:rPr>
          <w:rFonts w:ascii="Times New Roman" w:hAnsi="Times New Roman" w:cs="Times New Roman"/>
          <w:sz w:val="28"/>
          <w:szCs w:val="28"/>
          <w:lang w:val="uk-UA"/>
        </w:rPr>
        <w:t>ів</w:t>
      </w:r>
      <w:proofErr w:type="spellEnd"/>
      <w:r w:rsidR="004E3EB1" w:rsidRPr="00367E93">
        <w:rPr>
          <w:rFonts w:ascii="Times New Roman" w:hAnsi="Times New Roman" w:cs="Times New Roman"/>
          <w:sz w:val="28"/>
          <w:szCs w:val="28"/>
        </w:rPr>
        <w:t xml:space="preserve">, </w:t>
      </w:r>
      <w:proofErr w:type="spellStart"/>
      <w:r w:rsidR="004E3EB1" w:rsidRPr="00367E93">
        <w:rPr>
          <w:rFonts w:ascii="Times New Roman" w:hAnsi="Times New Roman" w:cs="Times New Roman"/>
          <w:sz w:val="28"/>
          <w:szCs w:val="28"/>
        </w:rPr>
        <w:t>конференці</w:t>
      </w:r>
      <w:proofErr w:type="spellEnd"/>
      <w:r w:rsidR="004E3EB1" w:rsidRPr="00367E93">
        <w:rPr>
          <w:rFonts w:ascii="Times New Roman" w:hAnsi="Times New Roman" w:cs="Times New Roman"/>
          <w:sz w:val="28"/>
          <w:szCs w:val="28"/>
          <w:lang w:val="uk-UA"/>
        </w:rPr>
        <w:t>й</w:t>
      </w:r>
      <w:r w:rsidR="004E3EB1" w:rsidRPr="00367E93">
        <w:rPr>
          <w:rFonts w:ascii="Times New Roman" w:hAnsi="Times New Roman" w:cs="Times New Roman"/>
          <w:sz w:val="28"/>
          <w:szCs w:val="28"/>
        </w:rPr>
        <w:t xml:space="preserve">, </w:t>
      </w:r>
      <w:proofErr w:type="spellStart"/>
      <w:r w:rsidR="004E3EB1" w:rsidRPr="00367E93">
        <w:rPr>
          <w:rFonts w:ascii="Times New Roman" w:hAnsi="Times New Roman" w:cs="Times New Roman"/>
          <w:sz w:val="28"/>
          <w:szCs w:val="28"/>
        </w:rPr>
        <w:t>зустріч</w:t>
      </w:r>
      <w:r w:rsidR="004E3EB1" w:rsidRPr="00367E93">
        <w:rPr>
          <w:rFonts w:ascii="Times New Roman" w:hAnsi="Times New Roman" w:cs="Times New Roman"/>
          <w:sz w:val="28"/>
          <w:szCs w:val="28"/>
          <w:lang w:val="uk-UA"/>
        </w:rPr>
        <w:t>ей</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з</w:t>
      </w:r>
      <w:proofErr w:type="spellEnd"/>
      <w:r w:rsidRPr="00367E93">
        <w:rPr>
          <w:rFonts w:ascii="Times New Roman" w:hAnsi="Times New Roman" w:cs="Times New Roman"/>
          <w:sz w:val="28"/>
          <w:szCs w:val="28"/>
        </w:rPr>
        <w:t xml:space="preserve"> проблем </w:t>
      </w:r>
      <w:proofErr w:type="spellStart"/>
      <w:r w:rsidRPr="00367E93">
        <w:rPr>
          <w:rFonts w:ascii="Times New Roman" w:hAnsi="Times New Roman" w:cs="Times New Roman"/>
          <w:sz w:val="28"/>
          <w:szCs w:val="28"/>
        </w:rPr>
        <w:t>кіберзлочинності</w:t>
      </w:r>
      <w:proofErr w:type="spellEnd"/>
      <w:r w:rsidRPr="00367E93">
        <w:rPr>
          <w:rFonts w:ascii="Times New Roman" w:hAnsi="Times New Roman" w:cs="Times New Roman"/>
          <w:sz w:val="28"/>
          <w:szCs w:val="28"/>
        </w:rPr>
        <w:t xml:space="preserve"> та кібертероризму.</w:t>
      </w:r>
      <w:r w:rsidR="001250D2" w:rsidRPr="00367E93">
        <w:rPr>
          <w:rFonts w:ascii="Times New Roman" w:hAnsi="Times New Roman" w:cs="Times New Roman"/>
          <w:sz w:val="28"/>
          <w:szCs w:val="28"/>
          <w:lang w:val="uk-UA"/>
        </w:rPr>
        <w:t xml:space="preserve"> </w:t>
      </w:r>
      <w:r w:rsidR="00C0238D" w:rsidRPr="00367E93">
        <w:rPr>
          <w:rFonts w:ascii="Times New Roman" w:hAnsi="Times New Roman" w:cs="Times New Roman"/>
          <w:sz w:val="28"/>
          <w:szCs w:val="28"/>
          <w:lang w:val="uk-UA"/>
        </w:rPr>
        <w:t>Навіть без деталь</w:t>
      </w:r>
      <w:r w:rsidRPr="00367E93">
        <w:rPr>
          <w:rFonts w:ascii="Times New Roman" w:hAnsi="Times New Roman" w:cs="Times New Roman"/>
          <w:sz w:val="28"/>
          <w:szCs w:val="28"/>
          <w:lang w:val="uk-UA"/>
        </w:rPr>
        <w:t>но</w:t>
      </w:r>
      <w:r w:rsidR="00C0238D" w:rsidRPr="00367E93">
        <w:rPr>
          <w:rFonts w:ascii="Times New Roman" w:hAnsi="Times New Roman" w:cs="Times New Roman"/>
          <w:sz w:val="28"/>
          <w:szCs w:val="28"/>
          <w:lang w:val="uk-UA"/>
        </w:rPr>
        <w:t>го розгляду</w:t>
      </w:r>
      <w:r w:rsidRPr="00367E93">
        <w:rPr>
          <w:rFonts w:ascii="Times New Roman" w:hAnsi="Times New Roman" w:cs="Times New Roman"/>
          <w:sz w:val="28"/>
          <w:szCs w:val="28"/>
          <w:lang w:val="uk-UA"/>
        </w:rPr>
        <w:t xml:space="preserve"> струк</w:t>
      </w:r>
      <w:r w:rsidR="00C0238D" w:rsidRPr="00367E93">
        <w:rPr>
          <w:rFonts w:ascii="Times New Roman" w:hAnsi="Times New Roman" w:cs="Times New Roman"/>
          <w:sz w:val="28"/>
          <w:szCs w:val="28"/>
          <w:lang w:val="uk-UA"/>
        </w:rPr>
        <w:t>тури</w:t>
      </w:r>
      <w:r w:rsidRPr="00367E93">
        <w:rPr>
          <w:rFonts w:ascii="Times New Roman" w:hAnsi="Times New Roman" w:cs="Times New Roman"/>
          <w:sz w:val="28"/>
          <w:szCs w:val="28"/>
          <w:lang w:val="uk-UA"/>
        </w:rPr>
        <w:t xml:space="preserve"> підготовки фа</w:t>
      </w:r>
      <w:r w:rsidR="00C0238D" w:rsidRPr="00367E93">
        <w:rPr>
          <w:rFonts w:ascii="Times New Roman" w:hAnsi="Times New Roman" w:cs="Times New Roman"/>
          <w:sz w:val="28"/>
          <w:szCs w:val="28"/>
          <w:lang w:val="uk-UA"/>
        </w:rPr>
        <w:t>хівців в області забезпечення інформаційної бе</w:t>
      </w:r>
      <w:r w:rsidR="0050649D">
        <w:rPr>
          <w:rFonts w:ascii="Times New Roman" w:hAnsi="Times New Roman" w:cs="Times New Roman"/>
          <w:sz w:val="28"/>
          <w:szCs w:val="28"/>
          <w:lang w:val="uk-UA"/>
        </w:rPr>
        <w:t>з</w:t>
      </w:r>
      <w:r w:rsidR="00C0238D" w:rsidRPr="00367E93">
        <w:rPr>
          <w:rFonts w:ascii="Times New Roman" w:hAnsi="Times New Roman" w:cs="Times New Roman"/>
          <w:sz w:val="28"/>
          <w:szCs w:val="28"/>
          <w:lang w:val="uk-UA"/>
        </w:rPr>
        <w:t>пеки та кібербезпеки в США,</w:t>
      </w:r>
      <w:r w:rsidRPr="00367E93">
        <w:rPr>
          <w:rFonts w:ascii="Times New Roman" w:hAnsi="Times New Roman" w:cs="Times New Roman"/>
          <w:sz w:val="28"/>
          <w:szCs w:val="28"/>
          <w:lang w:val="uk-UA"/>
        </w:rPr>
        <w:t xml:space="preserve"> можна зробити висновок, що існуюча тут </w:t>
      </w:r>
      <w:r w:rsidR="00137E44" w:rsidRPr="00367E93">
        <w:rPr>
          <w:rFonts w:ascii="Times New Roman" w:hAnsi="Times New Roman" w:cs="Times New Roman"/>
          <w:sz w:val="28"/>
          <w:szCs w:val="28"/>
          <w:lang w:val="uk-UA"/>
        </w:rPr>
        <w:t>мережа підготовки фахівців</w:t>
      </w:r>
      <w:r w:rsidR="00C0238D" w:rsidRPr="00367E93">
        <w:rPr>
          <w:rFonts w:ascii="Times New Roman" w:hAnsi="Times New Roman" w:cs="Times New Roman"/>
          <w:sz w:val="28"/>
          <w:szCs w:val="28"/>
          <w:lang w:val="uk-UA"/>
        </w:rPr>
        <w:t xml:space="preserve"> потужна і добре</w:t>
      </w:r>
      <w:r w:rsidRPr="00367E93">
        <w:rPr>
          <w:rFonts w:ascii="Times New Roman" w:hAnsi="Times New Roman" w:cs="Times New Roman"/>
          <w:sz w:val="28"/>
          <w:szCs w:val="28"/>
          <w:lang w:val="uk-UA"/>
        </w:rPr>
        <w:t xml:space="preserve"> розвинена. </w:t>
      </w:r>
      <w:r w:rsidRPr="00367E93">
        <w:rPr>
          <w:rFonts w:ascii="Times New Roman" w:hAnsi="Times New Roman" w:cs="Times New Roman"/>
          <w:sz w:val="28"/>
          <w:szCs w:val="28"/>
        </w:rPr>
        <w:t xml:space="preserve">Але навіть при таких масштабах, на думку експертів, в США </w:t>
      </w:r>
      <w:proofErr w:type="spellStart"/>
      <w:r w:rsidRPr="00367E93">
        <w:rPr>
          <w:rFonts w:ascii="Times New Roman" w:hAnsi="Times New Roman" w:cs="Times New Roman"/>
          <w:sz w:val="28"/>
          <w:szCs w:val="28"/>
        </w:rPr>
        <w:t>відчувається</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нестача</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кваліфікованих</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фахівців</w:t>
      </w:r>
      <w:proofErr w:type="spellEnd"/>
      <w:r w:rsidRPr="00367E93">
        <w:rPr>
          <w:rFonts w:ascii="Times New Roman" w:hAnsi="Times New Roman" w:cs="Times New Roman"/>
          <w:sz w:val="28"/>
          <w:szCs w:val="28"/>
        </w:rPr>
        <w:t xml:space="preserve"> </w:t>
      </w:r>
      <w:proofErr w:type="spellStart"/>
      <w:r w:rsidRPr="00367E93">
        <w:rPr>
          <w:rFonts w:ascii="Times New Roman" w:hAnsi="Times New Roman" w:cs="Times New Roman"/>
          <w:sz w:val="28"/>
          <w:szCs w:val="28"/>
        </w:rPr>
        <w:t>даного</w:t>
      </w:r>
      <w:proofErr w:type="spellEnd"/>
      <w:r w:rsidRPr="00367E93">
        <w:rPr>
          <w:rFonts w:ascii="Times New Roman" w:hAnsi="Times New Roman" w:cs="Times New Roman"/>
          <w:sz w:val="28"/>
          <w:szCs w:val="28"/>
        </w:rPr>
        <w:t xml:space="preserve"> </w:t>
      </w:r>
      <w:proofErr w:type="spellStart"/>
      <w:proofErr w:type="gramStart"/>
      <w:r w:rsidRPr="00367E93">
        <w:rPr>
          <w:rFonts w:ascii="Times New Roman" w:hAnsi="Times New Roman" w:cs="Times New Roman"/>
          <w:sz w:val="28"/>
          <w:szCs w:val="28"/>
        </w:rPr>
        <w:t>проф</w:t>
      </w:r>
      <w:proofErr w:type="gramEnd"/>
      <w:r w:rsidRPr="00367E93">
        <w:rPr>
          <w:rFonts w:ascii="Times New Roman" w:hAnsi="Times New Roman" w:cs="Times New Roman"/>
          <w:sz w:val="28"/>
          <w:szCs w:val="28"/>
        </w:rPr>
        <w:t>ілю</w:t>
      </w:r>
      <w:proofErr w:type="spellEnd"/>
      <w:r w:rsidRPr="00367E93">
        <w:rPr>
          <w:rFonts w:ascii="Times New Roman" w:hAnsi="Times New Roman" w:cs="Times New Roman"/>
          <w:sz w:val="28"/>
          <w:szCs w:val="28"/>
        </w:rPr>
        <w:t>.</w:t>
      </w:r>
    </w:p>
    <w:p w:rsidR="0025011D" w:rsidRPr="00367E93" w:rsidRDefault="005A312F" w:rsidP="003825A8">
      <w:pPr>
        <w:pStyle w:val="HTML"/>
        <w:shd w:val="clear" w:color="auto" w:fill="FFFFFF"/>
        <w:spacing w:line="360" w:lineRule="auto"/>
        <w:ind w:firstLine="567"/>
        <w:jc w:val="both"/>
        <w:rPr>
          <w:rFonts w:ascii="Times New Roman" w:hAnsi="Times New Roman" w:cs="Times New Roman"/>
          <w:sz w:val="28"/>
          <w:szCs w:val="28"/>
          <w:lang w:val="uk-UA"/>
        </w:rPr>
      </w:pPr>
      <w:r w:rsidRPr="00367E93">
        <w:rPr>
          <w:rFonts w:ascii="Times New Roman" w:hAnsi="Times New Roman" w:cs="Times New Roman"/>
          <w:sz w:val="28"/>
          <w:szCs w:val="28"/>
          <w:lang w:val="uk-UA"/>
        </w:rPr>
        <w:t>Наступним підходом, який ми пропонуємо до розгляду</w:t>
      </w:r>
      <w:r w:rsidR="00C0238D"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lang w:val="uk-UA"/>
        </w:rPr>
        <w:t xml:space="preserve">є досвід </w:t>
      </w:r>
      <w:r w:rsidR="00C0238D" w:rsidRPr="00367E93">
        <w:rPr>
          <w:rFonts w:ascii="Times New Roman" w:hAnsi="Times New Roman" w:cs="Times New Roman"/>
          <w:sz w:val="28"/>
          <w:szCs w:val="28"/>
          <w:lang w:val="uk-UA"/>
        </w:rPr>
        <w:t>міжнародних консорціум</w:t>
      </w:r>
      <w:r w:rsidR="00341989" w:rsidRPr="00367E93">
        <w:rPr>
          <w:rFonts w:ascii="Times New Roman" w:hAnsi="Times New Roman" w:cs="Times New Roman"/>
          <w:sz w:val="28"/>
          <w:szCs w:val="28"/>
          <w:lang w:val="uk-UA"/>
        </w:rPr>
        <w:t>ів</w:t>
      </w:r>
      <w:r w:rsidR="00C0238D" w:rsidRPr="00367E93">
        <w:rPr>
          <w:rFonts w:ascii="Times New Roman" w:hAnsi="Times New Roman" w:cs="Times New Roman"/>
          <w:sz w:val="28"/>
          <w:szCs w:val="28"/>
          <w:lang w:val="uk-UA"/>
        </w:rPr>
        <w:t xml:space="preserve"> з сертифікації в області безпеки інформаційних систем у процесі підготовки бакалаврів з кібербезпеки</w:t>
      </w:r>
      <w:r w:rsidRPr="00367E93">
        <w:rPr>
          <w:rFonts w:ascii="Times New Roman" w:hAnsi="Times New Roman" w:cs="Times New Roman"/>
          <w:sz w:val="28"/>
          <w:szCs w:val="28"/>
          <w:lang w:val="uk-UA"/>
        </w:rPr>
        <w:t xml:space="preserve">. Міжнародні консорціуми є </w:t>
      </w:r>
      <w:r w:rsidR="009556CE" w:rsidRPr="00367E93">
        <w:rPr>
          <w:rFonts w:ascii="Times New Roman" w:hAnsi="Times New Roman" w:cs="Times New Roman"/>
          <w:sz w:val="28"/>
          <w:szCs w:val="28"/>
          <w:lang w:val="uk-UA"/>
        </w:rPr>
        <w:t xml:space="preserve">альтернативою здобуття сертифікату на </w:t>
      </w:r>
      <w:r w:rsidRPr="00367E93">
        <w:rPr>
          <w:rFonts w:ascii="Times New Roman" w:hAnsi="Times New Roman" w:cs="Times New Roman"/>
          <w:sz w:val="28"/>
          <w:szCs w:val="28"/>
          <w:lang w:val="uk-UA"/>
        </w:rPr>
        <w:t xml:space="preserve">професійну діяльність. Застосування цього досвіду </w:t>
      </w:r>
      <w:r w:rsidR="00341989" w:rsidRPr="00367E93">
        <w:rPr>
          <w:rFonts w:ascii="Times New Roman" w:hAnsi="Times New Roman" w:cs="Times New Roman"/>
          <w:sz w:val="28"/>
          <w:szCs w:val="28"/>
          <w:lang w:val="uk-UA"/>
        </w:rPr>
        <w:t>відкриває додаткову можливість підвищити якість вітчизняної освіти.</w:t>
      </w:r>
      <w:r w:rsidR="00462BCF" w:rsidRPr="00367E93">
        <w:rPr>
          <w:rFonts w:ascii="Times New Roman" w:hAnsi="Times New Roman" w:cs="Times New Roman"/>
          <w:sz w:val="28"/>
          <w:szCs w:val="28"/>
          <w:lang w:val="uk-UA"/>
        </w:rPr>
        <w:t xml:space="preserve"> </w:t>
      </w:r>
      <w:r w:rsidR="00B72775" w:rsidRPr="00367E93">
        <w:rPr>
          <w:rFonts w:ascii="Times New Roman" w:hAnsi="Times New Roman" w:cs="Times New Roman"/>
          <w:sz w:val="28"/>
          <w:szCs w:val="28"/>
          <w:lang w:val="uk-UA"/>
        </w:rPr>
        <w:t xml:space="preserve">У США </w:t>
      </w:r>
      <w:r w:rsidR="00341989" w:rsidRPr="00367E93">
        <w:rPr>
          <w:rFonts w:ascii="Times New Roman" w:hAnsi="Times New Roman" w:cs="Times New Roman"/>
          <w:sz w:val="28"/>
          <w:szCs w:val="28"/>
          <w:lang w:val="uk-UA"/>
        </w:rPr>
        <w:t>широко в</w:t>
      </w:r>
      <w:r w:rsidR="00CB21D5" w:rsidRPr="00367E93">
        <w:rPr>
          <w:rFonts w:ascii="Times New Roman" w:hAnsi="Times New Roman" w:cs="Times New Roman"/>
          <w:sz w:val="28"/>
          <w:szCs w:val="28"/>
          <w:lang w:val="uk-UA"/>
        </w:rPr>
        <w:t xml:space="preserve">икористовують </w:t>
      </w:r>
      <w:r w:rsidR="00341989" w:rsidRPr="00367E93">
        <w:rPr>
          <w:rFonts w:ascii="Times New Roman" w:hAnsi="Times New Roman" w:cs="Times New Roman"/>
          <w:sz w:val="28"/>
          <w:szCs w:val="28"/>
          <w:lang w:val="uk-UA"/>
        </w:rPr>
        <w:t xml:space="preserve">такий </w:t>
      </w:r>
      <w:r w:rsidR="00CB21D5" w:rsidRPr="00367E93">
        <w:rPr>
          <w:rFonts w:ascii="Times New Roman" w:hAnsi="Times New Roman" w:cs="Times New Roman"/>
          <w:sz w:val="28"/>
          <w:szCs w:val="28"/>
          <w:lang w:val="uk-UA"/>
        </w:rPr>
        <w:t>спосіб підготовки кадрів через міжнародні консорціуми. Світовим лі</w:t>
      </w:r>
      <w:r w:rsidR="00C0238D" w:rsidRPr="00367E93">
        <w:rPr>
          <w:rFonts w:ascii="Times New Roman" w:hAnsi="Times New Roman" w:cs="Times New Roman"/>
          <w:sz w:val="28"/>
          <w:szCs w:val="28"/>
          <w:lang w:val="uk-UA"/>
        </w:rPr>
        <w:t>дером сертифікації фахівців з кібербезпеки</w:t>
      </w:r>
      <w:r w:rsidR="00CB21D5" w:rsidRPr="00367E93">
        <w:rPr>
          <w:rFonts w:ascii="Times New Roman" w:hAnsi="Times New Roman" w:cs="Times New Roman"/>
          <w:sz w:val="28"/>
          <w:szCs w:val="28"/>
          <w:lang w:val="uk-UA"/>
        </w:rPr>
        <w:t xml:space="preserve"> є Міжнародний консорціум з сертифікації в області безпеки інформаційних систем (Консорціум міжнародної сертифікації безпеки інформац</w:t>
      </w:r>
      <w:r w:rsidR="0050649D">
        <w:rPr>
          <w:rFonts w:ascii="Times New Roman" w:hAnsi="Times New Roman" w:cs="Times New Roman"/>
          <w:sz w:val="28"/>
          <w:szCs w:val="28"/>
          <w:lang w:val="uk-UA"/>
        </w:rPr>
        <w:t>ійних систем, Inc., або (ISC)2</w:t>
      </w:r>
      <w:r w:rsidR="00CB21D5" w:rsidRPr="00367E93">
        <w:rPr>
          <w:rFonts w:ascii="Times New Roman" w:hAnsi="Times New Roman" w:cs="Times New Roman"/>
          <w:sz w:val="28"/>
          <w:szCs w:val="28"/>
          <w:lang w:val="uk-UA"/>
        </w:rPr>
        <w:t xml:space="preserve">. Для отримання сертифікату Certified Information </w:t>
      </w:r>
      <w:proofErr w:type="spellStart"/>
      <w:r w:rsidR="00CB21D5" w:rsidRPr="00367E93">
        <w:rPr>
          <w:rFonts w:ascii="Times New Roman" w:hAnsi="Times New Roman" w:cs="Times New Roman"/>
          <w:sz w:val="28"/>
          <w:szCs w:val="28"/>
          <w:lang w:val="uk-UA"/>
        </w:rPr>
        <w:t>Systems</w:t>
      </w:r>
      <w:proofErr w:type="spellEnd"/>
      <w:r w:rsidR="00CB21D5" w:rsidRPr="00367E93">
        <w:rPr>
          <w:rFonts w:ascii="Times New Roman" w:hAnsi="Times New Roman" w:cs="Times New Roman"/>
          <w:sz w:val="28"/>
          <w:szCs w:val="28"/>
          <w:lang w:val="uk-UA"/>
        </w:rPr>
        <w:t xml:space="preserve"> Security Professional (CISSP) необхідно мати досвід роботи за фахом не менше 4 </w:t>
      </w:r>
      <w:r w:rsidR="00CB21D5" w:rsidRPr="00367E93">
        <w:rPr>
          <w:rFonts w:ascii="Times New Roman" w:hAnsi="Times New Roman" w:cs="Times New Roman"/>
          <w:sz w:val="28"/>
          <w:szCs w:val="28"/>
          <w:lang w:val="uk-UA"/>
        </w:rPr>
        <w:lastRenderedPageBreak/>
        <w:t>років (або 3 роки і ступінь бакалавра), здати непростий іспит, слідувати кодексу етики (ISC) 2 і постійно підтримувати свою кваліфікацію.</w:t>
      </w:r>
      <w:r w:rsidR="003825A8"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uk-UA"/>
        </w:rPr>
        <w:t xml:space="preserve">Для підтвердження сертифікації CISSP досить кожні 3 роки проходити навчання на авторизованих курсах по ІБ, а також брати участь в конференціях </w:t>
      </w:r>
      <w:r w:rsidR="00C102EA" w:rsidRPr="00367E93">
        <w:rPr>
          <w:rFonts w:ascii="Times New Roman" w:hAnsi="Times New Roman" w:cs="Times New Roman"/>
          <w:sz w:val="28"/>
          <w:szCs w:val="28"/>
          <w:lang w:val="uk-UA"/>
        </w:rPr>
        <w:t>за професійним спрямуванням</w:t>
      </w:r>
      <w:r w:rsidR="001A46B7" w:rsidRPr="00367E93">
        <w:rPr>
          <w:rFonts w:ascii="Times New Roman" w:hAnsi="Times New Roman" w:cs="Times New Roman"/>
          <w:sz w:val="28"/>
          <w:szCs w:val="28"/>
          <w:lang w:val="uk-UA"/>
        </w:rPr>
        <w:t>.</w:t>
      </w:r>
      <w:r w:rsidR="00C67348" w:rsidRPr="00367E93">
        <w:rPr>
          <w:rFonts w:ascii="Times New Roman" w:hAnsi="Times New Roman" w:cs="Times New Roman"/>
          <w:sz w:val="28"/>
          <w:szCs w:val="28"/>
          <w:lang w:val="uk-UA"/>
        </w:rPr>
        <w:t xml:space="preserve"> </w:t>
      </w:r>
      <w:r w:rsidR="0025011D" w:rsidRPr="00367E93">
        <w:rPr>
          <w:rFonts w:ascii="Times New Roman" w:hAnsi="Times New Roman" w:cs="Times New Roman"/>
          <w:sz w:val="28"/>
          <w:szCs w:val="28"/>
          <w:lang w:val="uk-UA"/>
        </w:rPr>
        <w:t>[</w:t>
      </w:r>
      <w:r w:rsidR="005B2A06">
        <w:rPr>
          <w:rFonts w:ascii="Times New Roman" w:hAnsi="Times New Roman" w:cs="Times New Roman"/>
          <w:sz w:val="28"/>
          <w:szCs w:val="28"/>
          <w:lang w:val="uk-UA"/>
        </w:rPr>
        <w:t>3</w:t>
      </w:r>
      <w:r w:rsidR="0025011D" w:rsidRPr="00367E93">
        <w:rPr>
          <w:rFonts w:ascii="Times New Roman" w:hAnsi="Times New Roman" w:cs="Times New Roman"/>
          <w:sz w:val="28"/>
          <w:szCs w:val="28"/>
          <w:lang w:val="uk-UA"/>
        </w:rPr>
        <w:t>].</w:t>
      </w:r>
    </w:p>
    <w:p w:rsidR="001A46B7" w:rsidRPr="00367E93" w:rsidRDefault="00C67348" w:rsidP="0096187D">
      <w:pPr>
        <w:pStyle w:val="HTML"/>
        <w:shd w:val="clear" w:color="auto" w:fill="FFFFFF"/>
        <w:spacing w:line="360" w:lineRule="auto"/>
        <w:ind w:firstLine="567"/>
        <w:jc w:val="both"/>
        <w:rPr>
          <w:rFonts w:ascii="Times New Roman" w:hAnsi="Times New Roman" w:cs="Times New Roman"/>
          <w:sz w:val="28"/>
          <w:szCs w:val="28"/>
          <w:lang w:val="uk-UA"/>
        </w:rPr>
      </w:pPr>
      <w:r w:rsidRPr="00367E93">
        <w:rPr>
          <w:rFonts w:ascii="Times New Roman" w:hAnsi="Times New Roman" w:cs="Times New Roman"/>
          <w:sz w:val="28"/>
          <w:szCs w:val="28"/>
          <w:lang w:val="uk-UA"/>
        </w:rPr>
        <w:t xml:space="preserve">На думку дослідників  в США </w:t>
      </w:r>
      <w:r w:rsidR="001A46B7" w:rsidRPr="00367E93">
        <w:rPr>
          <w:rFonts w:ascii="Times New Roman" w:hAnsi="Times New Roman" w:cs="Times New Roman"/>
          <w:sz w:val="28"/>
          <w:szCs w:val="28"/>
          <w:lang w:val="uk-UA"/>
        </w:rPr>
        <w:t xml:space="preserve">«традиційна сертифікація» – це програми навчання на базі 4-річних коледжів з напряму «освіта», що передбачає підготовку студентів та набуття ними базових компетенцій, які оцінюються через виконання письмових екзаменів відповідно до вимог штату </w:t>
      </w:r>
      <w:r w:rsidR="00381109" w:rsidRPr="00367E93">
        <w:rPr>
          <w:rFonts w:ascii="Times New Roman" w:hAnsi="Times New Roman" w:cs="Times New Roman"/>
          <w:sz w:val="28"/>
          <w:szCs w:val="28"/>
          <w:lang w:val="uk-UA"/>
        </w:rPr>
        <w:t>[</w:t>
      </w:r>
      <w:r w:rsidR="006B43B3">
        <w:rPr>
          <w:rFonts w:ascii="Times New Roman" w:hAnsi="Times New Roman" w:cs="Times New Roman"/>
          <w:sz w:val="28"/>
          <w:szCs w:val="28"/>
          <w:lang w:val="uk-UA"/>
        </w:rPr>
        <w:t>4</w:t>
      </w:r>
      <w:r w:rsidR="004A2765">
        <w:rPr>
          <w:rFonts w:ascii="Times New Roman" w:hAnsi="Times New Roman" w:cs="Times New Roman"/>
          <w:sz w:val="28"/>
          <w:szCs w:val="28"/>
          <w:lang w:val="uk-UA"/>
        </w:rPr>
        <w:t>,</w:t>
      </w:r>
      <w:r w:rsidR="006B43B3">
        <w:rPr>
          <w:rFonts w:ascii="Times New Roman" w:hAnsi="Times New Roman" w:cs="Times New Roman"/>
          <w:sz w:val="28"/>
          <w:szCs w:val="28"/>
          <w:lang w:val="uk-UA"/>
        </w:rPr>
        <w:t>5</w:t>
      </w:r>
      <w:r w:rsidR="001A46B7" w:rsidRPr="00367E93">
        <w:rPr>
          <w:rFonts w:ascii="Times New Roman" w:hAnsi="Times New Roman" w:cs="Times New Roman"/>
          <w:sz w:val="28"/>
          <w:szCs w:val="28"/>
          <w:lang w:val="uk-UA"/>
        </w:rPr>
        <w:t>]</w:t>
      </w:r>
      <w:r w:rsidR="003825A8" w:rsidRPr="00367E93">
        <w:rPr>
          <w:rFonts w:ascii="Times New Roman" w:hAnsi="Times New Roman" w:cs="Times New Roman"/>
          <w:sz w:val="28"/>
          <w:szCs w:val="28"/>
          <w:lang w:val="uk-UA"/>
        </w:rPr>
        <w:t xml:space="preserve">. </w:t>
      </w:r>
      <w:proofErr w:type="spellStart"/>
      <w:r w:rsidR="001A46B7" w:rsidRPr="00367E93">
        <w:rPr>
          <w:rFonts w:ascii="Times New Roman" w:hAnsi="Times New Roman" w:cs="Times New Roman"/>
          <w:sz w:val="28"/>
          <w:szCs w:val="28"/>
        </w:rPr>
        <w:t>Термін</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альтернативний</w:t>
      </w:r>
      <w:proofErr w:type="spellEnd"/>
      <w:r w:rsidR="001A46B7" w:rsidRPr="00367E93">
        <w:rPr>
          <w:rFonts w:ascii="Times New Roman" w:hAnsi="Times New Roman" w:cs="Times New Roman"/>
          <w:sz w:val="28"/>
          <w:szCs w:val="28"/>
        </w:rPr>
        <w:t xml:space="preserve"> шлях здо</w:t>
      </w:r>
      <w:r w:rsidR="009556CE" w:rsidRPr="00367E93">
        <w:rPr>
          <w:rFonts w:ascii="Times New Roman" w:hAnsi="Times New Roman" w:cs="Times New Roman"/>
          <w:sz w:val="28"/>
          <w:szCs w:val="28"/>
        </w:rPr>
        <w:t xml:space="preserve">буття </w:t>
      </w:r>
      <w:proofErr w:type="spellStart"/>
      <w:r w:rsidR="009556CE" w:rsidRPr="00367E93">
        <w:rPr>
          <w:rFonts w:ascii="Times New Roman" w:hAnsi="Times New Roman" w:cs="Times New Roman"/>
          <w:sz w:val="28"/>
          <w:szCs w:val="28"/>
        </w:rPr>
        <w:t>сертифікату</w:t>
      </w:r>
      <w:proofErr w:type="spellEnd"/>
      <w:r w:rsidR="009556CE" w:rsidRPr="00367E93">
        <w:rPr>
          <w:rFonts w:ascii="Times New Roman" w:hAnsi="Times New Roman" w:cs="Times New Roman"/>
          <w:sz w:val="28"/>
          <w:szCs w:val="28"/>
        </w:rPr>
        <w:t xml:space="preserve"> на </w:t>
      </w:r>
      <w:r w:rsidR="009556CE" w:rsidRPr="00367E93">
        <w:rPr>
          <w:rFonts w:ascii="Times New Roman" w:hAnsi="Times New Roman" w:cs="Times New Roman"/>
          <w:sz w:val="28"/>
          <w:szCs w:val="28"/>
          <w:lang w:val="uk-UA"/>
        </w:rPr>
        <w:t>професійну</w:t>
      </w:r>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діяльність</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використовується</w:t>
      </w:r>
      <w:proofErr w:type="spellEnd"/>
      <w:r w:rsidR="001A46B7" w:rsidRPr="00367E93">
        <w:rPr>
          <w:rFonts w:ascii="Times New Roman" w:hAnsi="Times New Roman" w:cs="Times New Roman"/>
          <w:sz w:val="28"/>
          <w:szCs w:val="28"/>
        </w:rPr>
        <w:t xml:space="preserve"> в США для </w:t>
      </w:r>
      <w:proofErr w:type="spellStart"/>
      <w:r w:rsidR="001A46B7" w:rsidRPr="00367E93">
        <w:rPr>
          <w:rFonts w:ascii="Times New Roman" w:hAnsi="Times New Roman" w:cs="Times New Roman"/>
          <w:sz w:val="28"/>
          <w:szCs w:val="28"/>
        </w:rPr>
        <w:t>визначення</w:t>
      </w:r>
      <w:proofErr w:type="spellEnd"/>
      <w:r w:rsidR="001A46B7" w:rsidRPr="00367E93">
        <w:rPr>
          <w:rFonts w:ascii="Times New Roman" w:hAnsi="Times New Roman" w:cs="Times New Roman"/>
          <w:sz w:val="28"/>
          <w:szCs w:val="28"/>
        </w:rPr>
        <w:t xml:space="preserve"> </w:t>
      </w:r>
      <w:proofErr w:type="spellStart"/>
      <w:proofErr w:type="gramStart"/>
      <w:r w:rsidR="001A46B7" w:rsidRPr="00367E93">
        <w:rPr>
          <w:rFonts w:ascii="Times New Roman" w:hAnsi="Times New Roman" w:cs="Times New Roman"/>
          <w:sz w:val="28"/>
          <w:szCs w:val="28"/>
        </w:rPr>
        <w:t>вс</w:t>
      </w:r>
      <w:proofErr w:type="gramEnd"/>
      <w:r w:rsidR="001A46B7" w:rsidRPr="00367E93">
        <w:rPr>
          <w:rFonts w:ascii="Times New Roman" w:hAnsi="Times New Roman" w:cs="Times New Roman"/>
          <w:sz w:val="28"/>
          <w:szCs w:val="28"/>
        </w:rPr>
        <w:t>іх</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видів</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програм</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які</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передбачають</w:t>
      </w:r>
      <w:proofErr w:type="spellEnd"/>
      <w:r w:rsidR="001A46B7" w:rsidRPr="00367E93">
        <w:rPr>
          <w:rFonts w:ascii="Times New Roman" w:hAnsi="Times New Roman" w:cs="Times New Roman"/>
          <w:sz w:val="28"/>
          <w:szCs w:val="28"/>
        </w:rPr>
        <w:t xml:space="preserve"> </w:t>
      </w:r>
      <w:proofErr w:type="spellStart"/>
      <w:r w:rsidR="001A46B7" w:rsidRPr="00367E93">
        <w:rPr>
          <w:rFonts w:ascii="Times New Roman" w:hAnsi="Times New Roman" w:cs="Times New Roman"/>
          <w:sz w:val="28"/>
          <w:szCs w:val="28"/>
        </w:rPr>
        <w:t>професійну</w:t>
      </w:r>
      <w:proofErr w:type="spellEnd"/>
      <w:r w:rsidRPr="00367E93">
        <w:rPr>
          <w:rFonts w:ascii="Times New Roman" w:hAnsi="Times New Roman" w:cs="Times New Roman"/>
          <w:sz w:val="28"/>
          <w:szCs w:val="28"/>
          <w:lang w:val="uk-UA"/>
        </w:rPr>
        <w:t xml:space="preserve"> освіту.</w:t>
      </w:r>
      <w:r w:rsidR="001A46B7" w:rsidRPr="00367E93">
        <w:rPr>
          <w:rFonts w:ascii="Times New Roman" w:hAnsi="Times New Roman" w:cs="Times New Roman"/>
          <w:sz w:val="28"/>
          <w:szCs w:val="28"/>
          <w:lang w:val="uk-UA"/>
        </w:rPr>
        <w:t xml:space="preserve"> </w:t>
      </w:r>
      <w:r w:rsidRPr="00367E93">
        <w:rPr>
          <w:rFonts w:ascii="Times New Roman" w:hAnsi="Times New Roman" w:cs="Times New Roman"/>
          <w:sz w:val="28"/>
          <w:szCs w:val="28"/>
          <w:lang w:val="uk-UA"/>
        </w:rPr>
        <w:t xml:space="preserve">Альтернативна </w:t>
      </w:r>
      <w:r w:rsidR="001A46B7" w:rsidRPr="00367E93">
        <w:rPr>
          <w:rFonts w:ascii="Times New Roman" w:hAnsi="Times New Roman" w:cs="Times New Roman"/>
          <w:sz w:val="28"/>
          <w:szCs w:val="28"/>
          <w:lang w:val="uk-UA"/>
        </w:rPr>
        <w:t>сертифікація передбачає будь яке «відхилення» від традиційної сп</w:t>
      </w:r>
      <w:r w:rsidR="009556CE" w:rsidRPr="00367E93">
        <w:rPr>
          <w:rFonts w:ascii="Times New Roman" w:hAnsi="Times New Roman" w:cs="Times New Roman"/>
          <w:sz w:val="28"/>
          <w:szCs w:val="28"/>
          <w:lang w:val="uk-UA"/>
        </w:rPr>
        <w:t>еціалізації у напрямі «освіта» та відкриває додаткову можливість підв</w:t>
      </w:r>
      <w:r w:rsidR="00D95D0D" w:rsidRPr="00367E93">
        <w:rPr>
          <w:rFonts w:ascii="Times New Roman" w:hAnsi="Times New Roman" w:cs="Times New Roman"/>
          <w:sz w:val="28"/>
          <w:szCs w:val="28"/>
          <w:lang w:val="uk-UA"/>
        </w:rPr>
        <w:t xml:space="preserve">ищити якість вітчизняної освіти </w:t>
      </w:r>
      <w:r w:rsidR="0072181D" w:rsidRPr="00367E93">
        <w:rPr>
          <w:rFonts w:ascii="Times New Roman" w:hAnsi="Times New Roman" w:cs="Times New Roman"/>
          <w:sz w:val="28"/>
          <w:szCs w:val="28"/>
          <w:lang w:val="uk-UA"/>
        </w:rPr>
        <w:t>[</w:t>
      </w:r>
      <w:r w:rsidR="0096187D" w:rsidRPr="00367E93">
        <w:rPr>
          <w:rFonts w:ascii="Times New Roman" w:hAnsi="Times New Roman" w:cs="Times New Roman"/>
          <w:sz w:val="28"/>
          <w:szCs w:val="28"/>
          <w:lang w:val="uk-UA"/>
        </w:rPr>
        <w:t>4</w:t>
      </w:r>
      <w:r w:rsidR="00083AAA">
        <w:rPr>
          <w:rFonts w:ascii="Times New Roman" w:hAnsi="Times New Roman" w:cs="Times New Roman"/>
          <w:sz w:val="28"/>
          <w:szCs w:val="28"/>
          <w:lang w:val="uk-UA"/>
        </w:rPr>
        <w:t>,6</w:t>
      </w:r>
      <w:r w:rsidR="001A46B7" w:rsidRPr="00367E93">
        <w:rPr>
          <w:rFonts w:ascii="Times New Roman" w:hAnsi="Times New Roman" w:cs="Times New Roman"/>
          <w:sz w:val="28"/>
          <w:szCs w:val="28"/>
          <w:lang w:val="uk-UA"/>
        </w:rPr>
        <w:t>].</w:t>
      </w:r>
    </w:p>
    <w:p w:rsidR="00A53E0C" w:rsidRDefault="005B48E2" w:rsidP="00A53E0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подальшому </w:t>
      </w:r>
      <w:r w:rsidR="00D95D0D" w:rsidRPr="00367E93">
        <w:rPr>
          <w:rFonts w:ascii="Times New Roman" w:hAnsi="Times New Roman" w:cs="Times New Roman"/>
          <w:sz w:val="28"/>
          <w:szCs w:val="28"/>
          <w:lang w:val="uk-UA"/>
        </w:rPr>
        <w:t>ході  дослідженн</w:t>
      </w:r>
      <w:r>
        <w:rPr>
          <w:rFonts w:ascii="Times New Roman" w:hAnsi="Times New Roman" w:cs="Times New Roman"/>
          <w:sz w:val="28"/>
          <w:szCs w:val="28"/>
          <w:lang w:val="uk-UA"/>
        </w:rPr>
        <w:t>я</w:t>
      </w:r>
      <w:r w:rsidR="00D95D0D" w:rsidRPr="00367E93">
        <w:rPr>
          <w:rFonts w:ascii="Times New Roman" w:hAnsi="Times New Roman" w:cs="Times New Roman"/>
          <w:sz w:val="28"/>
          <w:szCs w:val="28"/>
          <w:lang w:val="uk-UA"/>
        </w:rPr>
        <w:t xml:space="preserve"> </w:t>
      </w:r>
      <w:r w:rsidR="009433F5" w:rsidRPr="00367E93">
        <w:rPr>
          <w:rFonts w:ascii="Times New Roman" w:hAnsi="Times New Roman" w:cs="Times New Roman"/>
          <w:sz w:val="28"/>
          <w:szCs w:val="28"/>
          <w:lang w:val="uk-UA"/>
        </w:rPr>
        <w:t>м</w:t>
      </w:r>
      <w:r w:rsidR="00D95D0D" w:rsidRPr="00367E93">
        <w:rPr>
          <w:rFonts w:ascii="Times New Roman" w:hAnsi="Times New Roman" w:cs="Times New Roman"/>
          <w:sz w:val="28"/>
          <w:szCs w:val="28"/>
          <w:lang w:val="uk-UA"/>
        </w:rPr>
        <w:t>и прийшли до висновку</w:t>
      </w:r>
      <w:r w:rsidR="00341989" w:rsidRPr="00367E93">
        <w:rPr>
          <w:rFonts w:ascii="Times New Roman" w:hAnsi="Times New Roman" w:cs="Times New Roman"/>
          <w:sz w:val="28"/>
          <w:szCs w:val="28"/>
          <w:lang w:val="uk-UA"/>
        </w:rPr>
        <w:t>, що невід’ємним підходом</w:t>
      </w:r>
      <w:r w:rsidR="00C102EA" w:rsidRPr="00367E93">
        <w:rPr>
          <w:rFonts w:ascii="Times New Roman" w:hAnsi="Times New Roman" w:cs="Times New Roman"/>
          <w:sz w:val="28"/>
          <w:szCs w:val="28"/>
          <w:lang w:val="uk-UA"/>
        </w:rPr>
        <w:t xml:space="preserve"> у </w:t>
      </w:r>
      <w:r w:rsidR="00CC2055" w:rsidRPr="00367E93">
        <w:rPr>
          <w:rFonts w:ascii="Times New Roman" w:hAnsi="Times New Roman" w:cs="Times New Roman"/>
          <w:sz w:val="28"/>
          <w:szCs w:val="28"/>
          <w:lang w:val="uk-UA"/>
        </w:rPr>
        <w:t>процесі підготовки бакалаврів з кібербезпеки</w:t>
      </w:r>
      <w:r w:rsidR="00D95D0D" w:rsidRPr="00367E93">
        <w:rPr>
          <w:rFonts w:ascii="Times New Roman" w:hAnsi="Times New Roman" w:cs="Times New Roman"/>
          <w:sz w:val="28"/>
          <w:szCs w:val="28"/>
          <w:lang w:val="uk-UA"/>
        </w:rPr>
        <w:t xml:space="preserve"> є орієнтація на </w:t>
      </w:r>
      <w:r w:rsidR="00462BCF" w:rsidRPr="00367E93">
        <w:rPr>
          <w:rFonts w:ascii="Times New Roman" w:hAnsi="Times New Roman" w:cs="Times New Roman"/>
          <w:sz w:val="28"/>
          <w:szCs w:val="28"/>
          <w:lang w:val="uk-UA"/>
        </w:rPr>
        <w:t>поєднання отримання освіти за партою</w:t>
      </w:r>
      <w:r w:rsidR="00CC2055" w:rsidRPr="00367E93">
        <w:rPr>
          <w:rFonts w:ascii="Times New Roman" w:hAnsi="Times New Roman" w:cs="Times New Roman"/>
          <w:sz w:val="28"/>
          <w:szCs w:val="28"/>
          <w:lang w:val="uk-UA"/>
        </w:rPr>
        <w:t xml:space="preserve"> з практикою через посилення зв’язків студента з можливо майбутнім місцем роботи</w:t>
      </w:r>
      <w:r w:rsidR="00341989" w:rsidRPr="00367E93">
        <w:rPr>
          <w:rFonts w:ascii="Times New Roman" w:hAnsi="Times New Roman" w:cs="Times New Roman"/>
          <w:i/>
          <w:sz w:val="28"/>
          <w:szCs w:val="28"/>
          <w:lang w:val="uk-UA"/>
        </w:rPr>
        <w:t>.</w:t>
      </w:r>
      <w:r w:rsidR="00462BCF" w:rsidRPr="00367E93">
        <w:rPr>
          <w:rFonts w:ascii="Times New Roman" w:hAnsi="Times New Roman" w:cs="Times New Roman"/>
          <w:sz w:val="28"/>
          <w:szCs w:val="28"/>
          <w:lang w:val="uk-UA"/>
        </w:rPr>
        <w:t xml:space="preserve"> </w:t>
      </w:r>
      <w:r w:rsidR="00C102EA" w:rsidRPr="00367E93">
        <w:rPr>
          <w:rFonts w:ascii="Times New Roman" w:hAnsi="Times New Roman" w:cs="Times New Roman"/>
          <w:sz w:val="28"/>
          <w:szCs w:val="28"/>
          <w:lang w:val="uk-UA"/>
        </w:rPr>
        <w:t>Однією з характерних особливостей світових систем підготовки бака</w:t>
      </w:r>
      <w:r w:rsidR="006A4FB9" w:rsidRPr="00367E93">
        <w:rPr>
          <w:rFonts w:ascii="Times New Roman" w:hAnsi="Times New Roman" w:cs="Times New Roman"/>
          <w:sz w:val="28"/>
          <w:szCs w:val="28"/>
          <w:lang w:val="uk-UA"/>
        </w:rPr>
        <w:t>лаврів з кібербезпеки</w:t>
      </w:r>
      <w:r w:rsidR="00462BCF" w:rsidRPr="00367E93">
        <w:rPr>
          <w:rFonts w:ascii="Times New Roman" w:hAnsi="Times New Roman" w:cs="Times New Roman"/>
          <w:sz w:val="28"/>
          <w:szCs w:val="28"/>
          <w:lang w:val="uk-UA"/>
        </w:rPr>
        <w:t xml:space="preserve"> США</w:t>
      </w:r>
      <w:r w:rsidR="006A4FB9" w:rsidRPr="00367E93">
        <w:rPr>
          <w:rFonts w:ascii="Times New Roman" w:hAnsi="Times New Roman" w:cs="Times New Roman"/>
          <w:sz w:val="28"/>
          <w:szCs w:val="28"/>
          <w:lang w:val="uk-UA"/>
        </w:rPr>
        <w:t xml:space="preserve"> є </w:t>
      </w:r>
      <w:r w:rsidR="00C102EA" w:rsidRPr="00367E93">
        <w:rPr>
          <w:rFonts w:ascii="Times New Roman" w:hAnsi="Times New Roman" w:cs="Times New Roman"/>
          <w:sz w:val="28"/>
          <w:szCs w:val="28"/>
          <w:lang w:val="uk-UA"/>
        </w:rPr>
        <w:t>орієнтованість на</w:t>
      </w:r>
      <w:r w:rsidR="006A4FB9" w:rsidRPr="00367E93">
        <w:rPr>
          <w:rFonts w:ascii="Times New Roman" w:hAnsi="Times New Roman" w:cs="Times New Roman"/>
          <w:sz w:val="28"/>
          <w:szCs w:val="28"/>
          <w:lang w:val="uk-UA"/>
        </w:rPr>
        <w:t xml:space="preserve"> практику на засадах демократичних цінностей та </w:t>
      </w:r>
      <w:r w:rsidR="00C102EA" w:rsidRPr="00367E93">
        <w:rPr>
          <w:rFonts w:ascii="Times New Roman" w:hAnsi="Times New Roman" w:cs="Times New Roman"/>
          <w:sz w:val="28"/>
          <w:szCs w:val="28"/>
          <w:lang w:val="uk-UA"/>
        </w:rPr>
        <w:t>чітко визначеним завданням</w:t>
      </w:r>
      <w:r w:rsidR="006A4FB9" w:rsidRPr="00367E93">
        <w:rPr>
          <w:rFonts w:ascii="Times New Roman" w:hAnsi="Times New Roman" w:cs="Times New Roman"/>
          <w:sz w:val="28"/>
          <w:szCs w:val="28"/>
          <w:lang w:val="uk-UA"/>
        </w:rPr>
        <w:t>: формування готовності</w:t>
      </w:r>
      <w:r w:rsidR="00C102EA" w:rsidRPr="00367E93">
        <w:rPr>
          <w:rFonts w:ascii="Times New Roman" w:hAnsi="Times New Roman" w:cs="Times New Roman"/>
          <w:sz w:val="28"/>
          <w:szCs w:val="28"/>
          <w:lang w:val="uk-UA"/>
        </w:rPr>
        <w:t xml:space="preserve"> </w:t>
      </w:r>
      <w:r w:rsidR="00825EB5" w:rsidRPr="00367E93">
        <w:rPr>
          <w:rFonts w:ascii="Times New Roman" w:hAnsi="Times New Roman" w:cs="Times New Roman"/>
          <w:sz w:val="28"/>
          <w:szCs w:val="28"/>
          <w:lang w:val="uk-UA"/>
        </w:rPr>
        <w:t xml:space="preserve">майбутність фахівців шляхом </w:t>
      </w:r>
      <w:r w:rsidR="00462BCF" w:rsidRPr="00367E93">
        <w:rPr>
          <w:rFonts w:ascii="Times New Roman" w:hAnsi="Times New Roman" w:cs="Times New Roman"/>
          <w:sz w:val="28"/>
          <w:szCs w:val="28"/>
          <w:lang w:val="uk-UA"/>
        </w:rPr>
        <w:t>поєднання навчання</w:t>
      </w:r>
      <w:r w:rsidR="00C102EA" w:rsidRPr="00367E93">
        <w:rPr>
          <w:rFonts w:ascii="Times New Roman" w:hAnsi="Times New Roman" w:cs="Times New Roman"/>
          <w:sz w:val="28"/>
          <w:szCs w:val="28"/>
          <w:lang w:val="uk-UA"/>
        </w:rPr>
        <w:t xml:space="preserve"> з практикою через посилення зв’язків </w:t>
      </w:r>
      <w:r w:rsidR="00D95D0D" w:rsidRPr="00367E93">
        <w:rPr>
          <w:rFonts w:ascii="Times New Roman" w:hAnsi="Times New Roman" w:cs="Times New Roman"/>
          <w:sz w:val="28"/>
          <w:szCs w:val="28"/>
          <w:lang w:val="uk-UA"/>
        </w:rPr>
        <w:t>студента з можливим</w:t>
      </w:r>
      <w:r w:rsidR="00C102EA" w:rsidRPr="00367E93">
        <w:rPr>
          <w:rFonts w:ascii="Times New Roman" w:hAnsi="Times New Roman" w:cs="Times New Roman"/>
          <w:sz w:val="28"/>
          <w:szCs w:val="28"/>
          <w:lang w:val="uk-UA"/>
        </w:rPr>
        <w:t xml:space="preserve"> майбутнім місцем роботи</w:t>
      </w:r>
      <w:r w:rsidR="00825EB5" w:rsidRPr="00367E93">
        <w:rPr>
          <w:rFonts w:ascii="Times New Roman" w:hAnsi="Times New Roman" w:cs="Times New Roman"/>
          <w:sz w:val="28"/>
          <w:szCs w:val="28"/>
          <w:lang w:val="uk-UA"/>
        </w:rPr>
        <w:t>. Підготовка кадрів для галузі передбачає ряд вимог від фахівця по завершенню університетської підготовки, а саме:</w:t>
      </w:r>
      <w:r w:rsidR="00D95D0D" w:rsidRPr="00367E93">
        <w:rPr>
          <w:rFonts w:ascii="Times New Roman" w:hAnsi="Times New Roman" w:cs="Times New Roman"/>
          <w:sz w:val="28"/>
          <w:szCs w:val="28"/>
          <w:lang w:val="uk-UA"/>
        </w:rPr>
        <w:t xml:space="preserve"> -</w:t>
      </w:r>
      <w:r w:rsidR="00963C23" w:rsidRPr="00367E93">
        <w:rPr>
          <w:rFonts w:ascii="Times New Roman" w:hAnsi="Times New Roman" w:cs="Times New Roman"/>
          <w:sz w:val="28"/>
          <w:szCs w:val="28"/>
          <w:lang w:val="uk-UA"/>
        </w:rPr>
        <w:t xml:space="preserve"> розуміти важливу термінологі</w:t>
      </w:r>
      <w:r w:rsidR="005E3C24" w:rsidRPr="00367E93">
        <w:rPr>
          <w:rFonts w:ascii="Times New Roman" w:hAnsi="Times New Roman" w:cs="Times New Roman"/>
          <w:sz w:val="28"/>
          <w:szCs w:val="28"/>
          <w:lang w:val="uk-UA"/>
        </w:rPr>
        <w:t>ю</w:t>
      </w:r>
      <w:r w:rsidR="00963C23" w:rsidRPr="00367E93">
        <w:rPr>
          <w:rFonts w:ascii="Times New Roman" w:hAnsi="Times New Roman" w:cs="Times New Roman"/>
          <w:sz w:val="28"/>
          <w:szCs w:val="28"/>
          <w:lang w:val="uk-UA"/>
        </w:rPr>
        <w:t>, матеріал</w:t>
      </w:r>
      <w:r w:rsidR="005E3C24" w:rsidRPr="00367E93">
        <w:rPr>
          <w:rFonts w:ascii="Times New Roman" w:hAnsi="Times New Roman" w:cs="Times New Roman"/>
          <w:sz w:val="28"/>
          <w:szCs w:val="28"/>
          <w:lang w:val="uk-UA"/>
        </w:rPr>
        <w:t xml:space="preserve">и, </w:t>
      </w:r>
      <w:r w:rsidR="00963C23" w:rsidRPr="00367E93">
        <w:rPr>
          <w:rFonts w:ascii="Times New Roman" w:hAnsi="Times New Roman" w:cs="Times New Roman"/>
          <w:sz w:val="28"/>
          <w:szCs w:val="28"/>
          <w:lang w:val="uk-UA"/>
        </w:rPr>
        <w:t>технології</w:t>
      </w:r>
      <w:r w:rsidR="005E3C24" w:rsidRPr="00367E93">
        <w:rPr>
          <w:rFonts w:ascii="Times New Roman" w:hAnsi="Times New Roman" w:cs="Times New Roman"/>
          <w:sz w:val="28"/>
          <w:szCs w:val="28"/>
          <w:lang w:val="uk-UA"/>
        </w:rPr>
        <w:t>;</w:t>
      </w:r>
      <w:r w:rsidR="00963C23" w:rsidRPr="00367E93">
        <w:rPr>
          <w:rFonts w:ascii="Times New Roman" w:hAnsi="Times New Roman" w:cs="Times New Roman"/>
          <w:sz w:val="28"/>
          <w:szCs w:val="28"/>
          <w:lang w:val="uk-UA"/>
        </w:rPr>
        <w:t xml:space="preserve"> </w:t>
      </w:r>
      <w:r w:rsidR="008225E7"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 xml:space="preserve">бути спроможним володіти загальними навичками </w:t>
      </w:r>
      <w:r w:rsidR="00963C23" w:rsidRPr="00367E93">
        <w:rPr>
          <w:rFonts w:ascii="Times New Roman" w:hAnsi="Times New Roman" w:cs="Times New Roman"/>
          <w:sz w:val="28"/>
          <w:szCs w:val="28"/>
          <w:lang w:val="uk-UA"/>
        </w:rPr>
        <w:t>з кібербезпеки</w:t>
      </w:r>
      <w:r w:rsidR="00D95D0D" w:rsidRPr="00367E93">
        <w:rPr>
          <w:rFonts w:ascii="Times New Roman" w:hAnsi="Times New Roman" w:cs="Times New Roman"/>
          <w:sz w:val="28"/>
          <w:szCs w:val="28"/>
          <w:lang w:val="uk-UA"/>
        </w:rPr>
        <w:t xml:space="preserve">, </w:t>
      </w:r>
      <w:r w:rsidR="008225E7"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мати досить високу майстер</w:t>
      </w:r>
      <w:r w:rsidR="00D95D0D" w:rsidRPr="00367E93">
        <w:rPr>
          <w:rFonts w:ascii="Times New Roman" w:hAnsi="Times New Roman" w:cs="Times New Roman"/>
          <w:sz w:val="28"/>
          <w:szCs w:val="28"/>
          <w:lang w:val="uk-UA"/>
        </w:rPr>
        <w:t xml:space="preserve">ність з практики у своїй галузі; - </w:t>
      </w:r>
      <w:r w:rsidR="005E3C24" w:rsidRPr="00367E93">
        <w:rPr>
          <w:rFonts w:ascii="Times New Roman" w:hAnsi="Times New Roman" w:cs="Times New Roman"/>
          <w:sz w:val="28"/>
          <w:szCs w:val="28"/>
          <w:lang w:val="uk-UA"/>
        </w:rPr>
        <w:t>розуміти систему</w:t>
      </w:r>
      <w:r w:rsidR="00D95D0D" w:rsidRPr="00367E93">
        <w:rPr>
          <w:rFonts w:ascii="Times New Roman" w:hAnsi="Times New Roman" w:cs="Times New Roman"/>
          <w:sz w:val="28"/>
          <w:szCs w:val="28"/>
          <w:lang w:val="uk-UA"/>
        </w:rPr>
        <w:t>,</w:t>
      </w:r>
      <w:r w:rsidR="005E3C24" w:rsidRPr="00367E93">
        <w:rPr>
          <w:rFonts w:ascii="Times New Roman" w:hAnsi="Times New Roman" w:cs="Times New Roman"/>
          <w:sz w:val="28"/>
          <w:szCs w:val="28"/>
          <w:lang w:val="uk-UA"/>
        </w:rPr>
        <w:t xml:space="preserve"> проводити моніторинг</w:t>
      </w:r>
      <w:r w:rsidR="00F95FFB"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 xml:space="preserve">систем </w:t>
      </w:r>
      <w:r w:rsidR="005E3C24" w:rsidRPr="00367E93">
        <w:rPr>
          <w:rFonts w:ascii="Times New Roman" w:hAnsi="Times New Roman" w:cs="Times New Roman"/>
          <w:sz w:val="28"/>
          <w:szCs w:val="28"/>
          <w:lang w:val="uk-UA"/>
        </w:rPr>
        <w:lastRenderedPageBreak/>
        <w:t xml:space="preserve">безпеки, застосовуючи </w:t>
      </w:r>
      <w:r w:rsidR="00D95D0D" w:rsidRPr="00367E93">
        <w:rPr>
          <w:rFonts w:ascii="Times New Roman" w:hAnsi="Times New Roman" w:cs="Times New Roman"/>
          <w:sz w:val="28"/>
          <w:szCs w:val="28"/>
          <w:lang w:val="uk-UA"/>
        </w:rPr>
        <w:t>між мережеві</w:t>
      </w:r>
      <w:r w:rsidR="005E3C24" w:rsidRPr="00367E93">
        <w:rPr>
          <w:rFonts w:ascii="Times New Roman" w:hAnsi="Times New Roman" w:cs="Times New Roman"/>
          <w:sz w:val="28"/>
          <w:szCs w:val="28"/>
          <w:lang w:val="uk-UA"/>
        </w:rPr>
        <w:t xml:space="preserve"> екрани та системи виявлення вторгнень</w:t>
      </w:r>
      <w:r w:rsidR="00744F30" w:rsidRPr="00367E93">
        <w:rPr>
          <w:rFonts w:ascii="Times New Roman" w:hAnsi="Times New Roman" w:cs="Times New Roman"/>
          <w:sz w:val="28"/>
          <w:szCs w:val="28"/>
          <w:lang w:val="uk-UA"/>
        </w:rPr>
        <w:t>;</w:t>
      </w:r>
      <w:r w:rsidR="00963C23" w:rsidRPr="00367E93">
        <w:rPr>
          <w:rFonts w:ascii="Times New Roman" w:hAnsi="Times New Roman" w:cs="Times New Roman"/>
          <w:sz w:val="28"/>
          <w:szCs w:val="28"/>
          <w:lang w:val="uk-UA"/>
        </w:rPr>
        <w:t xml:space="preserve"> </w:t>
      </w:r>
      <w:r w:rsidR="008225E7" w:rsidRPr="00367E93">
        <w:rPr>
          <w:rFonts w:ascii="Times New Roman" w:hAnsi="Times New Roman" w:cs="Times New Roman"/>
          <w:sz w:val="28"/>
          <w:szCs w:val="28"/>
          <w:lang w:val="uk-UA"/>
        </w:rPr>
        <w:t xml:space="preserve">- </w:t>
      </w:r>
      <w:r w:rsidR="00F95FFB" w:rsidRPr="00367E93">
        <w:rPr>
          <w:rFonts w:ascii="Times New Roman" w:hAnsi="Times New Roman" w:cs="Times New Roman"/>
          <w:sz w:val="28"/>
          <w:szCs w:val="28"/>
          <w:lang w:val="uk-UA"/>
        </w:rPr>
        <w:t>вміти</w:t>
      </w:r>
      <w:r w:rsidR="005E3C24" w:rsidRPr="00367E93">
        <w:rPr>
          <w:rFonts w:ascii="Times New Roman" w:hAnsi="Times New Roman" w:cs="Times New Roman"/>
          <w:sz w:val="28"/>
          <w:szCs w:val="28"/>
          <w:lang w:val="uk-UA"/>
        </w:rPr>
        <w:t xml:space="preserve"> створювати, впроваджувати і</w:t>
      </w:r>
      <w:r w:rsidR="00963C23"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конт</w:t>
      </w:r>
      <w:r w:rsidR="00963C23" w:rsidRPr="00367E93">
        <w:rPr>
          <w:rFonts w:ascii="Times New Roman" w:hAnsi="Times New Roman" w:cs="Times New Roman"/>
          <w:sz w:val="28"/>
          <w:szCs w:val="28"/>
          <w:lang w:val="uk-UA"/>
        </w:rPr>
        <w:t>ролювати виконання політики безпе</w:t>
      </w:r>
      <w:r w:rsidR="005E3C24" w:rsidRPr="00367E93">
        <w:rPr>
          <w:rFonts w:ascii="Times New Roman" w:hAnsi="Times New Roman" w:cs="Times New Roman"/>
          <w:sz w:val="28"/>
          <w:szCs w:val="28"/>
          <w:lang w:val="uk-UA"/>
        </w:rPr>
        <w:t>ки;</w:t>
      </w:r>
      <w:r w:rsidR="0086126E" w:rsidRPr="0086126E">
        <w:rPr>
          <w:rFonts w:ascii="Times New Roman" w:hAnsi="Times New Roman" w:cs="Times New Roman"/>
          <w:sz w:val="28"/>
          <w:szCs w:val="28"/>
        </w:rPr>
        <w:t xml:space="preserve"> </w:t>
      </w:r>
      <w:r w:rsidR="00F95FFB" w:rsidRPr="00367E93">
        <w:rPr>
          <w:rFonts w:ascii="Times New Roman" w:hAnsi="Times New Roman" w:cs="Times New Roman"/>
          <w:sz w:val="28"/>
          <w:szCs w:val="28"/>
          <w:lang w:val="uk-UA"/>
        </w:rPr>
        <w:t>-</w:t>
      </w:r>
      <w:r w:rsidR="008225E7" w:rsidRPr="00367E93">
        <w:rPr>
          <w:rFonts w:ascii="Times New Roman" w:hAnsi="Times New Roman" w:cs="Times New Roman"/>
          <w:sz w:val="28"/>
          <w:szCs w:val="28"/>
          <w:lang w:val="uk-UA"/>
        </w:rPr>
        <w:t xml:space="preserve"> </w:t>
      </w:r>
      <w:r w:rsidR="00F95FFB" w:rsidRPr="00367E93">
        <w:rPr>
          <w:rFonts w:ascii="Times New Roman" w:hAnsi="Times New Roman" w:cs="Times New Roman"/>
          <w:sz w:val="28"/>
          <w:szCs w:val="28"/>
          <w:lang w:val="uk-UA"/>
        </w:rPr>
        <w:t xml:space="preserve">вміло </w:t>
      </w:r>
      <w:r w:rsidR="005E3C24" w:rsidRPr="00367E93">
        <w:rPr>
          <w:rFonts w:ascii="Times New Roman" w:hAnsi="Times New Roman" w:cs="Times New Roman"/>
          <w:sz w:val="28"/>
          <w:szCs w:val="28"/>
          <w:lang w:val="uk-UA"/>
        </w:rPr>
        <w:t>діяти за планом</w:t>
      </w:r>
      <w:r w:rsidR="00963C23"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аварі</w:t>
      </w:r>
      <w:r w:rsidR="00963C23" w:rsidRPr="00367E93">
        <w:rPr>
          <w:rFonts w:ascii="Times New Roman" w:hAnsi="Times New Roman" w:cs="Times New Roman"/>
          <w:sz w:val="28"/>
          <w:szCs w:val="28"/>
          <w:lang w:val="uk-UA"/>
        </w:rPr>
        <w:t>йного відновлення даних для операційн</w:t>
      </w:r>
      <w:r w:rsidR="005E3C24" w:rsidRPr="00367E93">
        <w:rPr>
          <w:rFonts w:ascii="Times New Roman" w:hAnsi="Times New Roman" w:cs="Times New Roman"/>
          <w:sz w:val="28"/>
          <w:szCs w:val="28"/>
          <w:lang w:val="uk-UA"/>
        </w:rPr>
        <w:t xml:space="preserve">их </w:t>
      </w:r>
      <w:r w:rsidR="00963C23" w:rsidRPr="00367E93">
        <w:rPr>
          <w:rFonts w:ascii="Times New Roman" w:hAnsi="Times New Roman" w:cs="Times New Roman"/>
          <w:sz w:val="28"/>
          <w:szCs w:val="28"/>
          <w:lang w:val="uk-UA"/>
        </w:rPr>
        <w:t>систем, баз даних, мереж, серве</w:t>
      </w:r>
      <w:r w:rsidR="005E3C24" w:rsidRPr="00367E93">
        <w:rPr>
          <w:rFonts w:ascii="Times New Roman" w:hAnsi="Times New Roman" w:cs="Times New Roman"/>
          <w:sz w:val="28"/>
          <w:szCs w:val="28"/>
          <w:lang w:val="uk-UA"/>
        </w:rPr>
        <w:t>рів і додатків;</w:t>
      </w:r>
      <w:r w:rsidR="00D95D0D" w:rsidRPr="00367E93">
        <w:rPr>
          <w:rFonts w:ascii="Times New Roman" w:hAnsi="Times New Roman" w:cs="Times New Roman"/>
          <w:sz w:val="28"/>
          <w:szCs w:val="28"/>
          <w:lang w:val="uk-UA"/>
        </w:rPr>
        <w:t xml:space="preserve"> </w:t>
      </w:r>
      <w:r w:rsidR="00F95FFB" w:rsidRPr="00367E93">
        <w:rPr>
          <w:rFonts w:ascii="Times New Roman" w:hAnsi="Times New Roman" w:cs="Times New Roman"/>
          <w:sz w:val="28"/>
          <w:szCs w:val="28"/>
          <w:lang w:val="uk-UA"/>
        </w:rPr>
        <w:t xml:space="preserve">- професійно </w:t>
      </w:r>
      <w:r w:rsidR="005E3C24" w:rsidRPr="00367E93">
        <w:rPr>
          <w:rFonts w:ascii="Times New Roman" w:hAnsi="Times New Roman" w:cs="Times New Roman"/>
          <w:sz w:val="28"/>
          <w:szCs w:val="28"/>
          <w:lang w:val="uk-UA"/>
        </w:rPr>
        <w:t>пр</w:t>
      </w:r>
      <w:r w:rsidR="00963C23" w:rsidRPr="00367E93">
        <w:rPr>
          <w:rFonts w:ascii="Times New Roman" w:hAnsi="Times New Roman" w:cs="Times New Roman"/>
          <w:sz w:val="28"/>
          <w:szCs w:val="28"/>
          <w:lang w:val="uk-UA"/>
        </w:rPr>
        <w:t>оводити досліджен</w:t>
      </w:r>
      <w:r w:rsidR="005E3C24" w:rsidRPr="00367E93">
        <w:rPr>
          <w:rFonts w:ascii="Times New Roman" w:hAnsi="Times New Roman" w:cs="Times New Roman"/>
          <w:sz w:val="28"/>
          <w:szCs w:val="28"/>
          <w:lang w:val="uk-UA"/>
        </w:rPr>
        <w:t>ня нових продуктів, послуг, протоколів і</w:t>
      </w:r>
      <w:r w:rsidR="00963C23"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стандартів дл</w:t>
      </w:r>
      <w:r w:rsidR="00963C23" w:rsidRPr="00367E93">
        <w:rPr>
          <w:rFonts w:ascii="Times New Roman" w:hAnsi="Times New Roman" w:cs="Times New Roman"/>
          <w:sz w:val="28"/>
          <w:szCs w:val="28"/>
          <w:lang w:val="uk-UA"/>
        </w:rPr>
        <w:t>я підвищення рівня безпеки</w:t>
      </w:r>
      <w:r w:rsidR="005E3C24" w:rsidRPr="00367E93">
        <w:rPr>
          <w:rFonts w:ascii="Times New Roman" w:hAnsi="Times New Roman" w:cs="Times New Roman"/>
          <w:sz w:val="28"/>
          <w:szCs w:val="28"/>
          <w:lang w:val="uk-UA"/>
        </w:rPr>
        <w:t>;</w:t>
      </w:r>
      <w:r w:rsidR="00D95D0D" w:rsidRPr="00367E93">
        <w:rPr>
          <w:rFonts w:ascii="Times New Roman" w:hAnsi="Times New Roman" w:cs="Times New Roman"/>
          <w:sz w:val="28"/>
          <w:szCs w:val="28"/>
          <w:lang w:val="uk-UA"/>
        </w:rPr>
        <w:t xml:space="preserve"> </w:t>
      </w:r>
      <w:r w:rsidR="00F95FFB" w:rsidRPr="00367E93">
        <w:rPr>
          <w:rFonts w:ascii="Times New Roman" w:hAnsi="Times New Roman" w:cs="Times New Roman"/>
          <w:sz w:val="28"/>
          <w:szCs w:val="28"/>
          <w:lang w:val="uk-UA"/>
        </w:rPr>
        <w:t>-</w:t>
      </w:r>
      <w:r w:rsidR="008225E7" w:rsidRPr="00367E93">
        <w:rPr>
          <w:rFonts w:ascii="Times New Roman" w:hAnsi="Times New Roman" w:cs="Times New Roman"/>
          <w:sz w:val="28"/>
          <w:szCs w:val="28"/>
          <w:lang w:val="uk-UA"/>
        </w:rPr>
        <w:t xml:space="preserve"> могти </w:t>
      </w:r>
      <w:r w:rsidR="00963C23" w:rsidRPr="00367E93">
        <w:rPr>
          <w:rFonts w:ascii="Times New Roman" w:hAnsi="Times New Roman" w:cs="Times New Roman"/>
          <w:sz w:val="28"/>
          <w:szCs w:val="28"/>
          <w:lang w:val="uk-UA"/>
        </w:rPr>
        <w:t>впроваджувати нове програмне</w:t>
      </w:r>
      <w:r w:rsidR="005E3C24" w:rsidRPr="00367E93">
        <w:rPr>
          <w:rFonts w:ascii="Times New Roman" w:hAnsi="Times New Roman" w:cs="Times New Roman"/>
          <w:sz w:val="28"/>
          <w:szCs w:val="28"/>
          <w:lang w:val="uk-UA"/>
        </w:rPr>
        <w:t xml:space="preserve"> забезпечення та / або технології;</w:t>
      </w:r>
      <w:r w:rsidR="00D95D0D" w:rsidRPr="00367E93">
        <w:rPr>
          <w:rFonts w:ascii="Times New Roman" w:hAnsi="Times New Roman" w:cs="Times New Roman"/>
          <w:sz w:val="28"/>
          <w:szCs w:val="28"/>
          <w:lang w:val="uk-UA"/>
        </w:rPr>
        <w:t xml:space="preserve"> </w:t>
      </w:r>
      <w:r w:rsidR="00F95FFB" w:rsidRPr="00367E93">
        <w:rPr>
          <w:rFonts w:ascii="Times New Roman" w:hAnsi="Times New Roman" w:cs="Times New Roman"/>
          <w:sz w:val="28"/>
          <w:szCs w:val="28"/>
          <w:lang w:val="uk-UA"/>
        </w:rPr>
        <w:t>-</w:t>
      </w:r>
      <w:r w:rsidR="005E3C24" w:rsidRPr="00367E93">
        <w:rPr>
          <w:rFonts w:ascii="Times New Roman" w:hAnsi="Times New Roman" w:cs="Times New Roman"/>
          <w:sz w:val="28"/>
          <w:szCs w:val="28"/>
          <w:lang w:val="uk-UA"/>
        </w:rPr>
        <w:t xml:space="preserve"> проводити регулярні</w:t>
      </w:r>
      <w:r w:rsidR="00963C23" w:rsidRPr="00367E93">
        <w:rPr>
          <w:rFonts w:ascii="Times New Roman" w:hAnsi="Times New Roman" w:cs="Times New Roman"/>
          <w:sz w:val="28"/>
          <w:szCs w:val="28"/>
          <w:lang w:val="uk-UA"/>
        </w:rPr>
        <w:t xml:space="preserve"> </w:t>
      </w:r>
      <w:r w:rsidR="005E3C24" w:rsidRPr="00367E93">
        <w:rPr>
          <w:rFonts w:ascii="Times New Roman" w:hAnsi="Times New Roman" w:cs="Times New Roman"/>
          <w:sz w:val="28"/>
          <w:szCs w:val="28"/>
          <w:lang w:val="uk-UA"/>
        </w:rPr>
        <w:t>перевірки на відповідність використання</w:t>
      </w:r>
      <w:r w:rsidR="008225E7" w:rsidRPr="00367E93">
        <w:rPr>
          <w:rFonts w:ascii="Times New Roman" w:hAnsi="Times New Roman" w:cs="Times New Roman"/>
          <w:sz w:val="28"/>
          <w:szCs w:val="28"/>
          <w:lang w:val="uk-UA"/>
        </w:rPr>
        <w:t>.</w:t>
      </w:r>
      <w:r w:rsidR="00472E00" w:rsidRPr="00367E93">
        <w:rPr>
          <w:rFonts w:ascii="Times New Roman" w:hAnsi="Times New Roman" w:cs="Times New Roman"/>
          <w:sz w:val="28"/>
          <w:szCs w:val="28"/>
          <w:lang w:val="uk-UA"/>
        </w:rPr>
        <w:t xml:space="preserve"> </w:t>
      </w:r>
    </w:p>
    <w:p w:rsidR="00D77E9C" w:rsidRDefault="007C279E" w:rsidP="00A53E0C">
      <w:pPr>
        <w:spacing w:after="0" w:line="360" w:lineRule="auto"/>
        <w:ind w:firstLine="567"/>
        <w:jc w:val="both"/>
        <w:rPr>
          <w:rFonts w:ascii="Times New Roman" w:hAnsi="Times New Roman" w:cs="Times New Roman"/>
          <w:sz w:val="28"/>
          <w:szCs w:val="28"/>
          <w:lang w:val="uk-UA"/>
        </w:rPr>
      </w:pPr>
      <w:r w:rsidRPr="00D77E9C">
        <w:rPr>
          <w:rFonts w:ascii="Times New Roman" w:hAnsi="Times New Roman"/>
          <w:b/>
          <w:sz w:val="28"/>
          <w:szCs w:val="28"/>
          <w:lang w:val="uk-UA"/>
        </w:rPr>
        <w:t>ВИСНОВКИ</w:t>
      </w:r>
      <w:r w:rsidR="00D77E9C" w:rsidRPr="00D77E9C">
        <w:rPr>
          <w:rFonts w:ascii="Times New Roman" w:hAnsi="Times New Roman"/>
          <w:b/>
          <w:sz w:val="28"/>
          <w:szCs w:val="28"/>
          <w:lang w:val="uk-UA"/>
        </w:rPr>
        <w:t xml:space="preserve"> ТА ПЕРСПЕКТИВИ</w:t>
      </w:r>
      <w:r w:rsidR="00D77E9C" w:rsidRPr="00D77E9C">
        <w:rPr>
          <w:rFonts w:ascii="Times New Roman" w:hAnsi="Times New Roman" w:cs="Times New Roman"/>
          <w:b/>
          <w:sz w:val="28"/>
          <w:szCs w:val="28"/>
          <w:lang w:val="uk-UA"/>
        </w:rPr>
        <w:t xml:space="preserve"> ПОДАЛЬШИХ НАУКОВИХ РОЗВІДОК</w:t>
      </w:r>
      <w:r w:rsidR="00D77E9C">
        <w:rPr>
          <w:rFonts w:ascii="Times New Roman" w:hAnsi="Times New Roman" w:cs="Times New Roman"/>
          <w:sz w:val="28"/>
          <w:szCs w:val="28"/>
          <w:lang w:val="uk-UA"/>
        </w:rPr>
        <w:t xml:space="preserve"> </w:t>
      </w:r>
    </w:p>
    <w:p w:rsidR="00233542" w:rsidRDefault="00566399" w:rsidP="00CB77F7">
      <w:pPr>
        <w:spacing w:after="0" w:line="360" w:lineRule="auto"/>
        <w:ind w:firstLine="567"/>
        <w:jc w:val="both"/>
        <w:rPr>
          <w:rFonts w:ascii="Times New Roman" w:hAnsi="Times New Roman" w:cs="Times New Roman"/>
          <w:sz w:val="28"/>
          <w:szCs w:val="28"/>
          <w:lang w:val="uk-UA"/>
        </w:rPr>
      </w:pPr>
      <w:r w:rsidRPr="00367E93">
        <w:rPr>
          <w:rFonts w:ascii="Times New Roman" w:hAnsi="Times New Roman" w:cs="Times New Roman"/>
          <w:sz w:val="28"/>
          <w:szCs w:val="28"/>
          <w:lang w:val="uk-UA"/>
        </w:rPr>
        <w:t>А</w:t>
      </w:r>
      <w:r w:rsidR="00CB21D5" w:rsidRPr="00367E93">
        <w:rPr>
          <w:rFonts w:ascii="Times New Roman" w:hAnsi="Times New Roman" w:cs="Times New Roman"/>
          <w:sz w:val="28"/>
          <w:szCs w:val="28"/>
          <w:lang w:val="uk-UA"/>
        </w:rPr>
        <w:t xml:space="preserve">бсолютно очевидно, що задовольнити потребу в висококваліфікованих фахівцях в області забезпечення </w:t>
      </w:r>
      <w:r w:rsidRPr="00367E93">
        <w:rPr>
          <w:rFonts w:ascii="Times New Roman" w:hAnsi="Times New Roman" w:cs="Times New Roman"/>
          <w:sz w:val="28"/>
          <w:szCs w:val="28"/>
          <w:lang w:val="uk-UA"/>
        </w:rPr>
        <w:t>захисту інформації</w:t>
      </w:r>
      <w:r w:rsidR="00CB21D5" w:rsidRPr="00367E93">
        <w:rPr>
          <w:rFonts w:ascii="Times New Roman" w:hAnsi="Times New Roman" w:cs="Times New Roman"/>
          <w:sz w:val="28"/>
          <w:szCs w:val="28"/>
          <w:lang w:val="uk-UA"/>
        </w:rPr>
        <w:t xml:space="preserve"> можна тільки на основі комплексного використання всіх можливост</w:t>
      </w:r>
      <w:r w:rsidRPr="00367E93">
        <w:rPr>
          <w:rFonts w:ascii="Times New Roman" w:hAnsi="Times New Roman" w:cs="Times New Roman"/>
          <w:sz w:val="28"/>
          <w:szCs w:val="28"/>
          <w:lang w:val="uk-UA"/>
        </w:rPr>
        <w:t>ей середньої, вищої та</w:t>
      </w:r>
      <w:r w:rsidR="007C279E" w:rsidRPr="00367E93">
        <w:rPr>
          <w:rFonts w:ascii="Times New Roman" w:hAnsi="Times New Roman" w:cs="Times New Roman"/>
          <w:sz w:val="28"/>
          <w:szCs w:val="28"/>
          <w:lang w:val="uk-UA"/>
        </w:rPr>
        <w:t xml:space="preserve"> альтернативної</w:t>
      </w:r>
      <w:r w:rsidR="00CB21D5" w:rsidRPr="00367E93">
        <w:rPr>
          <w:rFonts w:ascii="Times New Roman" w:hAnsi="Times New Roman" w:cs="Times New Roman"/>
          <w:sz w:val="28"/>
          <w:szCs w:val="28"/>
          <w:lang w:val="uk-UA"/>
        </w:rPr>
        <w:t xml:space="preserve"> професійної освіти</w:t>
      </w:r>
      <w:r w:rsidRPr="00367E93">
        <w:rPr>
          <w:rFonts w:ascii="Times New Roman" w:hAnsi="Times New Roman" w:cs="Times New Roman"/>
          <w:sz w:val="28"/>
          <w:szCs w:val="28"/>
          <w:lang w:val="uk-UA"/>
        </w:rPr>
        <w:t xml:space="preserve"> шляхом</w:t>
      </w:r>
      <w:r w:rsidR="002C6BAA" w:rsidRPr="00367E93">
        <w:rPr>
          <w:rFonts w:ascii="Times New Roman" w:hAnsi="Times New Roman" w:cs="Times New Roman"/>
          <w:sz w:val="28"/>
          <w:szCs w:val="28"/>
          <w:lang w:val="uk-UA"/>
        </w:rPr>
        <w:t xml:space="preserve"> сертифікації, використовуючи</w:t>
      </w:r>
      <w:r w:rsidRPr="00367E93">
        <w:rPr>
          <w:rFonts w:ascii="Times New Roman" w:hAnsi="Times New Roman" w:cs="Times New Roman"/>
          <w:sz w:val="28"/>
          <w:szCs w:val="28"/>
          <w:lang w:val="uk-UA"/>
        </w:rPr>
        <w:t xml:space="preserve"> </w:t>
      </w:r>
      <w:r w:rsidR="002C6BAA" w:rsidRPr="00367E93">
        <w:rPr>
          <w:rFonts w:ascii="Times New Roman" w:hAnsi="Times New Roman" w:cs="Times New Roman"/>
          <w:sz w:val="28"/>
          <w:szCs w:val="28"/>
          <w:lang w:val="uk-UA"/>
        </w:rPr>
        <w:t>підготовку кадрів у консорціумах міжнародного рівня</w:t>
      </w:r>
      <w:r w:rsidRPr="00367E93">
        <w:rPr>
          <w:rFonts w:ascii="Times New Roman" w:hAnsi="Times New Roman" w:cs="Times New Roman"/>
          <w:sz w:val="28"/>
          <w:szCs w:val="28"/>
          <w:lang w:val="uk-UA"/>
        </w:rPr>
        <w:t>. Підхід орієнтований на</w:t>
      </w:r>
      <w:r w:rsidR="002C6BAA" w:rsidRPr="00367E93">
        <w:rPr>
          <w:rFonts w:ascii="Times New Roman" w:hAnsi="Times New Roman" w:cs="Times New Roman"/>
          <w:sz w:val="28"/>
          <w:szCs w:val="28"/>
          <w:lang w:val="uk-UA"/>
        </w:rPr>
        <w:t xml:space="preserve"> практ</w:t>
      </w:r>
      <w:r w:rsidRPr="00367E93">
        <w:rPr>
          <w:rFonts w:ascii="Times New Roman" w:hAnsi="Times New Roman" w:cs="Times New Roman"/>
          <w:sz w:val="28"/>
          <w:szCs w:val="28"/>
          <w:lang w:val="uk-UA"/>
        </w:rPr>
        <w:t>ику</w:t>
      </w:r>
      <w:r w:rsidR="002C6BAA" w:rsidRPr="00367E93">
        <w:rPr>
          <w:rFonts w:ascii="Times New Roman" w:hAnsi="Times New Roman" w:cs="Times New Roman"/>
          <w:sz w:val="28"/>
          <w:szCs w:val="28"/>
          <w:lang w:val="uk-UA"/>
        </w:rPr>
        <w:t>, через заплановане посилення зв’язків студента з можливим майбутнім місцем роботи</w:t>
      </w:r>
      <w:r w:rsidR="007C279E"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uk-UA"/>
        </w:rPr>
        <w:t>дозволяє побудувати єдину струнку систему підготовки кадрів на основі безперервності освітнього процесу і задовольнити широкий спектр пропонованих споживачами вимог як в змістовному, так і в кваліфікаційному аспекті. Крім того, забезпечення скільки-небудь ефективного захисту від негативної інформації можливе лише за наявності розвиненої законодавчої та нормативно-правової бази, процес створення якої в Україні</w:t>
      </w:r>
      <w:r w:rsidR="007259D0" w:rsidRPr="00367E93">
        <w:rPr>
          <w:rFonts w:ascii="Times New Roman" w:hAnsi="Times New Roman" w:cs="Times New Roman"/>
          <w:sz w:val="28"/>
          <w:szCs w:val="28"/>
          <w:lang w:val="uk-UA"/>
        </w:rPr>
        <w:t xml:space="preserve"> </w:t>
      </w:r>
      <w:r w:rsidR="00CB21D5" w:rsidRPr="00367E93">
        <w:rPr>
          <w:rFonts w:ascii="Times New Roman" w:hAnsi="Times New Roman" w:cs="Times New Roman"/>
          <w:sz w:val="28"/>
          <w:szCs w:val="28"/>
          <w:lang w:val="uk-UA"/>
        </w:rPr>
        <w:t xml:space="preserve">ще далеко не завершений. Таким чином, в світлі реалізації положень доктрини інформаційної безпеки і стратегії розвитку інформаційного суспільства в Україні </w:t>
      </w:r>
      <w:r w:rsidRPr="00367E93">
        <w:rPr>
          <w:rFonts w:ascii="Times New Roman" w:hAnsi="Times New Roman" w:cs="Times New Roman"/>
          <w:sz w:val="28"/>
          <w:szCs w:val="28"/>
          <w:lang w:val="uk-UA"/>
        </w:rPr>
        <w:t xml:space="preserve">стоїть досить складне завдання у цій галузі реформування шляхом інтеграції </w:t>
      </w:r>
      <w:r w:rsidR="008B355F" w:rsidRPr="00367E93">
        <w:rPr>
          <w:rFonts w:ascii="Times New Roman" w:hAnsi="Times New Roman" w:cs="Times New Roman"/>
          <w:sz w:val="28"/>
          <w:szCs w:val="28"/>
          <w:lang w:val="uk-UA"/>
        </w:rPr>
        <w:t>передового</w:t>
      </w:r>
      <w:r w:rsidRPr="00367E93">
        <w:rPr>
          <w:rFonts w:ascii="Times New Roman" w:hAnsi="Times New Roman" w:cs="Times New Roman"/>
          <w:sz w:val="28"/>
          <w:szCs w:val="28"/>
          <w:lang w:val="uk-UA"/>
        </w:rPr>
        <w:t xml:space="preserve"> досвіду США</w:t>
      </w:r>
      <w:r w:rsidR="008B355F" w:rsidRPr="00367E93">
        <w:rPr>
          <w:rFonts w:ascii="Times New Roman" w:hAnsi="Times New Roman" w:cs="Times New Roman"/>
          <w:sz w:val="28"/>
          <w:szCs w:val="28"/>
          <w:lang w:val="uk-UA"/>
        </w:rPr>
        <w:t xml:space="preserve"> в галузі вищої освіти.</w:t>
      </w:r>
    </w:p>
    <w:p w:rsidR="00CB77F7" w:rsidRPr="00CB77F7" w:rsidRDefault="00CB77F7" w:rsidP="00CB77F7">
      <w:pPr>
        <w:spacing w:after="0" w:line="360" w:lineRule="auto"/>
        <w:ind w:firstLine="567"/>
        <w:jc w:val="both"/>
        <w:rPr>
          <w:rFonts w:ascii="Times New Roman" w:hAnsi="Times New Roman" w:cs="Times New Roman"/>
          <w:sz w:val="28"/>
          <w:szCs w:val="28"/>
          <w:lang w:val="uk-UA"/>
        </w:rPr>
      </w:pPr>
    </w:p>
    <w:p w:rsidR="002415BE" w:rsidRDefault="00982353" w:rsidP="002415B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БІБЛІОГРАФІЯ</w:t>
      </w:r>
    </w:p>
    <w:p w:rsidR="00835330" w:rsidRPr="00835330" w:rsidRDefault="00835330" w:rsidP="00835330">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t xml:space="preserve">1. </w:t>
      </w:r>
      <w:r w:rsidR="00111D6B" w:rsidRPr="00835330">
        <w:rPr>
          <w:rFonts w:ascii="Times New Roman" w:hAnsi="Times New Roman" w:cs="Times New Roman"/>
          <w:noProof/>
          <w:sz w:val="28"/>
          <w:szCs w:val="28"/>
          <w:lang w:val="uk-UA"/>
        </w:rPr>
        <w:t xml:space="preserve"> </w:t>
      </w:r>
      <w:r w:rsidR="00111D6B" w:rsidRPr="00D043AB">
        <w:rPr>
          <w:rFonts w:ascii="Times New Roman" w:hAnsi="Times New Roman" w:cs="Times New Roman"/>
          <w:noProof/>
          <w:sz w:val="28"/>
          <w:szCs w:val="28"/>
          <w:lang w:val="uk-UA"/>
        </w:rPr>
        <w:t>Акредитація як механізм вимірювання якості освіти: досвід університетів США</w:t>
      </w:r>
      <w:r w:rsidR="00111D6B" w:rsidRPr="00D043AB">
        <w:rPr>
          <w:rFonts w:ascii="Times New Roman" w:eastAsia="Times New Roman" w:hAnsi="Times New Roman" w:cs="Times New Roman"/>
          <w:noProof/>
          <w:sz w:val="28"/>
          <w:szCs w:val="28"/>
          <w:lang w:val="uk-UA"/>
        </w:rPr>
        <w:t>: матеріали науково-практичного семінару</w:t>
      </w:r>
      <w:r w:rsidR="008D153A" w:rsidRPr="00D043AB">
        <w:rPr>
          <w:rFonts w:ascii="Times New Roman" w:eastAsia="Times New Roman" w:hAnsi="Times New Roman" w:cs="Times New Roman"/>
          <w:noProof/>
          <w:sz w:val="28"/>
          <w:szCs w:val="28"/>
          <w:lang w:val="uk-UA"/>
        </w:rPr>
        <w:t>, (Київ</w:t>
      </w:r>
      <w:r w:rsidR="00111D6B" w:rsidRPr="00D043AB">
        <w:rPr>
          <w:rFonts w:ascii="Times New Roman" w:eastAsia="Times New Roman" w:hAnsi="Times New Roman" w:cs="Times New Roman"/>
          <w:noProof/>
          <w:sz w:val="28"/>
          <w:szCs w:val="28"/>
          <w:lang w:val="uk-UA"/>
        </w:rPr>
        <w:t xml:space="preserve">, </w:t>
      </w:r>
      <w:r w:rsidR="008D153A" w:rsidRPr="00D043AB">
        <w:rPr>
          <w:rFonts w:ascii="Times New Roman" w:eastAsia="Times New Roman" w:hAnsi="Times New Roman" w:cs="Times New Roman"/>
          <w:noProof/>
          <w:sz w:val="28"/>
          <w:szCs w:val="28"/>
          <w:lang w:val="uk-UA"/>
        </w:rPr>
        <w:t>17 черв. 2010р.)</w:t>
      </w:r>
      <w:r w:rsidR="00111D6B" w:rsidRPr="00D043AB">
        <w:rPr>
          <w:rFonts w:ascii="Times New Roman" w:eastAsia="Times New Roman" w:hAnsi="Times New Roman" w:cs="Times New Roman"/>
          <w:noProof/>
          <w:sz w:val="28"/>
          <w:szCs w:val="28"/>
          <w:lang w:val="uk-UA"/>
        </w:rPr>
        <w:t xml:space="preserve"> </w:t>
      </w:r>
      <w:r w:rsidRPr="00BC3215">
        <w:rPr>
          <w:rFonts w:ascii="Times New Roman" w:eastAsia="Times New Roman" w:hAnsi="Times New Roman" w:cs="Times New Roman"/>
          <w:noProof/>
          <w:sz w:val="28"/>
          <w:szCs w:val="28"/>
          <w:lang w:val="uk-UA"/>
        </w:rPr>
        <w:t>/</w:t>
      </w:r>
      <w:r>
        <w:rPr>
          <w:rFonts w:ascii="Times New Roman" w:eastAsia="Times New Roman" w:hAnsi="Times New Roman" w:cs="Times New Roman"/>
          <w:noProof/>
          <w:sz w:val="28"/>
          <w:szCs w:val="28"/>
          <w:lang w:val="uk-UA"/>
        </w:rPr>
        <w:t xml:space="preserve"> </w:t>
      </w:r>
      <w:r w:rsidRPr="00835330">
        <w:rPr>
          <w:rFonts w:ascii="Times New Roman" w:eastAsia="Times New Roman" w:hAnsi="Times New Roman" w:cs="Times New Roman"/>
          <w:noProof/>
          <w:sz w:val="28"/>
          <w:szCs w:val="28"/>
          <w:lang w:val="uk-UA"/>
        </w:rPr>
        <w:t>НАПН України та ВНЗ України / За заг. ред. О. І. Локшиної та Н. І. Поліхун. – К.: «Інформаційні системи», 2010. –  С.85-87</w:t>
      </w:r>
    </w:p>
    <w:p w:rsidR="00E2734D" w:rsidRPr="004A2765" w:rsidRDefault="00E2734D" w:rsidP="00E2734D">
      <w:pPr>
        <w:spacing w:after="0" w:line="360" w:lineRule="auto"/>
        <w:jc w:val="both"/>
        <w:rPr>
          <w:rStyle w:val="xfm89535561"/>
          <w:rFonts w:ascii="Times New Roman" w:eastAsia="Times New Roman" w:hAnsi="Times New Roman" w:cs="Times New Roman"/>
          <w:sz w:val="28"/>
          <w:szCs w:val="28"/>
          <w:lang w:val="uk-UA"/>
        </w:rPr>
      </w:pPr>
      <w:r w:rsidRPr="004A2765">
        <w:rPr>
          <w:rFonts w:ascii="Times New Roman" w:hAnsi="Times New Roman" w:cs="Times New Roman"/>
          <w:sz w:val="28"/>
          <w:szCs w:val="28"/>
          <w:lang w:val="uk-UA"/>
        </w:rPr>
        <w:t xml:space="preserve">2. Пазюра Н.В. </w:t>
      </w:r>
      <w:r w:rsidRPr="004A2765">
        <w:rPr>
          <w:rFonts w:ascii="Times New Roman" w:eastAsia="Times New Roman" w:hAnsi="Times New Roman" w:cs="Times New Roman"/>
          <w:sz w:val="28"/>
          <w:szCs w:val="28"/>
          <w:lang w:val="uk-UA"/>
        </w:rPr>
        <w:t>Особливості підготовки фахівців з середньою кваліфікацією в США</w:t>
      </w:r>
      <w:r w:rsidRPr="004A2765">
        <w:rPr>
          <w:rFonts w:ascii="Times New Roman" w:hAnsi="Times New Roman" w:cs="Times New Roman"/>
          <w:sz w:val="28"/>
          <w:szCs w:val="28"/>
          <w:lang w:val="uk-UA"/>
        </w:rPr>
        <w:t xml:space="preserve"> / Н.В. Пазюра // </w:t>
      </w:r>
      <w:r w:rsidRPr="004A2765">
        <w:rPr>
          <w:rStyle w:val="xfm89535561"/>
          <w:rFonts w:ascii="Times New Roman" w:eastAsia="Times New Roman" w:hAnsi="Times New Roman" w:cs="Times New Roman"/>
          <w:sz w:val="28"/>
          <w:szCs w:val="28"/>
          <w:lang w:val="uk-UA"/>
        </w:rPr>
        <w:t>Науковий вісник мукачівського державного університету, Серія «Педагогіка та психол</w:t>
      </w:r>
      <w:r w:rsidRPr="004A2765">
        <w:rPr>
          <w:rStyle w:val="xfm89535561"/>
          <w:rFonts w:ascii="Times New Roman" w:hAnsi="Times New Roman" w:cs="Times New Roman"/>
          <w:sz w:val="28"/>
          <w:szCs w:val="28"/>
          <w:lang w:val="uk-UA"/>
        </w:rPr>
        <w:t>огія». Випуск 2 (2), 2015. – С. </w:t>
      </w:r>
      <w:r w:rsidRPr="004A2765">
        <w:rPr>
          <w:rStyle w:val="xfm89535561"/>
          <w:rFonts w:ascii="Times New Roman" w:eastAsia="Times New Roman" w:hAnsi="Times New Roman" w:cs="Times New Roman"/>
          <w:sz w:val="28"/>
          <w:szCs w:val="28"/>
          <w:lang w:val="uk-UA"/>
        </w:rPr>
        <w:t xml:space="preserve">120-125. </w:t>
      </w:r>
    </w:p>
    <w:p w:rsidR="004A2765" w:rsidRDefault="004A2765" w:rsidP="00E2734D">
      <w:pPr>
        <w:spacing w:after="0" w:line="360" w:lineRule="auto"/>
        <w:jc w:val="both"/>
        <w:rPr>
          <w:rFonts w:ascii="Times New Roman" w:hAnsi="Times New Roman" w:cs="Times New Roman"/>
          <w:sz w:val="28"/>
          <w:szCs w:val="28"/>
          <w:lang w:val="uk-UA"/>
        </w:rPr>
      </w:pPr>
      <w:r w:rsidRPr="004A2765">
        <w:rPr>
          <w:rStyle w:val="xfm89535561"/>
          <w:rFonts w:ascii="Times New Roman" w:eastAsia="Times New Roman" w:hAnsi="Times New Roman" w:cs="Times New Roman"/>
          <w:sz w:val="28"/>
          <w:szCs w:val="28"/>
          <w:lang w:val="uk-UA"/>
        </w:rPr>
        <w:t>3.</w:t>
      </w:r>
      <w:r>
        <w:rPr>
          <w:rStyle w:val="xfm89535561"/>
          <w:rFonts w:ascii="Times New Roman" w:eastAsia="Times New Roman" w:hAnsi="Times New Roman" w:cs="Times New Roman"/>
          <w:color w:val="FF0000"/>
          <w:sz w:val="28"/>
          <w:szCs w:val="28"/>
          <w:lang w:val="uk-UA"/>
        </w:rPr>
        <w:t xml:space="preserve"> </w:t>
      </w:r>
      <w:proofErr w:type="spellStart"/>
      <w:r w:rsidRPr="001D3D3F">
        <w:rPr>
          <w:rFonts w:ascii="Times New Roman" w:hAnsi="Times New Roman" w:cs="Times New Roman"/>
          <w:sz w:val="28"/>
          <w:szCs w:val="28"/>
          <w:lang w:val="uk-UA"/>
        </w:rPr>
        <w:t>Чванова</w:t>
      </w:r>
      <w:proofErr w:type="spellEnd"/>
      <w:r w:rsidRPr="001D3D3F">
        <w:rPr>
          <w:rFonts w:ascii="Times New Roman" w:hAnsi="Times New Roman" w:cs="Times New Roman"/>
          <w:sz w:val="28"/>
          <w:szCs w:val="28"/>
          <w:lang w:val="uk-UA"/>
        </w:rPr>
        <w:t xml:space="preserve"> М.С. </w:t>
      </w:r>
      <w:proofErr w:type="spellStart"/>
      <w:r w:rsidRPr="001D3D3F">
        <w:rPr>
          <w:rFonts w:ascii="Times New Roman" w:hAnsi="Times New Roman" w:cs="Times New Roman"/>
          <w:sz w:val="28"/>
          <w:szCs w:val="28"/>
          <w:lang w:val="uk-UA"/>
        </w:rPr>
        <w:t>Подготовка</w:t>
      </w:r>
      <w:proofErr w:type="spellEnd"/>
      <w:r w:rsidRPr="001D3D3F">
        <w:rPr>
          <w:rFonts w:ascii="Times New Roman" w:hAnsi="Times New Roman" w:cs="Times New Roman"/>
          <w:sz w:val="28"/>
          <w:szCs w:val="28"/>
          <w:lang w:val="uk-UA"/>
        </w:rPr>
        <w:t xml:space="preserve"> </w:t>
      </w:r>
      <w:r w:rsidRPr="001D3D3F">
        <w:rPr>
          <w:rFonts w:ascii="Times New Roman" w:hAnsi="Times New Roman" w:cs="Times New Roman"/>
          <w:sz w:val="28"/>
          <w:szCs w:val="28"/>
        </w:rPr>
        <w:t>к</w:t>
      </w:r>
      <w:proofErr w:type="spellStart"/>
      <w:r w:rsidRPr="001D3D3F">
        <w:rPr>
          <w:rFonts w:ascii="Times New Roman" w:hAnsi="Times New Roman" w:cs="Times New Roman"/>
          <w:sz w:val="28"/>
          <w:szCs w:val="28"/>
          <w:lang w:val="uk-UA"/>
        </w:rPr>
        <w:t>адров</w:t>
      </w:r>
      <w:proofErr w:type="spellEnd"/>
      <w:r w:rsidRPr="001D3D3F">
        <w:rPr>
          <w:rFonts w:ascii="Times New Roman" w:hAnsi="Times New Roman" w:cs="Times New Roman"/>
          <w:sz w:val="28"/>
          <w:szCs w:val="28"/>
          <w:lang w:val="uk-UA"/>
        </w:rPr>
        <w:t xml:space="preserve"> в </w:t>
      </w:r>
      <w:proofErr w:type="spellStart"/>
      <w:r w:rsidRPr="001D3D3F">
        <w:rPr>
          <w:rFonts w:ascii="Times New Roman" w:hAnsi="Times New Roman" w:cs="Times New Roman"/>
          <w:sz w:val="28"/>
          <w:szCs w:val="28"/>
          <w:lang w:val="uk-UA"/>
        </w:rPr>
        <w:t>области</w:t>
      </w:r>
      <w:proofErr w:type="spellEnd"/>
      <w:r w:rsidRPr="001D3D3F">
        <w:rPr>
          <w:rFonts w:ascii="Times New Roman" w:hAnsi="Times New Roman" w:cs="Times New Roman"/>
          <w:sz w:val="28"/>
          <w:szCs w:val="28"/>
          <w:lang w:val="uk-UA"/>
        </w:rPr>
        <w:t xml:space="preserve"> </w:t>
      </w:r>
      <w:proofErr w:type="spellStart"/>
      <w:r w:rsidRPr="001D3D3F">
        <w:rPr>
          <w:rFonts w:ascii="Times New Roman" w:hAnsi="Times New Roman" w:cs="Times New Roman"/>
          <w:sz w:val="28"/>
          <w:szCs w:val="28"/>
          <w:lang w:val="uk-UA"/>
        </w:rPr>
        <w:t>информационной</w:t>
      </w:r>
      <w:proofErr w:type="spellEnd"/>
      <w:r w:rsidRPr="001D3D3F">
        <w:rPr>
          <w:rFonts w:ascii="Times New Roman" w:hAnsi="Times New Roman" w:cs="Times New Roman"/>
          <w:sz w:val="28"/>
          <w:szCs w:val="28"/>
          <w:lang w:val="uk-UA"/>
        </w:rPr>
        <w:t xml:space="preserve"> безопасности в США</w:t>
      </w:r>
      <w:r w:rsidRPr="001D3D3F">
        <w:rPr>
          <w:rFonts w:ascii="Times New Roman" w:hAnsi="Times New Roman" w:cs="Times New Roman"/>
          <w:sz w:val="28"/>
          <w:szCs w:val="28"/>
        </w:rPr>
        <w:t xml:space="preserve"> </w:t>
      </w:r>
      <w:proofErr w:type="spellStart"/>
      <w:r w:rsidRPr="001D3D3F">
        <w:rPr>
          <w:rFonts w:ascii="Times New Roman" w:hAnsi="Times New Roman" w:cs="Times New Roman"/>
          <w:sz w:val="28"/>
          <w:szCs w:val="28"/>
          <w:lang w:val="uk-UA"/>
        </w:rPr>
        <w:t>Гуманитарные</w:t>
      </w:r>
      <w:proofErr w:type="spellEnd"/>
      <w:r w:rsidRPr="001D3D3F">
        <w:rPr>
          <w:rFonts w:ascii="Times New Roman" w:hAnsi="Times New Roman" w:cs="Times New Roman"/>
          <w:sz w:val="28"/>
          <w:szCs w:val="28"/>
          <w:lang w:val="uk-UA"/>
        </w:rPr>
        <w:t xml:space="preserve"> науки. </w:t>
      </w:r>
      <w:proofErr w:type="spellStart"/>
      <w:r w:rsidRPr="001D3D3F">
        <w:rPr>
          <w:rFonts w:ascii="Times New Roman" w:hAnsi="Times New Roman" w:cs="Times New Roman"/>
          <w:sz w:val="28"/>
          <w:szCs w:val="28"/>
          <w:lang w:val="uk-UA"/>
        </w:rPr>
        <w:t>Педагогика</w:t>
      </w:r>
      <w:proofErr w:type="spellEnd"/>
      <w:r w:rsidRPr="001D3D3F">
        <w:rPr>
          <w:rFonts w:ascii="Times New Roman" w:hAnsi="Times New Roman" w:cs="Times New Roman"/>
          <w:sz w:val="28"/>
          <w:szCs w:val="28"/>
          <w:lang w:val="uk-UA"/>
        </w:rPr>
        <w:t xml:space="preserve"> и </w:t>
      </w:r>
      <w:proofErr w:type="spellStart"/>
      <w:r w:rsidRPr="001D3D3F">
        <w:rPr>
          <w:rFonts w:ascii="Times New Roman" w:hAnsi="Times New Roman" w:cs="Times New Roman"/>
          <w:sz w:val="28"/>
          <w:szCs w:val="28"/>
          <w:lang w:val="uk-UA"/>
        </w:rPr>
        <w:t>психология</w:t>
      </w:r>
      <w:proofErr w:type="spellEnd"/>
      <w:r w:rsidRPr="001D3D3F">
        <w:rPr>
          <w:rFonts w:ascii="Times New Roman" w:hAnsi="Times New Roman" w:cs="Times New Roman"/>
          <w:sz w:val="28"/>
          <w:szCs w:val="28"/>
          <w:lang w:val="uk-UA"/>
        </w:rPr>
        <w:t>./ М.С. </w:t>
      </w:r>
      <w:proofErr w:type="spellStart"/>
      <w:r w:rsidRPr="001D3D3F">
        <w:rPr>
          <w:rFonts w:ascii="Times New Roman" w:hAnsi="Times New Roman" w:cs="Times New Roman"/>
          <w:sz w:val="28"/>
          <w:szCs w:val="28"/>
          <w:lang w:val="uk-UA"/>
        </w:rPr>
        <w:t>Чванова</w:t>
      </w:r>
      <w:proofErr w:type="spellEnd"/>
      <w:r w:rsidRPr="001D3D3F">
        <w:rPr>
          <w:rFonts w:ascii="Times New Roman" w:hAnsi="Times New Roman" w:cs="Times New Roman"/>
          <w:sz w:val="28"/>
          <w:szCs w:val="28"/>
          <w:lang w:val="uk-UA"/>
        </w:rPr>
        <w:t xml:space="preserve"> //</w:t>
      </w:r>
      <w:r w:rsidRPr="001D3D3F">
        <w:rPr>
          <w:rFonts w:ascii="Times New Roman" w:hAnsi="Times New Roman" w:cs="Times New Roman"/>
          <w:sz w:val="28"/>
          <w:szCs w:val="28"/>
        </w:rPr>
        <w:t xml:space="preserve"> </w:t>
      </w:r>
      <w:r w:rsidRPr="001D3D3F">
        <w:rPr>
          <w:rFonts w:ascii="Times New Roman" w:hAnsi="Times New Roman" w:cs="Times New Roman"/>
          <w:sz w:val="28"/>
          <w:szCs w:val="28"/>
          <w:lang w:val="uk-UA"/>
        </w:rPr>
        <w:t xml:space="preserve">Вестник ТГУ, </w:t>
      </w:r>
      <w:proofErr w:type="spellStart"/>
      <w:r w:rsidRPr="001D3D3F">
        <w:rPr>
          <w:rFonts w:ascii="Times New Roman" w:hAnsi="Times New Roman" w:cs="Times New Roman"/>
          <w:sz w:val="28"/>
          <w:szCs w:val="28"/>
          <w:lang w:val="uk-UA"/>
        </w:rPr>
        <w:t>выпуск</w:t>
      </w:r>
      <w:proofErr w:type="spellEnd"/>
      <w:r w:rsidRPr="001D3D3F">
        <w:rPr>
          <w:rFonts w:ascii="Times New Roman" w:hAnsi="Times New Roman" w:cs="Times New Roman"/>
          <w:sz w:val="28"/>
          <w:szCs w:val="28"/>
          <w:lang w:val="uk-UA"/>
        </w:rPr>
        <w:t xml:space="preserve"> 8 (112), 2012. </w:t>
      </w:r>
      <w:r w:rsidRPr="001D3D3F">
        <w:rPr>
          <w:rStyle w:val="xfm65048323"/>
          <w:rFonts w:ascii="Times New Roman" w:hAnsi="Times New Roman" w:cs="Times New Roman"/>
          <w:sz w:val="28"/>
          <w:szCs w:val="28"/>
          <w:lang w:val="uk-UA"/>
        </w:rPr>
        <w:t>–</w:t>
      </w:r>
      <w:r w:rsidRPr="001D3D3F">
        <w:rPr>
          <w:rFonts w:ascii="Times New Roman" w:hAnsi="Times New Roman" w:cs="Times New Roman"/>
          <w:sz w:val="28"/>
          <w:szCs w:val="28"/>
          <w:lang w:val="uk-UA"/>
        </w:rPr>
        <w:t xml:space="preserve"> С.126-133.</w:t>
      </w:r>
    </w:p>
    <w:p w:rsidR="00A03693" w:rsidRPr="00D043AB" w:rsidRDefault="00A03693" w:rsidP="00E2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D043AB">
        <w:rPr>
          <w:rFonts w:ascii="Times New Roman" w:hAnsi="Times New Roman" w:cs="Times New Roman"/>
          <w:sz w:val="28"/>
          <w:szCs w:val="28"/>
          <w:lang w:val="uk-UA"/>
        </w:rPr>
        <w:t xml:space="preserve">Пазюра Н.В. Загальна характеристика альтернативної педагогічної освіти в США. / Н.В. Пазюра // Вісник Національного авіаційного університету. Серія: Педагогіка. Психологія: </w:t>
      </w:r>
      <w:proofErr w:type="spellStart"/>
      <w:r w:rsidRPr="00D043AB">
        <w:rPr>
          <w:rFonts w:ascii="Times New Roman" w:hAnsi="Times New Roman" w:cs="Times New Roman"/>
          <w:sz w:val="28"/>
          <w:szCs w:val="28"/>
          <w:lang w:val="uk-UA"/>
        </w:rPr>
        <w:t>зб.наук.пр</w:t>
      </w:r>
      <w:proofErr w:type="spellEnd"/>
      <w:r w:rsidRPr="00D043AB">
        <w:rPr>
          <w:rFonts w:ascii="Times New Roman" w:hAnsi="Times New Roman" w:cs="Times New Roman"/>
          <w:sz w:val="28"/>
          <w:szCs w:val="28"/>
          <w:lang w:val="uk-UA"/>
        </w:rPr>
        <w:t>. – К. : НАУ, 2015. – С. 92 – 98</w:t>
      </w:r>
    </w:p>
    <w:p w:rsidR="00A03693" w:rsidRDefault="00A03693" w:rsidP="00E2734D">
      <w:pPr>
        <w:spacing w:after="0" w:line="360" w:lineRule="auto"/>
        <w:jc w:val="both"/>
        <w:rPr>
          <w:rFonts w:ascii="Times New Roman" w:hAnsi="Times New Roman" w:cs="Times New Roman"/>
          <w:sz w:val="28"/>
          <w:szCs w:val="28"/>
          <w:lang w:val="uk-UA"/>
        </w:rPr>
      </w:pPr>
      <w:r w:rsidRPr="00D043AB">
        <w:rPr>
          <w:rFonts w:ascii="Times New Roman" w:hAnsi="Times New Roman" w:cs="Times New Roman"/>
          <w:sz w:val="28"/>
          <w:szCs w:val="28"/>
          <w:lang w:val="uk-UA"/>
        </w:rPr>
        <w:t>5.</w:t>
      </w:r>
      <w:r>
        <w:rPr>
          <w:rFonts w:ascii="Times New Roman" w:hAnsi="Times New Roman" w:cs="Times New Roman"/>
          <w:color w:val="FF0000"/>
          <w:sz w:val="28"/>
          <w:szCs w:val="28"/>
          <w:lang w:val="uk-UA"/>
        </w:rPr>
        <w:t xml:space="preserve"> </w:t>
      </w:r>
      <w:r w:rsidRPr="001D3D3F">
        <w:rPr>
          <w:rFonts w:ascii="Times New Roman" w:hAnsi="Times New Roman" w:cs="Times New Roman"/>
          <w:sz w:val="28"/>
          <w:szCs w:val="28"/>
          <w:lang w:val="en-US"/>
        </w:rPr>
        <w:t>N</w:t>
      </w:r>
      <w:r w:rsidRPr="005A5B19">
        <w:rPr>
          <w:rFonts w:ascii="Times New Roman" w:hAnsi="Times New Roman" w:cs="Times New Roman"/>
          <w:sz w:val="28"/>
          <w:szCs w:val="28"/>
          <w:lang w:val="uk-UA"/>
        </w:rPr>
        <w:t xml:space="preserve">. </w:t>
      </w:r>
      <w:proofErr w:type="spellStart"/>
      <w:r w:rsidRPr="001D3D3F">
        <w:rPr>
          <w:rFonts w:ascii="Times New Roman" w:hAnsi="Times New Roman" w:cs="Times New Roman"/>
          <w:sz w:val="28"/>
          <w:szCs w:val="28"/>
          <w:lang w:val="en-US"/>
        </w:rPr>
        <w:t>Rubino</w:t>
      </w:r>
      <w:proofErr w:type="spellEnd"/>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M</w:t>
      </w:r>
      <w:r w:rsidRPr="005A5B19">
        <w:rPr>
          <w:rFonts w:ascii="Times New Roman" w:hAnsi="Times New Roman" w:cs="Times New Roman"/>
          <w:sz w:val="28"/>
          <w:szCs w:val="28"/>
          <w:lang w:val="uk-UA"/>
        </w:rPr>
        <w:t xml:space="preserve">. </w:t>
      </w:r>
      <w:proofErr w:type="spellStart"/>
      <w:r w:rsidRPr="001D3D3F">
        <w:rPr>
          <w:rFonts w:ascii="Times New Roman" w:hAnsi="Times New Roman" w:cs="Times New Roman"/>
          <w:sz w:val="28"/>
          <w:szCs w:val="28"/>
          <w:lang w:val="en-US"/>
        </w:rPr>
        <w:t>Soltys</w:t>
      </w:r>
      <w:proofErr w:type="spellEnd"/>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G</w:t>
      </w:r>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Wright</w:t>
      </w:r>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R</w:t>
      </w:r>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Young</w:t>
      </w:r>
      <w:r w:rsidRPr="005A5B19">
        <w:rPr>
          <w:rFonts w:ascii="Times New Roman" w:hAnsi="Times New Roman" w:cs="Times New Roman"/>
          <w:sz w:val="28"/>
          <w:szCs w:val="28"/>
          <w:lang w:val="uk-UA"/>
        </w:rPr>
        <w:t xml:space="preserve">. </w:t>
      </w:r>
      <w:r w:rsidRPr="001D3D3F">
        <w:rPr>
          <w:rFonts w:ascii="Times New Roman" w:hAnsi="Times New Roman" w:cs="Times New Roman"/>
          <w:sz w:val="28"/>
          <w:szCs w:val="28"/>
          <w:lang w:val="en-US"/>
        </w:rPr>
        <w:t xml:space="preserve">Alternative Teacher Certification: An Avenue for Quality and Diversity in Public Education. </w:t>
      </w:r>
      <w:proofErr w:type="gramStart"/>
      <w:r w:rsidRPr="005A5B19">
        <w:rPr>
          <w:rFonts w:ascii="Times New Roman" w:hAnsi="Times New Roman" w:cs="Times New Roman"/>
          <w:sz w:val="28"/>
          <w:szCs w:val="28"/>
          <w:lang w:val="en-US"/>
        </w:rPr>
        <w:t>Wilmington College, 1994.</w:t>
      </w:r>
      <w:proofErr w:type="gramEnd"/>
      <w:r w:rsidRPr="005A5B19">
        <w:rPr>
          <w:rFonts w:ascii="Times New Roman" w:hAnsi="Times New Roman" w:cs="Times New Roman"/>
          <w:sz w:val="28"/>
          <w:szCs w:val="28"/>
          <w:lang w:val="en-US"/>
        </w:rPr>
        <w:t xml:space="preserve"> – 35 p.</w:t>
      </w:r>
    </w:p>
    <w:p w:rsidR="006F3306" w:rsidRDefault="006F3306" w:rsidP="006F3306">
      <w:pPr>
        <w:spacing w:after="0" w:line="360" w:lineRule="auto"/>
        <w:jc w:val="both"/>
        <w:rPr>
          <w:rFonts w:ascii="Times New Roman" w:hAnsi="Times New Roman" w:cs="Times New Roman"/>
          <w:sz w:val="28"/>
          <w:szCs w:val="28"/>
          <w:lang w:val="uk-UA"/>
        </w:rPr>
      </w:pPr>
      <w:r w:rsidRPr="008A2A29">
        <w:rPr>
          <w:rFonts w:ascii="Times New Roman" w:hAnsi="Times New Roman" w:cs="Times New Roman"/>
          <w:sz w:val="28"/>
          <w:szCs w:val="28"/>
          <w:lang w:val="uk-UA"/>
        </w:rPr>
        <w:t>6.</w:t>
      </w:r>
      <w:r w:rsidRPr="006F3306">
        <w:rPr>
          <w:rFonts w:ascii="Times New Roman" w:hAnsi="Times New Roman" w:cs="Times New Roman"/>
          <w:sz w:val="28"/>
          <w:szCs w:val="28"/>
          <w:lang w:val="uk-UA"/>
        </w:rPr>
        <w:t xml:space="preserve"> </w:t>
      </w:r>
      <w:r w:rsidRPr="006F3306">
        <w:rPr>
          <w:rFonts w:ascii="Times New Roman" w:hAnsi="Times New Roman" w:cs="Times New Roman"/>
          <w:sz w:val="28"/>
          <w:szCs w:val="28"/>
          <w:lang w:val="en-US"/>
        </w:rPr>
        <w:t xml:space="preserve">Innovation in education: Alternative routes to teacher certification. </w:t>
      </w:r>
      <w:proofErr w:type="gramStart"/>
      <w:r w:rsidRPr="006F3306">
        <w:rPr>
          <w:rFonts w:ascii="Times New Roman" w:hAnsi="Times New Roman" w:cs="Times New Roman"/>
          <w:sz w:val="28"/>
          <w:szCs w:val="28"/>
          <w:lang w:val="en-US"/>
        </w:rPr>
        <w:t>U.S. department of education, office of innovation and improvement.</w:t>
      </w:r>
      <w:proofErr w:type="gramEnd"/>
      <w:r w:rsidRPr="006F3306">
        <w:rPr>
          <w:rFonts w:ascii="Times New Roman" w:hAnsi="Times New Roman" w:cs="Times New Roman"/>
          <w:sz w:val="28"/>
          <w:szCs w:val="28"/>
          <w:lang w:val="en-US"/>
        </w:rPr>
        <w:t xml:space="preserve"> Washington</w:t>
      </w:r>
      <w:r w:rsidRPr="00D043AB">
        <w:rPr>
          <w:rFonts w:ascii="Times New Roman" w:hAnsi="Times New Roman" w:cs="Times New Roman"/>
          <w:sz w:val="28"/>
          <w:szCs w:val="28"/>
        </w:rPr>
        <w:t xml:space="preserve">, </w:t>
      </w:r>
      <w:r w:rsidRPr="006F3306">
        <w:rPr>
          <w:rFonts w:ascii="Times New Roman" w:hAnsi="Times New Roman" w:cs="Times New Roman"/>
          <w:sz w:val="28"/>
          <w:szCs w:val="28"/>
          <w:lang w:val="en-US"/>
        </w:rPr>
        <w:t>D</w:t>
      </w:r>
      <w:r w:rsidRPr="00D043AB">
        <w:rPr>
          <w:rFonts w:ascii="Times New Roman" w:hAnsi="Times New Roman" w:cs="Times New Roman"/>
          <w:sz w:val="28"/>
          <w:szCs w:val="28"/>
        </w:rPr>
        <w:t>.</w:t>
      </w:r>
      <w:r w:rsidRPr="006F3306">
        <w:rPr>
          <w:rFonts w:ascii="Times New Roman" w:hAnsi="Times New Roman" w:cs="Times New Roman"/>
          <w:sz w:val="28"/>
          <w:szCs w:val="28"/>
          <w:lang w:val="en-US"/>
        </w:rPr>
        <w:t>C</w:t>
      </w:r>
      <w:r w:rsidRPr="00D043AB">
        <w:rPr>
          <w:rFonts w:ascii="Times New Roman" w:hAnsi="Times New Roman" w:cs="Times New Roman"/>
          <w:sz w:val="28"/>
          <w:szCs w:val="28"/>
        </w:rPr>
        <w:t xml:space="preserve">., 2004. </w:t>
      </w:r>
      <w:r w:rsidRPr="005A5B19">
        <w:rPr>
          <w:rFonts w:ascii="Times New Roman" w:hAnsi="Times New Roman" w:cs="Times New Roman"/>
          <w:sz w:val="28"/>
          <w:szCs w:val="28"/>
        </w:rPr>
        <w:t xml:space="preserve">– 70 </w:t>
      </w:r>
      <w:r w:rsidRPr="006F3306">
        <w:rPr>
          <w:rFonts w:ascii="Times New Roman" w:hAnsi="Times New Roman" w:cs="Times New Roman"/>
          <w:sz w:val="28"/>
          <w:szCs w:val="28"/>
          <w:lang w:val="en-US"/>
        </w:rPr>
        <w:t>p</w:t>
      </w:r>
      <w:r w:rsidRPr="005A5B19">
        <w:rPr>
          <w:rFonts w:ascii="Times New Roman" w:hAnsi="Times New Roman" w:cs="Times New Roman"/>
          <w:sz w:val="28"/>
          <w:szCs w:val="28"/>
        </w:rPr>
        <w:t>.</w:t>
      </w:r>
    </w:p>
    <w:p w:rsidR="00A53E0C" w:rsidRPr="00D043AB" w:rsidRDefault="00A53E0C" w:rsidP="00A53E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1D3D3F">
        <w:rPr>
          <w:rFonts w:ascii="Times New Roman" w:hAnsi="Times New Roman" w:cs="Times New Roman"/>
          <w:sz w:val="28"/>
          <w:szCs w:val="28"/>
          <w:lang w:val="uk-UA"/>
        </w:rPr>
        <w:t xml:space="preserve">Высшее  образование в США. URL: http:// </w:t>
      </w:r>
      <w:hyperlink r:id="rId8" w:history="1">
        <w:r w:rsidRPr="001D3D3F">
          <w:rPr>
            <w:rStyle w:val="a8"/>
            <w:rFonts w:ascii="Times New Roman" w:hAnsi="Times New Roman" w:cs="Times New Roman"/>
            <w:color w:val="auto"/>
            <w:sz w:val="28"/>
            <w:szCs w:val="28"/>
            <w:lang w:val="uk-UA"/>
          </w:rPr>
          <w:t>www.iclass.ru/study_abroad_high_usa/</w:t>
        </w:r>
      </w:hyperlink>
    </w:p>
    <w:p w:rsidR="005C6879" w:rsidRDefault="005C6879" w:rsidP="00982353">
      <w:pPr>
        <w:spacing w:after="0" w:line="360" w:lineRule="auto"/>
        <w:jc w:val="center"/>
        <w:rPr>
          <w:rFonts w:ascii="Times New Roman" w:hAnsi="Times New Roman" w:cs="Times New Roman"/>
          <w:sz w:val="28"/>
          <w:szCs w:val="28"/>
          <w:lang w:val="uk-UA"/>
        </w:rPr>
      </w:pPr>
    </w:p>
    <w:p w:rsidR="00D77E9C" w:rsidRPr="001D3D3F" w:rsidRDefault="00D77E9C" w:rsidP="00982353">
      <w:pPr>
        <w:spacing w:after="0" w:line="360" w:lineRule="auto"/>
        <w:jc w:val="center"/>
        <w:rPr>
          <w:rFonts w:ascii="Times New Roman" w:hAnsi="Times New Roman" w:cs="Times New Roman"/>
          <w:b/>
          <w:sz w:val="28"/>
          <w:szCs w:val="28"/>
          <w:lang w:val="uk-UA"/>
        </w:rPr>
      </w:pPr>
      <w:r w:rsidRPr="001D3D3F">
        <w:rPr>
          <w:rFonts w:ascii="Times New Roman" w:hAnsi="Times New Roman" w:cs="Times New Roman"/>
          <w:b/>
          <w:sz w:val="28"/>
          <w:szCs w:val="28"/>
          <w:lang w:val="uk-UA"/>
        </w:rPr>
        <w:t>ВІДОМОСТІ ПРО АВТОРА</w:t>
      </w:r>
    </w:p>
    <w:p w:rsidR="00982353" w:rsidRDefault="00982353" w:rsidP="00982353">
      <w:pPr>
        <w:spacing w:after="0" w:line="360" w:lineRule="auto"/>
        <w:rPr>
          <w:rFonts w:ascii="Times New Roman" w:hAnsi="Times New Roman" w:cs="Times New Roman"/>
          <w:sz w:val="28"/>
          <w:szCs w:val="28"/>
          <w:lang w:val="en-US"/>
        </w:rPr>
      </w:pPr>
      <w:r w:rsidRPr="001D3D3F">
        <w:rPr>
          <w:rFonts w:ascii="Times New Roman" w:hAnsi="Times New Roman" w:cs="Times New Roman"/>
          <w:sz w:val="28"/>
          <w:szCs w:val="28"/>
          <w:lang w:val="uk-UA"/>
        </w:rPr>
        <w:t>Бистрова Богдана Василівна – ст.викладач кафедри авіаційної англійської мови, національного авіаційного університету</w:t>
      </w:r>
    </w:p>
    <w:p w:rsidR="002768F8" w:rsidRPr="002768F8" w:rsidRDefault="002768F8" w:rsidP="00982353">
      <w:pPr>
        <w:spacing w:after="0" w:line="360" w:lineRule="auto"/>
        <w:rPr>
          <w:rFonts w:ascii="Times New Roman" w:hAnsi="Times New Roman" w:cs="Times New Roman"/>
          <w:sz w:val="28"/>
          <w:szCs w:val="28"/>
          <w:lang w:val="en-US"/>
        </w:rPr>
      </w:pPr>
    </w:p>
    <w:sectPr w:rsidR="002768F8" w:rsidRPr="002768F8" w:rsidSect="00425356">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D26" w:rsidRDefault="00482D26" w:rsidP="00D85B6F">
      <w:pPr>
        <w:spacing w:after="0" w:line="240" w:lineRule="auto"/>
      </w:pPr>
      <w:r>
        <w:separator/>
      </w:r>
    </w:p>
  </w:endnote>
  <w:endnote w:type="continuationSeparator" w:id="1">
    <w:p w:rsidR="00482D26" w:rsidRDefault="00482D26" w:rsidP="00D8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D26" w:rsidRDefault="00482D26" w:rsidP="00D85B6F">
      <w:pPr>
        <w:spacing w:after="0" w:line="240" w:lineRule="auto"/>
      </w:pPr>
      <w:r>
        <w:separator/>
      </w:r>
    </w:p>
  </w:footnote>
  <w:footnote w:type="continuationSeparator" w:id="1">
    <w:p w:rsidR="00482D26" w:rsidRDefault="00482D26" w:rsidP="00D85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925A48"/>
    <w:lvl w:ilvl="0">
      <w:start w:val="1"/>
      <w:numFmt w:val="bullet"/>
      <w:lvlText w:val=""/>
      <w:lvlJc w:val="left"/>
      <w:pPr>
        <w:tabs>
          <w:tab w:val="num" w:pos="643"/>
        </w:tabs>
        <w:ind w:left="643" w:hanging="360"/>
      </w:pPr>
      <w:rPr>
        <w:rFonts w:ascii="Symbol" w:hAnsi="Symbol" w:hint="default"/>
      </w:rPr>
    </w:lvl>
  </w:abstractNum>
  <w:abstractNum w:abstractNumId="1">
    <w:nsid w:val="0C2773A8"/>
    <w:multiLevelType w:val="hybridMultilevel"/>
    <w:tmpl w:val="1638DED4"/>
    <w:lvl w:ilvl="0" w:tplc="E7D8EC2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D90E7A"/>
    <w:multiLevelType w:val="hybridMultilevel"/>
    <w:tmpl w:val="AD18ED0A"/>
    <w:lvl w:ilvl="0" w:tplc="05D2AEFC">
      <w:start w:val="5"/>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475558"/>
    <w:multiLevelType w:val="hybridMultilevel"/>
    <w:tmpl w:val="C6C640A6"/>
    <w:lvl w:ilvl="0" w:tplc="98021DC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B46A5"/>
    <w:multiLevelType w:val="hybridMultilevel"/>
    <w:tmpl w:val="2F80A842"/>
    <w:lvl w:ilvl="0" w:tplc="45EE1BA6">
      <w:start w:val="1"/>
      <w:numFmt w:val="decimal"/>
      <w:lvlText w:val="%1)"/>
      <w:lvlJc w:val="left"/>
      <w:pPr>
        <w:ind w:left="1279" w:hanging="360"/>
      </w:pPr>
      <w:rPr>
        <w:rFonts w:hint="default"/>
        <w:b w:val="0"/>
        <w:color w:val="auto"/>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5">
    <w:nsid w:val="627F6B1A"/>
    <w:multiLevelType w:val="hybridMultilevel"/>
    <w:tmpl w:val="2A1CEBCC"/>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0"/>
    <w:footnote w:id="1"/>
  </w:footnotePr>
  <w:endnotePr>
    <w:endnote w:id="0"/>
    <w:endnote w:id="1"/>
  </w:endnotePr>
  <w:compat>
    <w:useFELayout/>
  </w:compat>
  <w:rsids>
    <w:rsidRoot w:val="00CB21D5"/>
    <w:rsid w:val="000000F4"/>
    <w:rsid w:val="000040B9"/>
    <w:rsid w:val="00017D32"/>
    <w:rsid w:val="000210FE"/>
    <w:rsid w:val="00022BB4"/>
    <w:rsid w:val="00055E0F"/>
    <w:rsid w:val="00056C91"/>
    <w:rsid w:val="000615D9"/>
    <w:rsid w:val="00071FE1"/>
    <w:rsid w:val="00074757"/>
    <w:rsid w:val="00080346"/>
    <w:rsid w:val="000804D8"/>
    <w:rsid w:val="00083AAA"/>
    <w:rsid w:val="00084D9B"/>
    <w:rsid w:val="000D0204"/>
    <w:rsid w:val="000D2DA0"/>
    <w:rsid w:val="000E0CAD"/>
    <w:rsid w:val="00107207"/>
    <w:rsid w:val="00110B35"/>
    <w:rsid w:val="00111141"/>
    <w:rsid w:val="00111D6B"/>
    <w:rsid w:val="001208A2"/>
    <w:rsid w:val="001250D2"/>
    <w:rsid w:val="00126841"/>
    <w:rsid w:val="00137E44"/>
    <w:rsid w:val="00141BC7"/>
    <w:rsid w:val="001545E0"/>
    <w:rsid w:val="00157BBB"/>
    <w:rsid w:val="0016077C"/>
    <w:rsid w:val="00161212"/>
    <w:rsid w:val="00166786"/>
    <w:rsid w:val="00170D53"/>
    <w:rsid w:val="00176F72"/>
    <w:rsid w:val="00177559"/>
    <w:rsid w:val="00181642"/>
    <w:rsid w:val="001A1307"/>
    <w:rsid w:val="001A46B7"/>
    <w:rsid w:val="001B79A1"/>
    <w:rsid w:val="001C4B4A"/>
    <w:rsid w:val="001D02D4"/>
    <w:rsid w:val="001D03B8"/>
    <w:rsid w:val="001D3D3F"/>
    <w:rsid w:val="001D4E86"/>
    <w:rsid w:val="001D5377"/>
    <w:rsid w:val="001E6C3B"/>
    <w:rsid w:val="001F2EBD"/>
    <w:rsid w:val="00205D86"/>
    <w:rsid w:val="00215667"/>
    <w:rsid w:val="00227FD0"/>
    <w:rsid w:val="00233542"/>
    <w:rsid w:val="002415BE"/>
    <w:rsid w:val="0025011D"/>
    <w:rsid w:val="00260709"/>
    <w:rsid w:val="0026642F"/>
    <w:rsid w:val="00270177"/>
    <w:rsid w:val="002768F8"/>
    <w:rsid w:val="002822C7"/>
    <w:rsid w:val="002B459A"/>
    <w:rsid w:val="002B7249"/>
    <w:rsid w:val="002C13E3"/>
    <w:rsid w:val="002C6BAA"/>
    <w:rsid w:val="002D659E"/>
    <w:rsid w:val="002D6CDD"/>
    <w:rsid w:val="002E591C"/>
    <w:rsid w:val="002F6E3D"/>
    <w:rsid w:val="00300049"/>
    <w:rsid w:val="00307076"/>
    <w:rsid w:val="003253F5"/>
    <w:rsid w:val="00341989"/>
    <w:rsid w:val="003431E5"/>
    <w:rsid w:val="00343B91"/>
    <w:rsid w:val="00350736"/>
    <w:rsid w:val="00367E93"/>
    <w:rsid w:val="00381109"/>
    <w:rsid w:val="003825A8"/>
    <w:rsid w:val="00383846"/>
    <w:rsid w:val="00383CEA"/>
    <w:rsid w:val="003B1125"/>
    <w:rsid w:val="003B2A6F"/>
    <w:rsid w:val="003C6D6C"/>
    <w:rsid w:val="003D2E3B"/>
    <w:rsid w:val="003D5785"/>
    <w:rsid w:val="003E3A0A"/>
    <w:rsid w:val="003E7081"/>
    <w:rsid w:val="00404BEF"/>
    <w:rsid w:val="00404C60"/>
    <w:rsid w:val="0040783D"/>
    <w:rsid w:val="004117F6"/>
    <w:rsid w:val="004250DB"/>
    <w:rsid w:val="00425356"/>
    <w:rsid w:val="00426B8B"/>
    <w:rsid w:val="00427D7B"/>
    <w:rsid w:val="0043299C"/>
    <w:rsid w:val="004343B5"/>
    <w:rsid w:val="00460862"/>
    <w:rsid w:val="00462BCF"/>
    <w:rsid w:val="00470835"/>
    <w:rsid w:val="00472E00"/>
    <w:rsid w:val="00480079"/>
    <w:rsid w:val="004807F9"/>
    <w:rsid w:val="00482D26"/>
    <w:rsid w:val="0048741D"/>
    <w:rsid w:val="004970C3"/>
    <w:rsid w:val="004A2765"/>
    <w:rsid w:val="004B34A5"/>
    <w:rsid w:val="004B7011"/>
    <w:rsid w:val="004B72AF"/>
    <w:rsid w:val="004E3EB1"/>
    <w:rsid w:val="004F0FAC"/>
    <w:rsid w:val="004F6CB2"/>
    <w:rsid w:val="004F73C3"/>
    <w:rsid w:val="0050649D"/>
    <w:rsid w:val="005069E6"/>
    <w:rsid w:val="00512CD8"/>
    <w:rsid w:val="00517B7A"/>
    <w:rsid w:val="005218C4"/>
    <w:rsid w:val="00540E3F"/>
    <w:rsid w:val="005440A0"/>
    <w:rsid w:val="005473FC"/>
    <w:rsid w:val="005524FD"/>
    <w:rsid w:val="00566399"/>
    <w:rsid w:val="00566B90"/>
    <w:rsid w:val="0057695F"/>
    <w:rsid w:val="0058604E"/>
    <w:rsid w:val="005A312F"/>
    <w:rsid w:val="005A34E2"/>
    <w:rsid w:val="005A5B19"/>
    <w:rsid w:val="005A7828"/>
    <w:rsid w:val="005B09F3"/>
    <w:rsid w:val="005B1AF6"/>
    <w:rsid w:val="005B2A06"/>
    <w:rsid w:val="005B48E2"/>
    <w:rsid w:val="005C6879"/>
    <w:rsid w:val="005E2FB0"/>
    <w:rsid w:val="005E3C24"/>
    <w:rsid w:val="005E624B"/>
    <w:rsid w:val="005E7DF5"/>
    <w:rsid w:val="005F3B6A"/>
    <w:rsid w:val="005F558C"/>
    <w:rsid w:val="005F6501"/>
    <w:rsid w:val="0061482C"/>
    <w:rsid w:val="006242E7"/>
    <w:rsid w:val="00627091"/>
    <w:rsid w:val="00630CE2"/>
    <w:rsid w:val="006358CF"/>
    <w:rsid w:val="00646D58"/>
    <w:rsid w:val="0066698F"/>
    <w:rsid w:val="006849BA"/>
    <w:rsid w:val="006866F2"/>
    <w:rsid w:val="00690FF1"/>
    <w:rsid w:val="006A0F1A"/>
    <w:rsid w:val="006A2537"/>
    <w:rsid w:val="006A4FB9"/>
    <w:rsid w:val="006A7D69"/>
    <w:rsid w:val="006B43B3"/>
    <w:rsid w:val="006C6232"/>
    <w:rsid w:val="006D6646"/>
    <w:rsid w:val="006E2A62"/>
    <w:rsid w:val="006E7A31"/>
    <w:rsid w:val="006F3306"/>
    <w:rsid w:val="006F488F"/>
    <w:rsid w:val="006F56A1"/>
    <w:rsid w:val="006F7B9C"/>
    <w:rsid w:val="00706E83"/>
    <w:rsid w:val="00713CD6"/>
    <w:rsid w:val="0072181D"/>
    <w:rsid w:val="007259D0"/>
    <w:rsid w:val="007338B7"/>
    <w:rsid w:val="0073589A"/>
    <w:rsid w:val="0073610A"/>
    <w:rsid w:val="007378E2"/>
    <w:rsid w:val="00744F30"/>
    <w:rsid w:val="00753E4B"/>
    <w:rsid w:val="007541FF"/>
    <w:rsid w:val="00762402"/>
    <w:rsid w:val="0076748A"/>
    <w:rsid w:val="00774A71"/>
    <w:rsid w:val="007815B4"/>
    <w:rsid w:val="007875AA"/>
    <w:rsid w:val="0079280A"/>
    <w:rsid w:val="00793D98"/>
    <w:rsid w:val="007959B7"/>
    <w:rsid w:val="007A3B23"/>
    <w:rsid w:val="007B0E6C"/>
    <w:rsid w:val="007B5E6D"/>
    <w:rsid w:val="007B6A97"/>
    <w:rsid w:val="007C279E"/>
    <w:rsid w:val="007E44FB"/>
    <w:rsid w:val="007E6731"/>
    <w:rsid w:val="0080434D"/>
    <w:rsid w:val="008225E7"/>
    <w:rsid w:val="00825EB5"/>
    <w:rsid w:val="008262CB"/>
    <w:rsid w:val="00826DC2"/>
    <w:rsid w:val="00835330"/>
    <w:rsid w:val="00835C1F"/>
    <w:rsid w:val="0085174F"/>
    <w:rsid w:val="00852782"/>
    <w:rsid w:val="00861100"/>
    <w:rsid w:val="0086126E"/>
    <w:rsid w:val="00873064"/>
    <w:rsid w:val="00881D60"/>
    <w:rsid w:val="00882D95"/>
    <w:rsid w:val="00893B8C"/>
    <w:rsid w:val="008A0D8D"/>
    <w:rsid w:val="008A2A29"/>
    <w:rsid w:val="008A49FA"/>
    <w:rsid w:val="008B355F"/>
    <w:rsid w:val="008B3A15"/>
    <w:rsid w:val="008B7417"/>
    <w:rsid w:val="008D153A"/>
    <w:rsid w:val="008D1DC5"/>
    <w:rsid w:val="008E2B45"/>
    <w:rsid w:val="008E4B0E"/>
    <w:rsid w:val="008E73A6"/>
    <w:rsid w:val="00900CE0"/>
    <w:rsid w:val="00903C59"/>
    <w:rsid w:val="00914BC5"/>
    <w:rsid w:val="00924E7F"/>
    <w:rsid w:val="00925F49"/>
    <w:rsid w:val="009270DD"/>
    <w:rsid w:val="00934DBF"/>
    <w:rsid w:val="009433F5"/>
    <w:rsid w:val="009444E4"/>
    <w:rsid w:val="00944A73"/>
    <w:rsid w:val="00950D4A"/>
    <w:rsid w:val="009556CE"/>
    <w:rsid w:val="0096187D"/>
    <w:rsid w:val="00963C23"/>
    <w:rsid w:val="00971191"/>
    <w:rsid w:val="00982353"/>
    <w:rsid w:val="009926D2"/>
    <w:rsid w:val="009B05A7"/>
    <w:rsid w:val="009B192D"/>
    <w:rsid w:val="009B2DB7"/>
    <w:rsid w:val="009C4937"/>
    <w:rsid w:val="009C64FB"/>
    <w:rsid w:val="009C798A"/>
    <w:rsid w:val="009D0162"/>
    <w:rsid w:val="009D35C8"/>
    <w:rsid w:val="009D4497"/>
    <w:rsid w:val="009E25C8"/>
    <w:rsid w:val="009E5BA1"/>
    <w:rsid w:val="009F613F"/>
    <w:rsid w:val="00A03693"/>
    <w:rsid w:val="00A1056B"/>
    <w:rsid w:val="00A1321C"/>
    <w:rsid w:val="00A15E25"/>
    <w:rsid w:val="00A33A63"/>
    <w:rsid w:val="00A4770F"/>
    <w:rsid w:val="00A53E0C"/>
    <w:rsid w:val="00A74764"/>
    <w:rsid w:val="00A83F60"/>
    <w:rsid w:val="00A977AE"/>
    <w:rsid w:val="00AB0517"/>
    <w:rsid w:val="00AB2FBD"/>
    <w:rsid w:val="00AC0EC4"/>
    <w:rsid w:val="00AC3320"/>
    <w:rsid w:val="00AC6A0F"/>
    <w:rsid w:val="00AD14C8"/>
    <w:rsid w:val="00AE3454"/>
    <w:rsid w:val="00AF1238"/>
    <w:rsid w:val="00AF1AEA"/>
    <w:rsid w:val="00AF3875"/>
    <w:rsid w:val="00AF3E2D"/>
    <w:rsid w:val="00AF76A1"/>
    <w:rsid w:val="00B00D25"/>
    <w:rsid w:val="00B07CCC"/>
    <w:rsid w:val="00B117EB"/>
    <w:rsid w:val="00B22B20"/>
    <w:rsid w:val="00B234A1"/>
    <w:rsid w:val="00B31772"/>
    <w:rsid w:val="00B3544D"/>
    <w:rsid w:val="00B52507"/>
    <w:rsid w:val="00B57997"/>
    <w:rsid w:val="00B621C9"/>
    <w:rsid w:val="00B63C9D"/>
    <w:rsid w:val="00B67498"/>
    <w:rsid w:val="00B72775"/>
    <w:rsid w:val="00B763C1"/>
    <w:rsid w:val="00B85AB6"/>
    <w:rsid w:val="00B86EE0"/>
    <w:rsid w:val="00B92B6B"/>
    <w:rsid w:val="00B94448"/>
    <w:rsid w:val="00BC3215"/>
    <w:rsid w:val="00BC6AB2"/>
    <w:rsid w:val="00BD1CC4"/>
    <w:rsid w:val="00BD4B4E"/>
    <w:rsid w:val="00BD737A"/>
    <w:rsid w:val="00BE4A91"/>
    <w:rsid w:val="00BF31B1"/>
    <w:rsid w:val="00C0238D"/>
    <w:rsid w:val="00C05E1E"/>
    <w:rsid w:val="00C07DF0"/>
    <w:rsid w:val="00C102EA"/>
    <w:rsid w:val="00C10E29"/>
    <w:rsid w:val="00C14A07"/>
    <w:rsid w:val="00C32CE9"/>
    <w:rsid w:val="00C362B4"/>
    <w:rsid w:val="00C501DB"/>
    <w:rsid w:val="00C52860"/>
    <w:rsid w:val="00C55DB2"/>
    <w:rsid w:val="00C67348"/>
    <w:rsid w:val="00C75876"/>
    <w:rsid w:val="00C828F3"/>
    <w:rsid w:val="00C95B98"/>
    <w:rsid w:val="00C9735A"/>
    <w:rsid w:val="00CA2A40"/>
    <w:rsid w:val="00CB21D5"/>
    <w:rsid w:val="00CB41A5"/>
    <w:rsid w:val="00CB77F7"/>
    <w:rsid w:val="00CC1F61"/>
    <w:rsid w:val="00CC2055"/>
    <w:rsid w:val="00CE09B1"/>
    <w:rsid w:val="00CE281C"/>
    <w:rsid w:val="00CE7434"/>
    <w:rsid w:val="00D043AB"/>
    <w:rsid w:val="00D04F98"/>
    <w:rsid w:val="00D10CA6"/>
    <w:rsid w:val="00D10E32"/>
    <w:rsid w:val="00D128B6"/>
    <w:rsid w:val="00D14C5A"/>
    <w:rsid w:val="00D161CE"/>
    <w:rsid w:val="00D21F4D"/>
    <w:rsid w:val="00D22BCF"/>
    <w:rsid w:val="00D233A9"/>
    <w:rsid w:val="00D37CAD"/>
    <w:rsid w:val="00D40B3E"/>
    <w:rsid w:val="00D437D7"/>
    <w:rsid w:val="00D4589C"/>
    <w:rsid w:val="00D53167"/>
    <w:rsid w:val="00D62D7E"/>
    <w:rsid w:val="00D65065"/>
    <w:rsid w:val="00D771FF"/>
    <w:rsid w:val="00D777D0"/>
    <w:rsid w:val="00D77E9C"/>
    <w:rsid w:val="00D81BE2"/>
    <w:rsid w:val="00D81D5F"/>
    <w:rsid w:val="00D83A16"/>
    <w:rsid w:val="00D85B6F"/>
    <w:rsid w:val="00D91BDF"/>
    <w:rsid w:val="00D95D0D"/>
    <w:rsid w:val="00D96AFF"/>
    <w:rsid w:val="00DA6183"/>
    <w:rsid w:val="00DA6F88"/>
    <w:rsid w:val="00DB2D40"/>
    <w:rsid w:val="00DB5BA6"/>
    <w:rsid w:val="00DB6E07"/>
    <w:rsid w:val="00DC7287"/>
    <w:rsid w:val="00DD22C6"/>
    <w:rsid w:val="00DE35CD"/>
    <w:rsid w:val="00DE3692"/>
    <w:rsid w:val="00DE50C1"/>
    <w:rsid w:val="00DF6986"/>
    <w:rsid w:val="00E136E3"/>
    <w:rsid w:val="00E1753C"/>
    <w:rsid w:val="00E263A7"/>
    <w:rsid w:val="00E2734D"/>
    <w:rsid w:val="00E33F49"/>
    <w:rsid w:val="00E41701"/>
    <w:rsid w:val="00E51F5A"/>
    <w:rsid w:val="00E530BC"/>
    <w:rsid w:val="00E54DA7"/>
    <w:rsid w:val="00E819FB"/>
    <w:rsid w:val="00E81F1A"/>
    <w:rsid w:val="00E81FE3"/>
    <w:rsid w:val="00E8571B"/>
    <w:rsid w:val="00E861C9"/>
    <w:rsid w:val="00E87071"/>
    <w:rsid w:val="00E908F1"/>
    <w:rsid w:val="00E95533"/>
    <w:rsid w:val="00EA2288"/>
    <w:rsid w:val="00EA2E54"/>
    <w:rsid w:val="00EA3B80"/>
    <w:rsid w:val="00EA5EC7"/>
    <w:rsid w:val="00EC068E"/>
    <w:rsid w:val="00EC70D3"/>
    <w:rsid w:val="00EE31B3"/>
    <w:rsid w:val="00EE6C43"/>
    <w:rsid w:val="00EE6C75"/>
    <w:rsid w:val="00EE766A"/>
    <w:rsid w:val="00EF1381"/>
    <w:rsid w:val="00EF207C"/>
    <w:rsid w:val="00F01082"/>
    <w:rsid w:val="00F018BE"/>
    <w:rsid w:val="00F22294"/>
    <w:rsid w:val="00F25CB5"/>
    <w:rsid w:val="00F37506"/>
    <w:rsid w:val="00F403D5"/>
    <w:rsid w:val="00F40EF7"/>
    <w:rsid w:val="00F5004B"/>
    <w:rsid w:val="00F50FB8"/>
    <w:rsid w:val="00F54554"/>
    <w:rsid w:val="00F56605"/>
    <w:rsid w:val="00F62FCF"/>
    <w:rsid w:val="00F66EA3"/>
    <w:rsid w:val="00F73627"/>
    <w:rsid w:val="00F86B75"/>
    <w:rsid w:val="00F9570B"/>
    <w:rsid w:val="00F95FFB"/>
    <w:rsid w:val="00FA463C"/>
    <w:rsid w:val="00FB02E3"/>
    <w:rsid w:val="00FB4BDE"/>
    <w:rsid w:val="00FB5D0F"/>
    <w:rsid w:val="00FC17E1"/>
    <w:rsid w:val="00FD1B97"/>
    <w:rsid w:val="00FD59AB"/>
    <w:rsid w:val="00FD63E9"/>
    <w:rsid w:val="00FD66FD"/>
    <w:rsid w:val="00FE0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17"/>
  </w:style>
  <w:style w:type="paragraph" w:styleId="2">
    <w:name w:val="heading 2"/>
    <w:basedOn w:val="a"/>
    <w:link w:val="20"/>
    <w:uiPriority w:val="9"/>
    <w:qFormat/>
    <w:rsid w:val="00D95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B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21D5"/>
    <w:rPr>
      <w:rFonts w:ascii="Courier New" w:eastAsia="Times New Roman" w:hAnsi="Courier New" w:cs="Courier New"/>
      <w:sz w:val="20"/>
      <w:szCs w:val="20"/>
    </w:rPr>
  </w:style>
  <w:style w:type="character" w:customStyle="1" w:styleId="a3">
    <w:name w:val="a"/>
    <w:basedOn w:val="a0"/>
    <w:rsid w:val="00056C91"/>
  </w:style>
  <w:style w:type="character" w:customStyle="1" w:styleId="apple-converted-space">
    <w:name w:val="apple-converted-space"/>
    <w:basedOn w:val="a0"/>
    <w:rsid w:val="00056C91"/>
  </w:style>
  <w:style w:type="character" w:styleId="a4">
    <w:name w:val="footnote reference"/>
    <w:semiHidden/>
    <w:rsid w:val="00D85B6F"/>
    <w:rPr>
      <w:vertAlign w:val="superscript"/>
    </w:rPr>
  </w:style>
  <w:style w:type="paragraph" w:styleId="a5">
    <w:name w:val="endnote text"/>
    <w:basedOn w:val="a"/>
    <w:link w:val="a6"/>
    <w:semiHidden/>
    <w:rsid w:val="00D85B6F"/>
    <w:pPr>
      <w:spacing w:after="0" w:line="240" w:lineRule="auto"/>
    </w:pPr>
    <w:rPr>
      <w:rFonts w:ascii="Times New Roman" w:eastAsia="Calibri" w:hAnsi="Times New Roman" w:cs="Times New Roman"/>
      <w:sz w:val="20"/>
      <w:szCs w:val="20"/>
    </w:rPr>
  </w:style>
  <w:style w:type="character" w:customStyle="1" w:styleId="a6">
    <w:name w:val="Текст концевой сноски Знак"/>
    <w:basedOn w:val="a0"/>
    <w:link w:val="a5"/>
    <w:semiHidden/>
    <w:rsid w:val="00D85B6F"/>
    <w:rPr>
      <w:rFonts w:ascii="Times New Roman" w:eastAsia="Calibri" w:hAnsi="Times New Roman" w:cs="Times New Roman"/>
      <w:sz w:val="20"/>
      <w:szCs w:val="20"/>
    </w:rPr>
  </w:style>
  <w:style w:type="paragraph" w:styleId="a7">
    <w:name w:val="List Paragraph"/>
    <w:basedOn w:val="a"/>
    <w:uiPriority w:val="34"/>
    <w:qFormat/>
    <w:rsid w:val="00D777D0"/>
    <w:pPr>
      <w:ind w:left="720"/>
      <w:contextualSpacing/>
    </w:pPr>
  </w:style>
  <w:style w:type="character" w:customStyle="1" w:styleId="xfm65048323">
    <w:name w:val="xfm_65048323"/>
    <w:basedOn w:val="a0"/>
    <w:rsid w:val="00CB41A5"/>
  </w:style>
  <w:style w:type="character" w:styleId="a8">
    <w:name w:val="Hyperlink"/>
    <w:basedOn w:val="a0"/>
    <w:uiPriority w:val="99"/>
    <w:unhideWhenUsed/>
    <w:rsid w:val="00CB41A5"/>
    <w:rPr>
      <w:color w:val="0000FF" w:themeColor="hyperlink"/>
      <w:u w:val="single"/>
    </w:rPr>
  </w:style>
  <w:style w:type="character" w:customStyle="1" w:styleId="xfm89535561">
    <w:name w:val="xfm_89535561"/>
    <w:basedOn w:val="a0"/>
    <w:rsid w:val="00300049"/>
  </w:style>
  <w:style w:type="character" w:customStyle="1" w:styleId="20">
    <w:name w:val="Заголовок 2 Знак"/>
    <w:basedOn w:val="a0"/>
    <w:link w:val="2"/>
    <w:uiPriority w:val="9"/>
    <w:rsid w:val="00D95D0D"/>
    <w:rPr>
      <w:rFonts w:ascii="Times New Roman" w:eastAsia="Times New Roman" w:hAnsi="Times New Roman" w:cs="Times New Roman"/>
      <w:b/>
      <w:bCs/>
      <w:sz w:val="36"/>
      <w:szCs w:val="36"/>
    </w:rPr>
  </w:style>
  <w:style w:type="paragraph" w:styleId="a9">
    <w:name w:val="Normal (Web)"/>
    <w:basedOn w:val="a"/>
    <w:uiPriority w:val="99"/>
    <w:unhideWhenUsed/>
    <w:rsid w:val="00D95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title">
    <w:name w:val="left-title"/>
    <w:basedOn w:val="a0"/>
    <w:rsid w:val="00D95D0D"/>
  </w:style>
  <w:style w:type="character" w:customStyle="1" w:styleId="title">
    <w:name w:val="title"/>
    <w:basedOn w:val="a0"/>
    <w:rsid w:val="00D95D0D"/>
  </w:style>
  <w:style w:type="character" w:styleId="aa">
    <w:name w:val="Emphasis"/>
    <w:basedOn w:val="a0"/>
    <w:uiPriority w:val="20"/>
    <w:qFormat/>
    <w:rsid w:val="005A7828"/>
    <w:rPr>
      <w:i/>
      <w:iCs/>
    </w:rPr>
  </w:style>
</w:styles>
</file>

<file path=word/webSettings.xml><?xml version="1.0" encoding="utf-8"?>
<w:webSettings xmlns:r="http://schemas.openxmlformats.org/officeDocument/2006/relationships" xmlns:w="http://schemas.openxmlformats.org/wordprocessingml/2006/main">
  <w:divs>
    <w:div w:id="253171454">
      <w:bodyDiv w:val="1"/>
      <w:marLeft w:val="0"/>
      <w:marRight w:val="0"/>
      <w:marTop w:val="0"/>
      <w:marBottom w:val="0"/>
      <w:divBdr>
        <w:top w:val="none" w:sz="0" w:space="0" w:color="auto"/>
        <w:left w:val="none" w:sz="0" w:space="0" w:color="auto"/>
        <w:bottom w:val="none" w:sz="0" w:space="0" w:color="auto"/>
        <w:right w:val="none" w:sz="0" w:space="0" w:color="auto"/>
      </w:divBdr>
    </w:div>
    <w:div w:id="465315095">
      <w:bodyDiv w:val="1"/>
      <w:marLeft w:val="0"/>
      <w:marRight w:val="0"/>
      <w:marTop w:val="0"/>
      <w:marBottom w:val="0"/>
      <w:divBdr>
        <w:top w:val="none" w:sz="0" w:space="0" w:color="auto"/>
        <w:left w:val="none" w:sz="0" w:space="0" w:color="auto"/>
        <w:bottom w:val="none" w:sz="0" w:space="0" w:color="auto"/>
        <w:right w:val="none" w:sz="0" w:space="0" w:color="auto"/>
      </w:divBdr>
      <w:divsChild>
        <w:div w:id="1152481863">
          <w:marLeft w:val="0"/>
          <w:marRight w:val="0"/>
          <w:marTop w:val="0"/>
          <w:marBottom w:val="0"/>
          <w:divBdr>
            <w:top w:val="none" w:sz="0" w:space="0" w:color="auto"/>
            <w:left w:val="none" w:sz="0" w:space="0" w:color="auto"/>
            <w:bottom w:val="none" w:sz="0" w:space="0" w:color="auto"/>
            <w:right w:val="none" w:sz="0" w:space="0" w:color="auto"/>
          </w:divBdr>
          <w:divsChild>
            <w:div w:id="1643997570">
              <w:marLeft w:val="0"/>
              <w:marRight w:val="0"/>
              <w:marTop w:val="0"/>
              <w:marBottom w:val="0"/>
              <w:divBdr>
                <w:top w:val="none" w:sz="0" w:space="0" w:color="auto"/>
                <w:left w:val="none" w:sz="0" w:space="0" w:color="auto"/>
                <w:bottom w:val="none" w:sz="0" w:space="0" w:color="auto"/>
                <w:right w:val="none" w:sz="0" w:space="0" w:color="auto"/>
              </w:divBdr>
            </w:div>
          </w:divsChild>
        </w:div>
        <w:div w:id="1093160673">
          <w:marLeft w:val="0"/>
          <w:marRight w:val="0"/>
          <w:marTop w:val="0"/>
          <w:marBottom w:val="0"/>
          <w:divBdr>
            <w:top w:val="none" w:sz="0" w:space="0" w:color="auto"/>
            <w:left w:val="none" w:sz="0" w:space="0" w:color="auto"/>
            <w:bottom w:val="none" w:sz="0" w:space="0" w:color="auto"/>
            <w:right w:val="none" w:sz="0" w:space="0" w:color="auto"/>
          </w:divBdr>
          <w:divsChild>
            <w:div w:id="718749623">
              <w:marLeft w:val="0"/>
              <w:marRight w:val="0"/>
              <w:marTop w:val="0"/>
              <w:marBottom w:val="0"/>
              <w:divBdr>
                <w:top w:val="none" w:sz="0" w:space="0" w:color="auto"/>
                <w:left w:val="none" w:sz="0" w:space="0" w:color="auto"/>
                <w:bottom w:val="none" w:sz="0" w:space="0" w:color="auto"/>
                <w:right w:val="none" w:sz="0" w:space="0" w:color="auto"/>
              </w:divBdr>
            </w:div>
            <w:div w:id="19962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9721">
      <w:bodyDiv w:val="1"/>
      <w:marLeft w:val="0"/>
      <w:marRight w:val="0"/>
      <w:marTop w:val="0"/>
      <w:marBottom w:val="0"/>
      <w:divBdr>
        <w:top w:val="none" w:sz="0" w:space="0" w:color="auto"/>
        <w:left w:val="none" w:sz="0" w:space="0" w:color="auto"/>
        <w:bottom w:val="none" w:sz="0" w:space="0" w:color="auto"/>
        <w:right w:val="none" w:sz="0" w:space="0" w:color="auto"/>
      </w:divBdr>
    </w:div>
    <w:div w:id="628318093">
      <w:bodyDiv w:val="1"/>
      <w:marLeft w:val="0"/>
      <w:marRight w:val="0"/>
      <w:marTop w:val="0"/>
      <w:marBottom w:val="0"/>
      <w:divBdr>
        <w:top w:val="none" w:sz="0" w:space="0" w:color="auto"/>
        <w:left w:val="none" w:sz="0" w:space="0" w:color="auto"/>
        <w:bottom w:val="none" w:sz="0" w:space="0" w:color="auto"/>
        <w:right w:val="none" w:sz="0" w:space="0" w:color="auto"/>
      </w:divBdr>
    </w:div>
    <w:div w:id="631591899">
      <w:bodyDiv w:val="1"/>
      <w:marLeft w:val="0"/>
      <w:marRight w:val="0"/>
      <w:marTop w:val="0"/>
      <w:marBottom w:val="0"/>
      <w:divBdr>
        <w:top w:val="none" w:sz="0" w:space="0" w:color="auto"/>
        <w:left w:val="none" w:sz="0" w:space="0" w:color="auto"/>
        <w:bottom w:val="none" w:sz="0" w:space="0" w:color="auto"/>
        <w:right w:val="none" w:sz="0" w:space="0" w:color="auto"/>
      </w:divBdr>
      <w:divsChild>
        <w:div w:id="1159689929">
          <w:marLeft w:val="0"/>
          <w:marRight w:val="0"/>
          <w:marTop w:val="0"/>
          <w:marBottom w:val="0"/>
          <w:divBdr>
            <w:top w:val="none" w:sz="0" w:space="0" w:color="auto"/>
            <w:left w:val="none" w:sz="0" w:space="0" w:color="auto"/>
            <w:bottom w:val="none" w:sz="0" w:space="0" w:color="auto"/>
            <w:right w:val="none" w:sz="0" w:space="0" w:color="auto"/>
          </w:divBdr>
        </w:div>
        <w:div w:id="678387314">
          <w:marLeft w:val="0"/>
          <w:marRight w:val="0"/>
          <w:marTop w:val="0"/>
          <w:marBottom w:val="0"/>
          <w:divBdr>
            <w:top w:val="none" w:sz="0" w:space="0" w:color="auto"/>
            <w:left w:val="none" w:sz="0" w:space="0" w:color="auto"/>
            <w:bottom w:val="none" w:sz="0" w:space="0" w:color="auto"/>
            <w:right w:val="none" w:sz="0" w:space="0" w:color="auto"/>
          </w:divBdr>
        </w:div>
        <w:div w:id="1557157050">
          <w:marLeft w:val="0"/>
          <w:marRight w:val="0"/>
          <w:marTop w:val="0"/>
          <w:marBottom w:val="0"/>
          <w:divBdr>
            <w:top w:val="none" w:sz="0" w:space="0" w:color="auto"/>
            <w:left w:val="none" w:sz="0" w:space="0" w:color="auto"/>
            <w:bottom w:val="none" w:sz="0" w:space="0" w:color="auto"/>
            <w:right w:val="none" w:sz="0" w:space="0" w:color="auto"/>
          </w:divBdr>
        </w:div>
        <w:div w:id="2099013789">
          <w:marLeft w:val="0"/>
          <w:marRight w:val="0"/>
          <w:marTop w:val="0"/>
          <w:marBottom w:val="0"/>
          <w:divBdr>
            <w:top w:val="none" w:sz="0" w:space="0" w:color="auto"/>
            <w:left w:val="none" w:sz="0" w:space="0" w:color="auto"/>
            <w:bottom w:val="none" w:sz="0" w:space="0" w:color="auto"/>
            <w:right w:val="none" w:sz="0" w:space="0" w:color="auto"/>
          </w:divBdr>
        </w:div>
        <w:div w:id="70545638">
          <w:marLeft w:val="0"/>
          <w:marRight w:val="0"/>
          <w:marTop w:val="0"/>
          <w:marBottom w:val="0"/>
          <w:divBdr>
            <w:top w:val="none" w:sz="0" w:space="0" w:color="auto"/>
            <w:left w:val="none" w:sz="0" w:space="0" w:color="auto"/>
            <w:bottom w:val="none" w:sz="0" w:space="0" w:color="auto"/>
            <w:right w:val="none" w:sz="0" w:space="0" w:color="auto"/>
          </w:divBdr>
        </w:div>
        <w:div w:id="1487630188">
          <w:marLeft w:val="0"/>
          <w:marRight w:val="0"/>
          <w:marTop w:val="0"/>
          <w:marBottom w:val="0"/>
          <w:divBdr>
            <w:top w:val="none" w:sz="0" w:space="0" w:color="auto"/>
            <w:left w:val="none" w:sz="0" w:space="0" w:color="auto"/>
            <w:bottom w:val="none" w:sz="0" w:space="0" w:color="auto"/>
            <w:right w:val="none" w:sz="0" w:space="0" w:color="auto"/>
          </w:divBdr>
        </w:div>
        <w:div w:id="639920503">
          <w:marLeft w:val="0"/>
          <w:marRight w:val="0"/>
          <w:marTop w:val="0"/>
          <w:marBottom w:val="0"/>
          <w:divBdr>
            <w:top w:val="none" w:sz="0" w:space="0" w:color="auto"/>
            <w:left w:val="none" w:sz="0" w:space="0" w:color="auto"/>
            <w:bottom w:val="none" w:sz="0" w:space="0" w:color="auto"/>
            <w:right w:val="none" w:sz="0" w:space="0" w:color="auto"/>
          </w:divBdr>
        </w:div>
      </w:divsChild>
    </w:div>
    <w:div w:id="1136724163">
      <w:bodyDiv w:val="1"/>
      <w:marLeft w:val="0"/>
      <w:marRight w:val="0"/>
      <w:marTop w:val="0"/>
      <w:marBottom w:val="0"/>
      <w:divBdr>
        <w:top w:val="none" w:sz="0" w:space="0" w:color="auto"/>
        <w:left w:val="none" w:sz="0" w:space="0" w:color="auto"/>
        <w:bottom w:val="none" w:sz="0" w:space="0" w:color="auto"/>
        <w:right w:val="none" w:sz="0" w:space="0" w:color="auto"/>
      </w:divBdr>
    </w:div>
    <w:div w:id="1139374371">
      <w:bodyDiv w:val="1"/>
      <w:marLeft w:val="0"/>
      <w:marRight w:val="0"/>
      <w:marTop w:val="0"/>
      <w:marBottom w:val="0"/>
      <w:divBdr>
        <w:top w:val="none" w:sz="0" w:space="0" w:color="auto"/>
        <w:left w:val="none" w:sz="0" w:space="0" w:color="auto"/>
        <w:bottom w:val="none" w:sz="0" w:space="0" w:color="auto"/>
        <w:right w:val="none" w:sz="0" w:space="0" w:color="auto"/>
      </w:divBdr>
    </w:div>
    <w:div w:id="1861118042">
      <w:bodyDiv w:val="1"/>
      <w:marLeft w:val="0"/>
      <w:marRight w:val="0"/>
      <w:marTop w:val="0"/>
      <w:marBottom w:val="0"/>
      <w:divBdr>
        <w:top w:val="none" w:sz="0" w:space="0" w:color="auto"/>
        <w:left w:val="none" w:sz="0" w:space="0" w:color="auto"/>
        <w:bottom w:val="none" w:sz="0" w:space="0" w:color="auto"/>
        <w:right w:val="none" w:sz="0" w:space="0" w:color="auto"/>
      </w:divBdr>
    </w:div>
    <w:div w:id="21268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lass.ru/study_abroad_high_u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B36B-D4BF-4D96-B6A7-E5449084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12</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297</cp:revision>
  <dcterms:created xsi:type="dcterms:W3CDTF">2017-03-10T11:01:00Z</dcterms:created>
  <dcterms:modified xsi:type="dcterms:W3CDTF">2017-03-27T11:25:00Z</dcterms:modified>
</cp:coreProperties>
</file>