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BF" w:rsidRPr="00A472C7" w:rsidRDefault="001045BF" w:rsidP="00A472C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proofErr w:type="spellStart"/>
      <w:r w:rsidRPr="00A472C7">
        <w:rPr>
          <w:rFonts w:ascii="Times New Roman" w:hAnsi="Times New Roman" w:cs="Times New Roman"/>
          <w:b/>
          <w:sz w:val="24"/>
          <w:szCs w:val="24"/>
          <w:lang w:val="uk-UA"/>
        </w:rPr>
        <w:t>Михайлич</w:t>
      </w:r>
      <w:proofErr w:type="spellEnd"/>
      <w:r w:rsidRPr="00A472C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</w:t>
      </w:r>
    </w:p>
    <w:bookmarkEnd w:id="0"/>
    <w:p w:rsidR="00A472C7" w:rsidRPr="00F32240" w:rsidRDefault="00A472C7" w:rsidP="00A472C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>м.Київ</w:t>
      </w:r>
      <w:proofErr w:type="spellEnd"/>
    </w:p>
    <w:p w:rsidR="00A472C7" w:rsidRPr="00F32240" w:rsidRDefault="00A472C7" w:rsidP="00A472C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>Кандидат соціологічних наук</w:t>
      </w:r>
    </w:p>
    <w:p w:rsidR="00A472C7" w:rsidRPr="00F32240" w:rsidRDefault="001045BF" w:rsidP="00A472C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Доцент </w:t>
      </w:r>
      <w:proofErr w:type="spellStart"/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>кафедри</w:t>
      </w:r>
      <w:proofErr w:type="spellEnd"/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>соціології</w:t>
      </w:r>
      <w:proofErr w:type="spellEnd"/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</w:t>
      </w:r>
      <w:proofErr w:type="spellStart"/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>політології</w:t>
      </w:r>
      <w:proofErr w:type="spellEnd"/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045BF" w:rsidRPr="00F32240" w:rsidRDefault="001045BF" w:rsidP="00A472C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>Національного авіаційного університету</w:t>
      </w:r>
    </w:p>
    <w:p w:rsidR="00A472C7" w:rsidRPr="00F32240" w:rsidRDefault="00A472C7" w:rsidP="00A472C7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Секретар відділення політології та соціології </w:t>
      </w:r>
    </w:p>
    <w:p w:rsidR="00A472C7" w:rsidRPr="00F32240" w:rsidRDefault="00A472C7" w:rsidP="00A472C7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32240">
        <w:rPr>
          <w:rFonts w:ascii="Times New Roman" w:hAnsi="Times New Roman" w:cs="Times New Roman"/>
          <w:i/>
          <w:sz w:val="24"/>
          <w:szCs w:val="24"/>
          <w:lang w:val="uk-UA"/>
        </w:rPr>
        <w:t>Академії наук вищої школи України</w:t>
      </w:r>
    </w:p>
    <w:p w:rsidR="00A472C7" w:rsidRPr="001045BF" w:rsidRDefault="00A472C7" w:rsidP="00A472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3503" w:rsidRDefault="003A1B2A" w:rsidP="00A472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СОЦІОЛОГІЧНА СЛУЖБА ЯК СКЛАДОВА СТАНОВЛЕННЯ КЛАСИЧНОГО УНІВЕРСИТЕТУ</w:t>
      </w:r>
    </w:p>
    <w:p w:rsidR="003A1B2A" w:rsidRDefault="003A1B2A" w:rsidP="00A47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A1B2A" w:rsidRPr="009A2C0D" w:rsidRDefault="003A1B2A" w:rsidP="00A47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 xml:space="preserve">Зміни, що відбуваються в сучасному освітньому просторі вимагають багатоаспектного й різнорівневого вивчення та прогнозування. Ефективному реагуванню на ці зміни  сприяє глибоке розуміння управлінськими структурами чинників та механізму цих змін. </w:t>
      </w:r>
      <w:r>
        <w:rPr>
          <w:rFonts w:ascii="Times New Roman" w:hAnsi="Times New Roman" w:cs="Times New Roman"/>
          <w:sz w:val="24"/>
          <w:szCs w:val="24"/>
          <w:lang w:val="uk-UA"/>
        </w:rPr>
        <w:t>Соціологічна служба</w:t>
      </w:r>
      <w:r w:rsidRPr="009A2C0D">
        <w:rPr>
          <w:rFonts w:ascii="Times New Roman" w:hAnsi="Times New Roman" w:cs="Times New Roman"/>
          <w:sz w:val="24"/>
          <w:szCs w:val="24"/>
          <w:lang w:val="uk-UA"/>
        </w:rPr>
        <w:t xml:space="preserve"> дозволить оперативніше отримувати необхідну інформацію щодо стану й тенденцій навчально-виховного процесу, потреб і настанов студентів та викладачів, а також інших нагальних питань життєдіяльності Університету.  Це сприятиме оперативності прийняття управлінських рішень, ефективному зворотному зв’язку між адміністрацією Університету, викладачами та студентами. </w:t>
      </w:r>
    </w:p>
    <w:p w:rsidR="00C04E8A" w:rsidRPr="009A2C0D" w:rsidRDefault="00C04E8A" w:rsidP="00A47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b/>
          <w:sz w:val="24"/>
          <w:szCs w:val="24"/>
          <w:lang w:val="uk-UA"/>
        </w:rPr>
        <w:t>Перспективні напрямки діяльності</w:t>
      </w:r>
      <w:r w:rsidR="00EE7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соціологічної служби класичного університету у сфері </w:t>
      </w:r>
      <w:r w:rsidR="00EE7FDF" w:rsidRPr="00EE7FDF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Pr="00EE7FDF">
        <w:rPr>
          <w:rFonts w:ascii="Times New Roman" w:hAnsi="Times New Roman" w:cs="Times New Roman"/>
          <w:b/>
          <w:sz w:val="24"/>
          <w:szCs w:val="24"/>
          <w:lang w:val="uk-UA"/>
        </w:rPr>
        <w:t>досконалення навчально-виховної роботи:</w:t>
      </w:r>
    </w:p>
    <w:p w:rsidR="00C04E8A" w:rsidRPr="009A2C0D" w:rsidRDefault="00C04E8A" w:rsidP="00A472C7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аналіз та прогнозування особливостей розвитку національного та регіонального ринків освітніх послуг з метою посилення конкурентних переваг Університету;</w:t>
      </w:r>
    </w:p>
    <w:p w:rsidR="00C04E8A" w:rsidRPr="009A2C0D" w:rsidRDefault="00C04E8A" w:rsidP="00A472C7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удосконалення зворотного зв’язку між адміністрацією, викладачами та студентами з метою підвищення рівня ефективності управлінських рішень та створення комфортної атмосфери для навчання та роботи у стінах Університету;</w:t>
      </w:r>
    </w:p>
    <w:p w:rsidR="00C04E8A" w:rsidRPr="009A2C0D" w:rsidRDefault="00C04E8A" w:rsidP="00A472C7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підвищення оптимальної організації навчально-виховного процесу структурних підрозділів Університету;</w:t>
      </w:r>
    </w:p>
    <w:p w:rsidR="00C04E8A" w:rsidRPr="009A2C0D" w:rsidRDefault="00C04E8A" w:rsidP="00A472C7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посилення ефективності участі студентського товариства у процесі управління Університетом;</w:t>
      </w:r>
    </w:p>
    <w:p w:rsidR="00C04E8A" w:rsidRPr="009A2C0D" w:rsidRDefault="00C04E8A" w:rsidP="00A472C7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подальший розвиток знань, умінь і навичок та застосування їх на практиці студентами Університету (психологів, соціальних працівників тощо) в результаті залучення їх до науково-дослідної роботи соціологічного центру;</w:t>
      </w:r>
    </w:p>
    <w:p w:rsidR="00C04E8A" w:rsidRPr="009A2C0D" w:rsidRDefault="00C04E8A" w:rsidP="00A472C7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підвищення ефективності профорієнтаційної роботи з абітурієнтами, моніторинг каналів інформування потенційних студентів Університету;</w:t>
      </w:r>
    </w:p>
    <w:p w:rsidR="00C04E8A" w:rsidRPr="009A2C0D" w:rsidRDefault="00C04E8A" w:rsidP="00A472C7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9A2C0D">
        <w:rPr>
          <w:lang w:val="uk-UA"/>
        </w:rPr>
        <w:t xml:space="preserve">дослідження особливостей професійних орієнтацій студентів Університету, підвищення  потенціалу кар'єрного успіху випускників; </w:t>
      </w:r>
    </w:p>
    <w:p w:rsidR="00C04E8A" w:rsidRPr="009A2C0D" w:rsidRDefault="00C04E8A" w:rsidP="00A472C7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9A2C0D">
        <w:rPr>
          <w:lang w:val="uk-UA"/>
        </w:rPr>
        <w:t xml:space="preserve">дослідження соціокультурних, ціннісних, </w:t>
      </w:r>
      <w:proofErr w:type="spellStart"/>
      <w:r w:rsidRPr="009A2C0D">
        <w:rPr>
          <w:lang w:val="uk-UA"/>
        </w:rPr>
        <w:t>дозвіллєвих</w:t>
      </w:r>
      <w:proofErr w:type="spellEnd"/>
      <w:r w:rsidRPr="009A2C0D">
        <w:rPr>
          <w:lang w:val="uk-UA"/>
        </w:rPr>
        <w:t xml:space="preserve"> та інших орієнтацій й трансформацій студентів різних курсів Університету; </w:t>
      </w:r>
    </w:p>
    <w:p w:rsidR="00C04E8A" w:rsidRPr="009A2C0D" w:rsidRDefault="00C04E8A" w:rsidP="00A472C7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/>
        <w:ind w:left="0" w:firstLine="567"/>
        <w:jc w:val="both"/>
        <w:rPr>
          <w:lang w:val="uk-UA"/>
        </w:rPr>
      </w:pPr>
      <w:r w:rsidRPr="009A2C0D">
        <w:rPr>
          <w:lang w:val="uk-UA"/>
        </w:rPr>
        <w:t>моніторинг думок, орієнтацій та настанов співробітників Університету, сприяння підвищенню ефективності навчально-виховної діяльності.</w:t>
      </w:r>
    </w:p>
    <w:p w:rsidR="00C04E8A" w:rsidRPr="009A2C0D" w:rsidRDefault="00C04E8A" w:rsidP="00A47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b/>
          <w:sz w:val="24"/>
          <w:szCs w:val="24"/>
          <w:lang w:val="uk-UA"/>
        </w:rPr>
        <w:t>Типові проекти</w:t>
      </w:r>
      <w:r w:rsidR="00EE7F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7FDF">
        <w:rPr>
          <w:rFonts w:ascii="Times New Roman" w:hAnsi="Times New Roman" w:cs="Times New Roman"/>
          <w:b/>
          <w:sz w:val="24"/>
          <w:szCs w:val="24"/>
          <w:lang w:val="uk-UA"/>
        </w:rPr>
        <w:t>соціологічної служби класичного університету</w:t>
      </w:r>
      <w:r w:rsidR="00C67519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04E8A" w:rsidRPr="009A2C0D" w:rsidRDefault="00C67519" w:rsidP="00A47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</w:t>
      </w:r>
      <w:r w:rsidRPr="009A2C0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оціологічні </w:t>
      </w:r>
      <w:r w:rsidR="00C04E8A" w:rsidRPr="009A2C0D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дослідження серед потенційних абітурієнтів:</w:t>
      </w:r>
    </w:p>
    <w:p w:rsidR="00C04E8A" w:rsidRPr="009A2C0D" w:rsidRDefault="00C04E8A" w:rsidP="00A472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ціннісні орієнтації, пов’язані з вибором майбутньої професії, випускників середніх шкіл;</w:t>
      </w:r>
    </w:p>
    <w:p w:rsidR="00C04E8A" w:rsidRPr="009A2C0D" w:rsidRDefault="00C04E8A" w:rsidP="00A472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критерії та мотиви вибору конкретного вищого навчального закладу серед випускників середніх шкіл;</w:t>
      </w:r>
    </w:p>
    <w:p w:rsidR="00C04E8A" w:rsidRPr="009A2C0D" w:rsidRDefault="00C04E8A" w:rsidP="00A472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 xml:space="preserve">зорієнтованість щодо навчання в </w:t>
      </w:r>
      <w:r w:rsidR="00236087">
        <w:rPr>
          <w:rFonts w:ascii="Times New Roman" w:hAnsi="Times New Roman" w:cs="Times New Roman"/>
          <w:sz w:val="24"/>
          <w:szCs w:val="24"/>
          <w:lang w:val="uk-UA"/>
        </w:rPr>
        <w:t>Університеті</w:t>
      </w:r>
      <w:r w:rsidRPr="009A2C0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04E8A" w:rsidRPr="009A2C0D" w:rsidRDefault="00C67519" w:rsidP="00A47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С</w:t>
      </w:r>
      <w:r w:rsidRPr="009A2C0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оціологічні </w:t>
      </w:r>
      <w:r w:rsidR="00C04E8A" w:rsidRPr="009A2C0D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дослідження серед студентів:</w:t>
      </w:r>
    </w:p>
    <w:p w:rsidR="00C04E8A" w:rsidRPr="009A2C0D" w:rsidRDefault="00C04E8A" w:rsidP="00A472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 xml:space="preserve">причини, завдяки яким студент обрав навчатись саме </w:t>
      </w:r>
      <w:r w:rsidR="00CA3D10">
        <w:rPr>
          <w:rFonts w:ascii="Times New Roman" w:hAnsi="Times New Roman" w:cs="Times New Roman"/>
          <w:sz w:val="24"/>
          <w:szCs w:val="24"/>
          <w:lang w:val="uk-UA"/>
        </w:rPr>
        <w:t>в цьому</w:t>
      </w:r>
      <w:r w:rsidRPr="009A2C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3D10" w:rsidRPr="009A2C0D">
        <w:rPr>
          <w:rFonts w:ascii="Times New Roman" w:hAnsi="Times New Roman" w:cs="Times New Roman"/>
          <w:sz w:val="24"/>
          <w:szCs w:val="24"/>
          <w:lang w:val="uk-UA"/>
        </w:rPr>
        <w:t>Університеті</w:t>
      </w:r>
      <w:r w:rsidRPr="009A2C0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04E8A" w:rsidRPr="009A2C0D" w:rsidRDefault="00C04E8A" w:rsidP="00A472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якість викладання окремих предметів в Університеті;</w:t>
      </w:r>
    </w:p>
    <w:p w:rsidR="00C04E8A" w:rsidRPr="009A2C0D" w:rsidRDefault="00C04E8A" w:rsidP="00A472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lastRenderedPageBreak/>
        <w:t>якість харчування у їдальні Університету;</w:t>
      </w:r>
    </w:p>
    <w:p w:rsidR="00C04E8A" w:rsidRPr="009A2C0D" w:rsidRDefault="00C04E8A" w:rsidP="00A472C7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9A2C0D">
        <w:rPr>
          <w:bCs/>
          <w:lang w:val="uk-UA"/>
        </w:rPr>
        <w:t>ефективність функціонування студентських наукових гуртків, побажання щодо відкриття нових;</w:t>
      </w:r>
    </w:p>
    <w:p w:rsidR="00C04E8A" w:rsidRPr="009A2C0D" w:rsidRDefault="00C04E8A" w:rsidP="00A472C7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9A2C0D">
        <w:rPr>
          <w:lang w:val="uk-UA"/>
        </w:rPr>
        <w:t>шкідливі звички серед студентів та шляхи їх подолання;</w:t>
      </w:r>
    </w:p>
    <w:p w:rsidR="00C04E8A" w:rsidRPr="009A2C0D" w:rsidRDefault="00C04E8A" w:rsidP="00A472C7">
      <w:pPr>
        <w:pStyle w:val="a4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9A2C0D">
        <w:rPr>
          <w:lang w:val="uk-UA"/>
        </w:rPr>
        <w:t>взаємовідносини студентів з викладачами.</w:t>
      </w:r>
    </w:p>
    <w:p w:rsidR="00C04E8A" w:rsidRPr="009A2C0D" w:rsidRDefault="00C67519" w:rsidP="00A47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Соціологічні </w:t>
      </w:r>
      <w:r w:rsidR="00C04E8A" w:rsidRPr="009A2C0D">
        <w:rPr>
          <w:rFonts w:ascii="Times New Roman" w:hAnsi="Times New Roman" w:cs="Times New Roman"/>
          <w:b/>
          <w:i/>
          <w:sz w:val="24"/>
          <w:szCs w:val="24"/>
          <w:lang w:val="uk-UA"/>
        </w:rPr>
        <w:t>дослідження серед співробітників:</w:t>
      </w:r>
    </w:p>
    <w:p w:rsidR="00C04E8A" w:rsidRPr="009A2C0D" w:rsidRDefault="00C04E8A" w:rsidP="00A472C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аналіз задоволеності організацією навчального процесу та пропозиції щодо удосконалення викладання дисциплін в Університеті;</w:t>
      </w:r>
    </w:p>
    <w:p w:rsidR="00C04E8A" w:rsidRPr="009A2C0D" w:rsidRDefault="00C04E8A" w:rsidP="00A472C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форми підвищення педагогічної та фахової майстерності, науково-дослідної діяльності професорсько-викладацького складу;</w:t>
      </w:r>
    </w:p>
    <w:p w:rsidR="00C04E8A" w:rsidRPr="009A2C0D" w:rsidRDefault="00C04E8A" w:rsidP="00A472C7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C0D">
        <w:rPr>
          <w:rFonts w:ascii="Times New Roman" w:hAnsi="Times New Roman" w:cs="Times New Roman"/>
          <w:sz w:val="24"/>
          <w:szCs w:val="24"/>
          <w:lang w:val="uk-UA"/>
        </w:rPr>
        <w:t>попередження явних та латентних конфліктів, покращення мікроклімату у структурних підрозділах.</w:t>
      </w:r>
    </w:p>
    <w:p w:rsidR="00B7157A" w:rsidRPr="00B7157A" w:rsidRDefault="006723F4" w:rsidP="00A472C7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Важливим є з</w:t>
      </w:r>
      <w:r w:rsidR="00B7157A" w:rsidRPr="00B7157A">
        <w:rPr>
          <w:lang w:val="uk-UA"/>
        </w:rPr>
        <w:t>абезпече</w:t>
      </w:r>
      <w:r>
        <w:rPr>
          <w:lang w:val="uk-UA"/>
        </w:rPr>
        <w:t xml:space="preserve">ння обґрунтованості результатів. Тому </w:t>
      </w:r>
      <w:r w:rsidR="00B7157A" w:rsidRPr="00B7157A">
        <w:rPr>
          <w:lang w:val="uk-UA"/>
        </w:rPr>
        <w:t>дослідження</w:t>
      </w:r>
      <w:r>
        <w:rPr>
          <w:lang w:val="uk-UA"/>
        </w:rPr>
        <w:t xml:space="preserve">, що </w:t>
      </w:r>
      <w:r w:rsidR="00B7157A" w:rsidRPr="00B7157A">
        <w:rPr>
          <w:lang w:val="uk-UA"/>
        </w:rPr>
        <w:t xml:space="preserve"> провод</w:t>
      </w:r>
      <w:r>
        <w:rPr>
          <w:lang w:val="uk-UA"/>
        </w:rPr>
        <w:t xml:space="preserve">яться соціологічною службою класичного університету </w:t>
      </w:r>
      <w:r w:rsidR="007A399D">
        <w:rPr>
          <w:lang w:val="uk-UA"/>
        </w:rPr>
        <w:t xml:space="preserve">обов’язково </w:t>
      </w:r>
      <w:r>
        <w:rPr>
          <w:lang w:val="uk-UA"/>
        </w:rPr>
        <w:t xml:space="preserve">мають </w:t>
      </w:r>
      <w:r w:rsidR="007A399D">
        <w:rPr>
          <w:lang w:val="uk-UA"/>
        </w:rPr>
        <w:t xml:space="preserve">відповідати </w:t>
      </w:r>
      <w:r w:rsidR="007A399D" w:rsidRPr="00B7157A">
        <w:rPr>
          <w:lang w:val="uk-UA"/>
        </w:rPr>
        <w:t xml:space="preserve">суворим </w:t>
      </w:r>
      <w:r w:rsidR="007A399D">
        <w:rPr>
          <w:lang w:val="uk-UA"/>
        </w:rPr>
        <w:t xml:space="preserve">критеріям </w:t>
      </w:r>
      <w:r w:rsidR="00B7157A" w:rsidRPr="00B7157A">
        <w:rPr>
          <w:lang w:val="uk-UA"/>
        </w:rPr>
        <w:t>дотримання наукової процедури</w:t>
      </w:r>
      <w:r w:rsidR="007A399D">
        <w:rPr>
          <w:lang w:val="uk-UA"/>
        </w:rPr>
        <w:t xml:space="preserve"> соціологічного дослідження</w:t>
      </w:r>
      <w:r w:rsidR="00B7157A" w:rsidRPr="00B7157A">
        <w:rPr>
          <w:lang w:val="uk-UA"/>
        </w:rPr>
        <w:t>: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>формулювання проблеми дослідження;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>визначення предмету й об’єкту, мети і завдань дослідження;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>логічний аналіз основних понять;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 xml:space="preserve">висунення гіпотез і </w:t>
      </w:r>
      <w:proofErr w:type="spellStart"/>
      <w:r w:rsidR="00B7157A" w:rsidRPr="00B7157A">
        <w:rPr>
          <w:lang w:val="uk-UA"/>
        </w:rPr>
        <w:t>операціоналізація</w:t>
      </w:r>
      <w:proofErr w:type="spellEnd"/>
      <w:r w:rsidR="00B7157A" w:rsidRPr="00B7157A">
        <w:rPr>
          <w:lang w:val="uk-UA"/>
        </w:rPr>
        <w:t xml:space="preserve"> понять;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>визначення вибіркової сукупності;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>вибір методів і складання інструментарію;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>польове дослідження;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>обробка й інтерпретація отриманих даних;</w:t>
      </w:r>
      <w:r w:rsidR="002C2426">
        <w:rPr>
          <w:lang w:val="uk-UA"/>
        </w:rPr>
        <w:t xml:space="preserve"> </w:t>
      </w:r>
      <w:r w:rsidR="00B7157A" w:rsidRPr="00B7157A">
        <w:rPr>
          <w:lang w:val="uk-UA"/>
        </w:rPr>
        <w:t>висновки і підготовка наукового звіту.</w:t>
      </w:r>
    </w:p>
    <w:p w:rsidR="0011390E" w:rsidRDefault="0011390E" w:rsidP="00A472C7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 w:rsidRPr="0011390E">
        <w:rPr>
          <w:lang w:val="uk-UA"/>
        </w:rPr>
        <w:t xml:space="preserve">За підсумками проведених досліджень </w:t>
      </w:r>
      <w:r>
        <w:rPr>
          <w:lang w:val="uk-UA"/>
        </w:rPr>
        <w:t>розробляються</w:t>
      </w:r>
      <w:r w:rsidRPr="0011390E">
        <w:rPr>
          <w:lang w:val="uk-UA"/>
        </w:rPr>
        <w:t xml:space="preserve"> практичні рекомендації щодо вдосконалення форм організації навчально-виховного процесу та поліпшення умов навчальної діяльності</w:t>
      </w:r>
      <w:r>
        <w:rPr>
          <w:lang w:val="uk-UA"/>
        </w:rPr>
        <w:t xml:space="preserve">. </w:t>
      </w:r>
      <w:r w:rsidR="006D335D">
        <w:rPr>
          <w:lang w:val="uk-UA"/>
        </w:rPr>
        <w:t>Результат</w:t>
      </w:r>
      <w:r>
        <w:rPr>
          <w:lang w:val="uk-UA"/>
        </w:rPr>
        <w:t>и</w:t>
      </w:r>
      <w:r w:rsidR="006D335D">
        <w:rPr>
          <w:lang w:val="uk-UA"/>
        </w:rPr>
        <w:t xml:space="preserve"> діяльності соціологічної служби класичного університету </w:t>
      </w:r>
      <w:r w:rsidR="0049773E">
        <w:rPr>
          <w:lang w:val="uk-UA"/>
        </w:rPr>
        <w:t>за таких умов</w:t>
      </w:r>
      <w:r w:rsidR="006D335D" w:rsidRPr="009A2C0D">
        <w:rPr>
          <w:lang w:val="uk-UA"/>
        </w:rPr>
        <w:t xml:space="preserve"> міст</w:t>
      </w:r>
      <w:r>
        <w:rPr>
          <w:lang w:val="uk-UA"/>
        </w:rPr>
        <w:t>ять</w:t>
      </w:r>
      <w:r w:rsidR="006D335D" w:rsidRPr="009A2C0D">
        <w:rPr>
          <w:lang w:val="uk-UA"/>
        </w:rPr>
        <w:t xml:space="preserve"> не лише констатацію поточної ситуації, але й прогнозування та рекомендацій щодо більш ефективного застосування отриманих результатів на практиці.</w:t>
      </w:r>
      <w:r w:rsidR="0049773E">
        <w:rPr>
          <w:lang w:val="uk-UA"/>
        </w:rPr>
        <w:t xml:space="preserve"> </w:t>
      </w:r>
      <w:r w:rsidR="00577F43">
        <w:rPr>
          <w:lang w:val="uk-UA"/>
        </w:rPr>
        <w:t xml:space="preserve">До уваги беруться </w:t>
      </w:r>
      <w:r w:rsidR="006D335D" w:rsidRPr="006D335D">
        <w:rPr>
          <w:lang w:val="uk-UA"/>
        </w:rPr>
        <w:t xml:space="preserve">не </w:t>
      </w:r>
      <w:r w:rsidR="00577F43">
        <w:rPr>
          <w:lang w:val="uk-UA"/>
        </w:rPr>
        <w:t>лише</w:t>
      </w:r>
      <w:r w:rsidR="006D335D" w:rsidRPr="006D335D">
        <w:rPr>
          <w:lang w:val="uk-UA"/>
        </w:rPr>
        <w:t xml:space="preserve"> нагальн</w:t>
      </w:r>
      <w:r w:rsidR="00577F43">
        <w:rPr>
          <w:lang w:val="uk-UA"/>
        </w:rPr>
        <w:t>і</w:t>
      </w:r>
      <w:r w:rsidR="006D335D" w:rsidRPr="006D335D">
        <w:rPr>
          <w:lang w:val="uk-UA"/>
        </w:rPr>
        <w:t xml:space="preserve"> проблем</w:t>
      </w:r>
      <w:r w:rsidR="00577F43">
        <w:rPr>
          <w:lang w:val="uk-UA"/>
        </w:rPr>
        <w:t>и, в</w:t>
      </w:r>
      <w:r w:rsidR="006D335D" w:rsidRPr="006D335D">
        <w:rPr>
          <w:lang w:val="uk-UA"/>
        </w:rPr>
        <w:t xml:space="preserve">ажливим напрямком також </w:t>
      </w:r>
      <w:r w:rsidR="00577F43">
        <w:rPr>
          <w:lang w:val="uk-UA"/>
        </w:rPr>
        <w:t>є</w:t>
      </w:r>
      <w:r w:rsidR="006D335D" w:rsidRPr="006D335D">
        <w:rPr>
          <w:lang w:val="uk-UA"/>
        </w:rPr>
        <w:t xml:space="preserve"> виявлення і попередження латентних загроз, ризиків та небезпек.</w:t>
      </w:r>
      <w:r>
        <w:rPr>
          <w:lang w:val="uk-UA"/>
        </w:rPr>
        <w:t xml:space="preserve"> </w:t>
      </w:r>
    </w:p>
    <w:p w:rsidR="00C04E8A" w:rsidRPr="009A2C0D" w:rsidRDefault="00DE3FCC" w:rsidP="00A472C7">
      <w:pPr>
        <w:pStyle w:val="a4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lang w:val="uk-UA"/>
        </w:rPr>
        <w:t>За таких умов</w:t>
      </w:r>
      <w:r w:rsidR="0033301E">
        <w:rPr>
          <w:lang w:val="uk-UA"/>
        </w:rPr>
        <w:t>,</w:t>
      </w:r>
      <w:r>
        <w:rPr>
          <w:lang w:val="uk-UA"/>
        </w:rPr>
        <w:t xml:space="preserve"> діяльність соціологічної служби класичного університету </w:t>
      </w:r>
      <w:r w:rsidR="0049773E" w:rsidRPr="00B34778">
        <w:rPr>
          <w:bCs/>
          <w:lang w:val="uk-UA"/>
        </w:rPr>
        <w:t xml:space="preserve">сприятиме розвитку </w:t>
      </w:r>
      <w:r w:rsidR="0033301E">
        <w:rPr>
          <w:bCs/>
          <w:lang w:val="uk-UA"/>
        </w:rPr>
        <w:t xml:space="preserve"> його </w:t>
      </w:r>
      <w:r w:rsidR="00AE7BAA" w:rsidRPr="00B34778">
        <w:rPr>
          <w:bCs/>
          <w:lang w:val="uk-UA"/>
        </w:rPr>
        <w:t>к</w:t>
      </w:r>
      <w:r w:rsidR="006D335D" w:rsidRPr="00B34778">
        <w:rPr>
          <w:rFonts w:eastAsia="Tahoma"/>
          <w:bCs/>
          <w:lang w:val="uk-UA"/>
        </w:rPr>
        <w:t>орпоративн</w:t>
      </w:r>
      <w:r w:rsidR="00AE7BAA" w:rsidRPr="00B34778">
        <w:rPr>
          <w:bCs/>
          <w:lang w:val="uk-UA"/>
        </w:rPr>
        <w:t>ої</w:t>
      </w:r>
      <w:r w:rsidR="006D335D" w:rsidRPr="00B34778">
        <w:rPr>
          <w:rFonts w:eastAsia="Tahoma"/>
          <w:bCs/>
          <w:lang w:val="uk-UA"/>
        </w:rPr>
        <w:t xml:space="preserve"> культур</w:t>
      </w:r>
      <w:r w:rsidR="0033301E">
        <w:rPr>
          <w:bCs/>
          <w:lang w:val="uk-UA"/>
        </w:rPr>
        <w:t xml:space="preserve">и, </w:t>
      </w:r>
      <w:r w:rsidR="00032538">
        <w:rPr>
          <w:lang w:val="uk-UA"/>
        </w:rPr>
        <w:t xml:space="preserve">сприятиме </w:t>
      </w:r>
      <w:r w:rsidR="00032538" w:rsidRPr="006D335D">
        <w:rPr>
          <w:lang w:val="uk-UA"/>
        </w:rPr>
        <w:t>згуртув</w:t>
      </w:r>
      <w:r w:rsidR="00032538">
        <w:rPr>
          <w:lang w:val="uk-UA"/>
        </w:rPr>
        <w:t>анню</w:t>
      </w:r>
      <w:r w:rsidR="00032538" w:rsidRPr="006D335D">
        <w:rPr>
          <w:lang w:val="uk-UA"/>
        </w:rPr>
        <w:t xml:space="preserve"> </w:t>
      </w:r>
      <w:r w:rsidR="00032538">
        <w:rPr>
          <w:lang w:val="uk-UA"/>
        </w:rPr>
        <w:t xml:space="preserve">студентів і </w:t>
      </w:r>
      <w:r w:rsidR="00032538" w:rsidRPr="006D335D">
        <w:rPr>
          <w:lang w:val="uk-UA"/>
        </w:rPr>
        <w:t>співробітників</w:t>
      </w:r>
      <w:r w:rsidR="00D74418">
        <w:rPr>
          <w:lang w:val="uk-UA"/>
        </w:rPr>
        <w:t xml:space="preserve">, їх широкого залучення </w:t>
      </w:r>
      <w:r w:rsidR="006D335D" w:rsidRPr="006D335D">
        <w:rPr>
          <w:lang w:val="uk-UA"/>
        </w:rPr>
        <w:t xml:space="preserve">до </w:t>
      </w:r>
      <w:r w:rsidR="00D74418">
        <w:rPr>
          <w:lang w:val="uk-UA"/>
        </w:rPr>
        <w:t xml:space="preserve">реалізації </w:t>
      </w:r>
      <w:r w:rsidR="007E4A0F">
        <w:rPr>
          <w:lang w:val="uk-UA"/>
        </w:rPr>
        <w:t>місії, візії</w:t>
      </w:r>
      <w:r w:rsidR="004E270F">
        <w:rPr>
          <w:lang w:val="uk-UA"/>
        </w:rPr>
        <w:t xml:space="preserve"> та</w:t>
      </w:r>
      <w:r w:rsidR="007E4A0F">
        <w:rPr>
          <w:lang w:val="uk-UA"/>
        </w:rPr>
        <w:t xml:space="preserve"> цінностей</w:t>
      </w:r>
      <w:r w:rsidR="00BB4529">
        <w:rPr>
          <w:lang w:val="uk-UA"/>
        </w:rPr>
        <w:t xml:space="preserve"> класичного університету</w:t>
      </w:r>
      <w:r w:rsidR="004E270F">
        <w:rPr>
          <w:lang w:val="uk-UA"/>
        </w:rPr>
        <w:t>.</w:t>
      </w:r>
    </w:p>
    <w:sectPr w:rsidR="00C04E8A" w:rsidRPr="009A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6BCA"/>
    <w:multiLevelType w:val="hybridMultilevel"/>
    <w:tmpl w:val="D2102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774ED"/>
    <w:multiLevelType w:val="hybridMultilevel"/>
    <w:tmpl w:val="1108A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454A4"/>
    <w:multiLevelType w:val="hybridMultilevel"/>
    <w:tmpl w:val="A5927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34221"/>
    <w:multiLevelType w:val="hybridMultilevel"/>
    <w:tmpl w:val="44143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3674B"/>
    <w:multiLevelType w:val="hybridMultilevel"/>
    <w:tmpl w:val="C6BA51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2F49"/>
    <w:multiLevelType w:val="hybridMultilevel"/>
    <w:tmpl w:val="3CAA9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013309"/>
    <w:multiLevelType w:val="hybridMultilevel"/>
    <w:tmpl w:val="4A867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CF58EA"/>
    <w:multiLevelType w:val="hybridMultilevel"/>
    <w:tmpl w:val="93E65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09"/>
    <w:rsid w:val="00032538"/>
    <w:rsid w:val="000B44FD"/>
    <w:rsid w:val="001045BF"/>
    <w:rsid w:val="0011390E"/>
    <w:rsid w:val="001F1381"/>
    <w:rsid w:val="00226EDC"/>
    <w:rsid w:val="00236087"/>
    <w:rsid w:val="002729BB"/>
    <w:rsid w:val="002C2426"/>
    <w:rsid w:val="002D23BC"/>
    <w:rsid w:val="002F3503"/>
    <w:rsid w:val="00301691"/>
    <w:rsid w:val="0033301E"/>
    <w:rsid w:val="00362395"/>
    <w:rsid w:val="003A1B2A"/>
    <w:rsid w:val="003B3752"/>
    <w:rsid w:val="003E5F5B"/>
    <w:rsid w:val="0049773E"/>
    <w:rsid w:val="004E270F"/>
    <w:rsid w:val="004E77FC"/>
    <w:rsid w:val="00527FAB"/>
    <w:rsid w:val="005447D2"/>
    <w:rsid w:val="00577F43"/>
    <w:rsid w:val="005B3B1B"/>
    <w:rsid w:val="005E6BB7"/>
    <w:rsid w:val="006723F4"/>
    <w:rsid w:val="00675E09"/>
    <w:rsid w:val="006D335D"/>
    <w:rsid w:val="007115BE"/>
    <w:rsid w:val="007467A9"/>
    <w:rsid w:val="007A399D"/>
    <w:rsid w:val="007E4A0F"/>
    <w:rsid w:val="00870BA3"/>
    <w:rsid w:val="008D0C0B"/>
    <w:rsid w:val="008D7DED"/>
    <w:rsid w:val="00904126"/>
    <w:rsid w:val="00935069"/>
    <w:rsid w:val="009A2C0D"/>
    <w:rsid w:val="009B1683"/>
    <w:rsid w:val="00A0708D"/>
    <w:rsid w:val="00A463DC"/>
    <w:rsid w:val="00A472C7"/>
    <w:rsid w:val="00A83F02"/>
    <w:rsid w:val="00AE7BAA"/>
    <w:rsid w:val="00B34778"/>
    <w:rsid w:val="00B7157A"/>
    <w:rsid w:val="00BB4529"/>
    <w:rsid w:val="00C04E8A"/>
    <w:rsid w:val="00C16010"/>
    <w:rsid w:val="00C426E3"/>
    <w:rsid w:val="00C67519"/>
    <w:rsid w:val="00C95B28"/>
    <w:rsid w:val="00CA3D10"/>
    <w:rsid w:val="00CB1EAD"/>
    <w:rsid w:val="00D17D57"/>
    <w:rsid w:val="00D74418"/>
    <w:rsid w:val="00DE3FCC"/>
    <w:rsid w:val="00E6728F"/>
    <w:rsid w:val="00ED3DA8"/>
    <w:rsid w:val="00EE7FDF"/>
    <w:rsid w:val="00F1493C"/>
    <w:rsid w:val="00F3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328-E5CD-4B9A-B712-996A166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04E8A"/>
    <w:rPr>
      <w:i/>
      <w:iCs/>
    </w:rPr>
  </w:style>
  <w:style w:type="paragraph" w:styleId="a4">
    <w:name w:val="Normal (Web)"/>
    <w:basedOn w:val="a"/>
    <w:rsid w:val="00C0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3</cp:revision>
  <dcterms:created xsi:type="dcterms:W3CDTF">2016-09-09T13:31:00Z</dcterms:created>
  <dcterms:modified xsi:type="dcterms:W3CDTF">2016-09-09T15:21:00Z</dcterms:modified>
</cp:coreProperties>
</file>