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99F2F" w14:textId="5AFFF98C" w:rsidR="00F60030" w:rsidRPr="00F60030" w:rsidRDefault="00F60030" w:rsidP="00F60030">
      <w:pPr>
        <w:pStyle w:val="aa"/>
        <w:spacing w:after="0" w:line="360" w:lineRule="auto"/>
        <w:ind w:left="0"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60030">
        <w:rPr>
          <w:rFonts w:ascii="Times New Roman" w:hAnsi="Times New Roman" w:cs="Times New Roman"/>
          <w:i/>
          <w:sz w:val="28"/>
          <w:szCs w:val="28"/>
          <w:lang w:val="uk-UA"/>
        </w:rPr>
        <w:t>Михайлич</w:t>
      </w:r>
      <w:proofErr w:type="spellEnd"/>
      <w:r w:rsidRPr="00F600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(</w:t>
      </w:r>
      <w:proofErr w:type="spellStart"/>
      <w:r w:rsidRPr="00F60030">
        <w:rPr>
          <w:rFonts w:ascii="Times New Roman" w:hAnsi="Times New Roman" w:cs="Times New Roman"/>
          <w:i/>
          <w:sz w:val="28"/>
          <w:szCs w:val="28"/>
          <w:lang w:val="uk-UA"/>
        </w:rPr>
        <w:t>Киів</w:t>
      </w:r>
      <w:proofErr w:type="spellEnd"/>
      <w:r w:rsidRPr="00F6003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6CB8D722" w14:textId="10043C23" w:rsidR="008641E7" w:rsidRPr="00237681" w:rsidRDefault="009B609E" w:rsidP="009B609E">
      <w:pPr>
        <w:pStyle w:val="aa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376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BRAIN DRAIN: СВІТОВИЙ КОНТЕКСТ ТА РЕАЛІЇ </w:t>
      </w:r>
      <w:r w:rsidR="0009601B" w:rsidRPr="00237681">
        <w:rPr>
          <w:rFonts w:ascii="Times New Roman" w:hAnsi="Times New Roman" w:cs="Times New Roman"/>
          <w:b/>
          <w:sz w:val="28"/>
          <w:szCs w:val="28"/>
          <w:lang w:val="uk-UA"/>
        </w:rPr>
        <w:t>СТУДЕНТСЬКОЇ МІГРАЦІЇ В УКРАЇНІ</w:t>
      </w:r>
    </w:p>
    <w:p w14:paraId="5FC7B441" w14:textId="63EC868F" w:rsidR="00B66475" w:rsidRPr="00237681" w:rsidRDefault="00BA1C89" w:rsidP="004A6064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="00B064C0" w:rsidRPr="00237681">
        <w:rPr>
          <w:rFonts w:ascii="Times New Roman" w:hAnsi="Times New Roman" w:cs="Times New Roman"/>
          <w:sz w:val="28"/>
          <w:szCs w:val="28"/>
          <w:lang w:val="uk-UA"/>
        </w:rPr>
        <w:t>студентської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міграції </w:t>
      </w:r>
      <w:r w:rsidR="00054835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  <w:r w:rsidR="00167E57" w:rsidRPr="00237681">
        <w:rPr>
          <w:rFonts w:ascii="Times New Roman" w:hAnsi="Times New Roman" w:cs="Times New Roman"/>
          <w:sz w:val="28"/>
          <w:szCs w:val="28"/>
          <w:lang w:val="uk-UA"/>
        </w:rPr>
        <w:t>доцільно</w:t>
      </w:r>
      <w:r w:rsidR="00B064C0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розглядати у контексті </w:t>
      </w:r>
      <w:r w:rsidR="004A6BE3" w:rsidRPr="00237681">
        <w:rPr>
          <w:rFonts w:ascii="Times New Roman" w:hAnsi="Times New Roman" w:cs="Times New Roman"/>
          <w:sz w:val="28"/>
          <w:szCs w:val="28"/>
          <w:lang w:val="uk-UA"/>
        </w:rPr>
        <w:t>загальн</w:t>
      </w:r>
      <w:r w:rsidR="001608C0" w:rsidRPr="00237681">
        <w:rPr>
          <w:rFonts w:ascii="Times New Roman" w:hAnsi="Times New Roman" w:cs="Times New Roman"/>
          <w:sz w:val="28"/>
          <w:szCs w:val="28"/>
          <w:lang w:val="uk-UA"/>
        </w:rPr>
        <w:t>освітових</w:t>
      </w:r>
      <w:r w:rsidR="004A6BE3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тенденцій </w:t>
      </w:r>
      <w:r w:rsidR="00167E57" w:rsidRPr="00237681">
        <w:rPr>
          <w:rFonts w:ascii="Times New Roman" w:hAnsi="Times New Roman" w:cs="Times New Roman"/>
          <w:sz w:val="28"/>
          <w:szCs w:val="28"/>
          <w:lang w:val="uk-UA"/>
        </w:rPr>
        <w:t>процесів</w:t>
      </w:r>
      <w:r w:rsidR="00054835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масової еміграції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C00" w:rsidRPr="0023768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E2C00" w:rsidRPr="00237681">
        <w:rPr>
          <w:rFonts w:ascii="Times New Roman" w:hAnsi="Times New Roman" w:cs="Times New Roman"/>
          <w:sz w:val="28"/>
          <w:szCs w:val="28"/>
          <w:lang w:val="uk-UA"/>
        </w:rPr>
        <w:t>brain</w:t>
      </w:r>
      <w:proofErr w:type="spellEnd"/>
      <w:r w:rsidR="00FE2C00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2C00" w:rsidRPr="00237681">
        <w:rPr>
          <w:rFonts w:ascii="Times New Roman" w:hAnsi="Times New Roman" w:cs="Times New Roman"/>
          <w:sz w:val="28"/>
          <w:szCs w:val="28"/>
          <w:lang w:val="uk-UA"/>
        </w:rPr>
        <w:t>drain</w:t>
      </w:r>
      <w:proofErr w:type="spellEnd"/>
      <w:r w:rsidR="00FE2C00" w:rsidRPr="00237681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«відт</w:t>
      </w:r>
      <w:r w:rsidR="004A6BE3" w:rsidRPr="00237681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мізків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»). </w:t>
      </w:r>
      <w:r w:rsidR="00126988" w:rsidRPr="0023768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244F2" w:rsidRPr="00237681">
        <w:rPr>
          <w:rFonts w:ascii="Times New Roman" w:hAnsi="Times New Roman" w:cs="Times New Roman"/>
          <w:sz w:val="28"/>
          <w:szCs w:val="28"/>
          <w:lang w:val="uk-UA"/>
        </w:rPr>
        <w:t>ермін «</w:t>
      </w:r>
      <w:proofErr w:type="spellStart"/>
      <w:r w:rsidR="005244F2" w:rsidRPr="00237681">
        <w:rPr>
          <w:rFonts w:ascii="Times New Roman" w:hAnsi="Times New Roman" w:cs="Times New Roman"/>
          <w:sz w:val="28"/>
          <w:szCs w:val="28"/>
          <w:lang w:val="uk-UA"/>
        </w:rPr>
        <w:t>brain</w:t>
      </w:r>
      <w:proofErr w:type="spellEnd"/>
      <w:r w:rsidR="005244F2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44F2" w:rsidRPr="00237681">
        <w:rPr>
          <w:rFonts w:ascii="Times New Roman" w:hAnsi="Times New Roman" w:cs="Times New Roman"/>
          <w:sz w:val="28"/>
          <w:szCs w:val="28"/>
          <w:lang w:val="uk-UA"/>
        </w:rPr>
        <w:t>drain</w:t>
      </w:r>
      <w:proofErr w:type="spellEnd"/>
      <w:r w:rsidR="005244F2" w:rsidRPr="002376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988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був уведений </w:t>
      </w:r>
      <w:r w:rsidR="00947432" w:rsidRPr="0023768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26988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науков</w:t>
      </w:r>
      <w:r w:rsidR="00947432" w:rsidRPr="0023768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26988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обіг</w:t>
      </w:r>
      <w:r w:rsidR="00947432" w:rsidRPr="002376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6988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Британськ</w:t>
      </w:r>
      <w:r w:rsidR="00126988" w:rsidRPr="0023768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королівськ</w:t>
      </w:r>
      <w:r w:rsidR="00126988" w:rsidRPr="0023768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товариство</w:t>
      </w:r>
      <w:r w:rsidR="00126988" w:rsidRPr="0023768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F7ED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при характеристиці відтоку їхніх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науковців </w:t>
      </w:r>
      <w:r w:rsidR="008F7ED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у 1950-60-х роках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до США та Канади</w:t>
      </w:r>
      <w:r w:rsidR="008F7ED1" w:rsidRPr="002376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5D0" w:rsidRPr="00237681">
        <w:rPr>
          <w:rFonts w:ascii="Times New Roman" w:hAnsi="Times New Roman" w:cs="Times New Roman"/>
          <w:sz w:val="28"/>
          <w:szCs w:val="28"/>
          <w:lang w:val="uk-UA"/>
        </w:rPr>
        <w:t>Подальші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</w:t>
      </w:r>
      <w:r w:rsidR="000A35D0" w:rsidRPr="0023768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у цій сфері </w:t>
      </w:r>
      <w:r w:rsidR="00B66475" w:rsidRPr="00237681">
        <w:rPr>
          <w:rFonts w:ascii="Times New Roman" w:hAnsi="Times New Roman" w:cs="Times New Roman"/>
          <w:sz w:val="28"/>
          <w:szCs w:val="28"/>
          <w:lang w:val="uk-UA"/>
        </w:rPr>
        <w:t>мали наслідком</w:t>
      </w:r>
      <w:r w:rsidR="000A35D0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диференціаці</w:t>
      </w:r>
      <w:r w:rsidR="00B66475" w:rsidRPr="0023768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0356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 w:rsidR="000A35D0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0A35D0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475" w:rsidRPr="0023768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F1FB9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власне </w:t>
      </w:r>
      <w:r w:rsidR="0060356F" w:rsidRPr="0023768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60356F" w:rsidRPr="00237681">
        <w:rPr>
          <w:rFonts w:ascii="Times New Roman" w:hAnsi="Times New Roman" w:cs="Times New Roman"/>
          <w:sz w:val="28"/>
          <w:szCs w:val="28"/>
          <w:lang w:val="uk-UA"/>
        </w:rPr>
        <w:t>brain</w:t>
      </w:r>
      <w:proofErr w:type="spellEnd"/>
      <w:r w:rsidR="0060356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356F" w:rsidRPr="00237681">
        <w:rPr>
          <w:rFonts w:ascii="Times New Roman" w:hAnsi="Times New Roman" w:cs="Times New Roman"/>
          <w:sz w:val="28"/>
          <w:szCs w:val="28"/>
          <w:lang w:val="uk-UA"/>
        </w:rPr>
        <w:t>drain</w:t>
      </w:r>
      <w:proofErr w:type="spellEnd"/>
      <w:r w:rsidR="0060356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20F1A" w:rsidRPr="0023768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F1FB9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відтік </w:t>
      </w:r>
      <w:proofErr w:type="spellStart"/>
      <w:r w:rsidR="008F1FB9" w:rsidRPr="00237681">
        <w:rPr>
          <w:rFonts w:ascii="Times New Roman" w:hAnsi="Times New Roman" w:cs="Times New Roman"/>
          <w:sz w:val="28"/>
          <w:szCs w:val="28"/>
          <w:lang w:val="uk-UA"/>
        </w:rPr>
        <w:t>мізків</w:t>
      </w:r>
      <w:proofErr w:type="spellEnd"/>
      <w:r w:rsidR="00D20F1A" w:rsidRPr="002376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0356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66475" w:rsidRPr="0023768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B5B1741" w14:textId="368695DE" w:rsidR="00B66475" w:rsidRPr="00237681" w:rsidRDefault="00B66475" w:rsidP="004A6064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brain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exchange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0F1A" w:rsidRPr="0023768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A1C89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обмін </w:t>
      </w:r>
      <w:proofErr w:type="spellStart"/>
      <w:r w:rsidR="00BA1C89" w:rsidRPr="00237681">
        <w:rPr>
          <w:rFonts w:ascii="Times New Roman" w:hAnsi="Times New Roman" w:cs="Times New Roman"/>
          <w:sz w:val="28"/>
          <w:szCs w:val="28"/>
          <w:lang w:val="uk-UA"/>
        </w:rPr>
        <w:t>мізками</w:t>
      </w:r>
      <w:proofErr w:type="spellEnd"/>
      <w:r w:rsidR="00D20F1A" w:rsidRPr="00237681">
        <w:rPr>
          <w:rFonts w:ascii="Times New Roman" w:hAnsi="Times New Roman" w:cs="Times New Roman"/>
          <w:sz w:val="28"/>
          <w:szCs w:val="28"/>
          <w:lang w:val="uk-UA"/>
        </w:rPr>
        <w:t>) –</w:t>
      </w:r>
      <w:r w:rsidR="001B278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двосторонній рух обміну науковцями між країнами</w:t>
      </w:r>
      <w:r w:rsidR="008F1FB9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без</w:t>
      </w:r>
      <w:r w:rsidR="001B278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FB9" w:rsidRPr="00237681">
        <w:rPr>
          <w:rFonts w:ascii="Times New Roman" w:hAnsi="Times New Roman" w:cs="Times New Roman"/>
          <w:sz w:val="28"/>
          <w:szCs w:val="28"/>
          <w:lang w:val="uk-UA"/>
        </w:rPr>
        <w:t>значних деформацій</w:t>
      </w:r>
      <w:r w:rsidR="001B278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міграці</w:t>
      </w:r>
      <w:r w:rsidR="008F1FB9" w:rsidRPr="00237681">
        <w:rPr>
          <w:rFonts w:ascii="Times New Roman" w:hAnsi="Times New Roman" w:cs="Times New Roman"/>
          <w:sz w:val="28"/>
          <w:szCs w:val="28"/>
          <w:lang w:val="uk-UA"/>
        </w:rPr>
        <w:t>йних потоків</w:t>
      </w:r>
      <w:r w:rsidR="006E75E0" w:rsidRPr="002376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97D2D5" w14:textId="6DD78B29" w:rsidR="006E75E0" w:rsidRPr="00237681" w:rsidRDefault="006E75E0" w:rsidP="004A6064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brain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="00BA1C89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F1A" w:rsidRPr="0023768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A1C89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розтрата </w:t>
      </w:r>
      <w:proofErr w:type="spellStart"/>
      <w:r w:rsidR="00BA1C89" w:rsidRPr="00237681">
        <w:rPr>
          <w:rFonts w:ascii="Times New Roman" w:hAnsi="Times New Roman" w:cs="Times New Roman"/>
          <w:sz w:val="28"/>
          <w:szCs w:val="28"/>
          <w:lang w:val="uk-UA"/>
        </w:rPr>
        <w:t>мізків</w:t>
      </w:r>
      <w:proofErr w:type="spellEnd"/>
      <w:r w:rsidR="00D20F1A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6527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– є наслідком </w:t>
      </w:r>
      <w:r w:rsidR="008F61B3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неможливості повноцінної </w:t>
      </w:r>
      <w:r w:rsidR="00B6527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</w:t>
      </w:r>
      <w:r w:rsidR="008F61B3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висококваліфікованих спеціалістів </w:t>
      </w:r>
      <w:r w:rsidR="00B6527F" w:rsidRPr="00237681">
        <w:rPr>
          <w:rFonts w:ascii="Times New Roman" w:hAnsi="Times New Roman" w:cs="Times New Roman"/>
          <w:sz w:val="28"/>
          <w:szCs w:val="28"/>
          <w:lang w:val="uk-UA"/>
        </w:rPr>
        <w:t>на ринку праці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B801464" w14:textId="096D83CA" w:rsidR="006E75E0" w:rsidRPr="00237681" w:rsidRDefault="006E75E0" w:rsidP="004A6064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brain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gain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F1A" w:rsidRPr="0023768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A1C89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приріст </w:t>
      </w:r>
      <w:proofErr w:type="spellStart"/>
      <w:r w:rsidR="00BA1C89" w:rsidRPr="00237681">
        <w:rPr>
          <w:rFonts w:ascii="Times New Roman" w:hAnsi="Times New Roman" w:cs="Times New Roman"/>
          <w:sz w:val="28"/>
          <w:szCs w:val="28"/>
          <w:lang w:val="uk-UA"/>
        </w:rPr>
        <w:t>мізків</w:t>
      </w:r>
      <w:proofErr w:type="spellEnd"/>
      <w:r w:rsidR="00D20F1A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6527F" w:rsidRPr="00237681">
        <w:rPr>
          <w:rFonts w:ascii="Times New Roman" w:hAnsi="Times New Roman" w:cs="Times New Roman"/>
          <w:sz w:val="28"/>
          <w:szCs w:val="28"/>
          <w:lang w:val="uk-UA"/>
        </w:rPr>
        <w:t>– характеризується домінуванням у міграційних процесах країни високоосвічених та висококваліфікованих спеціалістів</w:t>
      </w:r>
      <w:r w:rsidR="00BA1C89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A4AE5AE" w14:textId="6DCA872E" w:rsidR="004D2815" w:rsidRPr="00237681" w:rsidRDefault="006C10D1" w:rsidP="004A6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У світових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дослідженнях причин міграції одним з </w:t>
      </w:r>
      <w:r w:rsidR="00602F2E" w:rsidRPr="00237681">
        <w:rPr>
          <w:rFonts w:ascii="Times New Roman" w:hAnsi="Times New Roman" w:cs="Times New Roman"/>
          <w:sz w:val="28"/>
          <w:szCs w:val="28"/>
          <w:lang w:val="uk-UA"/>
        </w:rPr>
        <w:t>домінуючих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інструментів аналізу є модель </w:t>
      </w:r>
      <w:r w:rsidR="00D71CD5" w:rsidRPr="0023768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71CD5" w:rsidRPr="00237681">
        <w:rPr>
          <w:rFonts w:ascii="Times New Roman" w:hAnsi="Times New Roman" w:cs="Times New Roman"/>
          <w:sz w:val="28"/>
          <w:szCs w:val="28"/>
          <w:lang w:val="uk-UA"/>
        </w:rPr>
        <w:t>push-pull</w:t>
      </w:r>
      <w:proofErr w:type="spellEnd"/>
      <w:r w:rsidR="00D71CD5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CD5" w:rsidRPr="00237681">
        <w:rPr>
          <w:rFonts w:ascii="Times New Roman" w:hAnsi="Times New Roman" w:cs="Times New Roman"/>
          <w:sz w:val="28"/>
          <w:szCs w:val="28"/>
          <w:lang w:val="uk-UA"/>
        </w:rPr>
        <w:t>factors</w:t>
      </w:r>
      <w:proofErr w:type="spellEnd"/>
      <w:r w:rsidR="00D71CD5" w:rsidRPr="002376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2F2E" w:rsidRPr="00237681">
        <w:rPr>
          <w:rFonts w:ascii="Times New Roman" w:hAnsi="Times New Roman" w:cs="Times New Roman"/>
          <w:sz w:val="28"/>
          <w:szCs w:val="28"/>
          <w:lang w:val="uk-UA"/>
        </w:rPr>
        <w:t>, яка передбачає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815" w:rsidRPr="00237681">
        <w:rPr>
          <w:rFonts w:ascii="Times New Roman" w:hAnsi="Times New Roman" w:cs="Times New Roman"/>
          <w:sz w:val="28"/>
          <w:szCs w:val="28"/>
          <w:lang w:val="uk-UA"/>
        </w:rPr>
        <w:t>диференціацію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CD5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факторів освітньої міграції </w:t>
      </w:r>
      <w:r w:rsidR="004D2815" w:rsidRPr="00237681">
        <w:rPr>
          <w:rFonts w:ascii="Times New Roman" w:hAnsi="Times New Roman" w:cs="Times New Roman"/>
          <w:sz w:val="28"/>
          <w:szCs w:val="28"/>
          <w:lang w:val="uk-UA"/>
        </w:rPr>
        <w:t>на:</w:t>
      </w:r>
    </w:p>
    <w:p w14:paraId="265A4FE1" w14:textId="02C56E55" w:rsidR="004D2815" w:rsidRPr="00237681" w:rsidRDefault="00B5472B" w:rsidP="004A6064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push</w:t>
      </w:r>
      <w:proofErr w:type="spellEnd"/>
      <w:r w:rsidR="00D71CD5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CD5" w:rsidRPr="00237681">
        <w:rPr>
          <w:rFonts w:ascii="Times New Roman" w:hAnsi="Times New Roman" w:cs="Times New Roman"/>
          <w:sz w:val="28"/>
          <w:szCs w:val="28"/>
          <w:lang w:val="uk-UA"/>
        </w:rPr>
        <w:t>factors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FCD" w:rsidRPr="0023768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815" w:rsidRPr="00237681">
        <w:rPr>
          <w:rFonts w:ascii="Times New Roman" w:hAnsi="Times New Roman" w:cs="Times New Roman"/>
          <w:sz w:val="28"/>
          <w:szCs w:val="28"/>
          <w:lang w:val="uk-UA"/>
        </w:rPr>
        <w:t>спонукають до ухвалення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4D2815" w:rsidRPr="00237681">
        <w:rPr>
          <w:rFonts w:ascii="Times New Roman" w:hAnsi="Times New Roman" w:cs="Times New Roman"/>
          <w:sz w:val="28"/>
          <w:szCs w:val="28"/>
          <w:lang w:val="uk-UA"/>
        </w:rPr>
        <w:t>залишити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країн</w:t>
      </w:r>
      <w:r w:rsidR="004D2815" w:rsidRPr="002376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-донора;</w:t>
      </w:r>
    </w:p>
    <w:p w14:paraId="71B73464" w14:textId="39ECB159" w:rsidR="00CA671B" w:rsidRPr="00237681" w:rsidRDefault="00B5472B" w:rsidP="004A6064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pull</w:t>
      </w:r>
      <w:proofErr w:type="spellEnd"/>
      <w:r w:rsidR="00D71CD5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CD5" w:rsidRPr="00237681">
        <w:rPr>
          <w:rFonts w:ascii="Times New Roman" w:hAnsi="Times New Roman" w:cs="Times New Roman"/>
          <w:sz w:val="28"/>
          <w:szCs w:val="28"/>
          <w:lang w:val="uk-UA"/>
        </w:rPr>
        <w:t>factors</w:t>
      </w:r>
      <w:proofErr w:type="spellEnd"/>
      <w:r w:rsidR="00D71CD5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FCD" w:rsidRPr="0023768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33C" w:rsidRPr="00237681">
        <w:rPr>
          <w:rFonts w:ascii="Times New Roman" w:hAnsi="Times New Roman" w:cs="Times New Roman"/>
          <w:sz w:val="28"/>
          <w:szCs w:val="28"/>
          <w:lang w:val="uk-UA"/>
        </w:rPr>
        <w:t>є визначальними при обранні конкретної країни для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71B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імміграції. </w:t>
      </w:r>
    </w:p>
    <w:p w14:paraId="1C61CF60" w14:textId="77777777" w:rsidR="00232A72" w:rsidRPr="00237681" w:rsidRDefault="000D41A8" w:rsidP="004A6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Провідними</w:t>
      </w:r>
      <w:r w:rsidR="00724789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push-</w:t>
      </w:r>
      <w:r w:rsidR="00D71CD5" w:rsidRPr="00237681">
        <w:rPr>
          <w:rFonts w:ascii="Times New Roman" w:hAnsi="Times New Roman" w:cs="Times New Roman"/>
          <w:sz w:val="28"/>
          <w:szCs w:val="28"/>
          <w:lang w:val="uk-UA"/>
        </w:rPr>
        <w:t>factors</w:t>
      </w:r>
      <w:proofErr w:type="spellEnd"/>
      <w:r w:rsidR="00D71CD5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3E4" w:rsidRPr="00237681">
        <w:rPr>
          <w:rFonts w:ascii="Times New Roman" w:hAnsi="Times New Roman" w:cs="Times New Roman"/>
          <w:sz w:val="28"/>
          <w:szCs w:val="28"/>
          <w:lang w:val="uk-UA"/>
        </w:rPr>
        <w:t>у світовому контексті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6F5D50D7" w14:textId="38B31051" w:rsidR="00724789" w:rsidRPr="00237681" w:rsidRDefault="00724789" w:rsidP="004A6064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політичні </w:t>
      </w:r>
      <w:r w:rsidR="00B35FCD" w:rsidRPr="0023768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політичні переслідування, </w:t>
      </w:r>
      <w:r w:rsidR="00211AB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та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бюрократ</w:t>
      </w:r>
      <w:r w:rsidR="00211AB1" w:rsidRPr="00237681">
        <w:rPr>
          <w:rFonts w:ascii="Times New Roman" w:hAnsi="Times New Roman" w:cs="Times New Roman"/>
          <w:sz w:val="28"/>
          <w:szCs w:val="28"/>
          <w:lang w:val="uk-UA"/>
        </w:rPr>
        <w:t>ичні перепони при</w:t>
      </w:r>
      <w:r w:rsidR="00314498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започаткуванні та реалізації </w:t>
      </w:r>
      <w:r w:rsidR="00183E2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наукових </w:t>
      </w:r>
      <w:r w:rsidR="00314498" w:rsidRPr="00237681">
        <w:rPr>
          <w:rFonts w:ascii="Times New Roman" w:hAnsi="Times New Roman" w:cs="Times New Roman"/>
          <w:sz w:val="28"/>
          <w:szCs w:val="28"/>
          <w:lang w:val="uk-UA"/>
        </w:rPr>
        <w:t>проектів;</w:t>
      </w:r>
    </w:p>
    <w:p w14:paraId="69F3466F" w14:textId="77777777" w:rsidR="00232A72" w:rsidRPr="00237681" w:rsidRDefault="00C03901" w:rsidP="004A6064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економічні </w:t>
      </w:r>
      <w:r w:rsidR="00E83B6B" w:rsidRPr="0023768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14498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B6B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низький рівень заробітної плати, несприятливі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умови </w:t>
      </w:r>
      <w:r w:rsidR="00674B73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674B73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та підприємництва, залучення інвестицій;</w:t>
      </w:r>
    </w:p>
    <w:p w14:paraId="34E1F3C1" w14:textId="045D7EA8" w:rsidR="00674B73" w:rsidRPr="00237681" w:rsidRDefault="00674B73" w:rsidP="004A6064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сімейні </w:t>
      </w:r>
      <w:r w:rsidR="00B35FCD" w:rsidRPr="0023768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943E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поліпшення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3E4" w:rsidRPr="00237681">
        <w:rPr>
          <w:rFonts w:ascii="Times New Roman" w:hAnsi="Times New Roman" w:cs="Times New Roman"/>
          <w:sz w:val="28"/>
          <w:szCs w:val="28"/>
          <w:lang w:val="uk-UA"/>
        </w:rPr>
        <w:t>освітні</w:t>
      </w:r>
      <w:r w:rsidR="00183E21" w:rsidRPr="0023768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7943E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та/чи </w:t>
      </w:r>
      <w:r w:rsidR="007943E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життєвих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можливост</w:t>
      </w:r>
      <w:r w:rsidR="007943E4" w:rsidRPr="00237681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183E21" w:rsidRPr="00237681">
        <w:rPr>
          <w:rFonts w:ascii="Times New Roman" w:hAnsi="Times New Roman" w:cs="Times New Roman"/>
          <w:sz w:val="28"/>
          <w:szCs w:val="28"/>
          <w:lang w:val="uk-UA"/>
        </w:rPr>
        <w:t>членів сім’ї</w:t>
      </w:r>
      <w:r w:rsidR="007943E4" w:rsidRPr="0023768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510E60" w14:textId="77777777" w:rsidR="003257CF" w:rsidRPr="00237681" w:rsidRDefault="003257CF" w:rsidP="004A6064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кар’єрні – можливості для успішного розвитку наукової кар’єри та  широкого професійного визнання;</w:t>
      </w:r>
    </w:p>
    <w:p w14:paraId="4FA15BDB" w14:textId="6EE38FE9" w:rsidR="006E5641" w:rsidRPr="00237681" w:rsidRDefault="00C03901" w:rsidP="004A6064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культурні </w:t>
      </w:r>
      <w:r w:rsidR="00B35FCD" w:rsidRPr="0023768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74B73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культурна дезінтеграція,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нівел</w:t>
      </w:r>
      <w:r w:rsidR="00674B73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ювання </w:t>
      </w:r>
      <w:r w:rsidR="003257C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традиційних </w:t>
      </w:r>
      <w:r w:rsidR="00674B73" w:rsidRPr="00237681">
        <w:rPr>
          <w:rFonts w:ascii="Times New Roman" w:hAnsi="Times New Roman" w:cs="Times New Roman"/>
          <w:sz w:val="28"/>
          <w:szCs w:val="28"/>
          <w:lang w:val="uk-UA"/>
        </w:rPr>
        <w:t>цінностей у суспільстві</w:t>
      </w:r>
      <w:r w:rsidR="00D93004" w:rsidRPr="002376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4DB85F" w14:textId="77777777" w:rsidR="00AF08A6" w:rsidRPr="00237681" w:rsidRDefault="00D93004" w:rsidP="004A6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В окремих країнах до цього списку додаються 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>фактор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F08A6" w:rsidRPr="0023768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CA71038" w14:textId="372B9A2B" w:rsidR="00AF08A6" w:rsidRPr="00237681" w:rsidRDefault="008263F2" w:rsidP="004A6064">
      <w:pPr>
        <w:pStyle w:val="a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політичн</w:t>
      </w:r>
      <w:r w:rsidR="003E2EDA" w:rsidRPr="0023768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та економічн</w:t>
      </w:r>
      <w:r w:rsidR="003E2EDA" w:rsidRPr="0023768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нестабільн</w:t>
      </w:r>
      <w:r w:rsidR="003E2EDA" w:rsidRPr="00237681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 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>громадянськ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релігійні, між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>етнічн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і конфлікти та 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>протистоян</w:t>
      </w:r>
      <w:r w:rsidR="00AF08A6" w:rsidRPr="00237681">
        <w:rPr>
          <w:rFonts w:ascii="Times New Roman" w:hAnsi="Times New Roman" w:cs="Times New Roman"/>
          <w:sz w:val="28"/>
          <w:szCs w:val="28"/>
          <w:lang w:val="uk-UA"/>
        </w:rPr>
        <w:t>ня, війни;</w:t>
      </w:r>
    </w:p>
    <w:p w14:paraId="402609FD" w14:textId="36EC9093" w:rsidR="00225D71" w:rsidRPr="00237681" w:rsidRDefault="00AF08A6" w:rsidP="004A6064">
      <w:pPr>
        <w:pStyle w:val="a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кризов</w:t>
      </w:r>
      <w:r w:rsidR="003E2EDA" w:rsidRPr="0023768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25D7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стан освітньої системи, що супроводжується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D7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відсутністю </w:t>
      </w:r>
      <w:r w:rsidR="00AF238D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стратегічного інноваційного мислення серед очільників країни, </w:t>
      </w:r>
      <w:r w:rsidR="00382462" w:rsidRPr="00237681">
        <w:rPr>
          <w:rFonts w:ascii="Times New Roman" w:hAnsi="Times New Roman" w:cs="Times New Roman"/>
          <w:sz w:val="28"/>
          <w:szCs w:val="28"/>
          <w:lang w:val="uk-UA"/>
        </w:rPr>
        <w:t>недостатніми</w:t>
      </w:r>
      <w:r w:rsidR="00225D7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</w:t>
      </w:r>
      <w:r w:rsidR="00382462" w:rsidRPr="00237681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225D7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у наукові дослідження, нестачею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робочих </w:t>
      </w:r>
      <w:r w:rsidR="006E5641" w:rsidRPr="00237681">
        <w:rPr>
          <w:rFonts w:ascii="Times New Roman" w:hAnsi="Times New Roman" w:cs="Times New Roman"/>
          <w:sz w:val="28"/>
          <w:szCs w:val="28"/>
          <w:lang w:val="uk-UA"/>
        </w:rPr>
        <w:t>місць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для висококваліфікованих </w:t>
      </w:r>
      <w:r w:rsidR="00225D71" w:rsidRPr="00237681">
        <w:rPr>
          <w:rFonts w:ascii="Times New Roman" w:hAnsi="Times New Roman" w:cs="Times New Roman"/>
          <w:sz w:val="28"/>
          <w:szCs w:val="28"/>
          <w:lang w:val="uk-UA"/>
        </w:rPr>
        <w:t>спеціалістів</w:t>
      </w:r>
      <w:r w:rsidR="00AF238D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2462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поширеність </w:t>
      </w:r>
      <w:r w:rsidR="00AF238D" w:rsidRPr="00237681">
        <w:rPr>
          <w:rFonts w:ascii="Times New Roman" w:hAnsi="Times New Roman" w:cs="Times New Roman"/>
          <w:sz w:val="28"/>
          <w:szCs w:val="28"/>
          <w:lang w:val="uk-UA"/>
        </w:rPr>
        <w:t>непотизм</w:t>
      </w:r>
      <w:r w:rsidR="001B31F0" w:rsidRPr="00237681">
        <w:rPr>
          <w:rFonts w:ascii="Times New Roman" w:hAnsi="Times New Roman" w:cs="Times New Roman"/>
          <w:sz w:val="28"/>
          <w:szCs w:val="28"/>
          <w:lang w:val="uk-UA"/>
        </w:rPr>
        <w:t>у у наукових установах.</w:t>
      </w:r>
    </w:p>
    <w:p w14:paraId="0E59F9FE" w14:textId="5D9EAB50" w:rsidR="006F6FB9" w:rsidRPr="00237681" w:rsidRDefault="006F6FB9" w:rsidP="004A6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Натомість результати соціологічних досліджень вивчення мотивів ухвалення рішення щодо зміни країни роботи і постійного проживання серед науковців-мігрантів </w:t>
      </w:r>
      <w:r w:rsidR="00023D69" w:rsidRPr="00237681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країна</w:t>
      </w:r>
      <w:r w:rsidR="00023D69" w:rsidRPr="00237681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Заходу демонструють</w:t>
      </w:r>
      <w:r w:rsidR="00023D69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більш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низьку варіативність їх відповідей. </w:t>
      </w:r>
      <w:r w:rsidR="009275CC" w:rsidRPr="00237681">
        <w:rPr>
          <w:rFonts w:ascii="Times New Roman" w:hAnsi="Times New Roman" w:cs="Times New Roman"/>
          <w:sz w:val="28"/>
          <w:szCs w:val="28"/>
          <w:lang w:val="uk-UA"/>
        </w:rPr>
        <w:t>Визначальними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чинниками наукової міграції серед вчених західних країн є:</w:t>
      </w:r>
    </w:p>
    <w:p w14:paraId="2CD838E7" w14:textId="77777777" w:rsidR="006F6FB9" w:rsidRPr="00237681" w:rsidRDefault="006F6FB9" w:rsidP="004A6064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покращення можливостей кар’єрного зростання;</w:t>
      </w:r>
    </w:p>
    <w:p w14:paraId="7E0BAF29" w14:textId="77777777" w:rsidR="006F6FB9" w:rsidRPr="00237681" w:rsidRDefault="006F6FB9" w:rsidP="004A6064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наукова авторитетність нових колег по дослідницькій команді;</w:t>
      </w:r>
    </w:p>
    <w:p w14:paraId="214BAF68" w14:textId="77777777" w:rsidR="006F6FB9" w:rsidRPr="00237681" w:rsidRDefault="006F6FB9" w:rsidP="004A6064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престижність обраного для роботи наукового закладу;</w:t>
      </w:r>
    </w:p>
    <w:p w14:paraId="6F94F7D4" w14:textId="77777777" w:rsidR="006F6FB9" w:rsidRPr="00237681" w:rsidRDefault="006F6FB9" w:rsidP="004A6064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розширення особистої мережі міжнародних </w:t>
      </w:r>
      <w:proofErr w:type="spellStart"/>
      <w:r w:rsidR="008E233C" w:rsidRPr="00237681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F4720F" w14:textId="0AF50F7C" w:rsidR="006E5641" w:rsidRPr="00237681" w:rsidRDefault="006F6FB9" w:rsidP="004A6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матеріальні мотиви </w:t>
      </w:r>
      <w:r w:rsidR="00A86822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для західних науковців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не є визначальним чинником, на перший план виступає саме самореалізація.  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>Власне професійн</w:t>
      </w:r>
      <w:r w:rsidR="00165A9D" w:rsidRPr="002376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37F0" w:rsidRPr="00237681">
        <w:rPr>
          <w:rFonts w:ascii="Times New Roman" w:hAnsi="Times New Roman" w:cs="Times New Roman"/>
          <w:sz w:val="28"/>
          <w:szCs w:val="28"/>
          <w:lang w:val="uk-UA"/>
        </w:rPr>
        <w:t>push-</w:t>
      </w:r>
      <w:r w:rsidR="008E233C" w:rsidRPr="00237681">
        <w:rPr>
          <w:rFonts w:ascii="Times New Roman" w:hAnsi="Times New Roman" w:cs="Times New Roman"/>
          <w:sz w:val="28"/>
          <w:szCs w:val="28"/>
          <w:lang w:val="uk-UA"/>
        </w:rPr>
        <w:t>factors</w:t>
      </w:r>
      <w:proofErr w:type="spellEnd"/>
      <w:r w:rsidR="008E233C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для них </w:t>
      </w:r>
      <w:r w:rsidR="000C147E" w:rsidRPr="00237681">
        <w:rPr>
          <w:rFonts w:ascii="Times New Roman" w:hAnsi="Times New Roman" w:cs="Times New Roman"/>
          <w:sz w:val="28"/>
          <w:szCs w:val="28"/>
          <w:lang w:val="uk-UA"/>
        </w:rPr>
        <w:t>реалізуються в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можлив</w:t>
      </w:r>
      <w:r w:rsidR="000C147E" w:rsidRPr="00237681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 </w:t>
      </w:r>
      <w:r w:rsidR="000C147E" w:rsidRPr="00237681">
        <w:rPr>
          <w:rFonts w:ascii="Times New Roman" w:hAnsi="Times New Roman" w:cs="Times New Roman"/>
          <w:sz w:val="28"/>
          <w:szCs w:val="28"/>
          <w:lang w:val="uk-UA"/>
        </w:rPr>
        <w:t>новітнє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обладнання, публікуватись в </w:t>
      </w:r>
      <w:r w:rsidR="00A86822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авторитетних 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виданнях, </w:t>
      </w:r>
      <w:r w:rsidR="00165A9D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>дослідження в нових</w:t>
      </w:r>
      <w:r w:rsidR="009275CC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для себе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сферах, </w:t>
      </w:r>
      <w:r w:rsidR="00165A9D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9275CC" w:rsidRPr="00237681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="00165A9D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>недоступни</w:t>
      </w:r>
      <w:r w:rsidR="00165A9D" w:rsidRPr="00237681">
        <w:rPr>
          <w:rFonts w:ascii="Times New Roman" w:hAnsi="Times New Roman" w:cs="Times New Roman"/>
          <w:sz w:val="28"/>
          <w:szCs w:val="28"/>
          <w:lang w:val="uk-UA"/>
        </w:rPr>
        <w:t>ми для досліджень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A9D" w:rsidRPr="002376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рідній країні. </w:t>
      </w:r>
    </w:p>
    <w:p w14:paraId="7CC86E9B" w14:textId="77777777" w:rsidR="00C03901" w:rsidRPr="00237681" w:rsidRDefault="00023D69" w:rsidP="004A6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Провідними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pull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factors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у світовому контексті 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14:paraId="30482340" w14:textId="77777777" w:rsidR="006E5641" w:rsidRPr="00237681" w:rsidRDefault="006D5A97" w:rsidP="004A6064">
      <w:pPr>
        <w:pStyle w:val="aa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престижність 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>науков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ої діяльності;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7D1A4D" w14:textId="77777777" w:rsidR="006E5641" w:rsidRPr="00237681" w:rsidRDefault="006D5A97" w:rsidP="004A6064">
      <w:pPr>
        <w:pStyle w:val="aa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високий 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>рівень витрат на н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аукові дослідження та розробки;</w:t>
      </w:r>
    </w:p>
    <w:p w14:paraId="0C66E3D4" w14:textId="77777777" w:rsidR="006D5A97" w:rsidRPr="00237681" w:rsidRDefault="006D5A97" w:rsidP="004A6064">
      <w:pPr>
        <w:pStyle w:val="aa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доступність новітнього професійного обладнання;</w:t>
      </w:r>
    </w:p>
    <w:p w14:paraId="623EE60C" w14:textId="77777777" w:rsidR="00B65B88" w:rsidRPr="00237681" w:rsidRDefault="001C070F" w:rsidP="004A6064">
      <w:pPr>
        <w:pStyle w:val="aa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доступність і прозорість 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>відкрит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C0390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вакансі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й;</w:t>
      </w:r>
    </w:p>
    <w:p w14:paraId="220C56BE" w14:textId="77777777" w:rsidR="00B65B88" w:rsidRPr="00237681" w:rsidRDefault="001C070F" w:rsidP="004A6064">
      <w:pPr>
        <w:pStyle w:val="aa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широкі можливості фахових публікацій у престижних наукових виданнях;</w:t>
      </w:r>
    </w:p>
    <w:p w14:paraId="4E687E94" w14:textId="351C6071" w:rsidR="00B65B88" w:rsidRPr="00237681" w:rsidRDefault="00683C3E" w:rsidP="004A6064">
      <w:pPr>
        <w:pStyle w:val="aa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високий рівень</w:t>
      </w:r>
      <w:r w:rsidR="00C82657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оплат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82657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праці;</w:t>
      </w:r>
    </w:p>
    <w:p w14:paraId="19CCDF84" w14:textId="77777777" w:rsidR="00B65B88" w:rsidRPr="00237681" w:rsidRDefault="00C82657" w:rsidP="004A6064">
      <w:pPr>
        <w:pStyle w:val="aa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доступ до наукових мереж;</w:t>
      </w:r>
    </w:p>
    <w:p w14:paraId="63A78612" w14:textId="7A7C177A" w:rsidR="00C03901" w:rsidRPr="00237681" w:rsidRDefault="00C03901" w:rsidP="004A6064">
      <w:pPr>
        <w:pStyle w:val="aa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</w:t>
      </w:r>
      <w:r w:rsidR="00C82657" w:rsidRPr="00237681">
        <w:rPr>
          <w:rFonts w:ascii="Times New Roman" w:hAnsi="Times New Roman" w:cs="Times New Roman"/>
          <w:sz w:val="28"/>
          <w:szCs w:val="28"/>
          <w:lang w:val="uk-UA"/>
        </w:rPr>
        <w:t>співробітництва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C82657" w:rsidRPr="00237681">
        <w:rPr>
          <w:rFonts w:ascii="Times New Roman" w:hAnsi="Times New Roman" w:cs="Times New Roman"/>
          <w:sz w:val="28"/>
          <w:szCs w:val="28"/>
          <w:lang w:val="uk-UA"/>
        </w:rPr>
        <w:t>провідними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науковцями </w:t>
      </w:r>
      <w:r w:rsidR="00C82657" w:rsidRPr="0023768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міжнародними командами</w:t>
      </w:r>
      <w:r w:rsidR="00C82657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дослідників</w:t>
      </w:r>
      <w:r w:rsidR="0069155C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55C" w:rsidRPr="00237681">
        <w:rPr>
          <w:rFonts w:ascii="Times New Roman" w:hAnsi="Times New Roman" w:cs="Times New Roman"/>
          <w:sz w:val="28"/>
          <w:szCs w:val="28"/>
        </w:rPr>
        <w:t>[1]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2B075D" w14:textId="77777777" w:rsidR="00E93A3B" w:rsidRPr="00237681" w:rsidRDefault="00E93A3B" w:rsidP="004A6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Традиційно негативні конотації терміну «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brain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drain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>» є результатом усталеного розуміння виїзду талановитих науковців як негативного явища для країни. Однак, для світової науки цей процес має і позитивні сторони, адже у країнах, які потребують збільшення висококваліфікованих спеціалістів, збільшуються інвестиції у науку, у тому числі фінансування численних дослідницьких програм в академічній сфері.</w:t>
      </w:r>
    </w:p>
    <w:p w14:paraId="5BC631C8" w14:textId="32427418" w:rsidR="00E93A3B" w:rsidRPr="00237681" w:rsidRDefault="00E93A3B" w:rsidP="004A6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за умов панування </w:t>
      </w:r>
      <w:r w:rsidR="001F418A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у громадській думці переконань про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вищу економічну цінність освіти в інших країнах, </w:t>
      </w:r>
      <w:r w:rsidR="001F418A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у суспільстві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виникають додаткові стимули здобути освіту як засобу еміграції та отримання більш сприятливих можливостей для самореалізації. Тобто громадяни збільшують інвестиції у освіту завдяки раціональним очікуванням майбутньої еміграції, що також сприя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збільшенню людського капіталу. </w:t>
      </w:r>
      <w:r w:rsidR="00884C98" w:rsidRPr="00237681">
        <w:rPr>
          <w:rFonts w:ascii="Times New Roman" w:hAnsi="Times New Roman" w:cs="Times New Roman"/>
          <w:sz w:val="28"/>
          <w:szCs w:val="28"/>
          <w:lang w:val="uk-UA"/>
        </w:rPr>
        <w:t>У результаті, можливий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феномен так званого «позитивного відтоку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мізків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>»: фактичне збільшення людського капіталу в країні внаслідок збільшення попиту на освіту переважає втрати людського капіталу через еміграцію</w:t>
      </w:r>
      <w:r w:rsidR="0069155C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10E249" w14:textId="7CB7F75F" w:rsidR="00F22EFF" w:rsidRPr="00237681" w:rsidRDefault="004A6064" w:rsidP="004A6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B12E60" w:rsidRPr="00237681">
        <w:rPr>
          <w:rFonts w:ascii="Times New Roman" w:hAnsi="Times New Roman" w:cs="Times New Roman"/>
          <w:sz w:val="28"/>
          <w:szCs w:val="28"/>
          <w:lang w:val="uk-UA"/>
        </w:rPr>
        <w:t>им чином,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"відтік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мізків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8E732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як явище характеризується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еміграці</w:t>
      </w:r>
      <w:r w:rsidR="008E7324" w:rsidRPr="00237681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висококваліфікованих </w:t>
      </w:r>
      <w:r w:rsidR="008E7324" w:rsidRPr="00237681">
        <w:rPr>
          <w:rFonts w:ascii="Times New Roman" w:hAnsi="Times New Roman" w:cs="Times New Roman"/>
          <w:sz w:val="28"/>
          <w:szCs w:val="28"/>
          <w:lang w:val="uk-UA"/>
        </w:rPr>
        <w:t>спеціалістів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з однієї країни </w:t>
      </w:r>
      <w:r w:rsidR="008E7324" w:rsidRPr="00237681">
        <w:rPr>
          <w:rFonts w:ascii="Times New Roman" w:hAnsi="Times New Roman" w:cs="Times New Roman"/>
          <w:sz w:val="28"/>
          <w:szCs w:val="28"/>
          <w:lang w:val="uk-UA"/>
        </w:rPr>
        <w:t>до іншої, як правило більш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високорозвиненої. </w:t>
      </w:r>
      <w:r w:rsidR="005D6E3D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Значною мірою "відтік </w:t>
      </w:r>
      <w:proofErr w:type="spellStart"/>
      <w:r w:rsidR="005D6E3D" w:rsidRPr="00237681">
        <w:rPr>
          <w:rFonts w:ascii="Times New Roman" w:hAnsi="Times New Roman" w:cs="Times New Roman"/>
          <w:sz w:val="28"/>
          <w:szCs w:val="28"/>
          <w:lang w:val="uk-UA"/>
        </w:rPr>
        <w:t>мізків</w:t>
      </w:r>
      <w:proofErr w:type="spellEnd"/>
      <w:r w:rsidR="005D6E3D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" є </w:t>
      </w:r>
      <w:r w:rsidR="009C6FC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загальносвітовою тенденцією, а тому </w:t>
      </w:r>
      <w:r w:rsidR="00884C98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5D6E3D" w:rsidRPr="00237681">
        <w:rPr>
          <w:rFonts w:ascii="Times New Roman" w:hAnsi="Times New Roman" w:cs="Times New Roman"/>
          <w:sz w:val="28"/>
          <w:szCs w:val="28"/>
          <w:lang w:val="uk-UA"/>
        </w:rPr>
        <w:t>неминучи</w:t>
      </w:r>
      <w:r w:rsidR="009C6FC1" w:rsidRPr="0023768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D6E3D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9C6FC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ом в </w:t>
      </w:r>
      <w:r w:rsidR="0084738F" w:rsidRPr="00237681">
        <w:rPr>
          <w:rFonts w:ascii="Times New Roman" w:hAnsi="Times New Roman" w:cs="Times New Roman"/>
          <w:sz w:val="28"/>
          <w:szCs w:val="28"/>
          <w:lang w:val="uk-UA"/>
        </w:rPr>
        <w:t>контексті студентської міграції в</w:t>
      </w:r>
      <w:r w:rsidR="009C6FC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Україн</w:t>
      </w:r>
      <w:r w:rsidR="0084738F" w:rsidRPr="002376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C6FC1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. Більше того, за умов введення безвізового режиму з Європейським </w:t>
      </w:r>
      <w:r w:rsidR="009C6FC1" w:rsidRPr="0023768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Союзом </w:t>
      </w:r>
      <w:r w:rsidR="00F5498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інтенсивність </w:t>
      </w:r>
      <w:r w:rsidR="0084738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цього процесу </w:t>
      </w:r>
      <w:r w:rsidR="00F5498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може значно прискоритись. </w:t>
      </w:r>
      <w:r w:rsidR="005D6E3D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98F" w:rsidRPr="00237681">
        <w:rPr>
          <w:rFonts w:ascii="Times New Roman" w:hAnsi="Times New Roman" w:cs="Times New Roman"/>
          <w:sz w:val="28"/>
          <w:szCs w:val="28"/>
          <w:lang w:val="uk-UA"/>
        </w:rPr>
        <w:t>Найбільш</w:t>
      </w:r>
      <w:r w:rsidR="00596A96" w:rsidRPr="0023768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F5498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A96" w:rsidRPr="00237681">
        <w:rPr>
          <w:rFonts w:ascii="Times New Roman" w:hAnsi="Times New Roman" w:cs="Times New Roman"/>
          <w:sz w:val="28"/>
          <w:szCs w:val="28"/>
          <w:lang w:val="uk-UA"/>
        </w:rPr>
        <w:t>ризиком</w:t>
      </w:r>
      <w:r w:rsidR="00F5498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«відтоку </w:t>
      </w:r>
      <w:proofErr w:type="spellStart"/>
      <w:r w:rsidR="00F5498F" w:rsidRPr="00237681">
        <w:rPr>
          <w:rFonts w:ascii="Times New Roman" w:hAnsi="Times New Roman" w:cs="Times New Roman"/>
          <w:sz w:val="28"/>
          <w:szCs w:val="28"/>
          <w:lang w:val="uk-UA"/>
        </w:rPr>
        <w:t>мізків</w:t>
      </w:r>
      <w:proofErr w:type="spellEnd"/>
      <w:r w:rsidR="00F5498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» є </w:t>
      </w:r>
      <w:r w:rsidR="00596A96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потенційна загроза </w:t>
      </w:r>
      <w:r w:rsidR="00657766" w:rsidRPr="00237681">
        <w:rPr>
          <w:rFonts w:ascii="Times New Roman" w:hAnsi="Times New Roman" w:cs="Times New Roman"/>
          <w:sz w:val="28"/>
          <w:szCs w:val="28"/>
          <w:lang w:val="uk-UA"/>
        </w:rPr>
        <w:t>критичн</w:t>
      </w:r>
      <w:r w:rsidR="00596A96" w:rsidRPr="0023768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57766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послаблення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людськ</w:t>
      </w:r>
      <w:r w:rsidR="00657766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капітал</w:t>
      </w:r>
      <w:r w:rsidR="00657766" w:rsidRPr="002376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766" w:rsidRPr="0023768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країн</w:t>
      </w:r>
      <w:r w:rsidR="00657766" w:rsidRPr="002376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7766" w:rsidRPr="00237681">
        <w:rPr>
          <w:rFonts w:ascii="Times New Roman" w:hAnsi="Times New Roman" w:cs="Times New Roman"/>
          <w:sz w:val="28"/>
          <w:szCs w:val="28"/>
          <w:lang w:val="uk-UA"/>
        </w:rPr>
        <w:t>унеможливлення його ефективного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в майбутньому, </w:t>
      </w:r>
      <w:r w:rsidR="00F22EF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падіння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податков</w:t>
      </w:r>
      <w:r w:rsidR="00F22EFF" w:rsidRPr="0023768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надходжен</w:t>
      </w:r>
      <w:r w:rsidR="00F22EFF" w:rsidRPr="0023768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CF4671" w14:textId="36156286" w:rsidR="00B65B88" w:rsidRPr="00237681" w:rsidRDefault="00DE446F" w:rsidP="004A6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>За таких умов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стратегічно важливим є зосередження уваги на забезпечення посилення </w:t>
      </w:r>
      <w:r w:rsidR="009F4A94" w:rsidRPr="00237681">
        <w:rPr>
          <w:rFonts w:ascii="Times New Roman" w:hAnsi="Times New Roman" w:cs="Times New Roman"/>
          <w:sz w:val="28"/>
          <w:szCs w:val="28"/>
          <w:lang w:val="uk-UA"/>
        </w:rPr>
        <w:t>позитивних наслідків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кваліфікованої еміграції, </w:t>
      </w:r>
      <w:r w:rsidR="00DA0CB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одночасно 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>вживаючи заходів щодо пом'якшення</w:t>
      </w:r>
      <w:r w:rsidR="009F4A9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негативних 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наслідків цього явища. </w:t>
      </w:r>
      <w:r w:rsidR="00DA0CBF" w:rsidRPr="0023768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>ажлив</w:t>
      </w:r>
      <w:r w:rsidR="00DA0CBF" w:rsidRPr="00237681">
        <w:rPr>
          <w:rFonts w:ascii="Times New Roman" w:hAnsi="Times New Roman" w:cs="Times New Roman"/>
          <w:sz w:val="28"/>
          <w:szCs w:val="28"/>
          <w:lang w:val="uk-UA"/>
        </w:rPr>
        <w:t>им елементом цієї стратегії є</w:t>
      </w:r>
      <w:r w:rsidR="00360F67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максимальне забезпечення 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>сприятлив</w:t>
      </w:r>
      <w:r w:rsidR="00360F67" w:rsidRPr="0023768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умов для отримання </w:t>
      </w:r>
      <w:r w:rsidR="00C65D2D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якісної </w:t>
      </w:r>
      <w:r w:rsidR="00360F67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конкурентоздатної 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>освіти та</w:t>
      </w:r>
      <w:r w:rsidR="00360F67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належних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F67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темпів 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</w:t>
      </w:r>
      <w:r w:rsidR="00C65D2D" w:rsidRPr="00237681">
        <w:rPr>
          <w:rFonts w:ascii="Times New Roman" w:hAnsi="Times New Roman" w:cs="Times New Roman"/>
          <w:sz w:val="28"/>
          <w:szCs w:val="28"/>
          <w:lang w:val="uk-UA"/>
        </w:rPr>
        <w:t>зростання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висококваліфікованих </w:t>
      </w:r>
      <w:r w:rsidR="00C65D2D" w:rsidRPr="00237681">
        <w:rPr>
          <w:rFonts w:ascii="Times New Roman" w:hAnsi="Times New Roman" w:cs="Times New Roman"/>
          <w:sz w:val="28"/>
          <w:szCs w:val="28"/>
          <w:lang w:val="uk-UA"/>
        </w:rPr>
        <w:t>спеціалістів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D2D" w:rsidRPr="00237681">
        <w:rPr>
          <w:rFonts w:ascii="Times New Roman" w:hAnsi="Times New Roman" w:cs="Times New Roman"/>
          <w:sz w:val="28"/>
          <w:szCs w:val="28"/>
          <w:lang w:val="uk-UA"/>
        </w:rPr>
        <w:t>на теренах України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13C10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Сталість соціального розвитку та інвестиційна 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>приваблив</w:t>
      </w:r>
      <w:r w:rsidR="00113C10" w:rsidRPr="00237681">
        <w:rPr>
          <w:rFonts w:ascii="Times New Roman" w:hAnsi="Times New Roman" w:cs="Times New Roman"/>
          <w:sz w:val="28"/>
          <w:szCs w:val="28"/>
          <w:lang w:val="uk-UA"/>
        </w:rPr>
        <w:t>ість у наукоємних галузях економіки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Україна </w:t>
      </w:r>
      <w:r w:rsidR="000039B2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є запорукою  не лише 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мінімізації </w:t>
      </w:r>
      <w:r w:rsidR="000039B2" w:rsidRPr="00237681">
        <w:rPr>
          <w:rFonts w:ascii="Times New Roman" w:hAnsi="Times New Roman" w:cs="Times New Roman"/>
          <w:sz w:val="28"/>
          <w:szCs w:val="28"/>
          <w:lang w:val="uk-UA"/>
        </w:rPr>
        <w:t>ризиків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0E4" w:rsidRPr="0023768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110BF" w:rsidRPr="00237681">
        <w:rPr>
          <w:rFonts w:ascii="Times New Roman" w:hAnsi="Times New Roman" w:cs="Times New Roman"/>
          <w:sz w:val="28"/>
          <w:szCs w:val="28"/>
          <w:lang w:val="uk-UA"/>
        </w:rPr>
        <w:t>brain</w:t>
      </w:r>
      <w:proofErr w:type="spellEnd"/>
      <w:r w:rsidR="009110B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10BF" w:rsidRPr="00237681">
        <w:rPr>
          <w:rFonts w:ascii="Times New Roman" w:hAnsi="Times New Roman" w:cs="Times New Roman"/>
          <w:sz w:val="28"/>
          <w:szCs w:val="28"/>
          <w:lang w:val="uk-UA"/>
        </w:rPr>
        <w:t>drain</w:t>
      </w:r>
      <w:proofErr w:type="spellEnd"/>
      <w:r w:rsidR="003970E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», але й стимулом для 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повернення висококваліфікованих </w:t>
      </w:r>
      <w:r w:rsidR="003970E4" w:rsidRPr="00237681">
        <w:rPr>
          <w:rFonts w:ascii="Times New Roman" w:hAnsi="Times New Roman" w:cs="Times New Roman"/>
          <w:sz w:val="28"/>
          <w:szCs w:val="28"/>
          <w:lang w:val="uk-UA"/>
        </w:rPr>
        <w:t>іммігрантів</w:t>
      </w:r>
      <w:r w:rsidR="00334A3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F0DFC" w:rsidRPr="0023768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F0DFC" w:rsidRPr="00237681">
        <w:rPr>
          <w:rFonts w:ascii="Times New Roman" w:hAnsi="Times New Roman" w:cs="Times New Roman"/>
          <w:sz w:val="28"/>
          <w:szCs w:val="28"/>
          <w:lang w:val="uk-UA"/>
        </w:rPr>
        <w:t>brain</w:t>
      </w:r>
      <w:proofErr w:type="spellEnd"/>
      <w:r w:rsidR="000F0DFC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0DFC" w:rsidRPr="00237681">
        <w:rPr>
          <w:rFonts w:ascii="Times New Roman" w:hAnsi="Times New Roman" w:cs="Times New Roman"/>
          <w:sz w:val="28"/>
          <w:szCs w:val="28"/>
          <w:lang w:val="uk-UA"/>
        </w:rPr>
        <w:t>gain</w:t>
      </w:r>
      <w:proofErr w:type="spellEnd"/>
      <w:r w:rsidR="000F0DFC" w:rsidRPr="002376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AEF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до України 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кваліфікованих </w:t>
      </w:r>
      <w:r w:rsidR="001146BA" w:rsidRPr="00237681">
        <w:rPr>
          <w:rFonts w:ascii="Times New Roman" w:hAnsi="Times New Roman" w:cs="Times New Roman"/>
          <w:sz w:val="28"/>
          <w:szCs w:val="28"/>
          <w:lang w:val="uk-UA"/>
        </w:rPr>
        <w:t>спеціалістів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34A34" w:rsidRPr="00237681">
        <w:rPr>
          <w:rFonts w:ascii="Times New Roman" w:hAnsi="Times New Roman" w:cs="Times New Roman"/>
          <w:sz w:val="28"/>
          <w:szCs w:val="28"/>
          <w:lang w:val="uk-UA"/>
        </w:rPr>
        <w:t>інших країн</w:t>
      </w:r>
      <w:r w:rsidR="004A6064" w:rsidRPr="002376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CE3817" w14:textId="1DE37B9B" w:rsidR="006C10D1" w:rsidRPr="00237681" w:rsidRDefault="00F60030" w:rsidP="004A60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="00A24276" w:rsidRPr="00237681">
        <w:rPr>
          <w:rFonts w:ascii="Times New Roman" w:hAnsi="Times New Roman" w:cs="Times New Roman"/>
          <w:b/>
          <w:sz w:val="28"/>
          <w:szCs w:val="28"/>
          <w:lang w:val="uk-UA"/>
        </w:rPr>
        <w:t>ітератур</w:t>
      </w:r>
      <w:r w:rsidRPr="0023768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="00A24276" w:rsidRPr="0023768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04A986E" w14:textId="528A215F" w:rsidR="006C10D1" w:rsidRPr="00237681" w:rsidRDefault="0069155C" w:rsidP="0069155C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Franzoni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Ch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Scelatto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, G.,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Stephan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, P.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Foreign-born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scientists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mobility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patterns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16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countries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Natural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Biotechnology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>. – 2013. – № 12(30). –  Р. 1250-1253.</w:t>
      </w:r>
    </w:p>
    <w:p w14:paraId="541D1499" w14:textId="7AAC0E6A" w:rsidR="0069155C" w:rsidRPr="00237681" w:rsidRDefault="0069155C" w:rsidP="0069155C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M.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Beine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, F.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Docquier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, H.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Rapoport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Brain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Drain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Capital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Formation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Developing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Countries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Winners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Losers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>. – 2008 - №118 (</w:t>
      </w:r>
      <w:proofErr w:type="spellStart"/>
      <w:r w:rsidRPr="00237681">
        <w:rPr>
          <w:rFonts w:ascii="Times New Roman" w:hAnsi="Times New Roman" w:cs="Times New Roman"/>
          <w:sz w:val="28"/>
          <w:szCs w:val="28"/>
          <w:lang w:val="uk-UA"/>
        </w:rPr>
        <w:t>April</w:t>
      </w:r>
      <w:proofErr w:type="spellEnd"/>
      <w:r w:rsidRPr="00237681">
        <w:rPr>
          <w:rFonts w:ascii="Times New Roman" w:hAnsi="Times New Roman" w:cs="Times New Roman"/>
          <w:sz w:val="28"/>
          <w:szCs w:val="28"/>
          <w:lang w:val="uk-UA"/>
        </w:rPr>
        <w:t>). – Р. 631–652.</w:t>
      </w:r>
    </w:p>
    <w:sectPr w:rsidR="0069155C" w:rsidRPr="0023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8425B"/>
    <w:multiLevelType w:val="hybridMultilevel"/>
    <w:tmpl w:val="B4325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403F79"/>
    <w:multiLevelType w:val="hybridMultilevel"/>
    <w:tmpl w:val="09824114"/>
    <w:lvl w:ilvl="0" w:tplc="A2AE9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771E00"/>
    <w:multiLevelType w:val="hybridMultilevel"/>
    <w:tmpl w:val="8D881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96309A"/>
    <w:multiLevelType w:val="hybridMultilevel"/>
    <w:tmpl w:val="7D2EC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3D44E1"/>
    <w:multiLevelType w:val="hybridMultilevel"/>
    <w:tmpl w:val="A3A68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1"/>
    <w:rsid w:val="000039B2"/>
    <w:rsid w:val="00023D69"/>
    <w:rsid w:val="00054835"/>
    <w:rsid w:val="00074CCC"/>
    <w:rsid w:val="0009601B"/>
    <w:rsid w:val="000A35D0"/>
    <w:rsid w:val="000C147E"/>
    <w:rsid w:val="000D41A8"/>
    <w:rsid w:val="000F0DFC"/>
    <w:rsid w:val="00113C10"/>
    <w:rsid w:val="001146BA"/>
    <w:rsid w:val="00124183"/>
    <w:rsid w:val="00126988"/>
    <w:rsid w:val="0013081B"/>
    <w:rsid w:val="001608C0"/>
    <w:rsid w:val="00165A9D"/>
    <w:rsid w:val="00166B56"/>
    <w:rsid w:val="00167E57"/>
    <w:rsid w:val="00183E21"/>
    <w:rsid w:val="00183EEE"/>
    <w:rsid w:val="001B2781"/>
    <w:rsid w:val="001B31F0"/>
    <w:rsid w:val="001C070F"/>
    <w:rsid w:val="001C2410"/>
    <w:rsid w:val="001C7ADF"/>
    <w:rsid w:val="001E5AEF"/>
    <w:rsid w:val="001F418A"/>
    <w:rsid w:val="00211AB1"/>
    <w:rsid w:val="00225D71"/>
    <w:rsid w:val="00232A72"/>
    <w:rsid w:val="00237681"/>
    <w:rsid w:val="002451D4"/>
    <w:rsid w:val="002A24E1"/>
    <w:rsid w:val="002F442F"/>
    <w:rsid w:val="00314498"/>
    <w:rsid w:val="003257CF"/>
    <w:rsid w:val="00334A34"/>
    <w:rsid w:val="00360F67"/>
    <w:rsid w:val="00382462"/>
    <w:rsid w:val="003970E4"/>
    <w:rsid w:val="003A6D87"/>
    <w:rsid w:val="003E2EDA"/>
    <w:rsid w:val="003F658A"/>
    <w:rsid w:val="0043290D"/>
    <w:rsid w:val="004435C5"/>
    <w:rsid w:val="00480A63"/>
    <w:rsid w:val="004A6064"/>
    <w:rsid w:val="004A6BE3"/>
    <w:rsid w:val="004D2815"/>
    <w:rsid w:val="004F775E"/>
    <w:rsid w:val="005244F2"/>
    <w:rsid w:val="00596A96"/>
    <w:rsid w:val="005A24BD"/>
    <w:rsid w:val="005D6E3D"/>
    <w:rsid w:val="005E0177"/>
    <w:rsid w:val="00602F2E"/>
    <w:rsid w:val="0060356F"/>
    <w:rsid w:val="00654489"/>
    <w:rsid w:val="00657766"/>
    <w:rsid w:val="00674B73"/>
    <w:rsid w:val="00683C3E"/>
    <w:rsid w:val="0068498A"/>
    <w:rsid w:val="0069155C"/>
    <w:rsid w:val="006B2890"/>
    <w:rsid w:val="006C10D1"/>
    <w:rsid w:val="006D5A97"/>
    <w:rsid w:val="006E5641"/>
    <w:rsid w:val="006E75E0"/>
    <w:rsid w:val="006F6CD3"/>
    <w:rsid w:val="006F6FB9"/>
    <w:rsid w:val="007065DC"/>
    <w:rsid w:val="0071580D"/>
    <w:rsid w:val="00724789"/>
    <w:rsid w:val="00726E98"/>
    <w:rsid w:val="00731E78"/>
    <w:rsid w:val="007338C9"/>
    <w:rsid w:val="0079372D"/>
    <w:rsid w:val="007943E4"/>
    <w:rsid w:val="007E5EE4"/>
    <w:rsid w:val="008263F2"/>
    <w:rsid w:val="008455A3"/>
    <w:rsid w:val="0084738F"/>
    <w:rsid w:val="008641E7"/>
    <w:rsid w:val="00871992"/>
    <w:rsid w:val="00884C98"/>
    <w:rsid w:val="008E233C"/>
    <w:rsid w:val="008E65C7"/>
    <w:rsid w:val="008E7324"/>
    <w:rsid w:val="008F1FB9"/>
    <w:rsid w:val="008F61B3"/>
    <w:rsid w:val="008F7ED1"/>
    <w:rsid w:val="009110BF"/>
    <w:rsid w:val="0091644D"/>
    <w:rsid w:val="00922648"/>
    <w:rsid w:val="009275CC"/>
    <w:rsid w:val="00947432"/>
    <w:rsid w:val="00962F51"/>
    <w:rsid w:val="0099134C"/>
    <w:rsid w:val="009A0154"/>
    <w:rsid w:val="009B609E"/>
    <w:rsid w:val="009C6FC1"/>
    <w:rsid w:val="009F4A94"/>
    <w:rsid w:val="00A24276"/>
    <w:rsid w:val="00A7390F"/>
    <w:rsid w:val="00A86822"/>
    <w:rsid w:val="00AF08A6"/>
    <w:rsid w:val="00AF238D"/>
    <w:rsid w:val="00B0633C"/>
    <w:rsid w:val="00B064C0"/>
    <w:rsid w:val="00B12E60"/>
    <w:rsid w:val="00B164AC"/>
    <w:rsid w:val="00B35FCD"/>
    <w:rsid w:val="00B5472B"/>
    <w:rsid w:val="00B6527F"/>
    <w:rsid w:val="00B65B88"/>
    <w:rsid w:val="00B66475"/>
    <w:rsid w:val="00BA1C89"/>
    <w:rsid w:val="00C03901"/>
    <w:rsid w:val="00C26280"/>
    <w:rsid w:val="00C4744E"/>
    <w:rsid w:val="00C65D2D"/>
    <w:rsid w:val="00C82657"/>
    <w:rsid w:val="00CA671B"/>
    <w:rsid w:val="00D005E8"/>
    <w:rsid w:val="00D20F1A"/>
    <w:rsid w:val="00D71CD5"/>
    <w:rsid w:val="00D93004"/>
    <w:rsid w:val="00DA0CBF"/>
    <w:rsid w:val="00DC4769"/>
    <w:rsid w:val="00DD37F0"/>
    <w:rsid w:val="00DE446F"/>
    <w:rsid w:val="00DF0A66"/>
    <w:rsid w:val="00DF31F1"/>
    <w:rsid w:val="00E43EA5"/>
    <w:rsid w:val="00E83B6B"/>
    <w:rsid w:val="00E93A3B"/>
    <w:rsid w:val="00F04F91"/>
    <w:rsid w:val="00F22EFF"/>
    <w:rsid w:val="00F37252"/>
    <w:rsid w:val="00F51B9E"/>
    <w:rsid w:val="00F5498F"/>
    <w:rsid w:val="00F60030"/>
    <w:rsid w:val="00FC0CFC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6E5C"/>
  <w15:chartTrackingRefBased/>
  <w15:docId w15:val="{05C47129-50CB-4513-AC9D-452345CA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4C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4C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4C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74C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74C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4C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E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cky Lu</dc:creator>
  <cp:keywords/>
  <dc:description/>
  <cp:lastModifiedBy>LUCKY</cp:lastModifiedBy>
  <cp:revision>2</cp:revision>
  <dcterms:created xsi:type="dcterms:W3CDTF">2017-06-13T10:40:00Z</dcterms:created>
  <dcterms:modified xsi:type="dcterms:W3CDTF">2017-06-13T10:40:00Z</dcterms:modified>
</cp:coreProperties>
</file>