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97" w:rsidRPr="00FE2197" w:rsidRDefault="00FE2197" w:rsidP="00FE2197">
      <w:pPr>
        <w:ind w:firstLine="708"/>
        <w:jc w:val="both"/>
        <w:rPr>
          <w:rFonts w:ascii="Times New Roman" w:hAnsi="Times New Roman" w:cs="Times New Roman"/>
          <w:sz w:val="28"/>
          <w:szCs w:val="28"/>
          <w:lang w:val="uk-UA"/>
        </w:rPr>
      </w:pPr>
      <w:bookmarkStart w:id="0" w:name="_GoBack"/>
      <w:r w:rsidRPr="00FE2197">
        <w:rPr>
          <w:rFonts w:ascii="Times New Roman" w:hAnsi="Times New Roman" w:cs="Times New Roman"/>
          <w:sz w:val="28"/>
          <w:szCs w:val="28"/>
          <w:lang w:val="uk-UA"/>
        </w:rPr>
        <w:t xml:space="preserve">Кубальський В.Н. Зміст поняття «державний суверенітет» в міжнародному праві // Україна і світ: теоретичні та практичні аспекти діяльності у сфері міжнародних відносин: матеріали </w:t>
      </w:r>
      <w:proofErr w:type="spellStart"/>
      <w:r w:rsidRPr="00FE2197">
        <w:rPr>
          <w:rFonts w:ascii="Times New Roman" w:hAnsi="Times New Roman" w:cs="Times New Roman"/>
          <w:sz w:val="28"/>
          <w:szCs w:val="28"/>
          <w:lang w:val="uk-UA"/>
        </w:rPr>
        <w:t>Міжнар</w:t>
      </w:r>
      <w:proofErr w:type="spellEnd"/>
      <w:r w:rsidRPr="00FE2197">
        <w:rPr>
          <w:rFonts w:ascii="Times New Roman" w:hAnsi="Times New Roman" w:cs="Times New Roman"/>
          <w:sz w:val="28"/>
          <w:szCs w:val="28"/>
          <w:lang w:val="uk-UA"/>
        </w:rPr>
        <w:t xml:space="preserve">. </w:t>
      </w:r>
      <w:proofErr w:type="spellStart"/>
      <w:r w:rsidRPr="00FE2197">
        <w:rPr>
          <w:rFonts w:ascii="Times New Roman" w:hAnsi="Times New Roman" w:cs="Times New Roman"/>
          <w:sz w:val="28"/>
          <w:szCs w:val="28"/>
          <w:lang w:val="uk-UA"/>
        </w:rPr>
        <w:t>наук.-практ</w:t>
      </w:r>
      <w:proofErr w:type="spellEnd"/>
      <w:r w:rsidRPr="00FE2197">
        <w:rPr>
          <w:rFonts w:ascii="Times New Roman" w:hAnsi="Times New Roman" w:cs="Times New Roman"/>
          <w:sz w:val="28"/>
          <w:szCs w:val="28"/>
          <w:lang w:val="uk-UA"/>
        </w:rPr>
        <w:t xml:space="preserve">. конф., м. Київ, 19–20 квіт. </w:t>
      </w:r>
      <w:r w:rsidRPr="00FE2197">
        <w:rPr>
          <w:rFonts w:ascii="Times New Roman" w:hAnsi="Times New Roman" w:cs="Times New Roman"/>
          <w:sz w:val="28"/>
          <w:szCs w:val="28"/>
        </w:rPr>
        <w:t xml:space="preserve">2017 р. / М-во </w:t>
      </w:r>
      <w:proofErr w:type="spellStart"/>
      <w:r w:rsidRPr="00FE2197">
        <w:rPr>
          <w:rFonts w:ascii="Times New Roman" w:hAnsi="Times New Roman" w:cs="Times New Roman"/>
          <w:sz w:val="28"/>
          <w:szCs w:val="28"/>
        </w:rPr>
        <w:t>освіти</w:t>
      </w:r>
      <w:proofErr w:type="spellEnd"/>
      <w:r w:rsidRPr="00FE2197">
        <w:rPr>
          <w:rFonts w:ascii="Times New Roman" w:hAnsi="Times New Roman" w:cs="Times New Roman"/>
          <w:sz w:val="28"/>
          <w:szCs w:val="28"/>
        </w:rPr>
        <w:t xml:space="preserve"> і науки України, М-во культури </w:t>
      </w:r>
      <w:proofErr w:type="gramStart"/>
      <w:r w:rsidRPr="00FE2197">
        <w:rPr>
          <w:rFonts w:ascii="Times New Roman" w:hAnsi="Times New Roman" w:cs="Times New Roman"/>
          <w:sz w:val="28"/>
          <w:szCs w:val="28"/>
        </w:rPr>
        <w:t>Укра</w:t>
      </w:r>
      <w:proofErr w:type="gramEnd"/>
      <w:r w:rsidRPr="00FE2197">
        <w:rPr>
          <w:rFonts w:ascii="Times New Roman" w:hAnsi="Times New Roman" w:cs="Times New Roman"/>
          <w:sz w:val="28"/>
          <w:szCs w:val="28"/>
        </w:rPr>
        <w:t xml:space="preserve">їни, Київ. нац. ун-т культури і </w:t>
      </w:r>
      <w:proofErr w:type="spellStart"/>
      <w:r w:rsidRPr="00FE2197">
        <w:rPr>
          <w:rFonts w:ascii="Times New Roman" w:hAnsi="Times New Roman" w:cs="Times New Roman"/>
          <w:sz w:val="28"/>
          <w:szCs w:val="28"/>
        </w:rPr>
        <w:t>мистецтв</w:t>
      </w:r>
      <w:proofErr w:type="spellEnd"/>
      <w:r w:rsidRPr="00FE2197">
        <w:rPr>
          <w:rFonts w:ascii="Times New Roman" w:hAnsi="Times New Roman" w:cs="Times New Roman"/>
          <w:sz w:val="28"/>
          <w:szCs w:val="28"/>
        </w:rPr>
        <w:t xml:space="preserve">; редкол.: М. М. Поплавський (голова), </w:t>
      </w:r>
      <w:proofErr w:type="spellStart"/>
      <w:r w:rsidRPr="00FE2197">
        <w:rPr>
          <w:rFonts w:ascii="Times New Roman" w:hAnsi="Times New Roman" w:cs="Times New Roman"/>
          <w:sz w:val="28"/>
          <w:szCs w:val="28"/>
        </w:rPr>
        <w:t>Костиря</w:t>
      </w:r>
      <w:proofErr w:type="spellEnd"/>
      <w:r w:rsidRPr="00FE2197">
        <w:rPr>
          <w:rFonts w:ascii="Times New Roman" w:hAnsi="Times New Roman" w:cs="Times New Roman"/>
          <w:sz w:val="28"/>
          <w:szCs w:val="28"/>
        </w:rPr>
        <w:t xml:space="preserve"> І. О. (</w:t>
      </w:r>
      <w:proofErr w:type="spellStart"/>
      <w:r w:rsidRPr="00FE2197">
        <w:rPr>
          <w:rFonts w:ascii="Times New Roman" w:hAnsi="Times New Roman" w:cs="Times New Roman"/>
          <w:sz w:val="28"/>
          <w:szCs w:val="28"/>
        </w:rPr>
        <w:t>заст</w:t>
      </w:r>
      <w:proofErr w:type="spellEnd"/>
      <w:r w:rsidRPr="00FE2197">
        <w:rPr>
          <w:rFonts w:ascii="Times New Roman" w:hAnsi="Times New Roman" w:cs="Times New Roman"/>
          <w:sz w:val="28"/>
          <w:szCs w:val="28"/>
        </w:rPr>
        <w:t xml:space="preserve">. </w:t>
      </w:r>
      <w:proofErr w:type="spellStart"/>
      <w:r w:rsidRPr="00FE2197">
        <w:rPr>
          <w:rFonts w:ascii="Times New Roman" w:hAnsi="Times New Roman" w:cs="Times New Roman"/>
          <w:sz w:val="28"/>
          <w:szCs w:val="28"/>
        </w:rPr>
        <w:t>голови</w:t>
      </w:r>
      <w:proofErr w:type="spellEnd"/>
      <w:r w:rsidRPr="00FE2197">
        <w:rPr>
          <w:rFonts w:ascii="Times New Roman" w:hAnsi="Times New Roman" w:cs="Times New Roman"/>
          <w:sz w:val="28"/>
          <w:szCs w:val="28"/>
        </w:rPr>
        <w:t xml:space="preserve">) [та </w:t>
      </w:r>
      <w:proofErr w:type="spellStart"/>
      <w:r w:rsidRPr="00FE2197">
        <w:rPr>
          <w:rFonts w:ascii="Times New Roman" w:hAnsi="Times New Roman" w:cs="Times New Roman"/>
          <w:sz w:val="28"/>
          <w:szCs w:val="28"/>
        </w:rPr>
        <w:t>ін</w:t>
      </w:r>
      <w:proofErr w:type="spellEnd"/>
      <w:r w:rsidRPr="00FE2197">
        <w:rPr>
          <w:rFonts w:ascii="Times New Roman" w:hAnsi="Times New Roman" w:cs="Times New Roman"/>
          <w:sz w:val="28"/>
          <w:szCs w:val="28"/>
        </w:rPr>
        <w:t>]. – Ч. 1. – Київ: Вид</w:t>
      </w:r>
      <w:proofErr w:type="gramStart"/>
      <w:r w:rsidRPr="00FE2197">
        <w:rPr>
          <w:rFonts w:ascii="Times New Roman" w:hAnsi="Times New Roman" w:cs="Times New Roman"/>
          <w:sz w:val="28"/>
          <w:szCs w:val="28"/>
        </w:rPr>
        <w:t>.</w:t>
      </w:r>
      <w:proofErr w:type="gramEnd"/>
      <w:r w:rsidRPr="00FE2197">
        <w:rPr>
          <w:rFonts w:ascii="Times New Roman" w:hAnsi="Times New Roman" w:cs="Times New Roman"/>
          <w:sz w:val="28"/>
          <w:szCs w:val="28"/>
        </w:rPr>
        <w:t xml:space="preserve"> </w:t>
      </w:r>
      <w:proofErr w:type="gramStart"/>
      <w:r w:rsidRPr="00FE2197">
        <w:rPr>
          <w:rFonts w:ascii="Times New Roman" w:hAnsi="Times New Roman" w:cs="Times New Roman"/>
          <w:sz w:val="28"/>
          <w:szCs w:val="28"/>
        </w:rPr>
        <w:t>ц</w:t>
      </w:r>
      <w:proofErr w:type="gramEnd"/>
      <w:r w:rsidRPr="00FE2197">
        <w:rPr>
          <w:rFonts w:ascii="Times New Roman" w:hAnsi="Times New Roman" w:cs="Times New Roman"/>
          <w:sz w:val="28"/>
          <w:szCs w:val="28"/>
        </w:rPr>
        <w:t xml:space="preserve">ентр </w:t>
      </w:r>
      <w:proofErr w:type="spellStart"/>
      <w:r w:rsidRPr="00FE2197">
        <w:rPr>
          <w:rFonts w:ascii="Times New Roman" w:hAnsi="Times New Roman" w:cs="Times New Roman"/>
          <w:sz w:val="28"/>
          <w:szCs w:val="28"/>
        </w:rPr>
        <w:t>КНУКіМ</w:t>
      </w:r>
      <w:proofErr w:type="spellEnd"/>
      <w:r w:rsidRPr="00FE2197">
        <w:rPr>
          <w:rFonts w:ascii="Times New Roman" w:hAnsi="Times New Roman" w:cs="Times New Roman"/>
          <w:sz w:val="28"/>
          <w:szCs w:val="28"/>
        </w:rPr>
        <w:t xml:space="preserve">, 2017. – 427 с. – </w:t>
      </w:r>
      <w:r w:rsidRPr="00FE2197">
        <w:rPr>
          <w:rFonts w:ascii="Times New Roman" w:hAnsi="Times New Roman" w:cs="Times New Roman"/>
          <w:sz w:val="28"/>
          <w:szCs w:val="28"/>
          <w:lang w:val="en-US"/>
        </w:rPr>
        <w:t>C</w:t>
      </w:r>
      <w:r w:rsidRPr="00FE2197">
        <w:rPr>
          <w:rFonts w:ascii="Times New Roman" w:hAnsi="Times New Roman" w:cs="Times New Roman"/>
          <w:sz w:val="28"/>
          <w:szCs w:val="28"/>
        </w:rPr>
        <w:t>. 412-421.</w:t>
      </w:r>
    </w:p>
    <w:bookmarkEnd w:id="0"/>
    <w:p w:rsidR="00FE2197" w:rsidRDefault="00FE2197" w:rsidP="00E72A8C">
      <w:pPr>
        <w:spacing w:after="0" w:line="360" w:lineRule="auto"/>
        <w:rPr>
          <w:rFonts w:ascii="Times New Roman" w:hAnsi="Times New Roman" w:cs="Times New Roman"/>
          <w:b/>
          <w:sz w:val="28"/>
          <w:szCs w:val="28"/>
          <w:lang w:val="uk-UA"/>
        </w:rPr>
      </w:pPr>
    </w:p>
    <w:p w:rsidR="00E72A8C" w:rsidRPr="000F3E64" w:rsidRDefault="0022588E" w:rsidP="00E72A8C">
      <w:pPr>
        <w:spacing w:after="0" w:line="360" w:lineRule="auto"/>
        <w:rPr>
          <w:rFonts w:ascii="Times New Roman" w:hAnsi="Times New Roman" w:cs="Times New Roman"/>
          <w:b/>
          <w:sz w:val="28"/>
          <w:szCs w:val="28"/>
          <w:lang w:val="uk-UA"/>
        </w:rPr>
      </w:pPr>
      <w:r w:rsidRPr="000F3E64">
        <w:rPr>
          <w:rFonts w:ascii="Times New Roman" w:hAnsi="Times New Roman" w:cs="Times New Roman"/>
          <w:b/>
          <w:sz w:val="28"/>
          <w:szCs w:val="28"/>
          <w:lang w:val="uk-UA"/>
        </w:rPr>
        <w:t>УДК 341.1</w:t>
      </w:r>
      <w:r w:rsidR="00D0229C" w:rsidRPr="000F3E64">
        <w:rPr>
          <w:rFonts w:ascii="Times New Roman" w:hAnsi="Times New Roman" w:cs="Times New Roman"/>
          <w:b/>
          <w:sz w:val="28"/>
          <w:szCs w:val="28"/>
          <w:lang w:val="uk-UA"/>
        </w:rPr>
        <w:t>/8</w:t>
      </w:r>
    </w:p>
    <w:p w:rsidR="000F3E64" w:rsidRPr="0056742D" w:rsidRDefault="00B962FD" w:rsidP="00E72A8C">
      <w:pPr>
        <w:spacing w:after="0" w:line="240" w:lineRule="auto"/>
        <w:ind w:left="3119"/>
        <w:jc w:val="right"/>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К</w:t>
      </w:r>
      <w:r w:rsidRPr="00E72A8C">
        <w:rPr>
          <w:rFonts w:ascii="Times New Roman" w:hAnsi="Times New Roman" w:cs="Times New Roman"/>
          <w:b/>
          <w:bCs/>
          <w:i/>
          <w:iCs/>
          <w:sz w:val="28"/>
          <w:szCs w:val="28"/>
        </w:rPr>
        <w:t>убальський</w:t>
      </w:r>
      <w:r w:rsidR="0056742D">
        <w:rPr>
          <w:rFonts w:ascii="Times New Roman" w:hAnsi="Times New Roman" w:cs="Times New Roman"/>
          <w:b/>
          <w:bCs/>
          <w:i/>
          <w:iCs/>
          <w:sz w:val="28"/>
          <w:szCs w:val="28"/>
          <w:lang w:val="uk-UA"/>
        </w:rPr>
        <w:t xml:space="preserve"> </w:t>
      </w:r>
      <w:r w:rsidR="0056742D">
        <w:rPr>
          <w:rFonts w:ascii="Times New Roman" w:hAnsi="Times New Roman" w:cs="Times New Roman"/>
          <w:b/>
          <w:bCs/>
          <w:i/>
          <w:iCs/>
          <w:sz w:val="28"/>
          <w:szCs w:val="28"/>
        </w:rPr>
        <w:t>В</w:t>
      </w:r>
      <w:r w:rsidR="0056742D">
        <w:rPr>
          <w:rFonts w:ascii="Times New Roman" w:hAnsi="Times New Roman" w:cs="Times New Roman"/>
          <w:b/>
          <w:bCs/>
          <w:i/>
          <w:iCs/>
          <w:sz w:val="28"/>
          <w:szCs w:val="28"/>
          <w:lang w:val="uk-UA"/>
        </w:rPr>
        <w:t>ладислав</w:t>
      </w:r>
    </w:p>
    <w:p w:rsidR="00E72A8C" w:rsidRPr="00946305" w:rsidRDefault="000F3E64" w:rsidP="00E72A8C">
      <w:pPr>
        <w:spacing w:after="0" w:line="240" w:lineRule="auto"/>
        <w:ind w:left="3119"/>
        <w:jc w:val="right"/>
        <w:rPr>
          <w:rFonts w:ascii="Times New Roman" w:hAnsi="Times New Roman" w:cs="Times New Roman"/>
          <w:bCs/>
          <w:iCs/>
          <w:sz w:val="28"/>
          <w:szCs w:val="28"/>
          <w:lang w:val="uk-UA"/>
        </w:rPr>
      </w:pPr>
      <w:r w:rsidRPr="00946305">
        <w:rPr>
          <w:rFonts w:ascii="Times New Roman" w:hAnsi="Times New Roman" w:cs="Times New Roman"/>
          <w:bCs/>
          <w:iCs/>
          <w:sz w:val="28"/>
          <w:szCs w:val="28"/>
          <w:lang w:val="uk-UA"/>
        </w:rPr>
        <w:t>кандидат юридичних наук, доцент</w:t>
      </w:r>
      <w:r w:rsidR="00E72A8C" w:rsidRPr="00946305">
        <w:rPr>
          <w:rFonts w:ascii="Times New Roman" w:hAnsi="Times New Roman" w:cs="Times New Roman"/>
          <w:bCs/>
          <w:iCs/>
          <w:sz w:val="28"/>
          <w:szCs w:val="28"/>
        </w:rPr>
        <w:t xml:space="preserve"> </w:t>
      </w:r>
    </w:p>
    <w:p w:rsidR="00E55C15" w:rsidRPr="009701A6" w:rsidRDefault="000F3E64" w:rsidP="009701A6">
      <w:pPr>
        <w:spacing w:after="0" w:line="360" w:lineRule="auto"/>
        <w:jc w:val="right"/>
        <w:rPr>
          <w:rFonts w:ascii="Times New Roman" w:hAnsi="Times New Roman" w:cs="Times New Roman"/>
          <w:b/>
          <w:sz w:val="28"/>
          <w:szCs w:val="28"/>
          <w:lang w:val="uk-UA"/>
        </w:rPr>
      </w:pPr>
      <w:r>
        <w:rPr>
          <w:rFonts w:ascii="Times New Roman" w:hAnsi="Times New Roman" w:cs="Times New Roman"/>
          <w:i/>
          <w:iCs/>
          <w:sz w:val="28"/>
          <w:szCs w:val="28"/>
          <w:lang w:val="uk-UA"/>
        </w:rPr>
        <w:t>(</w:t>
      </w:r>
      <w:r w:rsidR="00B962FD">
        <w:rPr>
          <w:rFonts w:ascii="Times New Roman" w:hAnsi="Times New Roman" w:cs="Times New Roman"/>
          <w:i/>
          <w:iCs/>
          <w:sz w:val="28"/>
          <w:szCs w:val="28"/>
          <w:lang w:val="uk-UA"/>
        </w:rPr>
        <w:t>Київ</w:t>
      </w:r>
      <w:r>
        <w:rPr>
          <w:rFonts w:ascii="Times New Roman" w:hAnsi="Times New Roman" w:cs="Times New Roman"/>
          <w:i/>
          <w:iCs/>
          <w:sz w:val="28"/>
          <w:szCs w:val="28"/>
          <w:lang w:val="uk-UA"/>
        </w:rPr>
        <w:t>)</w:t>
      </w:r>
    </w:p>
    <w:p w:rsidR="009429B6" w:rsidRDefault="00473625" w:rsidP="003B49EE">
      <w:pPr>
        <w:spacing w:after="0" w:line="240" w:lineRule="auto"/>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t>ЗМІСТ ПОНЯТТЯ</w:t>
      </w:r>
      <w:r w:rsidR="00B3161F">
        <w:rPr>
          <w:rFonts w:ascii="Times New Roman" w:hAnsi="Times New Roman" w:cs="Times New Roman"/>
          <w:b/>
          <w:iCs/>
          <w:sz w:val="28"/>
          <w:szCs w:val="28"/>
          <w:lang w:val="uk-UA"/>
        </w:rPr>
        <w:t xml:space="preserve"> </w:t>
      </w:r>
      <w:r>
        <w:rPr>
          <w:rFonts w:ascii="Times New Roman" w:hAnsi="Times New Roman" w:cs="Times New Roman"/>
          <w:b/>
          <w:iCs/>
          <w:sz w:val="28"/>
          <w:szCs w:val="28"/>
          <w:lang w:val="uk-UA"/>
        </w:rPr>
        <w:t>«</w:t>
      </w:r>
      <w:r w:rsidR="00B3161F">
        <w:rPr>
          <w:rFonts w:ascii="Times New Roman" w:hAnsi="Times New Roman" w:cs="Times New Roman"/>
          <w:b/>
          <w:iCs/>
          <w:sz w:val="28"/>
          <w:szCs w:val="28"/>
        </w:rPr>
        <w:t>ДЕРЖАВН</w:t>
      </w:r>
      <w:r>
        <w:rPr>
          <w:rFonts w:ascii="Times New Roman" w:hAnsi="Times New Roman" w:cs="Times New Roman"/>
          <w:b/>
          <w:iCs/>
          <w:sz w:val="28"/>
          <w:szCs w:val="28"/>
          <w:lang w:val="uk-UA"/>
        </w:rPr>
        <w:t>ИЙ</w:t>
      </w:r>
      <w:r w:rsidR="00B3161F">
        <w:rPr>
          <w:rFonts w:ascii="Times New Roman" w:hAnsi="Times New Roman" w:cs="Times New Roman"/>
          <w:b/>
          <w:iCs/>
          <w:sz w:val="28"/>
          <w:szCs w:val="28"/>
          <w:lang w:val="uk-UA"/>
        </w:rPr>
        <w:t xml:space="preserve"> </w:t>
      </w:r>
      <w:r w:rsidR="00B3161F">
        <w:rPr>
          <w:rFonts w:ascii="Times New Roman" w:hAnsi="Times New Roman" w:cs="Times New Roman"/>
          <w:b/>
          <w:iCs/>
          <w:sz w:val="28"/>
          <w:szCs w:val="28"/>
        </w:rPr>
        <w:t>СУВЕРЕНІТЕТ</w:t>
      </w:r>
      <w:r>
        <w:rPr>
          <w:rFonts w:ascii="Times New Roman" w:hAnsi="Times New Roman" w:cs="Times New Roman"/>
          <w:b/>
          <w:iCs/>
          <w:sz w:val="28"/>
          <w:szCs w:val="28"/>
          <w:lang w:val="uk-UA"/>
        </w:rPr>
        <w:t>»</w:t>
      </w:r>
      <w:r w:rsidR="001C269B">
        <w:rPr>
          <w:rFonts w:ascii="Times New Roman" w:hAnsi="Times New Roman" w:cs="Times New Roman"/>
          <w:b/>
          <w:iCs/>
          <w:sz w:val="28"/>
          <w:szCs w:val="28"/>
        </w:rPr>
        <w:t xml:space="preserve"> В </w:t>
      </w:r>
      <w:r w:rsidR="009C32B0">
        <w:rPr>
          <w:rFonts w:ascii="Times New Roman" w:hAnsi="Times New Roman" w:cs="Times New Roman"/>
          <w:b/>
          <w:iCs/>
          <w:sz w:val="28"/>
          <w:szCs w:val="28"/>
        </w:rPr>
        <w:t>МІЖНАРОДНОМУ ПРАВІ</w:t>
      </w:r>
    </w:p>
    <w:p w:rsidR="00373A32" w:rsidRPr="00373A32" w:rsidRDefault="00373A32" w:rsidP="003B49EE">
      <w:pPr>
        <w:spacing w:after="0" w:line="240" w:lineRule="auto"/>
        <w:jc w:val="center"/>
        <w:rPr>
          <w:rFonts w:ascii="Times New Roman" w:hAnsi="Times New Roman" w:cs="Times New Roman"/>
          <w:b/>
          <w:iCs/>
          <w:sz w:val="28"/>
          <w:szCs w:val="28"/>
          <w:lang w:val="uk-UA"/>
        </w:rPr>
      </w:pPr>
    </w:p>
    <w:p w:rsidR="00D3231A" w:rsidRPr="00131C20" w:rsidRDefault="002C78E4" w:rsidP="004D248D">
      <w:pPr>
        <w:spacing w:after="0" w:line="360" w:lineRule="auto"/>
        <w:ind w:firstLine="567"/>
        <w:jc w:val="both"/>
        <w:rPr>
          <w:rFonts w:ascii="Times New Roman" w:eastAsiaTheme="majorEastAsia" w:hAnsi="Times New Roman" w:cs="Times New Roman"/>
          <w:bCs/>
          <w:i/>
          <w:sz w:val="28"/>
          <w:szCs w:val="28"/>
          <w:lang w:val="uk-UA"/>
        </w:rPr>
      </w:pPr>
      <w:r w:rsidRPr="00131C20">
        <w:rPr>
          <w:rFonts w:ascii="Times New Roman" w:hAnsi="Times New Roman" w:cs="Times New Roman"/>
          <w:i/>
          <w:sz w:val="28"/>
          <w:szCs w:val="28"/>
          <w:lang w:val="uk-UA"/>
        </w:rPr>
        <w:t xml:space="preserve">Стаття присвячена дослідженню міжнародно-правових властивостей державного суверенітету та особливостей концепції державного суверенітету в міжнародному праві </w:t>
      </w:r>
      <w:r w:rsidR="00AA0047">
        <w:rPr>
          <w:rFonts w:ascii="Times New Roman" w:hAnsi="Times New Roman" w:cs="Times New Roman"/>
          <w:i/>
          <w:sz w:val="28"/>
          <w:szCs w:val="28"/>
          <w:lang w:val="uk-UA"/>
        </w:rPr>
        <w:t>на сучасному етапі</w:t>
      </w:r>
      <w:r w:rsidRPr="00131C20">
        <w:rPr>
          <w:rFonts w:ascii="Times New Roman" w:hAnsi="Times New Roman" w:cs="Times New Roman"/>
          <w:i/>
          <w:sz w:val="28"/>
          <w:szCs w:val="28"/>
          <w:lang w:val="uk-UA"/>
        </w:rPr>
        <w:t>.</w:t>
      </w:r>
      <w:r w:rsidR="00131C20">
        <w:rPr>
          <w:rFonts w:ascii="Times New Roman" w:eastAsiaTheme="majorEastAsia" w:hAnsi="Times New Roman" w:cs="Times New Roman"/>
          <w:bCs/>
          <w:i/>
          <w:sz w:val="28"/>
          <w:szCs w:val="28"/>
          <w:lang w:val="uk-UA"/>
        </w:rPr>
        <w:t xml:space="preserve"> </w:t>
      </w:r>
      <w:r w:rsidR="000F1654">
        <w:rPr>
          <w:rFonts w:ascii="Times New Roman" w:eastAsiaTheme="majorEastAsia" w:hAnsi="Times New Roman" w:cs="Times New Roman"/>
          <w:bCs/>
          <w:i/>
          <w:sz w:val="28"/>
          <w:szCs w:val="28"/>
          <w:lang w:val="uk-UA"/>
        </w:rPr>
        <w:t xml:space="preserve">В </w:t>
      </w:r>
      <w:r w:rsidR="00707D1F">
        <w:rPr>
          <w:rFonts w:ascii="Times New Roman" w:eastAsiaTheme="majorEastAsia" w:hAnsi="Times New Roman" w:cs="Times New Roman"/>
          <w:bCs/>
          <w:i/>
          <w:sz w:val="28"/>
          <w:szCs w:val="28"/>
          <w:lang w:val="uk-UA"/>
        </w:rPr>
        <w:t>роботі</w:t>
      </w:r>
      <w:r w:rsidR="000F1654">
        <w:rPr>
          <w:rFonts w:ascii="Times New Roman" w:eastAsiaTheme="majorEastAsia" w:hAnsi="Times New Roman" w:cs="Times New Roman"/>
          <w:bCs/>
          <w:i/>
          <w:sz w:val="28"/>
          <w:szCs w:val="28"/>
          <w:lang w:val="uk-UA"/>
        </w:rPr>
        <w:t xml:space="preserve"> використано загальнонаукові методи дослідження, а також спеціально-юридичні – історико-правовий та формально-юридичний. </w:t>
      </w:r>
      <w:r w:rsidR="00707D1F">
        <w:rPr>
          <w:rFonts w:ascii="Times New Roman" w:hAnsi="Times New Roman" w:cs="Times New Roman"/>
          <w:i/>
          <w:sz w:val="28"/>
          <w:szCs w:val="28"/>
          <w:lang w:val="uk-UA"/>
        </w:rPr>
        <w:t>Д</w:t>
      </w:r>
      <w:r w:rsidR="009429B6" w:rsidRPr="009354B3">
        <w:rPr>
          <w:rFonts w:ascii="Times New Roman" w:hAnsi="Times New Roman" w:cs="Times New Roman"/>
          <w:i/>
          <w:sz w:val="28"/>
          <w:szCs w:val="28"/>
        </w:rPr>
        <w:t>осліджено</w:t>
      </w:r>
      <w:r w:rsidR="009429B6" w:rsidRPr="009354B3">
        <w:rPr>
          <w:rFonts w:ascii="Times New Roman" w:hAnsi="Times New Roman" w:cs="Times New Roman"/>
          <w:i/>
          <w:sz w:val="28"/>
          <w:szCs w:val="28"/>
          <w:lang w:val="uk-UA"/>
        </w:rPr>
        <w:t xml:space="preserve"> </w:t>
      </w:r>
      <w:r w:rsidR="005774E7" w:rsidRPr="009354B3">
        <w:rPr>
          <w:rFonts w:ascii="Times New Roman" w:hAnsi="Times New Roman" w:cs="Times New Roman"/>
          <w:i/>
          <w:sz w:val="28"/>
          <w:szCs w:val="28"/>
          <w:lang w:val="uk-UA"/>
        </w:rPr>
        <w:t>зміст поняття «державний суверенітет»</w:t>
      </w:r>
      <w:r w:rsidR="009354B3" w:rsidRPr="009354B3">
        <w:rPr>
          <w:rFonts w:ascii="Times New Roman" w:hAnsi="Times New Roman" w:cs="Times New Roman"/>
          <w:i/>
          <w:sz w:val="28"/>
          <w:szCs w:val="28"/>
          <w:lang w:val="uk-UA"/>
        </w:rPr>
        <w:t>, його міжнародно-правові властивості та особливості концепції державного суверенітету в міжнародному праві</w:t>
      </w:r>
      <w:r w:rsidR="00FC789D">
        <w:rPr>
          <w:rFonts w:ascii="Times New Roman" w:hAnsi="Times New Roman" w:cs="Times New Roman"/>
          <w:i/>
          <w:sz w:val="28"/>
          <w:szCs w:val="28"/>
          <w:lang w:val="uk-UA"/>
        </w:rPr>
        <w:t xml:space="preserve"> на сучасному етапі</w:t>
      </w:r>
      <w:r w:rsidR="009429B6" w:rsidRPr="009354B3">
        <w:rPr>
          <w:rFonts w:ascii="Times New Roman" w:hAnsi="Times New Roman" w:cs="Times New Roman"/>
          <w:i/>
          <w:sz w:val="28"/>
          <w:szCs w:val="28"/>
          <w:lang w:val="uk-UA"/>
        </w:rPr>
        <w:t>.</w:t>
      </w:r>
      <w:r w:rsidR="009429B6" w:rsidRPr="00480B20">
        <w:rPr>
          <w:rFonts w:ascii="Times New Roman" w:hAnsi="Times New Roman" w:cs="Times New Roman"/>
          <w:i/>
          <w:sz w:val="28"/>
          <w:szCs w:val="28"/>
          <w:lang w:val="uk-UA"/>
        </w:rPr>
        <w:t xml:space="preserve"> </w:t>
      </w:r>
      <w:r w:rsidR="00A72A1C">
        <w:rPr>
          <w:rFonts w:ascii="Times New Roman" w:hAnsi="Times New Roman" w:cs="Times New Roman"/>
          <w:i/>
          <w:sz w:val="28"/>
          <w:szCs w:val="28"/>
        </w:rPr>
        <w:t>Наведен</w:t>
      </w:r>
      <w:r w:rsidR="00A72A1C">
        <w:rPr>
          <w:rFonts w:ascii="Times New Roman" w:hAnsi="Times New Roman" w:cs="Times New Roman"/>
          <w:i/>
          <w:sz w:val="28"/>
          <w:szCs w:val="28"/>
          <w:lang w:val="uk-UA"/>
        </w:rPr>
        <w:t>і</w:t>
      </w:r>
      <w:r w:rsidR="00A72A1C">
        <w:rPr>
          <w:rFonts w:ascii="Times New Roman" w:hAnsi="Times New Roman" w:cs="Times New Roman"/>
          <w:i/>
          <w:sz w:val="28"/>
          <w:szCs w:val="28"/>
        </w:rPr>
        <w:t xml:space="preserve"> </w:t>
      </w:r>
      <w:r w:rsidR="00C135D6">
        <w:rPr>
          <w:rFonts w:ascii="Times New Roman" w:hAnsi="Times New Roman" w:cs="Times New Roman"/>
          <w:i/>
          <w:sz w:val="28"/>
          <w:szCs w:val="28"/>
          <w:lang w:val="uk-UA"/>
        </w:rPr>
        <w:t>міжнародно-правові акти, які містять юридичну оцінку подій 2014 року в Криму.</w:t>
      </w:r>
      <w:r w:rsidR="00C135D6">
        <w:rPr>
          <w:rFonts w:ascii="Times New Roman" w:hAnsi="Times New Roman" w:cs="Times New Roman"/>
          <w:i/>
          <w:sz w:val="28"/>
          <w:szCs w:val="28"/>
        </w:rPr>
        <w:t xml:space="preserve"> </w:t>
      </w:r>
      <w:r w:rsidR="00D17D7B">
        <w:rPr>
          <w:rFonts w:ascii="Times New Roman" w:hAnsi="Times New Roman" w:cs="Times New Roman"/>
          <w:i/>
          <w:sz w:val="28"/>
          <w:szCs w:val="28"/>
          <w:lang w:val="uk-UA"/>
        </w:rPr>
        <w:t xml:space="preserve">Особливого значення проведене дослідження набуває </w:t>
      </w:r>
      <w:r w:rsidR="00B63530">
        <w:rPr>
          <w:rFonts w:ascii="Times New Roman" w:hAnsi="Times New Roman" w:cs="Times New Roman"/>
          <w:i/>
          <w:sz w:val="28"/>
          <w:szCs w:val="28"/>
          <w:lang w:val="uk-UA"/>
        </w:rPr>
        <w:t>у зв</w:t>
      </w:r>
      <w:r w:rsidR="00B63530" w:rsidRPr="00B63530">
        <w:rPr>
          <w:rFonts w:ascii="Times New Roman" w:hAnsi="Times New Roman" w:cs="Times New Roman"/>
          <w:i/>
          <w:sz w:val="28"/>
          <w:szCs w:val="28"/>
        </w:rPr>
        <w:t>’</w:t>
      </w:r>
      <w:r w:rsidR="00B63530">
        <w:rPr>
          <w:rFonts w:ascii="Times New Roman" w:hAnsi="Times New Roman" w:cs="Times New Roman"/>
          <w:i/>
          <w:sz w:val="28"/>
          <w:szCs w:val="28"/>
        </w:rPr>
        <w:t>язку</w:t>
      </w:r>
      <w:r w:rsidR="00B63530">
        <w:rPr>
          <w:rFonts w:ascii="Times New Roman" w:hAnsi="Times New Roman" w:cs="Times New Roman"/>
          <w:i/>
          <w:sz w:val="28"/>
          <w:szCs w:val="28"/>
          <w:lang w:val="uk-UA"/>
        </w:rPr>
        <w:t xml:space="preserve"> з  втратою Україною</w:t>
      </w:r>
      <w:r w:rsidR="00D17D7B">
        <w:rPr>
          <w:rFonts w:ascii="Times New Roman" w:hAnsi="Times New Roman" w:cs="Times New Roman"/>
          <w:i/>
          <w:sz w:val="28"/>
          <w:szCs w:val="28"/>
          <w:lang w:val="uk-UA"/>
        </w:rPr>
        <w:t xml:space="preserve"> </w:t>
      </w:r>
      <w:r w:rsidR="00FC789D">
        <w:rPr>
          <w:rFonts w:ascii="Times New Roman" w:hAnsi="Times New Roman" w:cs="Times New Roman"/>
          <w:i/>
          <w:sz w:val="28"/>
          <w:szCs w:val="28"/>
          <w:lang w:val="uk-UA"/>
        </w:rPr>
        <w:t>суверенітету</w:t>
      </w:r>
      <w:r w:rsidR="00D17D7B">
        <w:rPr>
          <w:rFonts w:ascii="Times New Roman" w:hAnsi="Times New Roman" w:cs="Times New Roman"/>
          <w:i/>
          <w:sz w:val="28"/>
          <w:szCs w:val="28"/>
          <w:lang w:val="uk-UA"/>
        </w:rPr>
        <w:t xml:space="preserve"> над </w:t>
      </w:r>
      <w:r w:rsidR="00F04296">
        <w:rPr>
          <w:rFonts w:ascii="Times New Roman" w:hAnsi="Times New Roman" w:cs="Times New Roman"/>
          <w:i/>
          <w:sz w:val="28"/>
          <w:szCs w:val="28"/>
          <w:lang w:val="uk-UA"/>
        </w:rPr>
        <w:t>окремими</w:t>
      </w:r>
      <w:r w:rsidR="00447E9C">
        <w:rPr>
          <w:rFonts w:ascii="Times New Roman" w:hAnsi="Times New Roman" w:cs="Times New Roman"/>
          <w:i/>
          <w:sz w:val="28"/>
          <w:szCs w:val="28"/>
          <w:lang w:val="uk-UA"/>
        </w:rPr>
        <w:t xml:space="preserve"> частинами території України. </w:t>
      </w:r>
      <w:r w:rsidR="00755DE6" w:rsidRPr="00755DE6">
        <w:rPr>
          <w:rFonts w:ascii="Times New Roman" w:eastAsiaTheme="majorEastAsia" w:hAnsi="Times New Roman" w:cs="Times New Roman"/>
          <w:bCs/>
          <w:i/>
          <w:sz w:val="28"/>
          <w:szCs w:val="28"/>
          <w:lang w:val="uk-UA"/>
        </w:rPr>
        <w:t>Зроблено</w:t>
      </w:r>
      <w:r w:rsidR="007B50E4">
        <w:rPr>
          <w:rFonts w:ascii="Times New Roman" w:eastAsiaTheme="majorEastAsia" w:hAnsi="Times New Roman" w:cs="Times New Roman"/>
          <w:bCs/>
          <w:i/>
          <w:sz w:val="28"/>
          <w:szCs w:val="28"/>
          <w:lang w:val="uk-UA"/>
        </w:rPr>
        <w:t>, зокрема,</w:t>
      </w:r>
      <w:r w:rsidR="00755DE6" w:rsidRPr="00755DE6">
        <w:rPr>
          <w:rFonts w:ascii="Times New Roman" w:eastAsiaTheme="majorEastAsia" w:hAnsi="Times New Roman" w:cs="Times New Roman"/>
          <w:bCs/>
          <w:i/>
          <w:sz w:val="28"/>
          <w:szCs w:val="28"/>
          <w:lang w:val="uk-UA"/>
        </w:rPr>
        <w:t xml:space="preserve"> висновок про те, що</w:t>
      </w:r>
      <w:r w:rsidR="00755DE6">
        <w:rPr>
          <w:rFonts w:ascii="Times New Roman" w:eastAsiaTheme="majorEastAsia" w:hAnsi="Times New Roman" w:cs="Times New Roman"/>
          <w:bCs/>
          <w:i/>
          <w:sz w:val="28"/>
          <w:szCs w:val="28"/>
          <w:lang w:val="uk-UA"/>
        </w:rPr>
        <w:t xml:space="preserve"> в</w:t>
      </w:r>
      <w:r w:rsidR="00C135D6">
        <w:rPr>
          <w:rFonts w:ascii="Times New Roman" w:eastAsiaTheme="majorEastAsia" w:hAnsi="Times New Roman" w:cs="Times New Roman"/>
          <w:bCs/>
          <w:i/>
          <w:sz w:val="28"/>
          <w:szCs w:val="28"/>
          <w:lang w:val="uk-UA"/>
        </w:rPr>
        <w:t xml:space="preserve"> рамках міжнародного права</w:t>
      </w:r>
      <w:r w:rsidR="00D3231A" w:rsidRPr="00F04296">
        <w:rPr>
          <w:rFonts w:ascii="Times New Roman" w:eastAsiaTheme="majorEastAsia" w:hAnsi="Times New Roman" w:cs="Times New Roman"/>
          <w:bCs/>
          <w:i/>
          <w:sz w:val="28"/>
          <w:szCs w:val="28"/>
          <w:lang w:val="uk-UA"/>
        </w:rPr>
        <w:t xml:space="preserve"> доцільно розробити більш ефективні механізми для захисту державного суверенітету, враховуючи необхідність його захисту на сучасних етапі від інформаційних та економічних виявів </w:t>
      </w:r>
      <w:r w:rsidR="00755DE6">
        <w:rPr>
          <w:rFonts w:ascii="Times New Roman" w:eastAsiaTheme="majorEastAsia" w:hAnsi="Times New Roman" w:cs="Times New Roman"/>
          <w:bCs/>
          <w:i/>
          <w:sz w:val="28"/>
          <w:szCs w:val="28"/>
          <w:lang w:val="uk-UA"/>
        </w:rPr>
        <w:t xml:space="preserve">міжнародного злочину «агресія», </w:t>
      </w:r>
      <w:r w:rsidR="00D3231A" w:rsidRPr="00F04296">
        <w:rPr>
          <w:rFonts w:ascii="Times New Roman" w:eastAsiaTheme="majorEastAsia" w:hAnsi="Times New Roman" w:cs="Times New Roman"/>
          <w:bCs/>
          <w:i/>
          <w:sz w:val="28"/>
          <w:szCs w:val="28"/>
          <w:lang w:val="uk-UA"/>
        </w:rPr>
        <w:t xml:space="preserve">а </w:t>
      </w:r>
      <w:r w:rsidR="00755DE6">
        <w:rPr>
          <w:rFonts w:ascii="Times New Roman" w:eastAsiaTheme="majorEastAsia" w:hAnsi="Times New Roman" w:cs="Times New Roman"/>
          <w:bCs/>
          <w:i/>
          <w:sz w:val="28"/>
          <w:szCs w:val="28"/>
          <w:lang w:val="uk-UA"/>
        </w:rPr>
        <w:t xml:space="preserve">також </w:t>
      </w:r>
      <w:r w:rsidR="00D3231A" w:rsidRPr="00F04296">
        <w:rPr>
          <w:rFonts w:ascii="Times New Roman" w:eastAsiaTheme="majorEastAsia" w:hAnsi="Times New Roman" w:cs="Times New Roman"/>
          <w:bCs/>
          <w:i/>
          <w:sz w:val="28"/>
          <w:szCs w:val="28"/>
          <w:lang w:val="uk-UA"/>
        </w:rPr>
        <w:t>«гібридних» війн.</w:t>
      </w:r>
    </w:p>
    <w:p w:rsidR="009429B6" w:rsidRPr="00DB5747" w:rsidRDefault="009429B6" w:rsidP="004D248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80B20">
        <w:rPr>
          <w:rFonts w:ascii="Times New Roman" w:hAnsi="Times New Roman" w:cs="Times New Roman"/>
          <w:b/>
          <w:i/>
          <w:sz w:val="28"/>
          <w:szCs w:val="28"/>
          <w:lang w:val="uk-UA"/>
        </w:rPr>
        <w:t>Ключові слова:</w:t>
      </w:r>
      <w:r w:rsidRPr="00DB5747">
        <w:rPr>
          <w:rFonts w:ascii="Times New Roman" w:hAnsi="Times New Roman" w:cs="Times New Roman"/>
          <w:sz w:val="28"/>
          <w:szCs w:val="28"/>
          <w:lang w:val="uk-UA"/>
        </w:rPr>
        <w:t xml:space="preserve"> </w:t>
      </w:r>
      <w:r>
        <w:rPr>
          <w:rFonts w:ascii="Times New Roman" w:hAnsi="Times New Roman" w:cs="Times New Roman"/>
          <w:i/>
          <w:sz w:val="28"/>
          <w:szCs w:val="28"/>
          <w:lang w:val="uk-UA"/>
        </w:rPr>
        <w:t>державний с</w:t>
      </w:r>
      <w:r w:rsidRPr="006D01A4">
        <w:rPr>
          <w:rFonts w:ascii="Times New Roman" w:hAnsi="Times New Roman" w:cs="Times New Roman"/>
          <w:i/>
          <w:sz w:val="28"/>
          <w:szCs w:val="28"/>
          <w:lang w:val="uk-UA"/>
        </w:rPr>
        <w:t xml:space="preserve">уверенітет, </w:t>
      </w:r>
      <w:r w:rsidR="00006BA1">
        <w:rPr>
          <w:rFonts w:ascii="Times New Roman" w:hAnsi="Times New Roman" w:cs="Times New Roman"/>
          <w:i/>
          <w:sz w:val="28"/>
          <w:szCs w:val="28"/>
          <w:lang w:val="uk-UA"/>
        </w:rPr>
        <w:t xml:space="preserve">територіальна цілісність, </w:t>
      </w:r>
      <w:r>
        <w:rPr>
          <w:rFonts w:ascii="Times New Roman" w:hAnsi="Times New Roman" w:cs="Times New Roman"/>
          <w:i/>
          <w:sz w:val="28"/>
          <w:szCs w:val="28"/>
          <w:lang w:val="uk-UA"/>
        </w:rPr>
        <w:t>міжнародне право</w:t>
      </w:r>
      <w:r w:rsidR="00010204">
        <w:rPr>
          <w:rFonts w:ascii="Times New Roman" w:hAnsi="Times New Roman" w:cs="Times New Roman"/>
          <w:i/>
          <w:sz w:val="28"/>
          <w:szCs w:val="28"/>
          <w:lang w:val="uk-UA"/>
        </w:rPr>
        <w:t>, принципи міжнародного права</w:t>
      </w:r>
      <w:r w:rsidRPr="006D01A4">
        <w:rPr>
          <w:rFonts w:ascii="Times New Roman" w:hAnsi="Times New Roman" w:cs="Times New Roman"/>
          <w:i/>
          <w:sz w:val="28"/>
          <w:szCs w:val="28"/>
          <w:lang w:val="uk-UA"/>
        </w:rPr>
        <w:t>.</w:t>
      </w:r>
    </w:p>
    <w:p w:rsidR="00D12647" w:rsidRPr="00351E98" w:rsidRDefault="009429B6" w:rsidP="004D248D">
      <w:pPr>
        <w:spacing w:after="0" w:line="360" w:lineRule="auto"/>
        <w:ind w:firstLine="567"/>
        <w:jc w:val="both"/>
        <w:rPr>
          <w:rFonts w:ascii="Times New Roman" w:hAnsi="Times New Roman" w:cs="Times New Roman"/>
          <w:lang w:val="uk-UA"/>
        </w:rPr>
      </w:pPr>
      <w:r>
        <w:rPr>
          <w:rFonts w:ascii="Times New Roman" w:hAnsi="Times New Roman" w:cs="Times New Roman"/>
          <w:lang w:val="uk-UA"/>
        </w:rPr>
        <w:tab/>
      </w:r>
    </w:p>
    <w:p w:rsidR="008D2CAB" w:rsidRDefault="001159FC"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lastRenderedPageBreak/>
        <w:t xml:space="preserve">Тлумачення державного суверенітету в міжнародно-правовому смислі відрізняється </w:t>
      </w:r>
      <w:r w:rsidR="00AE7B57">
        <w:rPr>
          <w:rFonts w:ascii="Times New Roman" w:eastAsiaTheme="majorEastAsia" w:hAnsi="Times New Roman" w:cs="Times New Roman"/>
          <w:bCs/>
          <w:sz w:val="28"/>
          <w:szCs w:val="28"/>
          <w:lang w:val="uk-UA"/>
        </w:rPr>
        <w:t>певною мірою</w:t>
      </w:r>
      <w:r w:rsidR="00D44364">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від його розуміння в загальн</w:t>
      </w:r>
      <w:r w:rsidR="003A2422">
        <w:rPr>
          <w:rFonts w:ascii="Times New Roman" w:eastAsiaTheme="majorEastAsia" w:hAnsi="Times New Roman" w:cs="Times New Roman"/>
          <w:bCs/>
          <w:sz w:val="28"/>
          <w:szCs w:val="28"/>
          <w:lang w:val="uk-UA"/>
        </w:rPr>
        <w:t>ій теорії держави і права та</w:t>
      </w:r>
      <w:r>
        <w:rPr>
          <w:rFonts w:ascii="Times New Roman" w:eastAsiaTheme="majorEastAsia" w:hAnsi="Times New Roman" w:cs="Times New Roman"/>
          <w:bCs/>
          <w:sz w:val="28"/>
          <w:szCs w:val="28"/>
          <w:lang w:val="uk-UA"/>
        </w:rPr>
        <w:t xml:space="preserve"> у конституційно-правовій науці</w:t>
      </w:r>
      <w:r w:rsidR="005760B0">
        <w:rPr>
          <w:rFonts w:ascii="Times New Roman" w:eastAsiaTheme="majorEastAsia" w:hAnsi="Times New Roman" w:cs="Times New Roman"/>
          <w:bCs/>
          <w:sz w:val="28"/>
          <w:szCs w:val="28"/>
          <w:lang w:val="uk-UA"/>
        </w:rPr>
        <w:t xml:space="preserve">, хоч і має у своїй основі </w:t>
      </w:r>
      <w:r w:rsidR="00756E9B">
        <w:rPr>
          <w:rFonts w:ascii="Times New Roman" w:eastAsiaTheme="majorEastAsia" w:hAnsi="Times New Roman" w:cs="Times New Roman"/>
          <w:bCs/>
          <w:sz w:val="28"/>
          <w:szCs w:val="28"/>
          <w:lang w:val="uk-UA"/>
        </w:rPr>
        <w:t>спільні підходи</w:t>
      </w:r>
      <w:r>
        <w:rPr>
          <w:rFonts w:ascii="Times New Roman" w:eastAsiaTheme="majorEastAsia" w:hAnsi="Times New Roman" w:cs="Times New Roman"/>
          <w:bCs/>
          <w:sz w:val="28"/>
          <w:szCs w:val="28"/>
          <w:lang w:val="uk-UA"/>
        </w:rPr>
        <w:t xml:space="preserve">. </w:t>
      </w:r>
      <w:r w:rsidR="00EE2D98">
        <w:rPr>
          <w:rFonts w:ascii="Times New Roman" w:hAnsi="Times New Roman" w:cs="Times New Roman"/>
          <w:sz w:val="28"/>
          <w:szCs w:val="28"/>
        </w:rPr>
        <w:t>В</w:t>
      </w:r>
      <w:r w:rsidR="00DD0E51" w:rsidRPr="001737F1">
        <w:rPr>
          <w:rFonts w:ascii="Times New Roman" w:hAnsi="Times New Roman" w:cs="Times New Roman"/>
          <w:sz w:val="28"/>
          <w:szCs w:val="28"/>
          <w:lang w:val="uk-UA"/>
        </w:rPr>
        <w:t>ідо</w:t>
      </w:r>
      <w:r w:rsidR="00DD0E51" w:rsidRPr="001737F1">
        <w:rPr>
          <w:rFonts w:ascii="Times New Roman" w:hAnsi="Times New Roman" w:cs="Times New Roman"/>
          <w:sz w:val="28"/>
          <w:szCs w:val="28"/>
          <w:lang w:val="uk-UA"/>
        </w:rPr>
        <w:softHyphen/>
      </w:r>
      <w:r w:rsidR="002F6271">
        <w:rPr>
          <w:rFonts w:ascii="Times New Roman" w:hAnsi="Times New Roman" w:cs="Times New Roman"/>
          <w:sz w:val="28"/>
          <w:szCs w:val="28"/>
          <w:lang w:val="uk-UA"/>
        </w:rPr>
        <w:t>мий</w:t>
      </w:r>
      <w:r w:rsidR="00EE2D98">
        <w:rPr>
          <w:rFonts w:ascii="Times New Roman" w:hAnsi="Times New Roman" w:cs="Times New Roman"/>
          <w:sz w:val="28"/>
          <w:szCs w:val="28"/>
          <w:lang w:val="uk-UA"/>
        </w:rPr>
        <w:t xml:space="preserve"> учений-міжнародник В</w:t>
      </w:r>
      <w:r w:rsidR="009B7F34">
        <w:rPr>
          <w:rFonts w:ascii="Times New Roman" w:hAnsi="Times New Roman" w:cs="Times New Roman"/>
          <w:sz w:val="28"/>
          <w:szCs w:val="28"/>
          <w:lang w:val="uk-UA"/>
        </w:rPr>
        <w:t>.</w:t>
      </w:r>
      <w:r w:rsidR="00EE2D98">
        <w:rPr>
          <w:rFonts w:ascii="Times New Roman" w:hAnsi="Times New Roman" w:cs="Times New Roman"/>
          <w:sz w:val="28"/>
          <w:szCs w:val="28"/>
          <w:lang w:val="uk-UA"/>
        </w:rPr>
        <w:t>Е. Грабар</w:t>
      </w:r>
      <w:r w:rsidR="00DD0E51" w:rsidRPr="001737F1">
        <w:rPr>
          <w:rFonts w:ascii="Times New Roman" w:hAnsi="Times New Roman" w:cs="Times New Roman"/>
          <w:sz w:val="28"/>
          <w:szCs w:val="28"/>
          <w:lang w:val="uk-UA"/>
        </w:rPr>
        <w:t xml:space="preserve"> називав «питання про поняття держави, її державності і незалежності загальним і в той же час основним і найважливішим питанням міжнародного права, без розгляду якого неможливо скласти собі правильного уявлення і про окремі його інститути»</w:t>
      </w:r>
      <w:r w:rsidR="000C78DD">
        <w:rPr>
          <w:rFonts w:ascii="Times New Roman" w:hAnsi="Times New Roman" w:cs="Times New Roman"/>
          <w:sz w:val="28"/>
          <w:szCs w:val="28"/>
          <w:lang w:val="uk-UA"/>
        </w:rPr>
        <w:t xml:space="preserve"> </w:t>
      </w:r>
      <w:r w:rsidR="000C78DD" w:rsidRPr="000C78DD">
        <w:rPr>
          <w:rFonts w:ascii="Times New Roman" w:hAnsi="Times New Roman" w:cs="Times New Roman"/>
          <w:sz w:val="28"/>
          <w:szCs w:val="28"/>
        </w:rPr>
        <w:t xml:space="preserve">[1, </w:t>
      </w:r>
      <w:r w:rsidR="000C78DD">
        <w:rPr>
          <w:rFonts w:ascii="Times New Roman" w:hAnsi="Times New Roman" w:cs="Times New Roman"/>
          <w:sz w:val="28"/>
          <w:szCs w:val="28"/>
          <w:lang w:val="en-US"/>
        </w:rPr>
        <w:t>c</w:t>
      </w:r>
      <w:r w:rsidR="000C78DD" w:rsidRPr="000C78DD">
        <w:rPr>
          <w:rFonts w:ascii="Times New Roman" w:hAnsi="Times New Roman" w:cs="Times New Roman"/>
          <w:sz w:val="28"/>
          <w:szCs w:val="28"/>
        </w:rPr>
        <w:t>. 5]</w:t>
      </w:r>
      <w:r w:rsidR="008D2CAB" w:rsidRPr="001737F1">
        <w:rPr>
          <w:rFonts w:ascii="Times New Roman" w:hAnsi="Times New Roman" w:cs="Times New Roman"/>
          <w:sz w:val="28"/>
          <w:szCs w:val="28"/>
          <w:lang w:val="uk-UA"/>
        </w:rPr>
        <w:t>.</w:t>
      </w:r>
      <w:r w:rsidR="008D2CAB" w:rsidRPr="009B7F34">
        <w:rPr>
          <w:rFonts w:ascii="Times New Roman" w:hAnsi="Times New Roman" w:cs="Times New Roman"/>
          <w:sz w:val="28"/>
          <w:szCs w:val="28"/>
          <w:lang w:val="uk-UA"/>
        </w:rPr>
        <w:t xml:space="preserve"> </w:t>
      </w:r>
    </w:p>
    <w:p w:rsidR="00593412"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Дослідженню</w:t>
      </w:r>
      <w:r w:rsidRPr="008A7248">
        <w:rPr>
          <w:rFonts w:ascii="Times New Roman" w:eastAsiaTheme="majorEastAsia" w:hAnsi="Times New Roman" w:cs="Times New Roman"/>
          <w:bCs/>
          <w:sz w:val="28"/>
          <w:szCs w:val="28"/>
          <w:lang w:val="uk-UA"/>
        </w:rPr>
        <w:t xml:space="preserve"> особливостей поняття державного суверенітету в міжнародному праві присвятили свої наукові праці такі радянські</w:t>
      </w:r>
      <w:r>
        <w:rPr>
          <w:rFonts w:ascii="Times New Roman" w:eastAsiaTheme="majorEastAsia" w:hAnsi="Times New Roman" w:cs="Times New Roman"/>
          <w:bCs/>
          <w:sz w:val="28"/>
          <w:szCs w:val="28"/>
          <w:lang w:val="uk-UA"/>
        </w:rPr>
        <w:t xml:space="preserve"> та російські</w:t>
      </w:r>
      <w:r w:rsidRPr="008A7248">
        <w:rPr>
          <w:rFonts w:ascii="Times New Roman" w:eastAsiaTheme="majorEastAsia" w:hAnsi="Times New Roman" w:cs="Times New Roman"/>
          <w:bCs/>
          <w:sz w:val="28"/>
          <w:szCs w:val="28"/>
          <w:lang w:val="uk-UA"/>
        </w:rPr>
        <w:t xml:space="preserve"> вчені, як </w:t>
      </w:r>
      <w:r>
        <w:rPr>
          <w:rFonts w:ascii="Times New Roman" w:eastAsiaTheme="majorEastAsia" w:hAnsi="Times New Roman" w:cs="Times New Roman"/>
          <w:bCs/>
          <w:sz w:val="28"/>
          <w:szCs w:val="28"/>
          <w:lang w:val="uk-UA"/>
        </w:rPr>
        <w:t>Е.Р. Алієв</w:t>
      </w:r>
      <w:r w:rsidRPr="008A7248">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w:t>
      </w:r>
      <w:r w:rsidRPr="008A7248">
        <w:rPr>
          <w:rFonts w:ascii="Times New Roman" w:eastAsiaTheme="majorEastAsia" w:hAnsi="Times New Roman" w:cs="Times New Roman"/>
          <w:bCs/>
          <w:sz w:val="28"/>
          <w:szCs w:val="28"/>
          <w:lang w:val="uk-UA"/>
        </w:rPr>
        <w:t>К.А. Бекяшев</w:t>
      </w:r>
      <w:r>
        <w:rPr>
          <w:rFonts w:ascii="Times New Roman" w:eastAsiaTheme="majorEastAsia" w:hAnsi="Times New Roman" w:cs="Times New Roman"/>
          <w:bCs/>
          <w:sz w:val="28"/>
          <w:szCs w:val="28"/>
          <w:lang w:val="uk-UA"/>
        </w:rPr>
        <w:t>, Д.В. Галушко, М.В. Кожем’якін,</w:t>
      </w:r>
      <w:r w:rsidR="0060129D">
        <w:rPr>
          <w:rFonts w:ascii="Times New Roman" w:eastAsiaTheme="majorEastAsia" w:hAnsi="Times New Roman" w:cs="Times New Roman"/>
          <w:bCs/>
          <w:sz w:val="28"/>
          <w:szCs w:val="28"/>
          <w:lang w:val="uk-UA"/>
        </w:rPr>
        <w:t xml:space="preserve"> В.М. Корецький,</w:t>
      </w:r>
      <w:r>
        <w:rPr>
          <w:rFonts w:ascii="Times New Roman" w:eastAsiaTheme="majorEastAsia" w:hAnsi="Times New Roman" w:cs="Times New Roman"/>
          <w:bCs/>
          <w:sz w:val="28"/>
          <w:szCs w:val="28"/>
          <w:lang w:val="uk-UA"/>
        </w:rPr>
        <w:t xml:space="preserve"> І.І. Лукашук, Р.В.Мамедов, О.О. Мойсеєв, </w:t>
      </w:r>
      <w:r w:rsidRPr="008A7248">
        <w:rPr>
          <w:rFonts w:ascii="Times New Roman" w:eastAsiaTheme="majorEastAsia" w:hAnsi="Times New Roman" w:cs="Times New Roman"/>
          <w:bCs/>
          <w:sz w:val="28"/>
          <w:szCs w:val="28"/>
          <w:lang w:val="uk-UA"/>
        </w:rPr>
        <w:t>Л</w:t>
      </w:r>
      <w:r>
        <w:rPr>
          <w:rFonts w:ascii="Times New Roman" w:eastAsiaTheme="majorEastAsia" w:hAnsi="Times New Roman" w:cs="Times New Roman"/>
          <w:bCs/>
          <w:sz w:val="28"/>
          <w:szCs w:val="28"/>
          <w:lang w:val="uk-UA"/>
        </w:rPr>
        <w:t>.А. Моджорян, М.О. Ушаков,</w:t>
      </w:r>
      <w:r w:rsidRPr="008A7248">
        <w:rPr>
          <w:rFonts w:ascii="Times New Roman" w:eastAsiaTheme="majorEastAsia" w:hAnsi="Times New Roman" w:cs="Times New Roman"/>
          <w:bCs/>
          <w:sz w:val="28"/>
          <w:szCs w:val="28"/>
          <w:lang w:val="uk-UA"/>
        </w:rPr>
        <w:t xml:space="preserve"> серед українських – </w:t>
      </w:r>
      <w:r>
        <w:rPr>
          <w:rFonts w:ascii="Times New Roman" w:eastAsiaTheme="majorEastAsia" w:hAnsi="Times New Roman" w:cs="Times New Roman"/>
          <w:bCs/>
          <w:sz w:val="28"/>
          <w:szCs w:val="28"/>
          <w:lang w:val="uk-UA"/>
        </w:rPr>
        <w:t xml:space="preserve">М.В. Барандій, В.А. Василенко, Н.В. Гринюк, </w:t>
      </w:r>
      <w:r w:rsidRPr="008A7248">
        <w:rPr>
          <w:rFonts w:ascii="Times New Roman" w:eastAsiaTheme="majorEastAsia" w:hAnsi="Times New Roman" w:cs="Times New Roman"/>
          <w:bCs/>
          <w:sz w:val="28"/>
          <w:szCs w:val="28"/>
          <w:lang w:val="uk-UA"/>
        </w:rPr>
        <w:t>В.Н. Денисов</w:t>
      </w:r>
      <w:r>
        <w:rPr>
          <w:rFonts w:ascii="Times New Roman" w:eastAsiaTheme="majorEastAsia" w:hAnsi="Times New Roman" w:cs="Times New Roman"/>
          <w:bCs/>
          <w:sz w:val="28"/>
          <w:szCs w:val="28"/>
          <w:lang w:val="uk-UA"/>
        </w:rPr>
        <w:t xml:space="preserve">, </w:t>
      </w:r>
      <w:r w:rsidRPr="005A507E">
        <w:rPr>
          <w:rFonts w:ascii="Times New Roman" w:eastAsiaTheme="majorEastAsia" w:hAnsi="Times New Roman" w:cs="Times New Roman"/>
          <w:bCs/>
          <w:sz w:val="28"/>
          <w:szCs w:val="28"/>
          <w:lang w:val="uk-UA"/>
        </w:rPr>
        <w:t>В.М. Шапо</w:t>
      </w:r>
      <w:r>
        <w:rPr>
          <w:rFonts w:ascii="Times New Roman" w:eastAsiaTheme="majorEastAsia" w:hAnsi="Times New Roman" w:cs="Times New Roman"/>
          <w:bCs/>
          <w:sz w:val="28"/>
          <w:szCs w:val="28"/>
          <w:lang w:val="uk-UA"/>
        </w:rPr>
        <w:t>вал, Ю.С. Шемшученко</w:t>
      </w:r>
      <w:r w:rsidRPr="008A7248">
        <w:rPr>
          <w:rFonts w:ascii="Times New Roman" w:eastAsiaTheme="majorEastAsia" w:hAnsi="Times New Roman" w:cs="Times New Roman"/>
          <w:bCs/>
          <w:sz w:val="28"/>
          <w:szCs w:val="28"/>
          <w:lang w:val="uk-UA"/>
        </w:rPr>
        <w:t xml:space="preserve"> та інші</w:t>
      </w:r>
      <w:r w:rsidRPr="003A2422">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На монографічному рівні міжнародно-правові аспекти державного суверенітету досліджені радянськими (М.О. Ушаков) та російськими вченими-міжнародниками (О.О. Мойсеєв).</w:t>
      </w:r>
      <w:r w:rsidR="00593412" w:rsidRPr="00593412">
        <w:rPr>
          <w:rFonts w:ascii="Times New Roman" w:eastAsiaTheme="majorEastAsia" w:hAnsi="Times New Roman" w:cs="Times New Roman"/>
          <w:bCs/>
          <w:sz w:val="28"/>
          <w:szCs w:val="28"/>
          <w:lang w:val="uk-UA"/>
        </w:rPr>
        <w:t xml:space="preserve"> </w:t>
      </w:r>
      <w:r w:rsidR="006038C7">
        <w:rPr>
          <w:rFonts w:ascii="Times New Roman" w:eastAsiaTheme="majorEastAsia" w:hAnsi="Times New Roman" w:cs="Times New Roman"/>
          <w:bCs/>
          <w:sz w:val="28"/>
          <w:szCs w:val="28"/>
          <w:lang w:val="uk-UA"/>
        </w:rPr>
        <w:t>Проблема</w:t>
      </w:r>
      <w:r w:rsidR="00593412">
        <w:rPr>
          <w:rFonts w:ascii="Times New Roman" w:eastAsiaTheme="majorEastAsia" w:hAnsi="Times New Roman" w:cs="Times New Roman"/>
          <w:bCs/>
          <w:sz w:val="28"/>
          <w:szCs w:val="28"/>
          <w:lang w:val="uk-UA"/>
        </w:rPr>
        <w:t xml:space="preserve"> державного суверенітету у вітчизняній міжнародно-правовій науці </w:t>
      </w:r>
      <w:r w:rsidR="006038C7">
        <w:rPr>
          <w:rFonts w:ascii="Times New Roman" w:eastAsiaTheme="majorEastAsia" w:hAnsi="Times New Roman" w:cs="Times New Roman"/>
          <w:bCs/>
          <w:sz w:val="28"/>
          <w:szCs w:val="28"/>
          <w:lang w:val="uk-UA"/>
        </w:rPr>
        <w:t>досліджувалась недостатньо</w:t>
      </w:r>
      <w:r w:rsidR="00593412">
        <w:rPr>
          <w:rFonts w:ascii="Times New Roman" w:eastAsiaTheme="majorEastAsia" w:hAnsi="Times New Roman" w:cs="Times New Roman"/>
          <w:bCs/>
          <w:sz w:val="28"/>
          <w:szCs w:val="28"/>
          <w:lang w:val="uk-UA"/>
        </w:rPr>
        <w:t>. Лише</w:t>
      </w:r>
      <w:r w:rsidR="00593412" w:rsidRPr="00033760">
        <w:rPr>
          <w:rFonts w:ascii="Times New Roman" w:eastAsiaTheme="majorEastAsia" w:hAnsi="Times New Roman" w:cs="Times New Roman"/>
          <w:bCs/>
          <w:sz w:val="28"/>
          <w:szCs w:val="28"/>
          <w:lang w:val="uk-UA"/>
        </w:rPr>
        <w:t xml:space="preserve"> </w:t>
      </w:r>
      <w:r w:rsidR="00593412">
        <w:rPr>
          <w:rFonts w:ascii="Times New Roman" w:eastAsiaTheme="majorEastAsia" w:hAnsi="Times New Roman" w:cs="Times New Roman"/>
          <w:bCs/>
          <w:sz w:val="28"/>
          <w:szCs w:val="28"/>
          <w:lang w:val="uk-UA"/>
        </w:rPr>
        <w:t xml:space="preserve">у 2010 році </w:t>
      </w:r>
      <w:r w:rsidR="00F96A00">
        <w:rPr>
          <w:rFonts w:ascii="Times New Roman" w:eastAsiaTheme="majorEastAsia" w:hAnsi="Times New Roman" w:cs="Times New Roman"/>
          <w:bCs/>
          <w:sz w:val="28"/>
          <w:szCs w:val="28"/>
        </w:rPr>
        <w:t>в Укра</w:t>
      </w:r>
      <w:r w:rsidR="00F96A00">
        <w:rPr>
          <w:rFonts w:ascii="Times New Roman" w:eastAsiaTheme="majorEastAsia" w:hAnsi="Times New Roman" w:cs="Times New Roman"/>
          <w:bCs/>
          <w:sz w:val="28"/>
          <w:szCs w:val="28"/>
          <w:lang w:val="uk-UA"/>
        </w:rPr>
        <w:t xml:space="preserve">їні </w:t>
      </w:r>
      <w:r w:rsidR="00593412">
        <w:rPr>
          <w:rFonts w:ascii="Times New Roman" w:eastAsiaTheme="majorEastAsia" w:hAnsi="Times New Roman" w:cs="Times New Roman"/>
          <w:bCs/>
          <w:sz w:val="28"/>
          <w:szCs w:val="28"/>
          <w:lang w:val="uk-UA"/>
        </w:rPr>
        <w:t>О.М. Сіваш була захищена дисертація з міжнародного права на тему «</w:t>
      </w:r>
      <w:r w:rsidR="00593412" w:rsidRPr="00033760">
        <w:rPr>
          <w:rFonts w:ascii="Times New Roman" w:hAnsi="Times New Roman" w:cs="Times New Roman"/>
          <w:sz w:val="28"/>
          <w:szCs w:val="28"/>
          <w:lang w:val="uk-UA"/>
        </w:rPr>
        <w:t>Розвиток українськими і російськими юристами-міжнародниками вчення про державний суверенітет</w:t>
      </w:r>
      <w:r w:rsidR="00593412" w:rsidRPr="00033760">
        <w:rPr>
          <w:rFonts w:ascii="Times New Roman" w:hAnsi="Times New Roman" w:cs="Times New Roman"/>
          <w:sz w:val="28"/>
          <w:szCs w:val="28"/>
        </w:rPr>
        <w:t xml:space="preserve"> (XVIII – початок XX ст.)</w:t>
      </w:r>
      <w:r w:rsidR="00593412">
        <w:rPr>
          <w:rFonts w:ascii="Times New Roman" w:hAnsi="Times New Roman" w:cs="Times New Roman"/>
          <w:sz w:val="28"/>
          <w:szCs w:val="28"/>
        </w:rPr>
        <w:t>».</w:t>
      </w:r>
    </w:p>
    <w:p w:rsidR="008D2CAB" w:rsidRPr="00593412"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hAnsi="Times New Roman" w:cs="Times New Roman"/>
          <w:sz w:val="28"/>
          <w:szCs w:val="28"/>
          <w:lang w:val="uk-UA"/>
        </w:rPr>
        <w:t>Метою даної статті є дослідж</w:t>
      </w:r>
      <w:r w:rsidRPr="006832B9">
        <w:rPr>
          <w:rFonts w:ascii="Times New Roman" w:hAnsi="Times New Roman" w:cs="Times New Roman"/>
          <w:sz w:val="28"/>
          <w:szCs w:val="28"/>
          <w:lang w:val="uk-UA"/>
        </w:rPr>
        <w:t xml:space="preserve">ення </w:t>
      </w:r>
      <w:r>
        <w:rPr>
          <w:rFonts w:ascii="Times New Roman" w:hAnsi="Times New Roman" w:cs="Times New Roman"/>
          <w:sz w:val="28"/>
          <w:szCs w:val="28"/>
          <w:lang w:val="uk-UA"/>
        </w:rPr>
        <w:t xml:space="preserve">міжнародно-правових властивостей державного суверенітету та </w:t>
      </w:r>
      <w:r w:rsidRPr="008B0672">
        <w:rPr>
          <w:rFonts w:ascii="Times New Roman" w:hAnsi="Times New Roman" w:cs="Times New Roman"/>
          <w:sz w:val="28"/>
          <w:szCs w:val="28"/>
          <w:lang w:val="uk-UA"/>
        </w:rPr>
        <w:t>особливостей концепції державного суверенітету в міжнародному праві в сучасних умовах</w:t>
      </w:r>
      <w:r w:rsidRPr="006832B9">
        <w:rPr>
          <w:rFonts w:ascii="Times New Roman" w:hAnsi="Times New Roman" w:cs="Times New Roman"/>
          <w:sz w:val="28"/>
          <w:szCs w:val="28"/>
          <w:lang w:val="uk-UA"/>
        </w:rPr>
        <w:t>.</w:t>
      </w:r>
    </w:p>
    <w:p w:rsidR="008D2CAB" w:rsidRPr="00BE121C" w:rsidRDefault="008D2CAB" w:rsidP="004D248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BE121C">
        <w:rPr>
          <w:rFonts w:ascii="Times New Roman" w:hAnsi="Times New Roman" w:cs="Times New Roman"/>
          <w:sz w:val="28"/>
          <w:szCs w:val="28"/>
          <w:lang w:val="uk-UA"/>
        </w:rPr>
        <w:t xml:space="preserve"> міжнародному праві відсутн</w:t>
      </w:r>
      <w:r>
        <w:rPr>
          <w:rFonts w:ascii="Times New Roman" w:hAnsi="Times New Roman" w:cs="Times New Roman"/>
          <w:sz w:val="28"/>
          <w:szCs w:val="28"/>
          <w:lang w:val="uk-UA"/>
        </w:rPr>
        <w:t>є формально юридичне закріплене</w:t>
      </w:r>
      <w:r w:rsidRPr="00BE121C">
        <w:rPr>
          <w:rFonts w:ascii="Times New Roman" w:hAnsi="Times New Roman" w:cs="Times New Roman"/>
          <w:sz w:val="28"/>
          <w:szCs w:val="28"/>
          <w:lang w:val="uk-UA"/>
        </w:rPr>
        <w:t xml:space="preserve"> поняття </w:t>
      </w:r>
      <w:r>
        <w:rPr>
          <w:rFonts w:ascii="Times New Roman" w:hAnsi="Times New Roman" w:cs="Times New Roman"/>
          <w:sz w:val="28"/>
          <w:szCs w:val="28"/>
          <w:lang w:val="uk-UA"/>
        </w:rPr>
        <w:t>державного суверенітету</w:t>
      </w:r>
      <w:r w:rsidRPr="00BE121C">
        <w:rPr>
          <w:rFonts w:ascii="Times New Roman" w:hAnsi="Times New Roman" w:cs="Times New Roman"/>
          <w:sz w:val="28"/>
          <w:szCs w:val="28"/>
          <w:lang w:val="uk-UA"/>
        </w:rPr>
        <w:t>.</w:t>
      </w:r>
      <w:r>
        <w:rPr>
          <w:rFonts w:ascii="Times New Roman" w:hAnsi="Times New Roman" w:cs="Times New Roman"/>
          <w:sz w:val="28"/>
          <w:szCs w:val="28"/>
          <w:lang w:val="uk-UA"/>
        </w:rPr>
        <w:t xml:space="preserve"> Декларація про державний суверенітет України від 16 липня 1990 року проголосила </w:t>
      </w:r>
      <w:r w:rsidRPr="00BE121C">
        <w:rPr>
          <w:rFonts w:ascii="Times New Roman" w:hAnsi="Times New Roman" w:cs="Times New Roman"/>
          <w:color w:val="000000"/>
          <w:sz w:val="28"/>
          <w:szCs w:val="28"/>
          <w:lang w:val="uk-UA"/>
        </w:rPr>
        <w:t>державний суверенітет України як верховенство, само</w:t>
      </w:r>
      <w:r>
        <w:rPr>
          <w:rFonts w:ascii="Times New Roman" w:hAnsi="Times New Roman" w:cs="Times New Roman"/>
          <w:color w:val="000000"/>
          <w:sz w:val="28"/>
          <w:szCs w:val="28"/>
          <w:lang w:val="uk-UA"/>
        </w:rPr>
        <w:t xml:space="preserve">стійність, </w:t>
      </w:r>
      <w:r w:rsidRPr="00BE121C">
        <w:rPr>
          <w:rFonts w:ascii="Times New Roman" w:hAnsi="Times New Roman" w:cs="Times New Roman"/>
          <w:color w:val="000000"/>
          <w:sz w:val="28"/>
          <w:szCs w:val="28"/>
          <w:lang w:val="uk-UA"/>
        </w:rPr>
        <w:t>повноту і неподільність влади Респуб</w:t>
      </w:r>
      <w:r>
        <w:rPr>
          <w:rFonts w:ascii="Times New Roman" w:hAnsi="Times New Roman" w:cs="Times New Roman"/>
          <w:color w:val="000000"/>
          <w:sz w:val="28"/>
          <w:szCs w:val="28"/>
          <w:lang w:val="uk-UA"/>
        </w:rPr>
        <w:t xml:space="preserve">ліки в межах її території та незалежність і </w:t>
      </w:r>
      <w:r w:rsidRPr="00BE121C">
        <w:rPr>
          <w:rFonts w:ascii="Times New Roman" w:hAnsi="Times New Roman" w:cs="Times New Roman"/>
          <w:color w:val="000000"/>
          <w:sz w:val="28"/>
          <w:szCs w:val="28"/>
          <w:lang w:val="uk-UA"/>
        </w:rPr>
        <w:t xml:space="preserve">рівноправність у зовнішніх зносинах. </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lastRenderedPageBreak/>
        <w:t>У вітчизняній юридичній енциклопедії вказано, що, якщо в національному праві термін «суверенітет» пов</w:t>
      </w:r>
      <w:r w:rsidRPr="00337CFF">
        <w:rPr>
          <w:rFonts w:ascii="Times New Roman" w:eastAsiaTheme="majorEastAsia" w:hAnsi="Times New Roman" w:cs="Times New Roman"/>
          <w:bCs/>
          <w:sz w:val="28"/>
          <w:szCs w:val="28"/>
          <w:lang w:val="uk-UA"/>
        </w:rPr>
        <w:t>’язу</w:t>
      </w:r>
      <w:r>
        <w:rPr>
          <w:rFonts w:ascii="Times New Roman" w:eastAsiaTheme="majorEastAsia" w:hAnsi="Times New Roman" w:cs="Times New Roman"/>
          <w:bCs/>
          <w:sz w:val="28"/>
          <w:szCs w:val="28"/>
          <w:lang w:val="uk-UA"/>
        </w:rPr>
        <w:t>ється насамперед з процесом і результатами владарювання, здійснюваного державними органами і посадовими особами, то у міжнародному праві він уживається у зв</w:t>
      </w:r>
      <w:r w:rsidRPr="00337CFF">
        <w:rPr>
          <w:rFonts w:ascii="Times New Roman" w:eastAsiaTheme="majorEastAsia" w:hAnsi="Times New Roman" w:cs="Times New Roman"/>
          <w:bCs/>
          <w:sz w:val="28"/>
          <w:szCs w:val="28"/>
          <w:lang w:val="uk-UA"/>
        </w:rPr>
        <w:t>’язку з право</w:t>
      </w:r>
      <w:r>
        <w:rPr>
          <w:rFonts w:ascii="Times New Roman" w:eastAsiaTheme="majorEastAsia" w:hAnsi="Times New Roman" w:cs="Times New Roman"/>
          <w:bCs/>
          <w:sz w:val="28"/>
          <w:szCs w:val="28"/>
          <w:lang w:val="uk-UA"/>
        </w:rPr>
        <w:t>суб</w:t>
      </w:r>
      <w:r w:rsidRPr="00337CFF">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єктністю держави. Сучасне міжнародне право є проявом міждержавних відносин, здійснюваних на основі суверенітету</w:t>
      </w:r>
      <w:r w:rsidR="000C78DD" w:rsidRPr="000C78DD">
        <w:rPr>
          <w:rFonts w:ascii="Times New Roman" w:eastAsiaTheme="majorEastAsia" w:hAnsi="Times New Roman" w:cs="Times New Roman"/>
          <w:bCs/>
          <w:sz w:val="28"/>
          <w:szCs w:val="28"/>
        </w:rPr>
        <w:t xml:space="preserve"> [2, </w:t>
      </w:r>
      <w:r w:rsidR="000C78DD">
        <w:rPr>
          <w:rFonts w:ascii="Times New Roman" w:eastAsiaTheme="majorEastAsia" w:hAnsi="Times New Roman" w:cs="Times New Roman"/>
          <w:bCs/>
          <w:sz w:val="28"/>
          <w:szCs w:val="28"/>
          <w:lang w:val="en-US"/>
        </w:rPr>
        <w:t>c</w:t>
      </w:r>
      <w:r w:rsidR="000C78DD" w:rsidRPr="000C78DD">
        <w:rPr>
          <w:rFonts w:ascii="Times New Roman" w:eastAsiaTheme="majorEastAsia" w:hAnsi="Times New Roman" w:cs="Times New Roman"/>
          <w:bCs/>
          <w:sz w:val="28"/>
          <w:szCs w:val="28"/>
        </w:rPr>
        <w:t xml:space="preserve">. </w:t>
      </w:r>
      <w:r w:rsidR="000C78DD" w:rsidRPr="00F44E64">
        <w:rPr>
          <w:rFonts w:ascii="Times New Roman" w:hAnsi="Times New Roman" w:cs="Times New Roman"/>
          <w:sz w:val="28"/>
          <w:szCs w:val="28"/>
          <w:lang w:val="uk-UA"/>
        </w:rPr>
        <w:t>684-685</w:t>
      </w:r>
      <w:r w:rsidR="000C78DD" w:rsidRPr="000C78DD">
        <w:rPr>
          <w:rFonts w:ascii="Times New Roman" w:hAnsi="Times New Roman" w:cs="Times New Roman"/>
          <w:sz w:val="28"/>
          <w:szCs w:val="28"/>
        </w:rPr>
        <w:t>]</w:t>
      </w:r>
      <w:r>
        <w:rPr>
          <w:rFonts w:ascii="Times New Roman" w:eastAsiaTheme="majorEastAsia" w:hAnsi="Times New Roman" w:cs="Times New Roman"/>
          <w:bCs/>
          <w:sz w:val="28"/>
          <w:szCs w:val="28"/>
          <w:lang w:val="uk-UA"/>
        </w:rPr>
        <w:t xml:space="preserve">. </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Досліджуючи міжнародно-правові властивості державного суверенітету, доцільно навести твердження О.О. Мойсеєва, який вказував, що «с</w:t>
      </w:r>
      <w:r w:rsidRPr="00732290">
        <w:rPr>
          <w:rFonts w:ascii="Times New Roman" w:eastAsiaTheme="majorEastAsia" w:hAnsi="Times New Roman" w:cs="Times New Roman"/>
          <w:bCs/>
          <w:sz w:val="28"/>
          <w:szCs w:val="28"/>
          <w:lang w:val="uk-UA"/>
        </w:rPr>
        <w:t xml:space="preserve">учасний міжнародно-правовий </w:t>
      </w:r>
      <w:r>
        <w:rPr>
          <w:rFonts w:ascii="Times New Roman" w:eastAsiaTheme="majorEastAsia" w:hAnsi="Times New Roman" w:cs="Times New Roman"/>
          <w:bCs/>
          <w:sz w:val="28"/>
          <w:szCs w:val="28"/>
          <w:lang w:val="uk-UA"/>
        </w:rPr>
        <w:t>смисл</w:t>
      </w:r>
      <w:r w:rsidRPr="00732290">
        <w:rPr>
          <w:rFonts w:ascii="Times New Roman" w:eastAsiaTheme="majorEastAsia" w:hAnsi="Times New Roman" w:cs="Times New Roman"/>
          <w:bCs/>
          <w:sz w:val="28"/>
          <w:szCs w:val="28"/>
          <w:lang w:val="uk-UA"/>
        </w:rPr>
        <w:t xml:space="preserve"> суверенітету відображає існування на міжнародній арені незалежних </w:t>
      </w:r>
      <w:r>
        <w:rPr>
          <w:rFonts w:ascii="Times New Roman" w:eastAsiaTheme="majorEastAsia" w:hAnsi="Times New Roman" w:cs="Times New Roman"/>
          <w:bCs/>
          <w:sz w:val="28"/>
          <w:szCs w:val="28"/>
          <w:lang w:val="uk-UA"/>
        </w:rPr>
        <w:t>і юридично рівних первинних суб</w:t>
      </w:r>
      <w:r w:rsidRPr="00C54272">
        <w:rPr>
          <w:rFonts w:ascii="Times New Roman" w:eastAsiaTheme="majorEastAsia" w:hAnsi="Times New Roman" w:cs="Times New Roman"/>
          <w:bCs/>
          <w:sz w:val="28"/>
          <w:szCs w:val="28"/>
          <w:lang w:val="uk-UA"/>
        </w:rPr>
        <w:t>’</w:t>
      </w:r>
      <w:r w:rsidRPr="00732290">
        <w:rPr>
          <w:rFonts w:ascii="Times New Roman" w:eastAsiaTheme="majorEastAsia" w:hAnsi="Times New Roman" w:cs="Times New Roman"/>
          <w:bCs/>
          <w:sz w:val="28"/>
          <w:szCs w:val="28"/>
          <w:lang w:val="uk-UA"/>
        </w:rPr>
        <w:t>єктів міжнародного права</w:t>
      </w:r>
      <w:r>
        <w:rPr>
          <w:rFonts w:ascii="Times New Roman" w:eastAsiaTheme="majorEastAsia" w:hAnsi="Times New Roman" w:cs="Times New Roman"/>
          <w:bCs/>
          <w:sz w:val="28"/>
          <w:szCs w:val="28"/>
          <w:lang w:val="uk-UA"/>
        </w:rPr>
        <w:t>»</w:t>
      </w:r>
      <w:r w:rsidR="000C78DD" w:rsidRPr="000C78DD">
        <w:rPr>
          <w:rFonts w:ascii="Times New Roman" w:eastAsiaTheme="majorEastAsia" w:hAnsi="Times New Roman" w:cs="Times New Roman"/>
          <w:bCs/>
          <w:sz w:val="28"/>
          <w:szCs w:val="28"/>
          <w:lang w:val="uk-UA"/>
        </w:rPr>
        <w:t xml:space="preserve"> [3, </w:t>
      </w:r>
      <w:r w:rsidR="000C78DD">
        <w:rPr>
          <w:rFonts w:ascii="Times New Roman" w:eastAsiaTheme="majorEastAsia" w:hAnsi="Times New Roman" w:cs="Times New Roman"/>
          <w:bCs/>
          <w:sz w:val="28"/>
          <w:szCs w:val="28"/>
          <w:lang w:val="en-US"/>
        </w:rPr>
        <w:t>c</w:t>
      </w:r>
      <w:r w:rsidR="000C78DD" w:rsidRPr="000C78DD">
        <w:rPr>
          <w:rFonts w:ascii="Times New Roman" w:eastAsiaTheme="majorEastAsia" w:hAnsi="Times New Roman" w:cs="Times New Roman"/>
          <w:bCs/>
          <w:sz w:val="28"/>
          <w:szCs w:val="28"/>
          <w:lang w:val="uk-UA"/>
        </w:rPr>
        <w:t xml:space="preserve">. </w:t>
      </w:r>
      <w:r w:rsidR="000C78DD" w:rsidRPr="00E71541">
        <w:rPr>
          <w:rFonts w:ascii="Times New Roman" w:eastAsiaTheme="majorEastAsia" w:hAnsi="Times New Roman" w:cs="Times New Roman"/>
          <w:bCs/>
          <w:sz w:val="28"/>
          <w:szCs w:val="28"/>
          <w:lang w:val="uk-UA"/>
        </w:rPr>
        <w:t>13]</w:t>
      </w:r>
      <w:r w:rsidRPr="00732290">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Подібну точку зору висловив</w:t>
      </w:r>
      <w:r w:rsidRPr="00732290">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і Р.В. Мамедов</w:t>
      </w:r>
      <w:r w:rsidR="00E71541" w:rsidRPr="00E71541">
        <w:rPr>
          <w:rFonts w:ascii="Times New Roman" w:eastAsiaTheme="majorEastAsia" w:hAnsi="Times New Roman" w:cs="Times New Roman"/>
          <w:bCs/>
          <w:sz w:val="28"/>
          <w:szCs w:val="28"/>
          <w:lang w:val="uk-UA"/>
        </w:rPr>
        <w:t xml:space="preserve"> [4, </w:t>
      </w:r>
      <w:r w:rsidR="00E71541">
        <w:rPr>
          <w:rFonts w:ascii="Times New Roman" w:eastAsiaTheme="majorEastAsia" w:hAnsi="Times New Roman" w:cs="Times New Roman"/>
          <w:bCs/>
          <w:sz w:val="28"/>
          <w:szCs w:val="28"/>
          <w:lang w:val="en-US"/>
        </w:rPr>
        <w:t>c</w:t>
      </w:r>
      <w:r w:rsidR="00E71541" w:rsidRPr="00E71541">
        <w:rPr>
          <w:rFonts w:ascii="Times New Roman" w:eastAsiaTheme="majorEastAsia" w:hAnsi="Times New Roman" w:cs="Times New Roman"/>
          <w:bCs/>
          <w:sz w:val="28"/>
          <w:szCs w:val="28"/>
          <w:lang w:val="uk-UA"/>
        </w:rPr>
        <w:t>. 8]</w:t>
      </w:r>
      <w:r>
        <w:rPr>
          <w:rFonts w:ascii="Times New Roman" w:eastAsiaTheme="majorEastAsia" w:hAnsi="Times New Roman" w:cs="Times New Roman"/>
          <w:bCs/>
          <w:sz w:val="28"/>
          <w:szCs w:val="28"/>
          <w:lang w:val="uk-UA"/>
        </w:rPr>
        <w:t>.</w:t>
      </w:r>
    </w:p>
    <w:p w:rsidR="008D2CAB" w:rsidRPr="00B02FF7" w:rsidRDefault="008D2CAB" w:rsidP="004D248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С</w:t>
      </w:r>
      <w:r w:rsidRPr="007C33D3">
        <w:rPr>
          <w:rFonts w:ascii="Times New Roman" w:hAnsi="Times New Roman" w:cs="Times New Roman"/>
          <w:sz w:val="28"/>
          <w:szCs w:val="28"/>
          <w:lang w:val="uk-UA"/>
        </w:rPr>
        <w:t>уверенітет виступає ви</w:t>
      </w:r>
      <w:r>
        <w:rPr>
          <w:rFonts w:ascii="Times New Roman" w:hAnsi="Times New Roman" w:cs="Times New Roman"/>
          <w:sz w:val="28"/>
          <w:szCs w:val="28"/>
          <w:lang w:val="uk-UA"/>
        </w:rPr>
        <w:t>с</w:t>
      </w:r>
      <w:r w:rsidRPr="007C33D3">
        <w:rPr>
          <w:rFonts w:ascii="Times New Roman" w:hAnsi="Times New Roman" w:cs="Times New Roman"/>
          <w:sz w:val="28"/>
          <w:szCs w:val="28"/>
          <w:lang w:val="uk-UA"/>
        </w:rPr>
        <w:t>хідн</w:t>
      </w:r>
      <w:r>
        <w:rPr>
          <w:rFonts w:ascii="Times New Roman" w:hAnsi="Times New Roman" w:cs="Times New Roman"/>
          <w:sz w:val="28"/>
          <w:szCs w:val="28"/>
          <w:lang w:val="uk-UA"/>
        </w:rPr>
        <w:t>им елементом</w:t>
      </w:r>
      <w:r w:rsidRPr="007C33D3">
        <w:rPr>
          <w:rFonts w:ascii="Times New Roman" w:hAnsi="Times New Roman" w:cs="Times New Roman"/>
          <w:sz w:val="28"/>
          <w:szCs w:val="28"/>
          <w:lang w:val="uk-UA"/>
        </w:rPr>
        <w:t xml:space="preserve"> побудови усієї міжнар</w:t>
      </w:r>
      <w:r>
        <w:rPr>
          <w:rFonts w:ascii="Times New Roman" w:hAnsi="Times New Roman" w:cs="Times New Roman"/>
          <w:sz w:val="28"/>
          <w:szCs w:val="28"/>
          <w:lang w:val="uk-UA"/>
        </w:rPr>
        <w:t xml:space="preserve">одно-правової системи, </w:t>
      </w:r>
      <w:r w:rsidRPr="007C33D3">
        <w:rPr>
          <w:rFonts w:ascii="Times New Roman" w:hAnsi="Times New Roman" w:cs="Times New Roman"/>
          <w:sz w:val="28"/>
          <w:szCs w:val="28"/>
          <w:lang w:val="uk-UA"/>
        </w:rPr>
        <w:t>сучасне міжнародне право обумовлено існуванням суверенітету держав і слугує гарантом державного суверенітету, не підкоряє і не скасовує йо</w:t>
      </w:r>
      <w:r>
        <w:rPr>
          <w:rFonts w:ascii="Times New Roman" w:hAnsi="Times New Roman" w:cs="Times New Roman"/>
          <w:sz w:val="28"/>
          <w:szCs w:val="28"/>
          <w:lang w:val="uk-UA"/>
        </w:rPr>
        <w:t>го</w:t>
      </w:r>
      <w:r w:rsidR="00E71541" w:rsidRPr="00E71541">
        <w:rPr>
          <w:rFonts w:ascii="Times New Roman" w:hAnsi="Times New Roman" w:cs="Times New Roman"/>
          <w:sz w:val="28"/>
          <w:szCs w:val="28"/>
          <w:lang w:val="uk-UA"/>
        </w:rPr>
        <w:t xml:space="preserve"> [5,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lang w:val="uk-UA"/>
        </w:rPr>
        <w:t>.</w:t>
      </w:r>
      <w:r w:rsidR="00E71541">
        <w:rPr>
          <w:rFonts w:ascii="Times New Roman" w:hAnsi="Times New Roman" w:cs="Times New Roman"/>
          <w:sz w:val="28"/>
          <w:szCs w:val="28"/>
          <w:lang w:val="uk-UA"/>
        </w:rPr>
        <w:t xml:space="preserve"> </w:t>
      </w:r>
      <w:r w:rsidR="00E71541" w:rsidRPr="00E71541">
        <w:rPr>
          <w:rFonts w:ascii="Times New Roman" w:hAnsi="Times New Roman" w:cs="Times New Roman"/>
          <w:sz w:val="28"/>
          <w:szCs w:val="28"/>
          <w:lang w:val="uk-UA"/>
        </w:rPr>
        <w:t>26]</w:t>
      </w:r>
      <w:r w:rsidRPr="007C33D3">
        <w:rPr>
          <w:rFonts w:ascii="Times New Roman" w:hAnsi="Times New Roman" w:cs="Times New Roman"/>
          <w:sz w:val="28"/>
          <w:szCs w:val="28"/>
          <w:lang w:val="uk-UA"/>
        </w:rPr>
        <w:t>.</w:t>
      </w:r>
      <w:r w:rsidRPr="00D646C0">
        <w:rPr>
          <w:rFonts w:ascii="Times New Roman" w:hAnsi="Times New Roman" w:cs="Times New Roman"/>
          <w:sz w:val="28"/>
          <w:szCs w:val="28"/>
          <w:lang w:val="uk-UA"/>
        </w:rPr>
        <w:t xml:space="preserve"> </w:t>
      </w:r>
      <w:proofErr w:type="gramStart"/>
      <w:r w:rsidRPr="00700A8F">
        <w:rPr>
          <w:rFonts w:ascii="Times New Roman" w:hAnsi="Times New Roman" w:cs="Times New Roman"/>
          <w:sz w:val="28"/>
          <w:szCs w:val="28"/>
        </w:rPr>
        <w:t>C</w:t>
      </w:r>
      <w:proofErr w:type="gramEnd"/>
      <w:r>
        <w:rPr>
          <w:rFonts w:ascii="Times New Roman" w:hAnsi="Times New Roman" w:cs="Times New Roman"/>
          <w:sz w:val="28"/>
          <w:szCs w:val="28"/>
          <w:lang w:val="uk-UA"/>
        </w:rPr>
        <w:t>уверенітет за своєю сутністю виступає як</w:t>
      </w:r>
      <w:r w:rsidRPr="00700A8F">
        <w:rPr>
          <w:rFonts w:ascii="Times New Roman" w:hAnsi="Times New Roman" w:cs="Times New Roman"/>
          <w:sz w:val="28"/>
          <w:szCs w:val="28"/>
          <w:lang w:val="uk-UA"/>
        </w:rPr>
        <w:t xml:space="preserve"> основна якість держави в</w:t>
      </w:r>
      <w:r>
        <w:rPr>
          <w:rFonts w:ascii="Times New Roman" w:hAnsi="Times New Roman" w:cs="Times New Roman"/>
          <w:sz w:val="28"/>
          <w:szCs w:val="28"/>
          <w:lang w:val="uk-UA"/>
        </w:rPr>
        <w:t xml:space="preserve"> міжнародному праві</w:t>
      </w:r>
      <w:r w:rsidR="00E71541" w:rsidRPr="00E71541">
        <w:rPr>
          <w:rFonts w:ascii="Times New Roman" w:hAnsi="Times New Roman" w:cs="Times New Roman"/>
          <w:sz w:val="28"/>
          <w:szCs w:val="28"/>
        </w:rPr>
        <w:t xml:space="preserve"> [6,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rPr>
        <w:t>. 13]</w:t>
      </w:r>
      <w:r>
        <w:rPr>
          <w:rFonts w:ascii="Times New Roman" w:hAnsi="Times New Roman" w:cs="Times New Roman"/>
          <w:sz w:val="28"/>
          <w:szCs w:val="28"/>
          <w:lang w:val="uk-UA"/>
        </w:rPr>
        <w:t>.</w:t>
      </w:r>
      <w:r w:rsidRPr="00494AB2">
        <w:rPr>
          <w:lang w:val="uk-UA"/>
        </w:rPr>
        <w:t xml:space="preserve"> </w:t>
      </w:r>
      <w:r>
        <w:rPr>
          <w:rFonts w:ascii="Times New Roman" w:hAnsi="Times New Roman" w:cs="Times New Roman"/>
          <w:sz w:val="28"/>
          <w:szCs w:val="28"/>
          <w:lang w:val="uk-UA"/>
        </w:rPr>
        <w:t>Як уточнює з цього приводу Р.</w:t>
      </w:r>
      <w:r w:rsidRPr="001737F1">
        <w:rPr>
          <w:rFonts w:ascii="Times New Roman" w:hAnsi="Times New Roman" w:cs="Times New Roman"/>
          <w:sz w:val="28"/>
          <w:szCs w:val="28"/>
          <w:lang w:val="uk-UA"/>
        </w:rPr>
        <w:t>Б. Хорольський, «суверенітет</w:t>
      </w:r>
      <w:r w:rsidRPr="00254906">
        <w:rPr>
          <w:rFonts w:ascii="Times New Roman" w:hAnsi="Times New Roman" w:cs="Times New Roman"/>
          <w:sz w:val="28"/>
          <w:szCs w:val="28"/>
          <w:lang w:val="uk-UA"/>
        </w:rPr>
        <w:t xml:space="preserve"> держав є однією із засадничих умов </w:t>
      </w:r>
      <w:r w:rsidRPr="000576BF">
        <w:rPr>
          <w:rFonts w:ascii="Times New Roman" w:hAnsi="Times New Roman" w:cs="Times New Roman"/>
          <w:sz w:val="28"/>
          <w:szCs w:val="28"/>
          <w:lang w:val="uk-UA"/>
        </w:rPr>
        <w:t>існування сучасного міжнародного права як різновиду світового порядку, оскільки міжнародне право розвивалося одночасно з концепцією політичної суверенності</w:t>
      </w:r>
      <w:r>
        <w:rPr>
          <w:rFonts w:ascii="Times New Roman" w:hAnsi="Times New Roman" w:cs="Times New Roman"/>
          <w:sz w:val="28"/>
          <w:szCs w:val="28"/>
          <w:lang w:val="uk-UA"/>
        </w:rPr>
        <w:t>»</w:t>
      </w:r>
      <w:r w:rsidR="00E71541" w:rsidRPr="00E71541">
        <w:rPr>
          <w:rFonts w:ascii="Times New Roman" w:hAnsi="Times New Roman" w:cs="Times New Roman"/>
          <w:sz w:val="28"/>
          <w:szCs w:val="28"/>
          <w:lang w:val="uk-UA"/>
        </w:rPr>
        <w:t xml:space="preserve"> [7,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lang w:val="uk-UA"/>
        </w:rPr>
        <w:t>. 18]</w:t>
      </w:r>
      <w:r w:rsidRPr="00D5779E">
        <w:rPr>
          <w:rFonts w:ascii="Times New Roman" w:hAnsi="Times New Roman" w:cs="Times New Roman"/>
          <w:sz w:val="28"/>
          <w:szCs w:val="28"/>
          <w:lang w:val="uk-UA"/>
        </w:rPr>
        <w:t>. Принцип суверенітету в міжнародно-правовому смислі з часу свого концептуального оформлення і по даний момент є необхідною юридичною і політичною основою для ефективного міждержавного спілкування</w:t>
      </w:r>
      <w:r w:rsidR="00E71541" w:rsidRPr="00E71541">
        <w:rPr>
          <w:rFonts w:ascii="Times New Roman" w:hAnsi="Times New Roman" w:cs="Times New Roman"/>
          <w:sz w:val="28"/>
          <w:szCs w:val="28"/>
        </w:rPr>
        <w:t xml:space="preserve"> [4,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rPr>
        <w:t xml:space="preserve">. </w:t>
      </w:r>
      <w:proofErr w:type="gramStart"/>
      <w:r w:rsidR="00E71541" w:rsidRPr="00E71541">
        <w:rPr>
          <w:rFonts w:ascii="Times New Roman" w:hAnsi="Times New Roman" w:cs="Times New Roman"/>
          <w:sz w:val="28"/>
          <w:szCs w:val="28"/>
        </w:rPr>
        <w:t>8]</w:t>
      </w:r>
      <w:r>
        <w:rPr>
          <w:rFonts w:ascii="Times New Roman" w:hAnsi="Times New Roman" w:cs="Times New Roman"/>
          <w:sz w:val="28"/>
          <w:szCs w:val="28"/>
        </w:rPr>
        <w:t>.</w:t>
      </w:r>
      <w:proofErr w:type="gramEnd"/>
    </w:p>
    <w:p w:rsidR="008D2CAB" w:rsidRPr="00107149" w:rsidRDefault="008D2CAB" w:rsidP="004D248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07149">
        <w:rPr>
          <w:rFonts w:ascii="Times New Roman" w:hAnsi="Times New Roman" w:cs="Times New Roman"/>
          <w:sz w:val="28"/>
          <w:szCs w:val="28"/>
          <w:lang w:val="uk-UA"/>
        </w:rPr>
        <w:t>Принцип де</w:t>
      </w:r>
      <w:r>
        <w:rPr>
          <w:rFonts w:ascii="Times New Roman" w:hAnsi="Times New Roman" w:cs="Times New Roman"/>
          <w:sz w:val="28"/>
          <w:szCs w:val="28"/>
          <w:lang w:val="uk-UA"/>
        </w:rPr>
        <w:t xml:space="preserve">ржавного суверенітету </w:t>
      </w:r>
      <w:r w:rsidRPr="00A11FB2">
        <w:rPr>
          <w:rFonts w:ascii="Times New Roman" w:hAnsi="Times New Roman" w:cs="Times New Roman"/>
          <w:sz w:val="28"/>
          <w:szCs w:val="28"/>
          <w:lang w:val="uk-UA"/>
        </w:rPr>
        <w:t>вже декілька сторіч є наріжним каменем світопорядку та міжнародного</w:t>
      </w:r>
      <w:r w:rsidRPr="00107149">
        <w:rPr>
          <w:rFonts w:ascii="Times New Roman" w:hAnsi="Times New Roman" w:cs="Times New Roman"/>
          <w:sz w:val="28"/>
          <w:szCs w:val="28"/>
          <w:lang w:val="uk-UA"/>
        </w:rPr>
        <w:t xml:space="preserve"> права</w:t>
      </w:r>
      <w:r>
        <w:rPr>
          <w:rFonts w:ascii="Times New Roman" w:hAnsi="Times New Roman" w:cs="Times New Roman"/>
          <w:sz w:val="28"/>
          <w:szCs w:val="28"/>
          <w:lang w:val="uk-UA"/>
        </w:rPr>
        <w:t>,</w:t>
      </w:r>
      <w:r w:rsidRPr="00107149">
        <w:rPr>
          <w:rFonts w:ascii="Times New Roman" w:hAnsi="Times New Roman" w:cs="Times New Roman"/>
          <w:sz w:val="28"/>
          <w:szCs w:val="28"/>
          <w:lang w:val="uk-UA"/>
        </w:rPr>
        <w:t xml:space="preserve"> піддається в наші дні гли</w:t>
      </w:r>
      <w:r>
        <w:rPr>
          <w:rFonts w:ascii="Times New Roman" w:hAnsi="Times New Roman" w:cs="Times New Roman"/>
          <w:sz w:val="28"/>
          <w:szCs w:val="28"/>
          <w:lang w:val="uk-UA"/>
        </w:rPr>
        <w:t>бокій еро</w:t>
      </w:r>
      <w:r w:rsidRPr="00107149">
        <w:rPr>
          <w:rFonts w:ascii="Times New Roman" w:hAnsi="Times New Roman" w:cs="Times New Roman"/>
          <w:sz w:val="28"/>
          <w:szCs w:val="28"/>
          <w:lang w:val="uk-UA"/>
        </w:rPr>
        <w:t>зії, нерідко с</w:t>
      </w:r>
      <w:r>
        <w:rPr>
          <w:rFonts w:ascii="Times New Roman" w:hAnsi="Times New Roman" w:cs="Times New Roman"/>
          <w:sz w:val="28"/>
          <w:szCs w:val="28"/>
          <w:lang w:val="uk-UA"/>
        </w:rPr>
        <w:t>тає яблуком розбрату, через що</w:t>
      </w:r>
      <w:r w:rsidRPr="00107149">
        <w:rPr>
          <w:rFonts w:ascii="Times New Roman" w:hAnsi="Times New Roman" w:cs="Times New Roman"/>
          <w:sz w:val="28"/>
          <w:szCs w:val="28"/>
          <w:lang w:val="uk-UA"/>
        </w:rPr>
        <w:t xml:space="preserve"> ллється кров, сіються смерть і руйнування, </w:t>
      </w:r>
      <w:r>
        <w:rPr>
          <w:rFonts w:ascii="Times New Roman" w:hAnsi="Times New Roman" w:cs="Times New Roman"/>
          <w:sz w:val="28"/>
          <w:szCs w:val="28"/>
          <w:lang w:val="uk-UA"/>
        </w:rPr>
        <w:t>завдає</w:t>
      </w:r>
      <w:r w:rsidRPr="00107149">
        <w:rPr>
          <w:rFonts w:ascii="Times New Roman" w:hAnsi="Times New Roman" w:cs="Times New Roman"/>
          <w:sz w:val="28"/>
          <w:szCs w:val="28"/>
          <w:lang w:val="uk-UA"/>
        </w:rPr>
        <w:t>ть</w:t>
      </w:r>
      <w:r>
        <w:rPr>
          <w:rFonts w:ascii="Times New Roman" w:hAnsi="Times New Roman" w:cs="Times New Roman"/>
          <w:sz w:val="28"/>
          <w:szCs w:val="28"/>
          <w:lang w:val="uk-UA"/>
        </w:rPr>
        <w:t>ся</w:t>
      </w:r>
      <w:r w:rsidRPr="00107149">
        <w:rPr>
          <w:rFonts w:ascii="Times New Roman" w:hAnsi="Times New Roman" w:cs="Times New Roman"/>
          <w:sz w:val="28"/>
          <w:szCs w:val="28"/>
          <w:lang w:val="uk-UA"/>
        </w:rPr>
        <w:t xml:space="preserve"> горе мільйонам людей</w:t>
      </w:r>
      <w:r w:rsidR="00E71541" w:rsidRPr="00E71541">
        <w:rPr>
          <w:rFonts w:ascii="Times New Roman" w:hAnsi="Times New Roman" w:cs="Times New Roman"/>
          <w:sz w:val="28"/>
          <w:szCs w:val="28"/>
          <w:lang w:val="uk-UA"/>
        </w:rPr>
        <w:t xml:space="preserve"> [</w:t>
      </w:r>
      <w:r w:rsidR="00E71541" w:rsidRPr="00200324">
        <w:rPr>
          <w:rFonts w:ascii="Times New Roman" w:hAnsi="Times New Roman" w:cs="Times New Roman"/>
          <w:sz w:val="28"/>
          <w:szCs w:val="28"/>
          <w:lang w:val="uk-UA"/>
        </w:rPr>
        <w:t>8,</w:t>
      </w:r>
      <w:r w:rsidR="00E71541" w:rsidRPr="00E71541">
        <w:rPr>
          <w:rFonts w:ascii="Times New Roman" w:hAnsi="Times New Roman" w:cs="Times New Roman"/>
          <w:sz w:val="28"/>
          <w:szCs w:val="28"/>
          <w:lang w:val="uk-UA"/>
        </w:rPr>
        <w:t xml:space="preserve">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lang w:val="uk-UA"/>
        </w:rPr>
        <w:t>. 134]</w:t>
      </w:r>
      <w:r w:rsidRPr="00107149">
        <w:rPr>
          <w:rFonts w:ascii="Times New Roman" w:hAnsi="Times New Roman" w:cs="Times New Roman"/>
          <w:sz w:val="28"/>
          <w:szCs w:val="28"/>
          <w:lang w:val="uk-UA"/>
        </w:rPr>
        <w:t>.</w:t>
      </w:r>
      <w:r w:rsidRPr="001F0ABC">
        <w:rPr>
          <w:rFonts w:ascii="Times New Roman" w:hAnsi="Times New Roman" w:cs="Times New Roman"/>
          <w:sz w:val="28"/>
          <w:szCs w:val="28"/>
          <w:lang w:val="uk-UA"/>
        </w:rPr>
        <w:t xml:space="preserve"> </w:t>
      </w:r>
      <w:r>
        <w:rPr>
          <w:rFonts w:ascii="Times New Roman" w:hAnsi="Times New Roman" w:cs="Times New Roman"/>
          <w:sz w:val="28"/>
          <w:szCs w:val="28"/>
          <w:lang w:val="uk-UA"/>
        </w:rPr>
        <w:t>У зв</w:t>
      </w:r>
      <w:r w:rsidRPr="001A4C51">
        <w:rPr>
          <w:rFonts w:ascii="Times New Roman" w:hAnsi="Times New Roman" w:cs="Times New Roman"/>
          <w:sz w:val="28"/>
          <w:szCs w:val="28"/>
          <w:lang w:val="uk-UA"/>
        </w:rPr>
        <w:t>’</w:t>
      </w:r>
      <w:r>
        <w:rPr>
          <w:rFonts w:ascii="Times New Roman" w:hAnsi="Times New Roman" w:cs="Times New Roman"/>
          <w:sz w:val="28"/>
          <w:szCs w:val="28"/>
          <w:lang w:val="uk-UA"/>
        </w:rPr>
        <w:t>язку</w:t>
      </w:r>
      <w:r w:rsidRPr="001A4C51">
        <w:rPr>
          <w:rFonts w:ascii="Times New Roman" w:hAnsi="Times New Roman" w:cs="Times New Roman"/>
          <w:sz w:val="28"/>
          <w:szCs w:val="28"/>
          <w:lang w:val="uk-UA"/>
        </w:rPr>
        <w:t xml:space="preserve"> з </w:t>
      </w:r>
      <w:r>
        <w:rPr>
          <w:rFonts w:ascii="Times New Roman" w:hAnsi="Times New Roman" w:cs="Times New Roman"/>
          <w:sz w:val="28"/>
          <w:szCs w:val="28"/>
          <w:lang w:val="uk-UA"/>
        </w:rPr>
        <w:t>цим,</w:t>
      </w:r>
      <w:r w:rsidRPr="001A4C51">
        <w:rPr>
          <w:rFonts w:ascii="Times New Roman" w:hAnsi="Times New Roman" w:cs="Times New Roman"/>
          <w:sz w:val="28"/>
          <w:szCs w:val="28"/>
          <w:lang w:val="uk-UA"/>
        </w:rPr>
        <w:t xml:space="preserve"> суверен</w:t>
      </w:r>
      <w:r>
        <w:rPr>
          <w:rFonts w:ascii="Times New Roman" w:hAnsi="Times New Roman" w:cs="Times New Roman"/>
          <w:sz w:val="28"/>
          <w:szCs w:val="28"/>
          <w:lang w:val="uk-UA"/>
        </w:rPr>
        <w:t>ітет в радянській юридичній літературі визнався</w:t>
      </w:r>
      <w:r w:rsidRPr="00070D01">
        <w:rPr>
          <w:rFonts w:ascii="Times New Roman" w:hAnsi="Times New Roman" w:cs="Times New Roman"/>
          <w:sz w:val="28"/>
          <w:szCs w:val="28"/>
          <w:lang w:val="uk-UA"/>
        </w:rPr>
        <w:t xml:space="preserve"> найбільш політичним з-поміж усіх юридичних принципів»</w:t>
      </w:r>
      <w:r w:rsidR="00E71541" w:rsidRPr="00E71541">
        <w:rPr>
          <w:rFonts w:ascii="Times New Roman" w:hAnsi="Times New Roman" w:cs="Times New Roman"/>
          <w:sz w:val="28"/>
          <w:szCs w:val="28"/>
          <w:lang w:val="uk-UA"/>
        </w:rPr>
        <w:t xml:space="preserve"> [9, </w:t>
      </w:r>
      <w:r w:rsidR="00E71541">
        <w:rPr>
          <w:rFonts w:ascii="Times New Roman" w:hAnsi="Times New Roman" w:cs="Times New Roman"/>
          <w:sz w:val="28"/>
          <w:szCs w:val="28"/>
          <w:lang w:val="en-US"/>
        </w:rPr>
        <w:t>c</w:t>
      </w:r>
      <w:r w:rsidR="00E71541">
        <w:rPr>
          <w:rFonts w:ascii="Times New Roman" w:hAnsi="Times New Roman" w:cs="Times New Roman"/>
          <w:sz w:val="28"/>
          <w:szCs w:val="28"/>
          <w:lang w:val="uk-UA"/>
        </w:rPr>
        <w:t>.</w:t>
      </w:r>
      <w:r w:rsidR="00E71541" w:rsidRPr="00E71541">
        <w:rPr>
          <w:rFonts w:ascii="Times New Roman" w:hAnsi="Times New Roman" w:cs="Times New Roman"/>
          <w:sz w:val="28"/>
          <w:szCs w:val="28"/>
          <w:lang w:val="uk-UA"/>
        </w:rPr>
        <w:t xml:space="preserve"> 11]</w:t>
      </w:r>
      <w:r w:rsidRPr="00070D01">
        <w:rPr>
          <w:rFonts w:ascii="Times New Roman" w:hAnsi="Times New Roman" w:cs="Times New Roman"/>
          <w:sz w:val="28"/>
          <w:szCs w:val="28"/>
          <w:lang w:val="uk-UA"/>
        </w:rPr>
        <w:t>.</w:t>
      </w:r>
    </w:p>
    <w:p w:rsidR="008D2CAB" w:rsidRPr="00D53A60" w:rsidRDefault="008D2CAB" w:rsidP="004D248D">
      <w:pPr>
        <w:spacing w:after="0" w:line="360" w:lineRule="auto"/>
        <w:ind w:firstLine="567"/>
        <w:jc w:val="both"/>
        <w:rPr>
          <w:lang w:val="uk-UA"/>
        </w:rPr>
      </w:pPr>
      <w:r w:rsidRPr="001B3EEC">
        <w:rPr>
          <w:rFonts w:ascii="Times New Roman" w:hAnsi="Times New Roman" w:cs="Times New Roman"/>
          <w:sz w:val="28"/>
          <w:szCs w:val="28"/>
          <w:lang w:val="uk-UA"/>
        </w:rPr>
        <w:lastRenderedPageBreak/>
        <w:t>Для держави суверенітет, як життя для людини</w:t>
      </w:r>
      <w:r w:rsidR="00C566A9">
        <w:rPr>
          <w:rFonts w:ascii="Times New Roman" w:hAnsi="Times New Roman" w:cs="Times New Roman"/>
          <w:sz w:val="28"/>
          <w:szCs w:val="28"/>
        </w:rPr>
        <w:t xml:space="preserve"> [9</w:t>
      </w:r>
      <w:r w:rsidR="00E71541" w:rsidRPr="00E71541">
        <w:rPr>
          <w:rFonts w:ascii="Times New Roman" w:hAnsi="Times New Roman" w:cs="Times New Roman"/>
          <w:sz w:val="28"/>
          <w:szCs w:val="28"/>
        </w:rPr>
        <w:t xml:space="preserve">,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rPr>
        <w:t xml:space="preserve">. </w:t>
      </w:r>
      <w:proofErr w:type="gramStart"/>
      <w:r w:rsidR="00E71541" w:rsidRPr="00E71541">
        <w:rPr>
          <w:rFonts w:ascii="Times New Roman" w:hAnsi="Times New Roman" w:cs="Times New Roman"/>
          <w:sz w:val="28"/>
          <w:szCs w:val="28"/>
        </w:rPr>
        <w:t>209]</w:t>
      </w:r>
      <w:r w:rsidRPr="001B3EEC">
        <w:rPr>
          <w:rFonts w:ascii="Times New Roman" w:hAnsi="Times New Roman" w:cs="Times New Roman"/>
          <w:sz w:val="28"/>
          <w:szCs w:val="28"/>
          <w:lang w:val="uk-UA"/>
        </w:rPr>
        <w:t>.</w:t>
      </w:r>
      <w:proofErr w:type="gramEnd"/>
      <w:r w:rsidRPr="001B3EEC">
        <w:rPr>
          <w:lang w:val="uk-UA"/>
        </w:rPr>
        <w:t xml:space="preserve"> </w:t>
      </w:r>
      <w:r w:rsidRPr="003574F6">
        <w:rPr>
          <w:rFonts w:ascii="Times New Roman" w:hAnsi="Times New Roman" w:cs="Times New Roman"/>
          <w:sz w:val="28"/>
          <w:szCs w:val="28"/>
          <w:lang w:val="uk-UA"/>
        </w:rPr>
        <w:t>Але,</w:t>
      </w:r>
      <w:r>
        <w:rPr>
          <w:lang w:val="uk-UA"/>
        </w:rPr>
        <w:t xml:space="preserve"> </w:t>
      </w:r>
      <w:r>
        <w:rPr>
          <w:rFonts w:ascii="Times New Roman" w:hAnsi="Times New Roman" w:cs="Times New Roman"/>
          <w:sz w:val="28"/>
          <w:szCs w:val="28"/>
          <w:lang w:val="uk-UA"/>
        </w:rPr>
        <w:t>я</w:t>
      </w:r>
      <w:r w:rsidRPr="006832B9">
        <w:rPr>
          <w:rFonts w:ascii="Times New Roman" w:hAnsi="Times New Roman" w:cs="Times New Roman"/>
          <w:sz w:val="28"/>
          <w:szCs w:val="28"/>
          <w:lang w:val="uk-UA"/>
        </w:rPr>
        <w:t xml:space="preserve">к </w:t>
      </w:r>
      <w:r w:rsidRPr="004F6417">
        <w:rPr>
          <w:rFonts w:ascii="Times New Roman" w:hAnsi="Times New Roman" w:cs="Times New Roman"/>
          <w:sz w:val="28"/>
          <w:szCs w:val="28"/>
          <w:lang w:val="uk-UA"/>
        </w:rPr>
        <w:t xml:space="preserve">стверджує </w:t>
      </w:r>
      <w:r>
        <w:rPr>
          <w:rFonts w:ascii="Times New Roman" w:hAnsi="Times New Roman" w:cs="Times New Roman"/>
          <w:sz w:val="28"/>
          <w:szCs w:val="28"/>
          <w:lang w:val="uk-UA"/>
        </w:rPr>
        <w:t xml:space="preserve">Е.Л. </w:t>
      </w:r>
      <w:r w:rsidRPr="006832B9">
        <w:rPr>
          <w:rFonts w:ascii="Times New Roman" w:hAnsi="Times New Roman" w:cs="Times New Roman"/>
          <w:sz w:val="28"/>
          <w:szCs w:val="28"/>
          <w:lang w:val="uk-UA"/>
        </w:rPr>
        <w:t>Кузьм</w:t>
      </w:r>
      <w:r>
        <w:rPr>
          <w:rFonts w:ascii="Times New Roman" w:hAnsi="Times New Roman" w:cs="Times New Roman"/>
          <w:sz w:val="28"/>
          <w:szCs w:val="28"/>
          <w:lang w:val="uk-UA"/>
        </w:rPr>
        <w:t>ін</w:t>
      </w:r>
      <w:r w:rsidRPr="004F6417">
        <w:rPr>
          <w:rFonts w:ascii="Times New Roman" w:hAnsi="Times New Roman" w:cs="Times New Roman"/>
          <w:sz w:val="28"/>
          <w:szCs w:val="28"/>
          <w:lang w:val="uk-UA"/>
        </w:rPr>
        <w:t xml:space="preserve">, «суверенітет не абсолют. Навіть сильна </w:t>
      </w:r>
      <w:r>
        <w:rPr>
          <w:rFonts w:ascii="Times New Roman" w:hAnsi="Times New Roman" w:cs="Times New Roman"/>
          <w:sz w:val="28"/>
          <w:szCs w:val="28"/>
          <w:lang w:val="uk-UA"/>
        </w:rPr>
        <w:t>держава обмежена</w:t>
      </w:r>
      <w:r w:rsidRPr="004F6417">
        <w:rPr>
          <w:rFonts w:ascii="Times New Roman" w:hAnsi="Times New Roman" w:cs="Times New Roman"/>
          <w:sz w:val="28"/>
          <w:szCs w:val="28"/>
          <w:lang w:val="uk-UA"/>
        </w:rPr>
        <w:t xml:space="preserve"> самим фактом існування іншої більш сильної держави, а також загальним порядком, існуючим на міжнародній арені»</w:t>
      </w:r>
      <w:r w:rsidR="00E71541">
        <w:rPr>
          <w:rFonts w:ascii="Times New Roman" w:hAnsi="Times New Roman" w:cs="Times New Roman"/>
          <w:sz w:val="28"/>
          <w:szCs w:val="28"/>
        </w:rPr>
        <w:t xml:space="preserve"> [</w:t>
      </w:r>
      <w:r w:rsidR="00C566A9">
        <w:rPr>
          <w:rFonts w:ascii="Times New Roman" w:hAnsi="Times New Roman" w:cs="Times New Roman"/>
          <w:sz w:val="28"/>
          <w:szCs w:val="28"/>
        </w:rPr>
        <w:t>10</w:t>
      </w:r>
      <w:r w:rsidR="00E71541" w:rsidRPr="00E71541">
        <w:rPr>
          <w:rFonts w:ascii="Times New Roman" w:hAnsi="Times New Roman" w:cs="Times New Roman"/>
          <w:sz w:val="28"/>
          <w:szCs w:val="28"/>
        </w:rPr>
        <w:t xml:space="preserve">,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rPr>
        <w:t xml:space="preserve">. </w:t>
      </w:r>
      <w:proofErr w:type="gramStart"/>
      <w:r w:rsidR="00E71541" w:rsidRPr="00E71541">
        <w:rPr>
          <w:rFonts w:ascii="Times New Roman" w:hAnsi="Times New Roman" w:cs="Times New Roman"/>
          <w:sz w:val="28"/>
          <w:szCs w:val="28"/>
        </w:rPr>
        <w:t>53]</w:t>
      </w:r>
      <w:r w:rsidRPr="004F6417">
        <w:rPr>
          <w:rFonts w:ascii="Times New Roman" w:hAnsi="Times New Roman" w:cs="Times New Roman"/>
          <w:sz w:val="28"/>
          <w:szCs w:val="28"/>
          <w:lang w:val="uk-UA"/>
        </w:rPr>
        <w:t>.</w:t>
      </w:r>
      <w:proofErr w:type="gramEnd"/>
      <w:r w:rsidRPr="006832B9">
        <w:rPr>
          <w:lang w:val="uk-UA"/>
        </w:rPr>
        <w:t xml:space="preserve"> </w:t>
      </w:r>
      <w:r w:rsidRPr="00EF1854">
        <w:rPr>
          <w:rFonts w:ascii="Times New Roman" w:hAnsi="Times New Roman" w:cs="Times New Roman"/>
          <w:sz w:val="28"/>
          <w:szCs w:val="28"/>
          <w:lang w:val="uk-UA"/>
        </w:rPr>
        <w:t>У цьому зв’язку</w:t>
      </w:r>
      <w:r w:rsidRPr="00EF1854">
        <w:rPr>
          <w:lang w:val="uk-UA"/>
        </w:rPr>
        <w:t xml:space="preserve"> </w:t>
      </w:r>
      <w:r w:rsidRPr="002F7E25">
        <w:rPr>
          <w:rFonts w:ascii="Times New Roman" w:hAnsi="Times New Roman" w:cs="Times New Roman"/>
          <w:sz w:val="28"/>
          <w:szCs w:val="28"/>
          <w:lang w:val="uk-UA"/>
        </w:rPr>
        <w:t xml:space="preserve">С.В. </w:t>
      </w:r>
      <w:r>
        <w:rPr>
          <w:rFonts w:ascii="Times New Roman" w:hAnsi="Times New Roman" w:cs="Times New Roman"/>
          <w:sz w:val="28"/>
          <w:szCs w:val="28"/>
          <w:lang w:val="uk-UA"/>
        </w:rPr>
        <w:t>Сми</w:t>
      </w:r>
      <w:r w:rsidRPr="002F7E25">
        <w:rPr>
          <w:rFonts w:ascii="Times New Roman" w:hAnsi="Times New Roman" w:cs="Times New Roman"/>
          <w:sz w:val="28"/>
          <w:szCs w:val="28"/>
          <w:lang w:val="uk-UA"/>
        </w:rPr>
        <w:t xml:space="preserve">рнов </w:t>
      </w:r>
      <w:r>
        <w:rPr>
          <w:rFonts w:ascii="Times New Roman" w:hAnsi="Times New Roman" w:cs="Times New Roman"/>
          <w:sz w:val="28"/>
          <w:szCs w:val="28"/>
          <w:lang w:val="uk-UA"/>
        </w:rPr>
        <w:t xml:space="preserve">у своєму дослідженні </w:t>
      </w:r>
      <w:r w:rsidRPr="002F7E25">
        <w:rPr>
          <w:rFonts w:ascii="Times New Roman" w:hAnsi="Times New Roman" w:cs="Times New Roman"/>
          <w:sz w:val="28"/>
          <w:szCs w:val="28"/>
          <w:lang w:val="uk-UA"/>
        </w:rPr>
        <w:t>констатував, що</w:t>
      </w:r>
      <w:r>
        <w:rPr>
          <w:lang w:val="uk-UA"/>
        </w:rPr>
        <w:t xml:space="preserve"> </w:t>
      </w:r>
      <w:r>
        <w:rPr>
          <w:rFonts w:ascii="Times New Roman" w:hAnsi="Times New Roman" w:cs="Times New Roman"/>
          <w:sz w:val="28"/>
          <w:szCs w:val="28"/>
          <w:lang w:val="uk-UA"/>
        </w:rPr>
        <w:t>с</w:t>
      </w:r>
      <w:r w:rsidRPr="002F7E25">
        <w:rPr>
          <w:rFonts w:ascii="Times New Roman" w:hAnsi="Times New Roman" w:cs="Times New Roman"/>
          <w:sz w:val="28"/>
          <w:szCs w:val="28"/>
          <w:lang w:val="uk-UA"/>
        </w:rPr>
        <w:t>уверенітет сучасної держави в міжнародних відносинах є реально існуюча незалежність держави, межі якої обмежені загальновизнаними нормами міжнародного права</w:t>
      </w:r>
      <w:r w:rsidR="00C566A9">
        <w:rPr>
          <w:rFonts w:ascii="Times New Roman" w:hAnsi="Times New Roman" w:cs="Times New Roman"/>
          <w:sz w:val="28"/>
          <w:szCs w:val="28"/>
          <w:lang w:val="uk-UA"/>
        </w:rPr>
        <w:t xml:space="preserve"> [11</w:t>
      </w:r>
      <w:r w:rsidR="00E71541" w:rsidRPr="00E71541">
        <w:rPr>
          <w:rFonts w:ascii="Times New Roman" w:hAnsi="Times New Roman" w:cs="Times New Roman"/>
          <w:sz w:val="28"/>
          <w:szCs w:val="28"/>
          <w:lang w:val="uk-UA"/>
        </w:rPr>
        <w:t xml:space="preserve">,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lang w:val="uk-UA"/>
        </w:rPr>
        <w:t>. 11]</w:t>
      </w:r>
      <w:r w:rsidRPr="002F7E25">
        <w:rPr>
          <w:rFonts w:ascii="Times New Roman" w:hAnsi="Times New Roman" w:cs="Times New Roman"/>
          <w:sz w:val="28"/>
          <w:szCs w:val="28"/>
          <w:lang w:val="uk-UA"/>
        </w:rPr>
        <w:t>.</w:t>
      </w:r>
      <w:r w:rsidRPr="00C449E2">
        <w:rPr>
          <w:rFonts w:ascii="Times New Roman" w:hAnsi="Times New Roman" w:cs="Times New Roman"/>
          <w:sz w:val="28"/>
          <w:szCs w:val="28"/>
          <w:lang w:val="uk-UA"/>
        </w:rPr>
        <w:t xml:space="preserve"> З іншого боку, як писав Г. </w:t>
      </w:r>
      <w:r w:rsidRPr="007C33D3">
        <w:rPr>
          <w:rFonts w:ascii="Times New Roman" w:hAnsi="Times New Roman" w:cs="Times New Roman"/>
          <w:sz w:val="28"/>
          <w:szCs w:val="28"/>
          <w:lang w:val="uk-UA"/>
        </w:rPr>
        <w:t>Елінек у своїй праці «Загальне вчення про державу», «суверенітет є властивість, і притому така, яка не може бути ані збільшена, ані зменшена»</w:t>
      </w:r>
      <w:r w:rsidR="00C566A9">
        <w:rPr>
          <w:rFonts w:ascii="Times New Roman" w:hAnsi="Times New Roman" w:cs="Times New Roman"/>
          <w:sz w:val="28"/>
          <w:szCs w:val="28"/>
        </w:rPr>
        <w:t xml:space="preserve"> [12</w:t>
      </w:r>
      <w:r w:rsidR="00E71541" w:rsidRPr="00E71541">
        <w:rPr>
          <w:rFonts w:ascii="Times New Roman" w:hAnsi="Times New Roman" w:cs="Times New Roman"/>
          <w:sz w:val="28"/>
          <w:szCs w:val="28"/>
        </w:rPr>
        <w:t xml:space="preserve">,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rPr>
        <w:t xml:space="preserve">. </w:t>
      </w:r>
      <w:proofErr w:type="gramStart"/>
      <w:r w:rsidR="00E71541" w:rsidRPr="00E71541">
        <w:rPr>
          <w:rFonts w:ascii="Times New Roman" w:hAnsi="Times New Roman" w:cs="Times New Roman"/>
          <w:sz w:val="28"/>
          <w:szCs w:val="28"/>
        </w:rPr>
        <w:t>247]</w:t>
      </w:r>
      <w:r w:rsidRPr="007C33D3">
        <w:rPr>
          <w:rFonts w:ascii="Times New Roman" w:hAnsi="Times New Roman" w:cs="Times New Roman"/>
          <w:sz w:val="28"/>
          <w:szCs w:val="28"/>
          <w:lang w:val="uk-UA"/>
        </w:rPr>
        <w:t>.</w:t>
      </w:r>
      <w:proofErr w:type="gramEnd"/>
      <w:r w:rsidRPr="007C33D3">
        <w:rPr>
          <w:lang w:val="uk-UA"/>
        </w:rPr>
        <w:t xml:space="preserve"> </w:t>
      </w:r>
      <w:r>
        <w:rPr>
          <w:rFonts w:ascii="Times New Roman" w:hAnsi="Times New Roman" w:cs="Times New Roman"/>
          <w:sz w:val="28"/>
          <w:szCs w:val="28"/>
          <w:lang w:val="uk-UA"/>
        </w:rPr>
        <w:t>В.</w:t>
      </w:r>
      <w:r w:rsidRPr="001737F1">
        <w:rPr>
          <w:rFonts w:ascii="Times New Roman" w:hAnsi="Times New Roman" w:cs="Times New Roman"/>
          <w:sz w:val="28"/>
          <w:szCs w:val="28"/>
          <w:lang w:val="uk-UA"/>
        </w:rPr>
        <w:t xml:space="preserve">А. Василенко </w:t>
      </w:r>
      <w:r w:rsidR="00912E13">
        <w:rPr>
          <w:rFonts w:ascii="Times New Roman" w:hAnsi="Times New Roman" w:cs="Times New Roman"/>
          <w:sz w:val="28"/>
          <w:szCs w:val="28"/>
          <w:lang w:val="uk-UA"/>
        </w:rPr>
        <w:t>стверджує</w:t>
      </w:r>
      <w:r w:rsidRPr="001737F1">
        <w:rPr>
          <w:rFonts w:ascii="Times New Roman" w:hAnsi="Times New Roman" w:cs="Times New Roman"/>
          <w:sz w:val="28"/>
          <w:szCs w:val="28"/>
          <w:lang w:val="uk-UA"/>
        </w:rPr>
        <w:t>, що «міжнародне право не обмежує державний суверенітет, а є найбільш доступною мірою узгодження і координації суверенних воль держав, що випливають з суверенітету»</w:t>
      </w:r>
      <w:r w:rsidR="00C566A9">
        <w:rPr>
          <w:rFonts w:ascii="Times New Roman" w:hAnsi="Times New Roman" w:cs="Times New Roman"/>
          <w:sz w:val="28"/>
          <w:szCs w:val="28"/>
          <w:lang w:val="uk-UA"/>
        </w:rPr>
        <w:t xml:space="preserve"> [13</w:t>
      </w:r>
      <w:r w:rsidR="00E71541" w:rsidRPr="00E71541">
        <w:rPr>
          <w:rFonts w:ascii="Times New Roman" w:hAnsi="Times New Roman" w:cs="Times New Roman"/>
          <w:sz w:val="28"/>
          <w:szCs w:val="28"/>
          <w:lang w:val="uk-UA"/>
        </w:rPr>
        <w:t xml:space="preserve">, </w:t>
      </w:r>
      <w:r w:rsidR="00E71541">
        <w:rPr>
          <w:rFonts w:ascii="Times New Roman" w:hAnsi="Times New Roman" w:cs="Times New Roman"/>
          <w:sz w:val="28"/>
          <w:szCs w:val="28"/>
          <w:lang w:val="en-US"/>
        </w:rPr>
        <w:t>c</w:t>
      </w:r>
      <w:r w:rsidR="00E71541" w:rsidRPr="00E71541">
        <w:rPr>
          <w:rFonts w:ascii="Times New Roman" w:hAnsi="Times New Roman" w:cs="Times New Roman"/>
          <w:sz w:val="28"/>
          <w:szCs w:val="28"/>
          <w:lang w:val="uk-UA"/>
        </w:rPr>
        <w:t>. 60-79]</w:t>
      </w:r>
      <w:r w:rsidRPr="001737F1">
        <w:rPr>
          <w:rFonts w:ascii="Times New Roman" w:hAnsi="Times New Roman" w:cs="Times New Roman"/>
          <w:sz w:val="28"/>
          <w:szCs w:val="28"/>
          <w:lang w:val="uk-UA"/>
        </w:rPr>
        <w:t>.</w:t>
      </w:r>
    </w:p>
    <w:p w:rsidR="008D2CAB" w:rsidRPr="00254906" w:rsidRDefault="008D2CAB" w:rsidP="004D248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очевидним, що </w:t>
      </w:r>
      <w:r w:rsidR="00C2326A">
        <w:rPr>
          <w:rFonts w:ascii="Times New Roman" w:hAnsi="Times New Roman" w:cs="Times New Roman"/>
          <w:sz w:val="28"/>
          <w:szCs w:val="28"/>
          <w:lang w:val="uk-UA"/>
        </w:rPr>
        <w:t xml:space="preserve">державний </w:t>
      </w:r>
      <w:r>
        <w:rPr>
          <w:rFonts w:ascii="Times New Roman" w:hAnsi="Times New Roman" w:cs="Times New Roman"/>
          <w:sz w:val="28"/>
          <w:szCs w:val="28"/>
          <w:lang w:val="uk-UA"/>
        </w:rPr>
        <w:t>с</w:t>
      </w:r>
      <w:r w:rsidR="00C2326A">
        <w:rPr>
          <w:rFonts w:ascii="Times New Roman" w:hAnsi="Times New Roman" w:cs="Times New Roman"/>
          <w:sz w:val="28"/>
          <w:szCs w:val="28"/>
          <w:lang w:val="uk-UA"/>
        </w:rPr>
        <w:t>уверенітет характеризують</w:t>
      </w:r>
      <w:r w:rsidRPr="006D68F5">
        <w:rPr>
          <w:rFonts w:ascii="Times New Roman" w:hAnsi="Times New Roman" w:cs="Times New Roman"/>
          <w:sz w:val="28"/>
          <w:szCs w:val="28"/>
          <w:lang w:val="uk-UA"/>
        </w:rPr>
        <w:t xml:space="preserve"> міжнародно-правовий та внутрішній аспек</w:t>
      </w:r>
      <w:r w:rsidR="00C2326A">
        <w:rPr>
          <w:rFonts w:ascii="Times New Roman" w:hAnsi="Times New Roman" w:cs="Times New Roman"/>
          <w:sz w:val="28"/>
          <w:szCs w:val="28"/>
          <w:lang w:val="uk-UA"/>
        </w:rPr>
        <w:t>т</w:t>
      </w:r>
      <w:r w:rsidRPr="006D68F5">
        <w:rPr>
          <w:rFonts w:ascii="Times New Roman" w:hAnsi="Times New Roman" w:cs="Times New Roman"/>
          <w:sz w:val="28"/>
          <w:szCs w:val="28"/>
          <w:lang w:val="uk-UA"/>
        </w:rPr>
        <w:t xml:space="preserve">. </w:t>
      </w:r>
      <w:r w:rsidRPr="004F6417">
        <w:rPr>
          <w:rFonts w:ascii="Times New Roman" w:hAnsi="Times New Roman" w:cs="Times New Roman"/>
          <w:sz w:val="28"/>
          <w:szCs w:val="28"/>
          <w:lang w:val="uk-UA"/>
        </w:rPr>
        <w:t xml:space="preserve">З плином часу та </w:t>
      </w:r>
      <w:r>
        <w:rPr>
          <w:rFonts w:ascii="Times New Roman" w:hAnsi="Times New Roman" w:cs="Times New Roman"/>
          <w:sz w:val="28"/>
          <w:szCs w:val="28"/>
          <w:lang w:val="uk-UA"/>
        </w:rPr>
        <w:t>під впливом</w:t>
      </w:r>
      <w:r w:rsidRPr="004F6417">
        <w:rPr>
          <w:rFonts w:ascii="Times New Roman" w:hAnsi="Times New Roman" w:cs="Times New Roman"/>
          <w:sz w:val="28"/>
          <w:szCs w:val="28"/>
          <w:lang w:val="uk-UA"/>
        </w:rPr>
        <w:t xml:space="preserve"> міжнародного права </w:t>
      </w:r>
      <w:r>
        <w:rPr>
          <w:rFonts w:ascii="Times New Roman" w:hAnsi="Times New Roman" w:cs="Times New Roman"/>
          <w:sz w:val="28"/>
          <w:szCs w:val="28"/>
          <w:lang w:val="uk-UA"/>
        </w:rPr>
        <w:t>у розвит</w:t>
      </w:r>
      <w:r w:rsidRPr="004F6417">
        <w:rPr>
          <w:rFonts w:ascii="Times New Roman" w:hAnsi="Times New Roman" w:cs="Times New Roman"/>
          <w:sz w:val="28"/>
          <w:szCs w:val="28"/>
          <w:lang w:val="uk-UA"/>
        </w:rPr>
        <w:t>к</w:t>
      </w:r>
      <w:r>
        <w:rPr>
          <w:rFonts w:ascii="Times New Roman" w:hAnsi="Times New Roman" w:cs="Times New Roman"/>
          <w:sz w:val="28"/>
          <w:szCs w:val="28"/>
          <w:lang w:val="uk-UA"/>
        </w:rPr>
        <w:t>у</w:t>
      </w:r>
      <w:r w:rsidRPr="004F6417">
        <w:rPr>
          <w:rFonts w:ascii="Times New Roman" w:hAnsi="Times New Roman" w:cs="Times New Roman"/>
          <w:sz w:val="28"/>
          <w:szCs w:val="28"/>
          <w:lang w:val="uk-UA"/>
        </w:rPr>
        <w:t xml:space="preserve"> концепції суверенітету поступово став зміщувати</w:t>
      </w:r>
      <w:r>
        <w:rPr>
          <w:rFonts w:ascii="Times New Roman" w:hAnsi="Times New Roman" w:cs="Times New Roman"/>
          <w:sz w:val="28"/>
          <w:szCs w:val="28"/>
          <w:lang w:val="uk-UA"/>
        </w:rPr>
        <w:t>ся</w:t>
      </w:r>
      <w:r w:rsidRPr="004F6417">
        <w:rPr>
          <w:rFonts w:ascii="Times New Roman" w:hAnsi="Times New Roman" w:cs="Times New Roman"/>
          <w:sz w:val="28"/>
          <w:szCs w:val="28"/>
          <w:lang w:val="uk-UA"/>
        </w:rPr>
        <w:t xml:space="preserve"> вектор із внутрішніх на зовнішні аспекти</w:t>
      </w:r>
      <w:r w:rsidR="00C566A9">
        <w:rPr>
          <w:rFonts w:ascii="Times New Roman" w:hAnsi="Times New Roman" w:cs="Times New Roman"/>
          <w:sz w:val="28"/>
          <w:szCs w:val="28"/>
        </w:rPr>
        <w:t xml:space="preserve"> [14</w:t>
      </w:r>
      <w:r w:rsidR="0053062F" w:rsidRPr="0053062F">
        <w:rPr>
          <w:rFonts w:ascii="Times New Roman" w:hAnsi="Times New Roman" w:cs="Times New Roman"/>
          <w:sz w:val="28"/>
          <w:szCs w:val="28"/>
        </w:rPr>
        <w:t xml:space="preserve">, </w:t>
      </w:r>
      <w:r w:rsidR="0053062F">
        <w:rPr>
          <w:rFonts w:ascii="Times New Roman" w:hAnsi="Times New Roman" w:cs="Times New Roman"/>
          <w:sz w:val="28"/>
          <w:szCs w:val="28"/>
          <w:lang w:val="en-US"/>
        </w:rPr>
        <w:t>c</w:t>
      </w:r>
      <w:r w:rsidR="0053062F" w:rsidRPr="0053062F">
        <w:rPr>
          <w:rFonts w:ascii="Times New Roman" w:hAnsi="Times New Roman" w:cs="Times New Roman"/>
          <w:sz w:val="28"/>
          <w:szCs w:val="28"/>
        </w:rPr>
        <w:t xml:space="preserve">. </w:t>
      </w:r>
      <w:proofErr w:type="gramStart"/>
      <w:r w:rsidR="0053062F" w:rsidRPr="0053062F">
        <w:rPr>
          <w:rFonts w:ascii="Times New Roman" w:hAnsi="Times New Roman" w:cs="Times New Roman"/>
          <w:sz w:val="28"/>
          <w:szCs w:val="28"/>
        </w:rPr>
        <w:t>7</w:t>
      </w:r>
      <w:r w:rsidR="0053062F" w:rsidRPr="00EC7095">
        <w:rPr>
          <w:rFonts w:ascii="Times New Roman" w:hAnsi="Times New Roman" w:cs="Times New Roman"/>
          <w:sz w:val="28"/>
          <w:szCs w:val="28"/>
        </w:rPr>
        <w:t>6</w:t>
      </w:r>
      <w:r w:rsidR="0053062F" w:rsidRPr="0053062F">
        <w:rPr>
          <w:rFonts w:ascii="Times New Roman" w:hAnsi="Times New Roman" w:cs="Times New Roman"/>
          <w:sz w:val="28"/>
          <w:szCs w:val="28"/>
        </w:rPr>
        <w:t>]</w:t>
      </w:r>
      <w:r w:rsidRPr="004F6417">
        <w:rPr>
          <w:rFonts w:ascii="Times New Roman" w:hAnsi="Times New Roman" w:cs="Times New Roman"/>
          <w:sz w:val="28"/>
          <w:szCs w:val="28"/>
          <w:lang w:val="uk-UA"/>
        </w:rPr>
        <w:t>.</w:t>
      </w:r>
      <w:proofErr w:type="gramEnd"/>
      <w:r w:rsidRPr="004F6417">
        <w:rPr>
          <w:lang w:val="uk-UA"/>
        </w:rPr>
        <w:t xml:space="preserve"> </w:t>
      </w:r>
      <w:r w:rsidRPr="004F6417">
        <w:rPr>
          <w:rFonts w:ascii="Times New Roman" w:hAnsi="Times New Roman" w:cs="Times New Roman"/>
          <w:sz w:val="28"/>
          <w:szCs w:val="28"/>
          <w:lang w:val="uk-UA"/>
        </w:rPr>
        <w:t>Як пише С.В. Черниченко, «державний суверенітет набув переважно міжнародно-правового «відтінку»</w:t>
      </w:r>
      <w:r w:rsidR="00C566A9">
        <w:rPr>
          <w:rFonts w:ascii="Times New Roman" w:hAnsi="Times New Roman" w:cs="Times New Roman"/>
          <w:sz w:val="28"/>
          <w:szCs w:val="28"/>
        </w:rPr>
        <w:t xml:space="preserve"> [15</w:t>
      </w:r>
      <w:r w:rsidR="00EC7095" w:rsidRPr="00EC7095">
        <w:rPr>
          <w:rFonts w:ascii="Times New Roman" w:hAnsi="Times New Roman" w:cs="Times New Roman"/>
          <w:sz w:val="28"/>
          <w:szCs w:val="28"/>
        </w:rPr>
        <w:t xml:space="preserve">, </w:t>
      </w:r>
      <w:r w:rsidR="00EC7095">
        <w:rPr>
          <w:rFonts w:ascii="Times New Roman" w:hAnsi="Times New Roman" w:cs="Times New Roman"/>
          <w:sz w:val="28"/>
          <w:szCs w:val="28"/>
          <w:lang w:val="en-US"/>
        </w:rPr>
        <w:t>c</w:t>
      </w:r>
      <w:r w:rsidR="00EC7095">
        <w:rPr>
          <w:rFonts w:ascii="Times New Roman" w:hAnsi="Times New Roman" w:cs="Times New Roman"/>
          <w:sz w:val="28"/>
          <w:szCs w:val="28"/>
        </w:rPr>
        <w:t>.</w:t>
      </w:r>
      <w:r w:rsidR="00EC7095" w:rsidRPr="00EC7095">
        <w:rPr>
          <w:rFonts w:ascii="Times New Roman" w:hAnsi="Times New Roman" w:cs="Times New Roman"/>
          <w:sz w:val="28"/>
          <w:szCs w:val="28"/>
        </w:rPr>
        <w:t xml:space="preserve"> </w:t>
      </w:r>
      <w:proofErr w:type="gramStart"/>
      <w:r w:rsidR="00EC7095" w:rsidRPr="00EC7095">
        <w:rPr>
          <w:rFonts w:ascii="Times New Roman" w:hAnsi="Times New Roman" w:cs="Times New Roman"/>
          <w:sz w:val="28"/>
          <w:szCs w:val="28"/>
        </w:rPr>
        <w:t>27]</w:t>
      </w:r>
      <w:r w:rsidRPr="004F6417">
        <w:rPr>
          <w:rFonts w:ascii="Times New Roman" w:hAnsi="Times New Roman" w:cs="Times New Roman"/>
          <w:sz w:val="28"/>
          <w:szCs w:val="28"/>
          <w:lang w:val="uk-UA"/>
        </w:rPr>
        <w:t>.</w:t>
      </w:r>
      <w:proofErr w:type="gramEnd"/>
      <w:r w:rsidRPr="004F641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Радянський дослідник </w:t>
      </w:r>
      <w:r w:rsidRPr="004F6417">
        <w:rPr>
          <w:rFonts w:ascii="Times New Roman" w:hAnsi="Times New Roman" w:cs="Times New Roman"/>
          <w:sz w:val="28"/>
          <w:szCs w:val="28"/>
          <w:lang w:val="uk-UA"/>
        </w:rPr>
        <w:t xml:space="preserve">І.Д. Левін </w:t>
      </w:r>
      <w:r>
        <w:rPr>
          <w:rFonts w:ascii="Times New Roman" w:hAnsi="Times New Roman" w:cs="Times New Roman"/>
          <w:sz w:val="28"/>
          <w:szCs w:val="28"/>
          <w:lang w:val="uk-UA"/>
        </w:rPr>
        <w:t>свого часу підкреслював, що «міжнародн</w:t>
      </w:r>
      <w:r w:rsidRPr="004F6417">
        <w:rPr>
          <w:rFonts w:ascii="Times New Roman" w:hAnsi="Times New Roman" w:cs="Times New Roman"/>
          <w:sz w:val="28"/>
          <w:szCs w:val="28"/>
          <w:lang w:val="uk-UA"/>
        </w:rPr>
        <w:t>е право і суверенітет не лише сумісні, але і являють собою логічно необхідну кореляцію, передбачають одне одного</w:t>
      </w:r>
      <w:r>
        <w:rPr>
          <w:rFonts w:ascii="Times New Roman" w:hAnsi="Times New Roman" w:cs="Times New Roman"/>
          <w:sz w:val="28"/>
          <w:szCs w:val="28"/>
          <w:lang w:val="uk-UA"/>
        </w:rPr>
        <w:t>»</w:t>
      </w:r>
      <w:r w:rsidR="00C566A9">
        <w:rPr>
          <w:rFonts w:ascii="Times New Roman" w:hAnsi="Times New Roman" w:cs="Times New Roman"/>
          <w:sz w:val="28"/>
          <w:szCs w:val="28"/>
          <w:lang w:val="uk-UA"/>
        </w:rPr>
        <w:t xml:space="preserve"> [16</w:t>
      </w:r>
      <w:r w:rsidR="00EC7095" w:rsidRPr="00EC7095">
        <w:rPr>
          <w:rFonts w:ascii="Times New Roman" w:hAnsi="Times New Roman" w:cs="Times New Roman"/>
          <w:sz w:val="28"/>
          <w:szCs w:val="28"/>
          <w:lang w:val="uk-UA"/>
        </w:rPr>
        <w:t xml:space="preserve">, </w:t>
      </w:r>
      <w:r w:rsidR="00EC7095">
        <w:rPr>
          <w:rFonts w:ascii="Times New Roman" w:hAnsi="Times New Roman" w:cs="Times New Roman"/>
          <w:sz w:val="28"/>
          <w:szCs w:val="28"/>
          <w:lang w:val="en-US"/>
        </w:rPr>
        <w:t>c</w:t>
      </w:r>
      <w:r w:rsidR="00EC7095" w:rsidRPr="00EC7095">
        <w:rPr>
          <w:rFonts w:ascii="Times New Roman" w:hAnsi="Times New Roman" w:cs="Times New Roman"/>
          <w:sz w:val="28"/>
          <w:szCs w:val="28"/>
          <w:lang w:val="uk-UA"/>
        </w:rPr>
        <w:t xml:space="preserve">. </w:t>
      </w:r>
      <w:r w:rsidR="00BF156D" w:rsidRPr="00DB12D6">
        <w:rPr>
          <w:rFonts w:ascii="Times New Roman" w:hAnsi="Times New Roman" w:cs="Times New Roman"/>
          <w:sz w:val="28"/>
          <w:szCs w:val="28"/>
          <w:lang w:val="uk-UA"/>
        </w:rPr>
        <w:t>117</w:t>
      </w:r>
      <w:r w:rsidR="00EC7095" w:rsidRPr="00BF156D">
        <w:rPr>
          <w:rFonts w:ascii="Times New Roman" w:hAnsi="Times New Roman" w:cs="Times New Roman"/>
          <w:sz w:val="28"/>
          <w:szCs w:val="28"/>
          <w:lang w:val="uk-UA"/>
        </w:rPr>
        <w:t>]</w:t>
      </w:r>
      <w:r w:rsidRPr="004F641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D2CAB" w:rsidRPr="004F6417" w:rsidRDefault="008D2CAB" w:rsidP="004D248D">
      <w:pPr>
        <w:spacing w:after="0" w:line="360" w:lineRule="auto"/>
        <w:ind w:firstLine="567"/>
        <w:jc w:val="both"/>
        <w:rPr>
          <w:rFonts w:ascii="Times New Roman" w:hAnsi="Times New Roman" w:cs="Times New Roman"/>
          <w:sz w:val="28"/>
          <w:szCs w:val="28"/>
          <w:lang w:val="uk-UA"/>
        </w:rPr>
      </w:pPr>
      <w:r w:rsidRPr="00DC34F2">
        <w:rPr>
          <w:rFonts w:ascii="Times New Roman" w:hAnsi="Times New Roman" w:cs="Times New Roman"/>
          <w:sz w:val="28"/>
          <w:szCs w:val="28"/>
          <w:lang w:val="uk-UA"/>
        </w:rPr>
        <w:t xml:space="preserve">У </w:t>
      </w:r>
      <w:r>
        <w:rPr>
          <w:rFonts w:ascii="Times New Roman" w:hAnsi="Times New Roman" w:cs="Times New Roman"/>
          <w:sz w:val="28"/>
          <w:szCs w:val="28"/>
          <w:lang w:val="uk-UA"/>
        </w:rPr>
        <w:t>радянському с</w:t>
      </w:r>
      <w:r w:rsidRPr="004F6417">
        <w:rPr>
          <w:rFonts w:ascii="Times New Roman" w:hAnsi="Times New Roman" w:cs="Times New Roman"/>
          <w:sz w:val="28"/>
          <w:szCs w:val="28"/>
          <w:lang w:val="uk-UA"/>
        </w:rPr>
        <w:t>ловник</w:t>
      </w:r>
      <w:r>
        <w:rPr>
          <w:rFonts w:ascii="Times New Roman" w:hAnsi="Times New Roman" w:cs="Times New Roman"/>
          <w:sz w:val="28"/>
          <w:szCs w:val="28"/>
          <w:lang w:val="uk-UA"/>
        </w:rPr>
        <w:t>у</w:t>
      </w:r>
      <w:r w:rsidRPr="004F6417">
        <w:rPr>
          <w:rFonts w:ascii="Times New Roman" w:hAnsi="Times New Roman" w:cs="Times New Roman"/>
          <w:sz w:val="28"/>
          <w:szCs w:val="28"/>
          <w:lang w:val="uk-UA"/>
        </w:rPr>
        <w:t xml:space="preserve"> міжнародного права суверенітет держави </w:t>
      </w:r>
      <w:r>
        <w:rPr>
          <w:rFonts w:ascii="Times New Roman" w:hAnsi="Times New Roman" w:cs="Times New Roman"/>
          <w:sz w:val="28"/>
          <w:szCs w:val="28"/>
          <w:lang w:val="uk-UA"/>
        </w:rPr>
        <w:t xml:space="preserve">розуміється </w:t>
      </w:r>
      <w:r w:rsidRPr="004F6417">
        <w:rPr>
          <w:rFonts w:ascii="Times New Roman" w:hAnsi="Times New Roman" w:cs="Times New Roman"/>
          <w:sz w:val="28"/>
          <w:szCs w:val="28"/>
          <w:lang w:val="uk-UA"/>
        </w:rPr>
        <w:t>як «пов</w:t>
      </w:r>
      <w:r>
        <w:rPr>
          <w:rFonts w:ascii="Times New Roman" w:hAnsi="Times New Roman" w:cs="Times New Roman"/>
          <w:sz w:val="28"/>
          <w:szCs w:val="28"/>
          <w:lang w:val="uk-UA"/>
        </w:rPr>
        <w:t>нота</w:t>
      </w:r>
      <w:r w:rsidRPr="004F6417">
        <w:rPr>
          <w:rFonts w:ascii="Times New Roman" w:hAnsi="Times New Roman" w:cs="Times New Roman"/>
          <w:sz w:val="28"/>
          <w:szCs w:val="28"/>
          <w:lang w:val="uk-UA"/>
        </w:rPr>
        <w:t xml:space="preserve"> законодавчої, виконавчої та судової влади держави на її території, яка виключає усіляку іноземну владу на її території, а також як непідпорядкування держави владі іноземних держав у сфері міжнародного спілкування, крім випадків явно вираженої і добровільної згоди (як правило, на основі взаємності)»</w:t>
      </w:r>
      <w:r w:rsidR="00C566A9">
        <w:rPr>
          <w:rFonts w:ascii="Times New Roman" w:hAnsi="Times New Roman" w:cs="Times New Roman"/>
          <w:sz w:val="28"/>
          <w:szCs w:val="28"/>
          <w:lang w:val="uk-UA"/>
        </w:rPr>
        <w:t xml:space="preserve"> [17</w:t>
      </w:r>
      <w:r w:rsidR="00DB12D6" w:rsidRPr="00DB12D6">
        <w:rPr>
          <w:rFonts w:ascii="Times New Roman" w:hAnsi="Times New Roman" w:cs="Times New Roman"/>
          <w:sz w:val="28"/>
          <w:szCs w:val="28"/>
          <w:lang w:val="uk-UA"/>
        </w:rPr>
        <w:t xml:space="preserve">, </w:t>
      </w:r>
      <w:r w:rsidR="00DB12D6">
        <w:rPr>
          <w:rFonts w:ascii="Times New Roman" w:hAnsi="Times New Roman" w:cs="Times New Roman"/>
          <w:sz w:val="28"/>
          <w:szCs w:val="28"/>
          <w:lang w:val="en-US"/>
        </w:rPr>
        <w:t>c</w:t>
      </w:r>
      <w:r w:rsidR="00DB12D6" w:rsidRPr="00DB12D6">
        <w:rPr>
          <w:rFonts w:ascii="Times New Roman" w:hAnsi="Times New Roman" w:cs="Times New Roman"/>
          <w:sz w:val="28"/>
          <w:szCs w:val="28"/>
          <w:lang w:val="uk-UA"/>
        </w:rPr>
        <w:t xml:space="preserve">. </w:t>
      </w:r>
      <w:r w:rsidR="00DB12D6" w:rsidRPr="004E7405">
        <w:rPr>
          <w:rFonts w:ascii="Times New Roman" w:hAnsi="Times New Roman" w:cs="Times New Roman"/>
          <w:sz w:val="28"/>
          <w:szCs w:val="28"/>
          <w:lang w:val="uk-UA"/>
        </w:rPr>
        <w:t>388-389</w:t>
      </w:r>
      <w:r w:rsidR="00DB12D6" w:rsidRPr="00DB12D6">
        <w:rPr>
          <w:rFonts w:ascii="Times New Roman" w:hAnsi="Times New Roman" w:cs="Times New Roman"/>
          <w:sz w:val="28"/>
          <w:szCs w:val="28"/>
          <w:lang w:val="uk-UA"/>
        </w:rPr>
        <w:t>]</w:t>
      </w:r>
      <w:r w:rsidRPr="004F6417">
        <w:rPr>
          <w:rFonts w:ascii="Times New Roman" w:hAnsi="Times New Roman" w:cs="Times New Roman"/>
          <w:sz w:val="28"/>
          <w:szCs w:val="28"/>
          <w:lang w:val="uk-UA"/>
        </w:rPr>
        <w:t>.</w:t>
      </w:r>
    </w:p>
    <w:p w:rsidR="008D2CAB" w:rsidRPr="00616143" w:rsidRDefault="008D2CAB" w:rsidP="004D248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дисертаційному дослідженні з міжнародного права, спеціально присвяченого державному суверенітету, останній визначається наступним чином: це невідчужувана</w:t>
      </w:r>
      <w:r w:rsidRPr="00616143">
        <w:rPr>
          <w:rFonts w:ascii="Times New Roman" w:hAnsi="Times New Roman" w:cs="Times New Roman"/>
          <w:sz w:val="28"/>
          <w:szCs w:val="28"/>
          <w:lang w:val="uk-UA"/>
        </w:rPr>
        <w:t xml:space="preserve"> юридична якість незалежної де</w:t>
      </w:r>
      <w:r>
        <w:rPr>
          <w:rFonts w:ascii="Times New Roman" w:hAnsi="Times New Roman" w:cs="Times New Roman"/>
          <w:sz w:val="28"/>
          <w:szCs w:val="28"/>
          <w:lang w:val="uk-UA"/>
        </w:rPr>
        <w:t>ржави, яка</w:t>
      </w:r>
      <w:r w:rsidRPr="00616143">
        <w:rPr>
          <w:rFonts w:ascii="Times New Roman" w:hAnsi="Times New Roman" w:cs="Times New Roman"/>
          <w:sz w:val="28"/>
          <w:szCs w:val="28"/>
          <w:lang w:val="uk-UA"/>
        </w:rPr>
        <w:t xml:space="preserve"> символізує </w:t>
      </w:r>
      <w:r w:rsidRPr="00616143">
        <w:rPr>
          <w:rFonts w:ascii="Times New Roman" w:hAnsi="Times New Roman" w:cs="Times New Roman"/>
          <w:sz w:val="28"/>
          <w:szCs w:val="28"/>
          <w:lang w:val="uk-UA"/>
        </w:rPr>
        <w:lastRenderedPageBreak/>
        <w:t>його політ</w:t>
      </w:r>
      <w:r>
        <w:rPr>
          <w:rFonts w:ascii="Times New Roman" w:hAnsi="Times New Roman" w:cs="Times New Roman"/>
          <w:sz w:val="28"/>
          <w:szCs w:val="28"/>
          <w:lang w:val="uk-UA"/>
        </w:rPr>
        <w:t>ико-правову самостійність, вищ</w:t>
      </w:r>
      <w:r w:rsidRPr="00616143">
        <w:rPr>
          <w:rFonts w:ascii="Times New Roman" w:hAnsi="Times New Roman" w:cs="Times New Roman"/>
          <w:sz w:val="28"/>
          <w:szCs w:val="28"/>
          <w:lang w:val="uk-UA"/>
        </w:rPr>
        <w:t>у відповідальніс</w:t>
      </w:r>
      <w:r>
        <w:rPr>
          <w:rFonts w:ascii="Times New Roman" w:hAnsi="Times New Roman" w:cs="Times New Roman"/>
          <w:sz w:val="28"/>
          <w:szCs w:val="28"/>
          <w:lang w:val="uk-UA"/>
        </w:rPr>
        <w:t>ть і цінність як первинного суб</w:t>
      </w:r>
      <w:r w:rsidRPr="002A0EFE">
        <w:rPr>
          <w:rFonts w:ascii="Times New Roman" w:hAnsi="Times New Roman" w:cs="Times New Roman"/>
          <w:sz w:val="28"/>
          <w:szCs w:val="28"/>
          <w:lang w:val="uk-UA"/>
        </w:rPr>
        <w:t>’</w:t>
      </w:r>
      <w:r w:rsidRPr="00616143">
        <w:rPr>
          <w:rFonts w:ascii="Times New Roman" w:hAnsi="Times New Roman" w:cs="Times New Roman"/>
          <w:sz w:val="28"/>
          <w:szCs w:val="28"/>
          <w:lang w:val="uk-UA"/>
        </w:rPr>
        <w:t>єк</w:t>
      </w:r>
      <w:r>
        <w:rPr>
          <w:rFonts w:ascii="Times New Roman" w:hAnsi="Times New Roman" w:cs="Times New Roman"/>
          <w:sz w:val="28"/>
          <w:szCs w:val="28"/>
          <w:lang w:val="uk-UA"/>
        </w:rPr>
        <w:t>та міжнародного права; необхідний</w:t>
      </w:r>
      <w:r w:rsidRPr="00616143">
        <w:rPr>
          <w:rFonts w:ascii="Times New Roman" w:hAnsi="Times New Roman" w:cs="Times New Roman"/>
          <w:sz w:val="28"/>
          <w:szCs w:val="28"/>
          <w:lang w:val="uk-UA"/>
        </w:rPr>
        <w:t xml:space="preserve"> для виняткового верховенства держа</w:t>
      </w:r>
      <w:r>
        <w:rPr>
          <w:rFonts w:ascii="Times New Roman" w:hAnsi="Times New Roman" w:cs="Times New Roman"/>
          <w:sz w:val="28"/>
          <w:szCs w:val="28"/>
          <w:lang w:val="uk-UA"/>
        </w:rPr>
        <w:t>вної влади і передбачає непідпорядкування</w:t>
      </w:r>
      <w:r w:rsidRPr="00616143">
        <w:rPr>
          <w:rFonts w:ascii="Times New Roman" w:hAnsi="Times New Roman" w:cs="Times New Roman"/>
          <w:sz w:val="28"/>
          <w:szCs w:val="28"/>
          <w:lang w:val="uk-UA"/>
        </w:rPr>
        <w:t xml:space="preserve"> владі іншої держави; виникає або зникає </w:t>
      </w:r>
      <w:r>
        <w:rPr>
          <w:rFonts w:ascii="Times New Roman" w:hAnsi="Times New Roman" w:cs="Times New Roman"/>
          <w:sz w:val="28"/>
          <w:szCs w:val="28"/>
          <w:lang w:val="uk-UA"/>
        </w:rPr>
        <w:t>через добровільну зміну</w:t>
      </w:r>
      <w:r w:rsidRPr="00616143">
        <w:rPr>
          <w:rFonts w:ascii="Times New Roman" w:hAnsi="Times New Roman" w:cs="Times New Roman"/>
          <w:sz w:val="28"/>
          <w:szCs w:val="28"/>
          <w:lang w:val="uk-UA"/>
        </w:rPr>
        <w:t xml:space="preserve"> статусу незалежної держави як цілісного с</w:t>
      </w:r>
      <w:r>
        <w:rPr>
          <w:rFonts w:ascii="Times New Roman" w:hAnsi="Times New Roman" w:cs="Times New Roman"/>
          <w:sz w:val="28"/>
          <w:szCs w:val="28"/>
          <w:lang w:val="uk-UA"/>
        </w:rPr>
        <w:t>оціального організму; обумовлений правовою рівністю незалежних держав і знаходиться</w:t>
      </w:r>
      <w:r w:rsidRPr="00616143">
        <w:rPr>
          <w:rFonts w:ascii="Times New Roman" w:hAnsi="Times New Roman" w:cs="Times New Roman"/>
          <w:sz w:val="28"/>
          <w:szCs w:val="28"/>
          <w:lang w:val="uk-UA"/>
        </w:rPr>
        <w:t xml:space="preserve"> в основі сучасного міжнародного права</w:t>
      </w:r>
      <w:r w:rsidR="004E7405">
        <w:rPr>
          <w:rFonts w:ascii="Times New Roman" w:hAnsi="Times New Roman" w:cs="Times New Roman"/>
          <w:sz w:val="28"/>
          <w:szCs w:val="28"/>
          <w:lang w:val="uk-UA"/>
        </w:rPr>
        <w:t xml:space="preserve"> [</w:t>
      </w:r>
      <w:r w:rsidR="004E7405" w:rsidRPr="004E7405">
        <w:rPr>
          <w:rFonts w:ascii="Times New Roman" w:hAnsi="Times New Roman" w:cs="Times New Roman"/>
          <w:sz w:val="28"/>
          <w:szCs w:val="28"/>
          <w:lang w:val="uk-UA"/>
        </w:rPr>
        <w:t xml:space="preserve">3, </w:t>
      </w:r>
      <w:r w:rsidR="004E7405">
        <w:rPr>
          <w:rFonts w:ascii="Times New Roman" w:hAnsi="Times New Roman" w:cs="Times New Roman"/>
          <w:sz w:val="28"/>
          <w:szCs w:val="28"/>
          <w:lang w:val="en-US"/>
        </w:rPr>
        <w:t>c</w:t>
      </w:r>
      <w:r w:rsidR="004E7405" w:rsidRPr="004E7405">
        <w:rPr>
          <w:rFonts w:ascii="Times New Roman" w:hAnsi="Times New Roman" w:cs="Times New Roman"/>
          <w:sz w:val="28"/>
          <w:szCs w:val="28"/>
          <w:lang w:val="uk-UA"/>
        </w:rPr>
        <w:t>. 8]</w:t>
      </w:r>
      <w:r w:rsidRPr="00616143">
        <w:rPr>
          <w:rFonts w:ascii="Times New Roman" w:hAnsi="Times New Roman" w:cs="Times New Roman"/>
          <w:sz w:val="28"/>
          <w:szCs w:val="28"/>
          <w:lang w:val="uk-UA"/>
        </w:rPr>
        <w:t>.</w:t>
      </w:r>
    </w:p>
    <w:p w:rsidR="008D2CAB" w:rsidRPr="00D86B69"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Аналіз юридичної літератури з проблем державного суверенітету засвідчив, що досліджуване питання традиційно розглядається у прив</w:t>
      </w:r>
      <w:r w:rsidRPr="00D16C0A">
        <w:rPr>
          <w:rFonts w:ascii="Times New Roman" w:eastAsiaTheme="majorEastAsia" w:hAnsi="Times New Roman" w:cs="Times New Roman"/>
          <w:bCs/>
          <w:sz w:val="28"/>
          <w:szCs w:val="28"/>
          <w:lang w:val="uk-UA"/>
        </w:rPr>
        <w:t>’язц</w:t>
      </w:r>
      <w:r>
        <w:rPr>
          <w:rFonts w:ascii="Times New Roman" w:eastAsiaTheme="majorEastAsia" w:hAnsi="Times New Roman" w:cs="Times New Roman"/>
          <w:bCs/>
          <w:sz w:val="28"/>
          <w:szCs w:val="28"/>
          <w:lang w:val="uk-UA"/>
        </w:rPr>
        <w:t xml:space="preserve">і до принципів міжнародного права, які випливають з ідеї суверенітету: принцип суверенної рівності держав, невтручання у внутрішні справи держав, незастосування сили чи погрози силою у міжнародних відносинах, мирного вирішення міжнародних спорів, територіальної цілісності держави, непорушності кордонів тощо. </w:t>
      </w:r>
    </w:p>
    <w:p w:rsidR="008D2CAB" w:rsidRPr="00577293"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Існує певна термінологічна невизначеність щодо назви принципу в міжнародному праві: одні вчені називають його принципом суверенітету, інші – принципом поваги державного суверенітету. Так, відомий вітчизняний вчений В.Н. Денисов відзначає, що принцип суверенітету, який інкорпорований зі звичаєвого міжнародного права, є принципом Статуту ООН і водночас основним принципом міжнародного права</w:t>
      </w:r>
      <w:r w:rsidR="00A8251A" w:rsidRPr="00A8251A">
        <w:rPr>
          <w:rFonts w:ascii="Times New Roman" w:eastAsiaTheme="majorEastAsia" w:hAnsi="Times New Roman" w:cs="Times New Roman"/>
          <w:bCs/>
          <w:sz w:val="28"/>
          <w:szCs w:val="28"/>
          <w:lang w:val="uk-UA"/>
        </w:rPr>
        <w:t xml:space="preserve"> [</w:t>
      </w:r>
      <w:r w:rsidR="00ED443D">
        <w:rPr>
          <w:rFonts w:ascii="Times New Roman" w:eastAsiaTheme="majorEastAsia" w:hAnsi="Times New Roman" w:cs="Times New Roman"/>
          <w:bCs/>
          <w:sz w:val="28"/>
          <w:szCs w:val="28"/>
          <w:lang w:val="uk-UA"/>
        </w:rPr>
        <w:t>1</w:t>
      </w:r>
      <w:r w:rsidR="00C566A9">
        <w:rPr>
          <w:rFonts w:ascii="Times New Roman" w:eastAsiaTheme="majorEastAsia" w:hAnsi="Times New Roman" w:cs="Times New Roman"/>
          <w:bCs/>
          <w:sz w:val="28"/>
          <w:szCs w:val="28"/>
          <w:lang w:val="uk-UA"/>
        </w:rPr>
        <w:t>8</w:t>
      </w:r>
      <w:r w:rsidR="00A8251A" w:rsidRPr="00A8251A">
        <w:rPr>
          <w:rFonts w:ascii="Times New Roman" w:eastAsiaTheme="majorEastAsia" w:hAnsi="Times New Roman" w:cs="Times New Roman"/>
          <w:bCs/>
          <w:sz w:val="28"/>
          <w:szCs w:val="28"/>
          <w:lang w:val="uk-UA"/>
        </w:rPr>
        <w:t xml:space="preserve">, </w:t>
      </w:r>
      <w:r w:rsidR="00A8251A">
        <w:rPr>
          <w:rFonts w:ascii="Times New Roman" w:eastAsiaTheme="majorEastAsia" w:hAnsi="Times New Roman" w:cs="Times New Roman"/>
          <w:bCs/>
          <w:sz w:val="28"/>
          <w:szCs w:val="28"/>
          <w:lang w:val="en-US"/>
        </w:rPr>
        <w:t>c</w:t>
      </w:r>
      <w:r w:rsidR="00A8251A" w:rsidRPr="00A8251A">
        <w:rPr>
          <w:rFonts w:ascii="Times New Roman" w:eastAsiaTheme="majorEastAsia" w:hAnsi="Times New Roman" w:cs="Times New Roman"/>
          <w:bCs/>
          <w:sz w:val="28"/>
          <w:szCs w:val="28"/>
          <w:lang w:val="uk-UA"/>
        </w:rPr>
        <w:t xml:space="preserve">. </w:t>
      </w:r>
      <w:r w:rsidR="00A8251A" w:rsidRPr="00BE2515">
        <w:rPr>
          <w:rFonts w:ascii="Times New Roman" w:eastAsiaTheme="majorEastAsia" w:hAnsi="Times New Roman" w:cs="Times New Roman"/>
          <w:bCs/>
          <w:sz w:val="28"/>
          <w:szCs w:val="28"/>
          <w:lang w:val="uk-UA"/>
        </w:rPr>
        <w:t>127</w:t>
      </w:r>
      <w:r w:rsidR="00A8251A" w:rsidRPr="00A8251A">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w:t>
      </w:r>
      <w:r w:rsidRPr="00853B14">
        <w:rPr>
          <w:lang w:val="uk-UA"/>
        </w:rPr>
        <w:t xml:space="preserve"> </w:t>
      </w:r>
      <w:r w:rsidRPr="00BB7960">
        <w:rPr>
          <w:rFonts w:ascii="Times New Roman" w:hAnsi="Times New Roman" w:cs="Times New Roman"/>
          <w:sz w:val="28"/>
          <w:szCs w:val="28"/>
          <w:lang w:val="uk-UA"/>
        </w:rPr>
        <w:t>К.А. Бекяшев називає його</w:t>
      </w:r>
      <w:r>
        <w:rPr>
          <w:lang w:val="uk-UA"/>
        </w:rPr>
        <w:t xml:space="preserve"> </w:t>
      </w:r>
      <w:r>
        <w:rPr>
          <w:rFonts w:ascii="Times New Roman" w:hAnsi="Times New Roman" w:cs="Times New Roman"/>
          <w:sz w:val="28"/>
          <w:szCs w:val="28"/>
          <w:lang w:val="uk-UA"/>
        </w:rPr>
        <w:t xml:space="preserve">принципом </w:t>
      </w:r>
      <w:r w:rsidRPr="004F6417">
        <w:rPr>
          <w:rFonts w:ascii="Times New Roman" w:hAnsi="Times New Roman" w:cs="Times New Roman"/>
          <w:sz w:val="28"/>
          <w:szCs w:val="28"/>
          <w:lang w:val="uk-UA"/>
        </w:rPr>
        <w:t xml:space="preserve">поваги державного суверенітету </w:t>
      </w:r>
      <w:r>
        <w:rPr>
          <w:rFonts w:ascii="Times New Roman" w:hAnsi="Times New Roman" w:cs="Times New Roman"/>
          <w:sz w:val="28"/>
          <w:szCs w:val="28"/>
          <w:lang w:val="uk-UA"/>
        </w:rPr>
        <w:t>та визначає його в якості основоположного та основного принципу</w:t>
      </w:r>
      <w:r w:rsidRPr="004F6417">
        <w:rPr>
          <w:rFonts w:ascii="Times New Roman" w:hAnsi="Times New Roman" w:cs="Times New Roman"/>
          <w:sz w:val="28"/>
          <w:szCs w:val="28"/>
          <w:lang w:val="uk-UA"/>
        </w:rPr>
        <w:t xml:space="preserve"> сучасного міжнародного</w:t>
      </w:r>
      <w:r w:rsidRPr="00EF24A4">
        <w:rPr>
          <w:rFonts w:ascii="Times New Roman" w:hAnsi="Times New Roman" w:cs="Times New Roman"/>
          <w:sz w:val="28"/>
          <w:szCs w:val="28"/>
        </w:rPr>
        <w:t xml:space="preserve"> права</w:t>
      </w:r>
      <w:r w:rsidR="00ED443D">
        <w:rPr>
          <w:rFonts w:ascii="Times New Roman" w:hAnsi="Times New Roman" w:cs="Times New Roman"/>
          <w:sz w:val="28"/>
          <w:szCs w:val="28"/>
        </w:rPr>
        <w:t xml:space="preserve"> [</w:t>
      </w:r>
      <w:r w:rsidR="00C566A9">
        <w:rPr>
          <w:rFonts w:ascii="Times New Roman" w:hAnsi="Times New Roman" w:cs="Times New Roman"/>
          <w:sz w:val="28"/>
          <w:szCs w:val="28"/>
        </w:rPr>
        <w:t>19</w:t>
      </w:r>
      <w:r w:rsidR="00BE2515" w:rsidRPr="00BE2515">
        <w:rPr>
          <w:rFonts w:ascii="Times New Roman" w:hAnsi="Times New Roman" w:cs="Times New Roman"/>
          <w:sz w:val="28"/>
          <w:szCs w:val="28"/>
        </w:rPr>
        <w:t xml:space="preserve">, </w:t>
      </w:r>
      <w:r w:rsidR="00BE2515">
        <w:rPr>
          <w:rFonts w:ascii="Times New Roman" w:hAnsi="Times New Roman" w:cs="Times New Roman"/>
          <w:sz w:val="28"/>
          <w:szCs w:val="28"/>
          <w:lang w:val="en-US"/>
        </w:rPr>
        <w:t>c</w:t>
      </w:r>
      <w:r w:rsidR="00BE2515" w:rsidRPr="00BE2515">
        <w:rPr>
          <w:rFonts w:ascii="Times New Roman" w:hAnsi="Times New Roman" w:cs="Times New Roman"/>
          <w:sz w:val="28"/>
          <w:szCs w:val="28"/>
        </w:rPr>
        <w:t xml:space="preserve">. </w:t>
      </w:r>
      <w:proofErr w:type="gramStart"/>
      <w:r w:rsidR="00BE2515" w:rsidRPr="00F44E64">
        <w:rPr>
          <w:rFonts w:ascii="Times New Roman" w:hAnsi="Times New Roman" w:cs="Times New Roman"/>
          <w:sz w:val="28"/>
          <w:szCs w:val="28"/>
        </w:rPr>
        <w:t>913-928</w:t>
      </w:r>
      <w:r w:rsidR="00BE2515" w:rsidRPr="00BE2515">
        <w:rPr>
          <w:rFonts w:ascii="Times New Roman" w:hAnsi="Times New Roman" w:cs="Times New Roman"/>
          <w:sz w:val="28"/>
          <w:szCs w:val="28"/>
        </w:rPr>
        <w:t>]</w:t>
      </w:r>
      <w:r w:rsidRPr="00EF24A4">
        <w:rPr>
          <w:rFonts w:ascii="Times New Roman" w:hAnsi="Times New Roman" w:cs="Times New Roman"/>
          <w:sz w:val="28"/>
          <w:szCs w:val="28"/>
        </w:rPr>
        <w:t>.</w:t>
      </w:r>
      <w:r w:rsidRPr="00595D75">
        <w:t xml:space="preserve"> </w:t>
      </w:r>
      <w:proofErr w:type="gramEnd"/>
    </w:p>
    <w:p w:rsidR="008D2CAB" w:rsidRPr="00766AC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hAnsi="Times New Roman" w:cs="Times New Roman"/>
          <w:sz w:val="28"/>
          <w:szCs w:val="28"/>
        </w:rPr>
        <w:t xml:space="preserve">В </w:t>
      </w:r>
      <w:r w:rsidRPr="0057029A">
        <w:rPr>
          <w:rFonts w:ascii="Times New Roman" w:hAnsi="Times New Roman" w:cs="Times New Roman"/>
          <w:sz w:val="28"/>
          <w:szCs w:val="28"/>
          <w:lang w:val="uk-UA"/>
        </w:rPr>
        <w:t>юридичній літературі</w:t>
      </w:r>
      <w:r>
        <w:rPr>
          <w:rFonts w:ascii="Times New Roman" w:hAnsi="Times New Roman" w:cs="Times New Roman"/>
          <w:sz w:val="28"/>
          <w:szCs w:val="28"/>
        </w:rPr>
        <w:t xml:space="preserve"> підкреслюється</w:t>
      </w:r>
      <w:r w:rsidRPr="00682D5E">
        <w:rPr>
          <w:rFonts w:ascii="Times New Roman" w:hAnsi="Times New Roman" w:cs="Times New Roman"/>
          <w:sz w:val="28"/>
          <w:szCs w:val="28"/>
        </w:rPr>
        <w:t>, що</w:t>
      </w:r>
      <w:r>
        <w:t xml:space="preserve"> </w:t>
      </w:r>
      <w:r>
        <w:rPr>
          <w:rFonts w:ascii="Times New Roman" w:eastAsiaTheme="majorEastAsia" w:hAnsi="Times New Roman" w:cs="Times New Roman"/>
          <w:bCs/>
          <w:sz w:val="28"/>
          <w:szCs w:val="28"/>
          <w:lang w:val="uk-UA"/>
        </w:rPr>
        <w:t>п</w:t>
      </w:r>
      <w:r w:rsidRPr="00682D5E">
        <w:rPr>
          <w:rFonts w:ascii="Times New Roman" w:eastAsiaTheme="majorEastAsia" w:hAnsi="Times New Roman" w:cs="Times New Roman"/>
          <w:bCs/>
          <w:sz w:val="28"/>
          <w:szCs w:val="28"/>
          <w:lang w:val="uk-UA"/>
        </w:rPr>
        <w:t>ринцип п</w:t>
      </w:r>
      <w:r>
        <w:rPr>
          <w:rFonts w:ascii="Times New Roman" w:eastAsiaTheme="majorEastAsia" w:hAnsi="Times New Roman" w:cs="Times New Roman"/>
          <w:bCs/>
          <w:sz w:val="28"/>
          <w:szCs w:val="28"/>
          <w:lang w:val="uk-UA"/>
        </w:rPr>
        <w:t xml:space="preserve">оваги державного суверенітету є </w:t>
      </w:r>
      <w:r w:rsidRPr="00682D5E">
        <w:rPr>
          <w:rFonts w:ascii="Times New Roman" w:eastAsiaTheme="majorEastAsia" w:hAnsi="Times New Roman" w:cs="Times New Roman"/>
          <w:bCs/>
          <w:sz w:val="28"/>
          <w:szCs w:val="28"/>
          <w:lang w:val="uk-UA"/>
        </w:rPr>
        <w:t xml:space="preserve">центральним </w:t>
      </w:r>
      <w:r>
        <w:rPr>
          <w:rFonts w:ascii="Times New Roman" w:eastAsiaTheme="majorEastAsia" w:hAnsi="Times New Roman" w:cs="Times New Roman"/>
          <w:bCs/>
          <w:sz w:val="28"/>
          <w:szCs w:val="28"/>
          <w:lang w:val="uk-UA"/>
        </w:rPr>
        <w:t>принципом у</w:t>
      </w:r>
      <w:r w:rsidRPr="00682D5E">
        <w:rPr>
          <w:rFonts w:ascii="Times New Roman" w:eastAsiaTheme="majorEastAsia" w:hAnsi="Times New Roman" w:cs="Times New Roman"/>
          <w:bCs/>
          <w:sz w:val="28"/>
          <w:szCs w:val="28"/>
          <w:lang w:val="uk-UA"/>
        </w:rPr>
        <w:t>сієї міжнародно-правової системи.</w:t>
      </w:r>
      <w:r>
        <w:rPr>
          <w:rFonts w:ascii="Times New Roman" w:eastAsiaTheme="majorEastAsia" w:hAnsi="Times New Roman" w:cs="Times New Roman"/>
          <w:bCs/>
          <w:sz w:val="28"/>
          <w:szCs w:val="28"/>
          <w:lang w:val="uk-UA"/>
        </w:rPr>
        <w:t xml:space="preserve"> </w:t>
      </w:r>
      <w:r>
        <w:rPr>
          <w:rFonts w:ascii="Times New Roman" w:hAnsi="Times New Roman" w:cs="Times New Roman"/>
          <w:sz w:val="28"/>
          <w:szCs w:val="28"/>
          <w:lang w:val="uk-UA"/>
        </w:rPr>
        <w:t>Державний</w:t>
      </w:r>
      <w:r w:rsidRPr="00682D5E">
        <w:rPr>
          <w:rFonts w:ascii="Times New Roman" w:hAnsi="Times New Roman" w:cs="Times New Roman"/>
          <w:sz w:val="28"/>
          <w:szCs w:val="28"/>
          <w:lang w:val="uk-UA"/>
        </w:rPr>
        <w:t xml:space="preserve"> суверенітет робить дер</w:t>
      </w:r>
      <w:r>
        <w:rPr>
          <w:rFonts w:ascii="Times New Roman" w:hAnsi="Times New Roman" w:cs="Times New Roman"/>
          <w:sz w:val="28"/>
          <w:szCs w:val="28"/>
          <w:lang w:val="uk-UA"/>
        </w:rPr>
        <w:t>жави – первинних суб</w:t>
      </w:r>
      <w:r w:rsidRPr="00766ACB">
        <w:rPr>
          <w:rFonts w:ascii="Times New Roman" w:hAnsi="Times New Roman" w:cs="Times New Roman"/>
          <w:sz w:val="28"/>
          <w:szCs w:val="28"/>
        </w:rPr>
        <w:t>’</w:t>
      </w:r>
      <w:r>
        <w:rPr>
          <w:rFonts w:ascii="Times New Roman" w:hAnsi="Times New Roman" w:cs="Times New Roman"/>
          <w:sz w:val="28"/>
          <w:szCs w:val="28"/>
          <w:lang w:val="uk-UA"/>
        </w:rPr>
        <w:t>єктів між</w:t>
      </w:r>
      <w:r w:rsidRPr="00682D5E">
        <w:rPr>
          <w:rFonts w:ascii="Times New Roman" w:hAnsi="Times New Roman" w:cs="Times New Roman"/>
          <w:sz w:val="28"/>
          <w:szCs w:val="28"/>
          <w:lang w:val="uk-UA"/>
        </w:rPr>
        <w:t xml:space="preserve">народного права </w:t>
      </w:r>
      <w:r w:rsidRPr="005F031B">
        <w:rPr>
          <w:rFonts w:ascii="Times New Roman" w:hAnsi="Times New Roman" w:cs="Times New Roman"/>
          <w:sz w:val="28"/>
          <w:szCs w:val="28"/>
        </w:rPr>
        <w:t>–</w:t>
      </w:r>
      <w:r w:rsidRPr="00682D5E">
        <w:rPr>
          <w:rFonts w:ascii="Times New Roman" w:hAnsi="Times New Roman" w:cs="Times New Roman"/>
          <w:sz w:val="28"/>
          <w:szCs w:val="28"/>
          <w:lang w:val="uk-UA"/>
        </w:rPr>
        <w:t xml:space="preserve"> юридично</w:t>
      </w:r>
      <w:r>
        <w:rPr>
          <w:rFonts w:ascii="Times New Roman" w:hAnsi="Times New Roman" w:cs="Times New Roman"/>
          <w:sz w:val="28"/>
          <w:szCs w:val="28"/>
          <w:lang w:val="uk-UA"/>
        </w:rPr>
        <w:t xml:space="preserve"> рівними. Повага державного суверенітета є обов</w:t>
      </w:r>
      <w:r w:rsidRPr="00766ACB">
        <w:rPr>
          <w:rFonts w:ascii="Times New Roman" w:hAnsi="Times New Roman" w:cs="Times New Roman"/>
          <w:sz w:val="28"/>
          <w:szCs w:val="28"/>
          <w:lang w:val="uk-UA"/>
        </w:rPr>
        <w:t>’</w:t>
      </w:r>
      <w:r>
        <w:rPr>
          <w:rFonts w:ascii="Times New Roman" w:hAnsi="Times New Roman" w:cs="Times New Roman"/>
          <w:sz w:val="28"/>
          <w:szCs w:val="28"/>
          <w:lang w:val="uk-UA"/>
        </w:rPr>
        <w:t>язком усіх суб</w:t>
      </w:r>
      <w:r w:rsidRPr="00766ACB">
        <w:rPr>
          <w:rFonts w:ascii="Times New Roman" w:hAnsi="Times New Roman" w:cs="Times New Roman"/>
          <w:sz w:val="28"/>
          <w:szCs w:val="28"/>
          <w:lang w:val="uk-UA"/>
        </w:rPr>
        <w:t>’</w:t>
      </w:r>
      <w:r w:rsidRPr="00682D5E">
        <w:rPr>
          <w:rFonts w:ascii="Times New Roman" w:hAnsi="Times New Roman" w:cs="Times New Roman"/>
          <w:sz w:val="28"/>
          <w:szCs w:val="28"/>
          <w:lang w:val="uk-UA"/>
        </w:rPr>
        <w:t>єктів міжнародного права</w:t>
      </w:r>
      <w:r w:rsidR="00C566A9">
        <w:rPr>
          <w:rFonts w:ascii="Times New Roman" w:hAnsi="Times New Roman" w:cs="Times New Roman"/>
          <w:sz w:val="28"/>
          <w:szCs w:val="28"/>
        </w:rPr>
        <w:t xml:space="preserve"> [19</w:t>
      </w:r>
      <w:r w:rsidR="00ED443D" w:rsidRPr="00ED443D">
        <w:rPr>
          <w:rFonts w:ascii="Times New Roman" w:hAnsi="Times New Roman" w:cs="Times New Roman"/>
          <w:sz w:val="28"/>
          <w:szCs w:val="28"/>
        </w:rPr>
        <w:t xml:space="preserve">, </w:t>
      </w:r>
      <w:r w:rsidR="00ED443D">
        <w:rPr>
          <w:rFonts w:ascii="Times New Roman" w:hAnsi="Times New Roman" w:cs="Times New Roman"/>
          <w:sz w:val="28"/>
          <w:szCs w:val="28"/>
          <w:lang w:val="en-US"/>
        </w:rPr>
        <w:t>c</w:t>
      </w:r>
      <w:r w:rsidR="00ED443D" w:rsidRPr="00ED443D">
        <w:rPr>
          <w:rFonts w:ascii="Times New Roman" w:hAnsi="Times New Roman" w:cs="Times New Roman"/>
          <w:sz w:val="28"/>
          <w:szCs w:val="28"/>
        </w:rPr>
        <w:t xml:space="preserve">. </w:t>
      </w:r>
      <w:proofErr w:type="gramStart"/>
      <w:r w:rsidR="00ED443D" w:rsidRPr="00F44E64">
        <w:rPr>
          <w:rFonts w:ascii="Times New Roman" w:hAnsi="Times New Roman" w:cs="Times New Roman"/>
          <w:sz w:val="28"/>
          <w:szCs w:val="28"/>
        </w:rPr>
        <w:t>927</w:t>
      </w:r>
      <w:r w:rsidR="00ED443D" w:rsidRPr="00ED443D">
        <w:rPr>
          <w:rFonts w:ascii="Times New Roman" w:hAnsi="Times New Roman" w:cs="Times New Roman"/>
          <w:sz w:val="28"/>
          <w:szCs w:val="28"/>
        </w:rPr>
        <w:t>]</w:t>
      </w:r>
      <w:r w:rsidRPr="00682D5E">
        <w:rPr>
          <w:rFonts w:ascii="Times New Roman" w:hAnsi="Times New Roman" w:cs="Times New Roman"/>
          <w:sz w:val="28"/>
          <w:szCs w:val="28"/>
          <w:lang w:val="uk-UA"/>
        </w:rPr>
        <w:t>.</w:t>
      </w:r>
      <w:proofErr w:type="gramEnd"/>
      <w:r>
        <w:rPr>
          <w:rFonts w:ascii="Times New Roman" w:eastAsiaTheme="majorEastAsia" w:hAnsi="Times New Roman" w:cs="Times New Roman"/>
          <w:bCs/>
          <w:sz w:val="28"/>
          <w:szCs w:val="28"/>
          <w:lang w:val="uk-UA"/>
        </w:rPr>
        <w:t xml:space="preserve"> </w:t>
      </w:r>
      <w:r>
        <w:rPr>
          <w:rFonts w:ascii="Times New Roman" w:hAnsi="Times New Roman" w:cs="Times New Roman"/>
          <w:sz w:val="28"/>
          <w:szCs w:val="28"/>
          <w:lang w:val="uk-UA"/>
        </w:rPr>
        <w:t>Д</w:t>
      </w:r>
      <w:r w:rsidRPr="00766ACB">
        <w:rPr>
          <w:rFonts w:ascii="Times New Roman" w:hAnsi="Times New Roman" w:cs="Times New Roman"/>
          <w:sz w:val="28"/>
          <w:szCs w:val="28"/>
          <w:lang w:val="uk-UA"/>
        </w:rPr>
        <w:t xml:space="preserve">ержави </w:t>
      </w:r>
      <w:r>
        <w:rPr>
          <w:rFonts w:ascii="Times New Roman" w:hAnsi="Times New Roman" w:cs="Times New Roman"/>
          <w:sz w:val="28"/>
          <w:szCs w:val="28"/>
          <w:lang w:val="uk-UA"/>
        </w:rPr>
        <w:t>повинні</w:t>
      </w:r>
      <w:r w:rsidRPr="00766ACB">
        <w:rPr>
          <w:rFonts w:ascii="Times New Roman" w:hAnsi="Times New Roman" w:cs="Times New Roman"/>
          <w:sz w:val="28"/>
          <w:szCs w:val="28"/>
          <w:lang w:val="uk-UA"/>
        </w:rPr>
        <w:t xml:space="preserve"> поважати суверенітет інших учасників міжнародних відносин, тобто не посягати на їх право в межах власної території здійснювати законодавчу, виконавчу, </w:t>
      </w:r>
      <w:r w:rsidRPr="00766ACB">
        <w:rPr>
          <w:rFonts w:ascii="Times New Roman" w:hAnsi="Times New Roman" w:cs="Times New Roman"/>
          <w:sz w:val="28"/>
          <w:szCs w:val="28"/>
          <w:lang w:val="uk-UA"/>
        </w:rPr>
        <w:lastRenderedPageBreak/>
        <w:t>адміністративну і судову владу без будь-я</w:t>
      </w:r>
      <w:r>
        <w:rPr>
          <w:rFonts w:ascii="Times New Roman" w:hAnsi="Times New Roman" w:cs="Times New Roman"/>
          <w:sz w:val="28"/>
          <w:szCs w:val="28"/>
          <w:lang w:val="uk-UA"/>
        </w:rPr>
        <w:t xml:space="preserve">кого втручання з боку </w:t>
      </w:r>
      <w:r w:rsidRPr="00766ACB">
        <w:rPr>
          <w:rFonts w:ascii="Times New Roman" w:hAnsi="Times New Roman" w:cs="Times New Roman"/>
          <w:sz w:val="28"/>
          <w:szCs w:val="28"/>
          <w:lang w:val="uk-UA"/>
        </w:rPr>
        <w:t>ін</w:t>
      </w:r>
      <w:r>
        <w:rPr>
          <w:rFonts w:ascii="Times New Roman" w:hAnsi="Times New Roman" w:cs="Times New Roman"/>
          <w:sz w:val="28"/>
          <w:szCs w:val="28"/>
          <w:lang w:val="uk-UA"/>
        </w:rPr>
        <w:t>ших держав, а також самостійно</w:t>
      </w:r>
      <w:r w:rsidRPr="00766ACB">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здійснювати</w:t>
      </w:r>
      <w:r w:rsidRPr="00766ACB">
        <w:rPr>
          <w:rFonts w:ascii="Times New Roman" w:hAnsi="Times New Roman" w:cs="Times New Roman"/>
          <w:sz w:val="28"/>
          <w:szCs w:val="28"/>
          <w:lang w:val="uk-UA"/>
        </w:rPr>
        <w:t xml:space="preserve"> свою зовнішню політику</w:t>
      </w:r>
      <w:r w:rsidR="00891C11">
        <w:rPr>
          <w:rFonts w:ascii="Times New Roman" w:hAnsi="Times New Roman" w:cs="Times New Roman"/>
          <w:sz w:val="28"/>
          <w:szCs w:val="28"/>
          <w:lang w:val="uk-UA"/>
        </w:rPr>
        <w:t xml:space="preserve"> [</w:t>
      </w:r>
      <w:r w:rsidR="00C97224">
        <w:rPr>
          <w:rFonts w:ascii="Times New Roman" w:hAnsi="Times New Roman" w:cs="Times New Roman"/>
          <w:sz w:val="28"/>
          <w:szCs w:val="28"/>
          <w:lang w:val="uk-UA"/>
        </w:rPr>
        <w:t>9</w:t>
      </w:r>
      <w:r w:rsidR="00ED443D" w:rsidRPr="00ED443D">
        <w:rPr>
          <w:rFonts w:ascii="Times New Roman" w:hAnsi="Times New Roman" w:cs="Times New Roman"/>
          <w:sz w:val="28"/>
          <w:szCs w:val="28"/>
          <w:lang w:val="uk-UA"/>
        </w:rPr>
        <w:t xml:space="preserve">, </w:t>
      </w:r>
      <w:r w:rsidR="00ED443D">
        <w:rPr>
          <w:rFonts w:ascii="Times New Roman" w:hAnsi="Times New Roman" w:cs="Times New Roman"/>
          <w:sz w:val="28"/>
          <w:szCs w:val="28"/>
          <w:lang w:val="en-US"/>
        </w:rPr>
        <w:t>c</w:t>
      </w:r>
      <w:r w:rsidR="00ED443D" w:rsidRPr="00ED443D">
        <w:rPr>
          <w:rFonts w:ascii="Times New Roman" w:hAnsi="Times New Roman" w:cs="Times New Roman"/>
          <w:sz w:val="28"/>
          <w:szCs w:val="28"/>
          <w:lang w:val="uk-UA"/>
        </w:rPr>
        <w:t xml:space="preserve">. </w:t>
      </w:r>
      <w:r w:rsidR="00891C11" w:rsidRPr="00891C11">
        <w:rPr>
          <w:rFonts w:ascii="Times New Roman" w:hAnsi="Times New Roman" w:cs="Times New Roman"/>
          <w:sz w:val="28"/>
          <w:szCs w:val="28"/>
          <w:lang w:val="uk-UA"/>
        </w:rPr>
        <w:t>202</w:t>
      </w:r>
      <w:r w:rsidR="00ED443D" w:rsidRPr="00891C11">
        <w:rPr>
          <w:rFonts w:ascii="Times New Roman" w:hAnsi="Times New Roman" w:cs="Times New Roman"/>
          <w:sz w:val="28"/>
          <w:szCs w:val="28"/>
          <w:lang w:val="uk-UA"/>
        </w:rPr>
        <w:t>]</w:t>
      </w:r>
      <w:r>
        <w:rPr>
          <w:rFonts w:ascii="Times New Roman" w:hAnsi="Times New Roman" w:cs="Times New Roman"/>
          <w:sz w:val="28"/>
          <w:szCs w:val="28"/>
          <w:lang w:val="uk-UA"/>
        </w:rPr>
        <w:t>.</w:t>
      </w:r>
    </w:p>
    <w:p w:rsidR="008D2CAB" w:rsidRPr="00DB6EB4"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В контексті дотримання принципу поваги державного суверенітету суб</w:t>
      </w:r>
      <w:r w:rsidRPr="00F34CB6">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єкти міжнародного права зобов</w:t>
      </w:r>
      <w:r w:rsidRPr="00F34CB6">
        <w:rPr>
          <w:rFonts w:ascii="Times New Roman" w:eastAsiaTheme="majorEastAsia" w:hAnsi="Times New Roman" w:cs="Times New Roman"/>
          <w:bCs/>
          <w:sz w:val="28"/>
          <w:szCs w:val="28"/>
          <w:lang w:val="uk-UA"/>
        </w:rPr>
        <w:t>’язан</w:t>
      </w:r>
      <w:r>
        <w:rPr>
          <w:rFonts w:ascii="Times New Roman" w:eastAsiaTheme="majorEastAsia" w:hAnsi="Times New Roman" w:cs="Times New Roman"/>
          <w:bCs/>
          <w:sz w:val="28"/>
          <w:szCs w:val="28"/>
          <w:lang w:val="uk-UA"/>
        </w:rPr>
        <w:t>і утримуватися від прямого втручання, підривної діяльності та всіх форм непрямого втручання у внутрішні або зовнішні справи будь-якої держави. Ця нормативна заборона конкретизована в низці міжнародно-правових актів ООН – Декларації щодо неприпустимості втручання у внутрішні справи держав, захисту їх незалежності та суверенітету 1965 р., Декларації про принципи міжнародного права, що стосуються дружніх відносин та співробітництва між державами відповідно до Статуту ООН 1970 р., Декларації про недопущення інтервенції та втручання у внутрішні справи держав 1981 р., Декларації про посилення ефективності принципу відмови від погрози силою або її застосування в міжнародних відносинах 1987 р. та деяких інших.</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Систематизуючи міжнародно-правову концепцію державного суверенітету, виділ</w:t>
      </w:r>
      <w:r>
        <w:rPr>
          <w:rFonts w:ascii="Times New Roman" w:eastAsiaTheme="majorEastAsia" w:hAnsi="Times New Roman" w:cs="Times New Roman"/>
          <w:bCs/>
          <w:sz w:val="28"/>
          <w:szCs w:val="28"/>
        </w:rPr>
        <w:t>яють</w:t>
      </w:r>
      <w:r>
        <w:rPr>
          <w:rFonts w:ascii="Times New Roman" w:eastAsiaTheme="majorEastAsia" w:hAnsi="Times New Roman" w:cs="Times New Roman"/>
          <w:bCs/>
          <w:sz w:val="28"/>
          <w:szCs w:val="28"/>
          <w:lang w:val="uk-UA"/>
        </w:rPr>
        <w:t xml:space="preserve"> основні її складові:</w:t>
      </w:r>
    </w:p>
    <w:p w:rsidR="008D2CAB" w:rsidRPr="00D75981"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по-перше, суверенна держава – це суб</w:t>
      </w:r>
      <w:r w:rsidRPr="00B05A68">
        <w:rPr>
          <w:rFonts w:ascii="Times New Roman" w:eastAsiaTheme="majorEastAsia" w:hAnsi="Times New Roman" w:cs="Times New Roman"/>
          <w:bCs/>
          <w:sz w:val="28"/>
          <w:szCs w:val="28"/>
        </w:rPr>
        <w:t>’</w:t>
      </w:r>
      <w:r>
        <w:rPr>
          <w:rFonts w:ascii="Times New Roman" w:eastAsiaTheme="majorEastAsia" w:hAnsi="Times New Roman" w:cs="Times New Roman"/>
          <w:bCs/>
          <w:sz w:val="28"/>
          <w:szCs w:val="28"/>
        </w:rPr>
        <w:t xml:space="preserve">єкт </w:t>
      </w:r>
      <w:r w:rsidRPr="00D75981">
        <w:rPr>
          <w:rFonts w:ascii="Times New Roman" w:eastAsiaTheme="majorEastAsia" w:hAnsi="Times New Roman" w:cs="Times New Roman"/>
          <w:bCs/>
          <w:sz w:val="28"/>
          <w:szCs w:val="28"/>
          <w:lang w:val="uk-UA"/>
        </w:rPr>
        <w:t>міжнародного права;</w:t>
      </w:r>
    </w:p>
    <w:p w:rsidR="008D2CAB" w:rsidRPr="00D75981" w:rsidRDefault="008D2CAB" w:rsidP="004D248D">
      <w:pPr>
        <w:spacing w:after="0" w:line="360" w:lineRule="auto"/>
        <w:ind w:firstLine="567"/>
        <w:jc w:val="both"/>
        <w:rPr>
          <w:rFonts w:ascii="Times New Roman" w:eastAsiaTheme="majorEastAsia" w:hAnsi="Times New Roman" w:cs="Times New Roman"/>
          <w:bCs/>
          <w:sz w:val="28"/>
          <w:szCs w:val="28"/>
          <w:lang w:val="uk-UA"/>
        </w:rPr>
      </w:pPr>
      <w:r w:rsidRPr="00D75981">
        <w:rPr>
          <w:rFonts w:ascii="Times New Roman" w:eastAsiaTheme="majorEastAsia" w:hAnsi="Times New Roman" w:cs="Times New Roman"/>
          <w:bCs/>
          <w:sz w:val="28"/>
          <w:szCs w:val="28"/>
          <w:lang w:val="uk-UA"/>
        </w:rPr>
        <w:t>по-друге, вона не знаходиться під контролем жодної іншої держави;</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sidRPr="00D75981">
        <w:rPr>
          <w:rFonts w:ascii="Times New Roman" w:eastAsiaTheme="majorEastAsia" w:hAnsi="Times New Roman" w:cs="Times New Roman"/>
          <w:bCs/>
          <w:sz w:val="28"/>
          <w:szCs w:val="28"/>
          <w:lang w:val="uk-UA"/>
        </w:rPr>
        <w:t>по-третє, вона фактично довела свою здат</w:t>
      </w:r>
      <w:r>
        <w:rPr>
          <w:rFonts w:ascii="Times New Roman" w:eastAsiaTheme="majorEastAsia" w:hAnsi="Times New Roman" w:cs="Times New Roman"/>
          <w:bCs/>
          <w:sz w:val="28"/>
          <w:szCs w:val="28"/>
          <w:lang w:val="uk-UA"/>
        </w:rPr>
        <w:t>ність існувати в якості суб’єкта міжнародних відносин</w:t>
      </w:r>
      <w:r w:rsidR="00C97224">
        <w:rPr>
          <w:rFonts w:ascii="Times New Roman" w:eastAsiaTheme="majorEastAsia" w:hAnsi="Times New Roman" w:cs="Times New Roman"/>
          <w:bCs/>
          <w:sz w:val="28"/>
          <w:szCs w:val="28"/>
        </w:rPr>
        <w:t xml:space="preserve"> [20</w:t>
      </w:r>
      <w:r w:rsidR="00C17964" w:rsidRPr="00C17964">
        <w:rPr>
          <w:rFonts w:ascii="Times New Roman" w:eastAsiaTheme="majorEastAsia" w:hAnsi="Times New Roman" w:cs="Times New Roman"/>
          <w:bCs/>
          <w:sz w:val="28"/>
          <w:szCs w:val="28"/>
        </w:rPr>
        <w:t>]</w:t>
      </w:r>
      <w:r>
        <w:rPr>
          <w:rFonts w:ascii="Times New Roman" w:eastAsiaTheme="majorEastAsia" w:hAnsi="Times New Roman" w:cs="Times New Roman"/>
          <w:bCs/>
          <w:sz w:val="28"/>
          <w:szCs w:val="28"/>
          <w:lang w:val="uk-UA"/>
        </w:rPr>
        <w:t>.</w:t>
      </w:r>
    </w:p>
    <w:p w:rsidR="008D2CAB" w:rsidRPr="00333BC0"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А. Касезе у своїй відомій праці</w:t>
      </w:r>
      <w:r w:rsidRPr="004A7993">
        <w:rPr>
          <w:rFonts w:ascii="Times New Roman" w:hAnsi="Times New Roman" w:cs="Times New Roman"/>
          <w:sz w:val="28"/>
          <w:szCs w:val="28"/>
          <w:lang w:val="uk-UA"/>
        </w:rPr>
        <w:t xml:space="preserve"> «Міжнародне право»</w:t>
      </w:r>
      <w:r w:rsidR="00C17964" w:rsidRPr="00C17964">
        <w:rPr>
          <w:rFonts w:ascii="Times New Roman" w:hAnsi="Times New Roman" w:cs="Times New Roman"/>
          <w:sz w:val="28"/>
          <w:szCs w:val="28"/>
          <w:lang w:val="uk-UA"/>
        </w:rPr>
        <w:t xml:space="preserve"> [</w:t>
      </w:r>
      <w:r w:rsidR="00C97224">
        <w:rPr>
          <w:rFonts w:ascii="Times New Roman" w:hAnsi="Times New Roman" w:cs="Times New Roman"/>
          <w:sz w:val="28"/>
          <w:szCs w:val="28"/>
          <w:lang w:val="uk-UA"/>
        </w:rPr>
        <w:t>21</w:t>
      </w:r>
      <w:r w:rsidR="00CD0A9E" w:rsidRPr="00CD0A9E">
        <w:rPr>
          <w:rFonts w:ascii="Times New Roman" w:hAnsi="Times New Roman" w:cs="Times New Roman"/>
          <w:sz w:val="28"/>
          <w:szCs w:val="28"/>
          <w:lang w:val="uk-UA"/>
        </w:rPr>
        <w:t xml:space="preserve">, </w:t>
      </w:r>
      <w:r w:rsidR="00C17964">
        <w:rPr>
          <w:rFonts w:ascii="Times New Roman" w:hAnsi="Times New Roman" w:cs="Times New Roman"/>
          <w:sz w:val="28"/>
          <w:szCs w:val="28"/>
          <w:lang w:val="en-US"/>
        </w:rPr>
        <w:t>c</w:t>
      </w:r>
      <w:r w:rsidR="00C17964" w:rsidRPr="00C17964">
        <w:rPr>
          <w:rFonts w:ascii="Times New Roman" w:hAnsi="Times New Roman" w:cs="Times New Roman"/>
          <w:sz w:val="28"/>
          <w:szCs w:val="28"/>
          <w:lang w:val="uk-UA"/>
        </w:rPr>
        <w:t xml:space="preserve">. </w:t>
      </w:r>
      <w:r w:rsidR="00C17964" w:rsidRPr="00F44E64">
        <w:rPr>
          <w:rFonts w:ascii="Times New Roman" w:hAnsi="Times New Roman" w:cs="Times New Roman"/>
          <w:sz w:val="28"/>
          <w:szCs w:val="28"/>
          <w:lang w:val="uk-UA"/>
        </w:rPr>
        <w:t>49-52</w:t>
      </w:r>
      <w:r w:rsidR="00C17964" w:rsidRPr="00C17964">
        <w:rPr>
          <w:rFonts w:ascii="Times New Roman" w:hAnsi="Times New Roman" w:cs="Times New Roman"/>
          <w:sz w:val="28"/>
          <w:szCs w:val="28"/>
          <w:lang w:val="uk-UA"/>
        </w:rPr>
        <w:t>]</w:t>
      </w:r>
      <w:r w:rsidRPr="004A7993">
        <w:rPr>
          <w:rFonts w:ascii="Times New Roman" w:hAnsi="Times New Roman" w:cs="Times New Roman"/>
          <w:sz w:val="28"/>
          <w:szCs w:val="28"/>
          <w:lang w:val="uk-UA"/>
        </w:rPr>
        <w:t xml:space="preserve"> називає суверенітет всеохоплюючою категорією і включає до його складу наступні повноваження і права: 1) право поширювати свою владу на усіх осіб, які знаходяться на території держави. </w:t>
      </w:r>
      <w:r w:rsidRPr="00B0391A">
        <w:rPr>
          <w:rFonts w:ascii="Times New Roman" w:hAnsi="Times New Roman" w:cs="Times New Roman"/>
          <w:sz w:val="28"/>
          <w:szCs w:val="28"/>
          <w:lang w:val="uk-UA"/>
        </w:rPr>
        <w:t xml:space="preserve">Це право, на думку вченого, є «квінтесенцією суверенітету»; 2) право вільно використовувати та контролювати територію, яка </w:t>
      </w:r>
      <w:r>
        <w:rPr>
          <w:rFonts w:ascii="Times New Roman" w:hAnsi="Times New Roman" w:cs="Times New Roman"/>
          <w:sz w:val="28"/>
          <w:szCs w:val="28"/>
          <w:lang w:val="uk-UA"/>
        </w:rPr>
        <w:t>перебуває</w:t>
      </w:r>
      <w:r w:rsidRPr="00B0391A">
        <w:rPr>
          <w:rFonts w:ascii="Times New Roman" w:hAnsi="Times New Roman" w:cs="Times New Roman"/>
          <w:sz w:val="28"/>
          <w:szCs w:val="28"/>
          <w:lang w:val="uk-UA"/>
        </w:rPr>
        <w:t xml:space="preserve"> під юрисдикцією цієї держави, і здійснювати будь-які необхідні дії, необхідні для населення, яке проживає </w:t>
      </w:r>
      <w:r>
        <w:rPr>
          <w:rFonts w:ascii="Times New Roman" w:hAnsi="Times New Roman" w:cs="Times New Roman"/>
          <w:sz w:val="28"/>
          <w:szCs w:val="28"/>
          <w:lang w:val="uk-UA"/>
        </w:rPr>
        <w:t>на її території</w:t>
      </w:r>
      <w:r w:rsidRPr="00B0391A">
        <w:rPr>
          <w:rFonts w:ascii="Times New Roman" w:hAnsi="Times New Roman" w:cs="Times New Roman"/>
          <w:sz w:val="28"/>
          <w:szCs w:val="28"/>
          <w:lang w:val="uk-UA"/>
        </w:rPr>
        <w:t xml:space="preserve">; 3) право, </w:t>
      </w:r>
      <w:r>
        <w:rPr>
          <w:rFonts w:ascii="Times New Roman" w:hAnsi="Times New Roman" w:cs="Times New Roman"/>
          <w:sz w:val="28"/>
          <w:szCs w:val="28"/>
          <w:lang w:val="uk-UA"/>
        </w:rPr>
        <w:t>яке гарант</w:t>
      </w:r>
      <w:r w:rsidRPr="00B0391A">
        <w:rPr>
          <w:rFonts w:ascii="Times New Roman" w:hAnsi="Times New Roman" w:cs="Times New Roman"/>
          <w:sz w:val="28"/>
          <w:szCs w:val="28"/>
          <w:lang w:val="uk-UA"/>
        </w:rPr>
        <w:t xml:space="preserve">ує, що жодна держава не стане вторгатися на територію іншої держави; 4) право на імунітет від юрисдикції іноземних судів від дій, здійснюваних в рамках суверенітету іншої держави, і на виключення дії </w:t>
      </w:r>
      <w:r w:rsidRPr="00B0391A">
        <w:rPr>
          <w:rFonts w:ascii="Times New Roman" w:hAnsi="Times New Roman" w:cs="Times New Roman"/>
          <w:sz w:val="28"/>
          <w:szCs w:val="28"/>
          <w:lang w:val="uk-UA"/>
        </w:rPr>
        <w:lastRenderedPageBreak/>
        <w:t>заходів, спрямованих на використання публічної власності чи активів, в рамках виконання цією державою публічних функцій; 5) право на імунітет для представ</w:t>
      </w:r>
      <w:r>
        <w:rPr>
          <w:rFonts w:ascii="Times New Roman" w:hAnsi="Times New Roman" w:cs="Times New Roman"/>
          <w:sz w:val="28"/>
          <w:szCs w:val="28"/>
          <w:lang w:val="uk-UA"/>
        </w:rPr>
        <w:t>ників держави, які діють</w:t>
      </w:r>
      <w:r w:rsidRPr="00B0391A">
        <w:rPr>
          <w:rFonts w:ascii="Times New Roman" w:hAnsi="Times New Roman" w:cs="Times New Roman"/>
          <w:sz w:val="28"/>
          <w:szCs w:val="28"/>
          <w:lang w:val="uk-UA"/>
        </w:rPr>
        <w:t xml:space="preserve"> в рамках своєї правоздатності; 6) право на повагу до життя та майна осіб, які представляють державу за її межами. </w:t>
      </w:r>
    </w:p>
    <w:p w:rsidR="008D2CAB" w:rsidRPr="00483C62"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Отже, під зовнішньою стороною суверенітету розуміється незалежність від інших суб</w:t>
      </w:r>
      <w:r w:rsidRPr="00483C62">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єктів міжнародного права. Внутрішній аспект означає територіальне верховенство, тобто право держави </w:t>
      </w:r>
      <w:proofErr w:type="spellStart"/>
      <w:r>
        <w:rPr>
          <w:rFonts w:ascii="Times New Roman" w:eastAsiaTheme="majorEastAsia" w:hAnsi="Times New Roman" w:cs="Times New Roman"/>
          <w:bCs/>
          <w:sz w:val="28"/>
          <w:szCs w:val="28"/>
        </w:rPr>
        <w:t>зд</w:t>
      </w:r>
      <w:proofErr w:type="spellEnd"/>
      <w:r>
        <w:rPr>
          <w:rFonts w:ascii="Times New Roman" w:eastAsiaTheme="majorEastAsia" w:hAnsi="Times New Roman" w:cs="Times New Roman"/>
          <w:bCs/>
          <w:sz w:val="28"/>
          <w:szCs w:val="28"/>
          <w:lang w:val="uk-UA"/>
        </w:rPr>
        <w:t>ійснювати свою владу в межах своєї території</w:t>
      </w:r>
      <w:r w:rsidR="00C97224">
        <w:rPr>
          <w:rFonts w:ascii="Times New Roman" w:eastAsiaTheme="majorEastAsia" w:hAnsi="Times New Roman" w:cs="Times New Roman"/>
          <w:bCs/>
          <w:sz w:val="28"/>
          <w:szCs w:val="28"/>
        </w:rPr>
        <w:t xml:space="preserve"> [22</w:t>
      </w:r>
      <w:r w:rsidR="00CD0A9E" w:rsidRPr="00CD0A9E">
        <w:rPr>
          <w:rFonts w:ascii="Times New Roman" w:eastAsiaTheme="majorEastAsia" w:hAnsi="Times New Roman" w:cs="Times New Roman"/>
          <w:bCs/>
          <w:sz w:val="28"/>
          <w:szCs w:val="28"/>
        </w:rPr>
        <w:t>]</w:t>
      </w:r>
      <w:r>
        <w:rPr>
          <w:rFonts w:ascii="Times New Roman" w:eastAsiaTheme="majorEastAsia" w:hAnsi="Times New Roman" w:cs="Times New Roman"/>
          <w:bCs/>
          <w:sz w:val="28"/>
          <w:szCs w:val="28"/>
          <w:lang w:val="uk-UA"/>
        </w:rPr>
        <w:t>.</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Суверенна рівність – поняття, яке похідне від поняття «суверенітет». Принцип суверенної рівності передбачає наступне:</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а) держави юридичні рівні;</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б) кожна держава користується правами, притаманними повному суверенітету;</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 xml:space="preserve">в) кожна держава </w:t>
      </w:r>
      <w:r w:rsidRPr="009B7F34">
        <w:rPr>
          <w:rFonts w:ascii="Times New Roman" w:eastAsiaTheme="majorEastAsia" w:hAnsi="Times New Roman" w:cs="Times New Roman"/>
          <w:bCs/>
          <w:sz w:val="28"/>
          <w:szCs w:val="28"/>
          <w:lang w:val="uk-UA"/>
        </w:rPr>
        <w:t>зобов’язана поважати правосуб’єктність</w:t>
      </w:r>
      <w:r>
        <w:rPr>
          <w:rFonts w:ascii="Times New Roman" w:eastAsiaTheme="majorEastAsia" w:hAnsi="Times New Roman" w:cs="Times New Roman"/>
          <w:bCs/>
          <w:sz w:val="28"/>
          <w:szCs w:val="28"/>
          <w:lang w:val="uk-UA"/>
        </w:rPr>
        <w:t xml:space="preserve"> інших держав;</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г) територіальна цілісність і політична незалежність держав недоторканні;</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д) кожна держава має право вільно обирати і розвивати свої політичні, соціальні, економічні та культурні системи, кожна держава зобов</w:t>
      </w:r>
      <w:r w:rsidRPr="00A65884">
        <w:rPr>
          <w:rFonts w:ascii="Times New Roman" w:eastAsiaTheme="majorEastAsia" w:hAnsi="Times New Roman" w:cs="Times New Roman"/>
          <w:bCs/>
          <w:sz w:val="28"/>
          <w:szCs w:val="28"/>
          <w:lang w:val="uk-UA"/>
        </w:rPr>
        <w:t>’язана виконувати повн</w:t>
      </w:r>
      <w:r>
        <w:rPr>
          <w:rFonts w:ascii="Times New Roman" w:eastAsiaTheme="majorEastAsia" w:hAnsi="Times New Roman" w:cs="Times New Roman"/>
          <w:bCs/>
          <w:sz w:val="28"/>
          <w:szCs w:val="28"/>
          <w:lang w:val="uk-UA"/>
        </w:rPr>
        <w:t>істю та добросовісно свої міжнародні зобо</w:t>
      </w:r>
      <w:r w:rsidRPr="00A65884">
        <w:rPr>
          <w:rFonts w:ascii="Times New Roman" w:eastAsiaTheme="majorEastAsia" w:hAnsi="Times New Roman" w:cs="Times New Roman"/>
          <w:bCs/>
          <w:sz w:val="28"/>
          <w:szCs w:val="28"/>
          <w:lang w:val="uk-UA"/>
        </w:rPr>
        <w:t>в’я</w:t>
      </w:r>
      <w:r>
        <w:rPr>
          <w:rFonts w:ascii="Times New Roman" w:eastAsiaTheme="majorEastAsia" w:hAnsi="Times New Roman" w:cs="Times New Roman"/>
          <w:bCs/>
          <w:sz w:val="28"/>
          <w:szCs w:val="28"/>
          <w:lang w:val="uk-UA"/>
        </w:rPr>
        <w:t>зання та жити у мирі з іншими державами</w:t>
      </w:r>
      <w:r w:rsidR="00C97224">
        <w:rPr>
          <w:rFonts w:ascii="Times New Roman" w:eastAsiaTheme="majorEastAsia" w:hAnsi="Times New Roman" w:cs="Times New Roman"/>
          <w:bCs/>
          <w:sz w:val="28"/>
          <w:szCs w:val="28"/>
          <w:lang w:val="uk-UA"/>
        </w:rPr>
        <w:t xml:space="preserve"> [23</w:t>
      </w:r>
      <w:r w:rsidR="00CD0A9E" w:rsidRPr="00CD0A9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w:t>
      </w:r>
    </w:p>
    <w:p w:rsidR="008D2CAB"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Суверенна рівність держав є невід</w:t>
      </w:r>
      <w:r w:rsidRPr="000A028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ємною складовою їхньої міжнародної правосуб</w:t>
      </w:r>
      <w:r w:rsidRPr="000A028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єктності, походить з визнання суверенітету найбільш важливою рисою, притаманною всім державам</w:t>
      </w:r>
      <w:r w:rsidR="00C97224">
        <w:rPr>
          <w:rFonts w:ascii="Times New Roman" w:eastAsiaTheme="majorEastAsia" w:hAnsi="Times New Roman" w:cs="Times New Roman"/>
          <w:bCs/>
          <w:sz w:val="28"/>
          <w:szCs w:val="28"/>
          <w:lang w:val="uk-UA"/>
        </w:rPr>
        <w:t xml:space="preserve"> [24</w:t>
      </w:r>
      <w:r w:rsidR="00CD0A9E" w:rsidRPr="00CD0A9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w:t>
      </w:r>
      <w:r w:rsidRPr="00442A6C">
        <w:rPr>
          <w:rFonts w:ascii="Times New Roman" w:hAnsi="Times New Roman" w:cs="Times New Roman"/>
          <w:sz w:val="28"/>
          <w:szCs w:val="28"/>
          <w:lang w:val="uk-UA"/>
        </w:rPr>
        <w:t xml:space="preserve">Авторитетний дослідник </w:t>
      </w:r>
      <w:r>
        <w:rPr>
          <w:rFonts w:ascii="Times New Roman" w:eastAsiaTheme="majorEastAsia" w:hAnsi="Times New Roman" w:cs="Times New Roman"/>
          <w:bCs/>
          <w:sz w:val="28"/>
          <w:szCs w:val="28"/>
          <w:lang w:val="uk-UA"/>
        </w:rPr>
        <w:t>Г. Кельзен зазнач</w:t>
      </w:r>
      <w:r w:rsidRPr="000A028E">
        <w:rPr>
          <w:rFonts w:ascii="Times New Roman" w:eastAsiaTheme="majorEastAsia" w:hAnsi="Times New Roman" w:cs="Times New Roman"/>
          <w:bCs/>
          <w:sz w:val="28"/>
          <w:szCs w:val="28"/>
          <w:lang w:val="uk-UA"/>
        </w:rPr>
        <w:t xml:space="preserve">ав, що </w:t>
      </w:r>
      <w:r>
        <w:rPr>
          <w:rFonts w:ascii="Times New Roman" w:eastAsiaTheme="majorEastAsia" w:hAnsi="Times New Roman" w:cs="Times New Roman"/>
          <w:bCs/>
          <w:sz w:val="28"/>
          <w:szCs w:val="28"/>
          <w:lang w:val="uk-UA"/>
        </w:rPr>
        <w:t>і</w:t>
      </w:r>
      <w:r w:rsidRPr="000A028E">
        <w:rPr>
          <w:rFonts w:ascii="Times New Roman" w:eastAsiaTheme="majorEastAsia" w:hAnsi="Times New Roman" w:cs="Times New Roman"/>
          <w:bCs/>
          <w:sz w:val="28"/>
          <w:szCs w:val="28"/>
          <w:lang w:val="uk-UA"/>
        </w:rPr>
        <w:t>сторично принцип суверенної рівності формувався на основі двох</w:t>
      </w:r>
      <w:r>
        <w:rPr>
          <w:rFonts w:ascii="Times New Roman" w:eastAsiaTheme="majorEastAsia" w:hAnsi="Times New Roman" w:cs="Times New Roman"/>
          <w:bCs/>
          <w:sz w:val="28"/>
          <w:szCs w:val="28"/>
          <w:lang w:val="uk-UA"/>
        </w:rPr>
        <w:t xml:space="preserve"> взаємопов’язаних правових засад</w:t>
      </w:r>
      <w:r w:rsidRPr="000A028E">
        <w:rPr>
          <w:rFonts w:ascii="Times New Roman" w:eastAsiaTheme="majorEastAsia" w:hAnsi="Times New Roman" w:cs="Times New Roman"/>
          <w:bCs/>
          <w:sz w:val="28"/>
          <w:szCs w:val="28"/>
          <w:lang w:val="uk-UA"/>
        </w:rPr>
        <w:t xml:space="preserve"> – поваги суверен</w:t>
      </w:r>
      <w:r>
        <w:rPr>
          <w:rFonts w:ascii="Times New Roman" w:eastAsiaTheme="majorEastAsia" w:hAnsi="Times New Roman" w:cs="Times New Roman"/>
          <w:bCs/>
          <w:sz w:val="28"/>
          <w:szCs w:val="28"/>
          <w:lang w:val="uk-UA"/>
        </w:rPr>
        <w:t>ітету всіх держав та їхньої рівноправності у міжнародних відносинах</w:t>
      </w:r>
      <w:r w:rsidR="00C97224">
        <w:rPr>
          <w:rFonts w:ascii="Times New Roman" w:eastAsiaTheme="majorEastAsia" w:hAnsi="Times New Roman" w:cs="Times New Roman"/>
          <w:bCs/>
          <w:sz w:val="28"/>
          <w:szCs w:val="28"/>
          <w:lang w:val="uk-UA"/>
        </w:rPr>
        <w:t xml:space="preserve"> [25</w:t>
      </w:r>
      <w:r w:rsidR="00CD0A9E" w:rsidRPr="00CD0A9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w:t>
      </w:r>
      <w:r w:rsidRPr="00442A6C">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Р</w:t>
      </w:r>
      <w:r>
        <w:rPr>
          <w:rFonts w:ascii="Times New Roman" w:hAnsi="Times New Roman" w:cs="Times New Roman"/>
          <w:sz w:val="28"/>
          <w:szCs w:val="28"/>
        </w:rPr>
        <w:t>адянська доктрина міжнародного права</w:t>
      </w:r>
      <w:r w:rsidRPr="00E2185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перейняла позицію Г. Кельзена в питанні формування </w:t>
      </w:r>
      <w:r w:rsidRPr="000A028E">
        <w:rPr>
          <w:rFonts w:ascii="Times New Roman" w:eastAsiaTheme="majorEastAsia" w:hAnsi="Times New Roman" w:cs="Times New Roman"/>
          <w:bCs/>
          <w:sz w:val="28"/>
          <w:szCs w:val="28"/>
          <w:lang w:val="uk-UA"/>
        </w:rPr>
        <w:t>принцип</w:t>
      </w:r>
      <w:r>
        <w:rPr>
          <w:rFonts w:ascii="Times New Roman" w:eastAsiaTheme="majorEastAsia" w:hAnsi="Times New Roman" w:cs="Times New Roman"/>
          <w:bCs/>
          <w:sz w:val="28"/>
          <w:szCs w:val="28"/>
          <w:lang w:val="uk-UA"/>
        </w:rPr>
        <w:t>у</w:t>
      </w:r>
      <w:r w:rsidRPr="000A028E">
        <w:rPr>
          <w:rFonts w:ascii="Times New Roman" w:eastAsiaTheme="majorEastAsia" w:hAnsi="Times New Roman" w:cs="Times New Roman"/>
          <w:bCs/>
          <w:sz w:val="28"/>
          <w:szCs w:val="28"/>
          <w:lang w:val="uk-UA"/>
        </w:rPr>
        <w:t xml:space="preserve"> суверенної рівності </w:t>
      </w:r>
      <w:r>
        <w:rPr>
          <w:rFonts w:ascii="Times New Roman" w:eastAsiaTheme="majorEastAsia" w:hAnsi="Times New Roman" w:cs="Times New Roman"/>
          <w:bCs/>
          <w:sz w:val="28"/>
          <w:szCs w:val="28"/>
          <w:lang w:val="uk-UA"/>
        </w:rPr>
        <w:t>держав</w:t>
      </w:r>
      <w:r w:rsidR="00C97224">
        <w:rPr>
          <w:rFonts w:ascii="Times New Roman" w:eastAsiaTheme="majorEastAsia" w:hAnsi="Times New Roman" w:cs="Times New Roman"/>
          <w:bCs/>
          <w:sz w:val="28"/>
          <w:szCs w:val="28"/>
        </w:rPr>
        <w:t xml:space="preserve"> [26</w:t>
      </w:r>
      <w:r w:rsidR="00CD0A9E" w:rsidRPr="00CD0A9E">
        <w:rPr>
          <w:rFonts w:ascii="Times New Roman" w:eastAsiaTheme="majorEastAsia" w:hAnsi="Times New Roman" w:cs="Times New Roman"/>
          <w:bCs/>
          <w:sz w:val="28"/>
          <w:szCs w:val="28"/>
        </w:rPr>
        <w:t xml:space="preserve">, </w:t>
      </w:r>
      <w:r w:rsidR="00CD0A9E">
        <w:rPr>
          <w:rFonts w:ascii="Times New Roman" w:eastAsiaTheme="majorEastAsia" w:hAnsi="Times New Roman" w:cs="Times New Roman"/>
          <w:bCs/>
          <w:sz w:val="28"/>
          <w:szCs w:val="28"/>
          <w:lang w:val="en-US"/>
        </w:rPr>
        <w:t>c</w:t>
      </w:r>
      <w:r w:rsidR="00CD0A9E" w:rsidRPr="00CD0A9E">
        <w:rPr>
          <w:rFonts w:ascii="Times New Roman" w:eastAsiaTheme="majorEastAsia" w:hAnsi="Times New Roman" w:cs="Times New Roman"/>
          <w:bCs/>
          <w:sz w:val="28"/>
          <w:szCs w:val="28"/>
        </w:rPr>
        <w:t xml:space="preserve">. </w:t>
      </w:r>
      <w:proofErr w:type="gramStart"/>
      <w:r w:rsidR="00CD0A9E" w:rsidRPr="00CD0A9E">
        <w:rPr>
          <w:rFonts w:ascii="Times New Roman" w:eastAsiaTheme="majorEastAsia" w:hAnsi="Times New Roman" w:cs="Times New Roman"/>
          <w:bCs/>
          <w:sz w:val="28"/>
          <w:szCs w:val="28"/>
        </w:rPr>
        <w:t>45]</w:t>
      </w:r>
      <w:r w:rsidRPr="008D2CAB">
        <w:rPr>
          <w:rFonts w:ascii="Times New Roman" w:hAnsi="Times New Roman" w:cs="Times New Roman"/>
          <w:sz w:val="28"/>
          <w:szCs w:val="28"/>
          <w:lang w:val="uk-UA"/>
        </w:rPr>
        <w:t>.</w:t>
      </w:r>
      <w:proofErr w:type="gramEnd"/>
    </w:p>
    <w:p w:rsidR="00944001" w:rsidRPr="00151F0C" w:rsidRDefault="008D2CAB"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Виходячи з того</w:t>
      </w:r>
      <w:r w:rsidRPr="00CC019D">
        <w:rPr>
          <w:rFonts w:ascii="Times New Roman" w:eastAsiaTheme="majorEastAsia" w:hAnsi="Times New Roman" w:cs="Times New Roman"/>
          <w:bCs/>
          <w:sz w:val="28"/>
          <w:szCs w:val="28"/>
          <w:lang w:val="uk-UA"/>
        </w:rPr>
        <w:t xml:space="preserve">, що </w:t>
      </w:r>
      <w:r>
        <w:rPr>
          <w:rFonts w:ascii="Times New Roman" w:eastAsiaTheme="majorEastAsia" w:hAnsi="Times New Roman" w:cs="Times New Roman"/>
          <w:bCs/>
          <w:sz w:val="28"/>
          <w:szCs w:val="28"/>
          <w:lang w:val="uk-UA"/>
        </w:rPr>
        <w:t>територія – один з найважливіших компонентів державного суверенітету,</w:t>
      </w:r>
      <w:r w:rsidRPr="00CC019D">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поняття «суверенітет» використовується переважно у поєднанні з поняттям «територіальна цілісність» у багатьох міжнародно-</w:t>
      </w:r>
      <w:r>
        <w:rPr>
          <w:rFonts w:ascii="Times New Roman" w:eastAsiaTheme="majorEastAsia" w:hAnsi="Times New Roman" w:cs="Times New Roman"/>
          <w:bCs/>
          <w:sz w:val="28"/>
          <w:szCs w:val="28"/>
          <w:lang w:val="uk-UA"/>
        </w:rPr>
        <w:lastRenderedPageBreak/>
        <w:t xml:space="preserve">правових документах. </w:t>
      </w:r>
      <w:r w:rsidRPr="00C23798">
        <w:rPr>
          <w:rFonts w:ascii="Times New Roman" w:hAnsi="Times New Roman" w:cs="Times New Roman"/>
          <w:sz w:val="28"/>
          <w:szCs w:val="28"/>
          <w:lang w:val="uk-UA"/>
        </w:rPr>
        <w:t xml:space="preserve">М. Шоу </w:t>
      </w:r>
      <w:r>
        <w:rPr>
          <w:rFonts w:ascii="Times New Roman" w:hAnsi="Times New Roman" w:cs="Times New Roman"/>
          <w:sz w:val="28"/>
          <w:szCs w:val="28"/>
          <w:lang w:val="uk-UA"/>
        </w:rPr>
        <w:t>підкреслює</w:t>
      </w:r>
      <w:r w:rsidRPr="00C23798">
        <w:rPr>
          <w:rFonts w:ascii="Times New Roman" w:hAnsi="Times New Roman" w:cs="Times New Roman"/>
          <w:sz w:val="28"/>
          <w:szCs w:val="28"/>
          <w:lang w:val="uk-UA"/>
        </w:rPr>
        <w:t>, що концепція територіального суверенітету бе</w:t>
      </w:r>
      <w:r>
        <w:rPr>
          <w:rFonts w:ascii="Times New Roman" w:hAnsi="Times New Roman" w:cs="Times New Roman"/>
          <w:sz w:val="28"/>
          <w:szCs w:val="28"/>
          <w:lang w:val="uk-UA"/>
        </w:rPr>
        <w:t>зпосередньо пов’язана з владою</w:t>
      </w:r>
      <w:r w:rsidRPr="00C23798">
        <w:rPr>
          <w:rFonts w:ascii="Times New Roman" w:hAnsi="Times New Roman" w:cs="Times New Roman"/>
          <w:sz w:val="28"/>
          <w:szCs w:val="28"/>
          <w:lang w:val="uk-UA"/>
        </w:rPr>
        <w:t>, яку здійснює держава на своїй терит</w:t>
      </w:r>
      <w:r>
        <w:rPr>
          <w:rFonts w:ascii="Times New Roman" w:hAnsi="Times New Roman" w:cs="Times New Roman"/>
          <w:sz w:val="28"/>
          <w:szCs w:val="28"/>
          <w:lang w:val="uk-UA"/>
        </w:rPr>
        <w:t>орії. У міжнародному праві територія і суверенітет</w:t>
      </w:r>
      <w:r w:rsidRPr="00C23798">
        <w:rPr>
          <w:rFonts w:ascii="Times New Roman" w:hAnsi="Times New Roman" w:cs="Times New Roman"/>
          <w:sz w:val="28"/>
          <w:szCs w:val="28"/>
          <w:lang w:val="uk-UA"/>
        </w:rPr>
        <w:t xml:space="preserve"> є нерозривно пов’язаними, оскільки територія є географічним простором стосовно якого суверенітет або суверенн</w:t>
      </w:r>
      <w:r>
        <w:rPr>
          <w:rFonts w:ascii="Times New Roman" w:hAnsi="Times New Roman" w:cs="Times New Roman"/>
          <w:sz w:val="28"/>
          <w:szCs w:val="28"/>
          <w:lang w:val="uk-UA"/>
        </w:rPr>
        <w:t>і права можуть бути реалізовані</w:t>
      </w:r>
      <w:r w:rsidR="00C97224">
        <w:rPr>
          <w:rFonts w:ascii="Times New Roman" w:hAnsi="Times New Roman" w:cs="Times New Roman"/>
          <w:sz w:val="28"/>
          <w:szCs w:val="28"/>
        </w:rPr>
        <w:t xml:space="preserve"> [27</w:t>
      </w:r>
      <w:r w:rsidR="00CD0A9E" w:rsidRPr="00CD0A9E">
        <w:rPr>
          <w:rFonts w:ascii="Times New Roman" w:hAnsi="Times New Roman" w:cs="Times New Roman"/>
          <w:sz w:val="28"/>
          <w:szCs w:val="28"/>
        </w:rPr>
        <w:t xml:space="preserve">, </w:t>
      </w:r>
      <w:r w:rsidR="00CD0A9E">
        <w:rPr>
          <w:rFonts w:ascii="Times New Roman" w:hAnsi="Times New Roman" w:cs="Times New Roman"/>
          <w:sz w:val="28"/>
          <w:szCs w:val="28"/>
          <w:lang w:val="en-US"/>
        </w:rPr>
        <w:t>c</w:t>
      </w:r>
      <w:r w:rsidR="00CD0A9E" w:rsidRPr="00CD0A9E">
        <w:rPr>
          <w:rFonts w:ascii="Times New Roman" w:hAnsi="Times New Roman" w:cs="Times New Roman"/>
          <w:sz w:val="28"/>
          <w:szCs w:val="28"/>
        </w:rPr>
        <w:t xml:space="preserve">. </w:t>
      </w:r>
      <w:proofErr w:type="gramStart"/>
      <w:r w:rsidR="00CD0A9E" w:rsidRPr="00CD0A9E">
        <w:rPr>
          <w:rFonts w:ascii="Times New Roman" w:hAnsi="Times New Roman" w:cs="Times New Roman"/>
          <w:sz w:val="28"/>
          <w:szCs w:val="28"/>
        </w:rPr>
        <w:t>61</w:t>
      </w:r>
      <w:r w:rsidR="00CD0A9E" w:rsidRPr="00F44E64">
        <w:rPr>
          <w:rFonts w:ascii="Times New Roman" w:hAnsi="Times New Roman" w:cs="Times New Roman"/>
          <w:sz w:val="28"/>
          <w:szCs w:val="28"/>
          <w:lang w:val="uk-UA"/>
        </w:rPr>
        <w:t>-</w:t>
      </w:r>
      <w:r w:rsidR="00CD0A9E" w:rsidRPr="00CD0A9E">
        <w:rPr>
          <w:rFonts w:ascii="Times New Roman" w:hAnsi="Times New Roman" w:cs="Times New Roman"/>
          <w:sz w:val="28"/>
          <w:szCs w:val="28"/>
        </w:rPr>
        <w:t>91]</w:t>
      </w:r>
      <w:r w:rsidRPr="00C23798">
        <w:rPr>
          <w:rFonts w:ascii="Times New Roman" w:hAnsi="Times New Roman" w:cs="Times New Roman"/>
          <w:sz w:val="28"/>
          <w:szCs w:val="28"/>
          <w:lang w:val="uk-UA"/>
        </w:rPr>
        <w:t>.</w:t>
      </w:r>
      <w:proofErr w:type="gramEnd"/>
      <w:r w:rsidRPr="00C23798">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C23798">
        <w:rPr>
          <w:rFonts w:ascii="Times New Roman" w:hAnsi="Times New Roman" w:cs="Times New Roman"/>
          <w:sz w:val="28"/>
          <w:szCs w:val="28"/>
          <w:lang w:val="uk-UA"/>
        </w:rPr>
        <w:t>ериторіальний суверенітет є юридичною сентенцією, що позначає явище територіальності, правовий прояв якої дав поштовх до формування принципу територіальної цілісності</w:t>
      </w:r>
      <w:r w:rsidR="00C97224">
        <w:rPr>
          <w:rFonts w:ascii="Times New Roman" w:hAnsi="Times New Roman" w:cs="Times New Roman"/>
          <w:sz w:val="28"/>
          <w:szCs w:val="28"/>
          <w:lang w:val="uk-UA"/>
        </w:rPr>
        <w:t xml:space="preserve"> [28</w:t>
      </w:r>
      <w:r w:rsidR="00CD0A9E" w:rsidRPr="00CD0A9E">
        <w:rPr>
          <w:rFonts w:ascii="Times New Roman" w:hAnsi="Times New Roman" w:cs="Times New Roman"/>
          <w:sz w:val="28"/>
          <w:szCs w:val="28"/>
          <w:lang w:val="uk-UA"/>
        </w:rPr>
        <w:t xml:space="preserve">, </w:t>
      </w:r>
      <w:r w:rsidR="00CD0A9E">
        <w:rPr>
          <w:rFonts w:ascii="Times New Roman" w:hAnsi="Times New Roman" w:cs="Times New Roman"/>
          <w:sz w:val="28"/>
          <w:szCs w:val="28"/>
          <w:lang w:val="en-US"/>
        </w:rPr>
        <w:t>c</w:t>
      </w:r>
      <w:r w:rsidR="00CD0A9E" w:rsidRPr="00CD0A9E">
        <w:rPr>
          <w:rFonts w:ascii="Times New Roman" w:hAnsi="Times New Roman" w:cs="Times New Roman"/>
          <w:sz w:val="28"/>
          <w:szCs w:val="28"/>
          <w:lang w:val="uk-UA"/>
        </w:rPr>
        <w:t>. 96-99]</w:t>
      </w:r>
      <w:r w:rsidRPr="003D1488">
        <w:rPr>
          <w:rFonts w:ascii="Times New Roman" w:hAnsi="Times New Roman" w:cs="Times New Roman"/>
          <w:sz w:val="28"/>
          <w:szCs w:val="28"/>
          <w:lang w:val="uk-UA"/>
        </w:rPr>
        <w:t xml:space="preserve">. </w:t>
      </w:r>
      <w:r>
        <w:rPr>
          <w:rFonts w:ascii="Times New Roman" w:eastAsiaTheme="majorEastAsia" w:hAnsi="Times New Roman" w:cs="Times New Roman"/>
          <w:bCs/>
          <w:sz w:val="28"/>
          <w:szCs w:val="28"/>
          <w:lang w:val="uk-UA"/>
        </w:rPr>
        <w:t>Так, зокрема, в</w:t>
      </w:r>
      <w:r w:rsidRPr="001C65B4">
        <w:rPr>
          <w:rFonts w:ascii="Times New Roman" w:eastAsiaTheme="majorEastAsia" w:hAnsi="Times New Roman" w:cs="Times New Roman"/>
          <w:bCs/>
          <w:sz w:val="28"/>
          <w:szCs w:val="28"/>
          <w:lang w:val="uk-UA"/>
        </w:rPr>
        <w:t xml:space="preserve">ідповідно до рішення Міжнародного суду </w:t>
      </w:r>
      <w:r>
        <w:rPr>
          <w:rFonts w:ascii="Times New Roman" w:eastAsiaTheme="majorEastAsia" w:hAnsi="Times New Roman" w:cs="Times New Roman"/>
          <w:bCs/>
          <w:sz w:val="28"/>
          <w:szCs w:val="28"/>
          <w:lang w:val="uk-UA"/>
        </w:rPr>
        <w:t xml:space="preserve">ООН </w:t>
      </w:r>
      <w:r w:rsidRPr="001C65B4">
        <w:rPr>
          <w:rFonts w:ascii="Times New Roman" w:eastAsiaTheme="majorEastAsia" w:hAnsi="Times New Roman" w:cs="Times New Roman"/>
          <w:bCs/>
          <w:sz w:val="28"/>
          <w:szCs w:val="28"/>
          <w:lang w:val="uk-UA"/>
        </w:rPr>
        <w:t>у справі Corfu Channel</w:t>
      </w:r>
      <w:r>
        <w:rPr>
          <w:rFonts w:ascii="Times New Roman" w:eastAsiaTheme="majorEastAsia" w:hAnsi="Times New Roman" w:cs="Times New Roman"/>
          <w:bCs/>
          <w:sz w:val="28"/>
          <w:szCs w:val="28"/>
          <w:lang w:val="uk-UA"/>
        </w:rPr>
        <w:t xml:space="preserve"> 1949</w:t>
      </w:r>
      <w:r w:rsidRPr="001C65B4">
        <w:rPr>
          <w:rFonts w:ascii="Times New Roman" w:eastAsiaTheme="majorEastAsia" w:hAnsi="Times New Roman" w:cs="Times New Roman"/>
          <w:bCs/>
          <w:sz w:val="28"/>
          <w:szCs w:val="28"/>
          <w:lang w:val="uk-UA"/>
        </w:rPr>
        <w:t xml:space="preserve"> </w:t>
      </w:r>
      <w:r>
        <w:rPr>
          <w:rFonts w:ascii="Times New Roman" w:eastAsiaTheme="majorEastAsia" w:hAnsi="Times New Roman" w:cs="Times New Roman"/>
          <w:bCs/>
          <w:sz w:val="28"/>
          <w:szCs w:val="28"/>
          <w:lang w:val="uk-UA"/>
        </w:rPr>
        <w:t>року не</w:t>
      </w:r>
      <w:r w:rsidRPr="001C65B4">
        <w:rPr>
          <w:rFonts w:ascii="Times New Roman" w:eastAsiaTheme="majorEastAsia" w:hAnsi="Times New Roman" w:cs="Times New Roman"/>
          <w:bCs/>
          <w:sz w:val="28"/>
          <w:szCs w:val="28"/>
          <w:lang w:val="uk-UA"/>
        </w:rPr>
        <w:t>застосування сили включає</w:t>
      </w:r>
      <w:r>
        <w:rPr>
          <w:rFonts w:ascii="Times New Roman" w:eastAsiaTheme="majorEastAsia" w:hAnsi="Times New Roman" w:cs="Times New Roman"/>
          <w:bCs/>
          <w:sz w:val="28"/>
          <w:szCs w:val="28"/>
          <w:lang w:val="uk-UA"/>
        </w:rPr>
        <w:t xml:space="preserve"> також заборону порушення територіального суверенітету держави, що є, за визначенням Суду, «суттєвою засадою міжнародних відносин»</w:t>
      </w:r>
      <w:r w:rsidR="00C97224">
        <w:rPr>
          <w:rFonts w:ascii="Times New Roman" w:eastAsiaTheme="majorEastAsia" w:hAnsi="Times New Roman" w:cs="Times New Roman"/>
          <w:bCs/>
          <w:sz w:val="28"/>
          <w:szCs w:val="28"/>
          <w:lang w:val="uk-UA"/>
        </w:rPr>
        <w:t xml:space="preserve"> [</w:t>
      </w:r>
      <w:r w:rsidR="00725F3C">
        <w:rPr>
          <w:rFonts w:ascii="Times New Roman" w:eastAsiaTheme="majorEastAsia" w:hAnsi="Times New Roman" w:cs="Times New Roman"/>
          <w:bCs/>
          <w:sz w:val="28"/>
          <w:szCs w:val="28"/>
          <w:lang w:val="uk-UA"/>
        </w:rPr>
        <w:t>29</w:t>
      </w:r>
      <w:r w:rsidR="00CD0A9E" w:rsidRPr="00CD0A9E">
        <w:rPr>
          <w:rFonts w:ascii="Times New Roman" w:eastAsiaTheme="majorEastAsia" w:hAnsi="Times New Roman" w:cs="Times New Roman"/>
          <w:bCs/>
          <w:sz w:val="28"/>
          <w:szCs w:val="28"/>
          <w:lang w:val="uk-UA"/>
        </w:rPr>
        <w:t xml:space="preserve">, </w:t>
      </w:r>
      <w:r w:rsidR="00CD0A9E">
        <w:rPr>
          <w:rFonts w:ascii="Times New Roman" w:eastAsiaTheme="majorEastAsia" w:hAnsi="Times New Roman" w:cs="Times New Roman"/>
          <w:bCs/>
          <w:sz w:val="28"/>
          <w:szCs w:val="28"/>
          <w:lang w:val="en-US"/>
        </w:rPr>
        <w:t>c</w:t>
      </w:r>
      <w:r w:rsidR="00CD0A9E" w:rsidRPr="00CD0A9E">
        <w:rPr>
          <w:rFonts w:ascii="Times New Roman" w:eastAsiaTheme="majorEastAsia" w:hAnsi="Times New Roman" w:cs="Times New Roman"/>
          <w:bCs/>
          <w:sz w:val="28"/>
          <w:szCs w:val="28"/>
          <w:lang w:val="uk-UA"/>
        </w:rPr>
        <w:t>. 117]</w:t>
      </w:r>
      <w:r>
        <w:rPr>
          <w:rFonts w:ascii="Times New Roman" w:eastAsiaTheme="majorEastAsia" w:hAnsi="Times New Roman" w:cs="Times New Roman"/>
          <w:bCs/>
          <w:sz w:val="28"/>
          <w:szCs w:val="28"/>
          <w:lang w:val="uk-UA"/>
        </w:rPr>
        <w:t>.</w:t>
      </w:r>
    </w:p>
    <w:p w:rsidR="00944001" w:rsidRDefault="008855BE"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Важливо зазначити, що п</w:t>
      </w:r>
      <w:r w:rsidR="00944001">
        <w:rPr>
          <w:rFonts w:ascii="Times New Roman" w:eastAsiaTheme="majorEastAsia" w:hAnsi="Times New Roman" w:cs="Times New Roman"/>
          <w:bCs/>
          <w:sz w:val="28"/>
          <w:szCs w:val="28"/>
          <w:lang w:val="uk-UA"/>
        </w:rPr>
        <w:t xml:space="preserve">ринцип територіальної цілісності </w:t>
      </w:r>
      <w:r>
        <w:rPr>
          <w:rFonts w:ascii="Times New Roman" w:eastAsiaTheme="majorEastAsia" w:hAnsi="Times New Roman" w:cs="Times New Roman"/>
          <w:bCs/>
          <w:sz w:val="28"/>
          <w:szCs w:val="28"/>
          <w:lang w:val="uk-UA"/>
        </w:rPr>
        <w:t>по суті виступає</w:t>
      </w:r>
      <w:r w:rsidR="00944001">
        <w:rPr>
          <w:rFonts w:ascii="Times New Roman" w:eastAsiaTheme="majorEastAsia" w:hAnsi="Times New Roman" w:cs="Times New Roman"/>
          <w:bCs/>
          <w:sz w:val="28"/>
          <w:szCs w:val="28"/>
          <w:lang w:val="uk-UA"/>
        </w:rPr>
        <w:t xml:space="preserve"> найважливішим засобом забезпечення державного суверенітету, оскільки саме територія – обов</w:t>
      </w:r>
      <w:r w:rsidR="00944001" w:rsidRPr="002965A8">
        <w:rPr>
          <w:rFonts w:ascii="Times New Roman" w:eastAsiaTheme="majorEastAsia" w:hAnsi="Times New Roman" w:cs="Times New Roman"/>
          <w:bCs/>
          <w:sz w:val="28"/>
          <w:szCs w:val="28"/>
          <w:lang w:val="uk-UA"/>
        </w:rPr>
        <w:t>’</w:t>
      </w:r>
      <w:r w:rsidR="00944001" w:rsidRPr="00684490">
        <w:rPr>
          <w:rFonts w:ascii="Times New Roman" w:eastAsiaTheme="majorEastAsia" w:hAnsi="Times New Roman" w:cs="Times New Roman"/>
          <w:bCs/>
          <w:sz w:val="28"/>
          <w:szCs w:val="28"/>
          <w:lang w:val="uk-UA"/>
        </w:rPr>
        <w:t>я</w:t>
      </w:r>
      <w:r w:rsidR="00944001">
        <w:rPr>
          <w:rFonts w:ascii="Times New Roman" w:eastAsiaTheme="majorEastAsia" w:hAnsi="Times New Roman" w:cs="Times New Roman"/>
          <w:bCs/>
          <w:sz w:val="28"/>
          <w:szCs w:val="28"/>
          <w:lang w:val="uk-UA"/>
        </w:rPr>
        <w:t>зкова ознака будь-якої держави, сфера дії її суверенітету</w:t>
      </w:r>
      <w:r w:rsidR="00C14DC6">
        <w:rPr>
          <w:rFonts w:ascii="Times New Roman" w:eastAsiaTheme="majorEastAsia" w:hAnsi="Times New Roman" w:cs="Times New Roman"/>
          <w:bCs/>
          <w:sz w:val="28"/>
          <w:szCs w:val="28"/>
          <w:lang w:val="uk-UA"/>
        </w:rPr>
        <w:t xml:space="preserve"> [</w:t>
      </w:r>
      <w:r w:rsidR="00725F3C">
        <w:rPr>
          <w:rFonts w:ascii="Times New Roman" w:eastAsiaTheme="majorEastAsia" w:hAnsi="Times New Roman" w:cs="Times New Roman"/>
          <w:bCs/>
          <w:sz w:val="28"/>
          <w:szCs w:val="28"/>
          <w:lang w:val="uk-UA"/>
        </w:rPr>
        <w:t>30</w:t>
      </w:r>
      <w:r w:rsidR="00CD0A9E" w:rsidRPr="00CD0A9E">
        <w:rPr>
          <w:rFonts w:ascii="Times New Roman" w:eastAsiaTheme="majorEastAsia" w:hAnsi="Times New Roman" w:cs="Times New Roman"/>
          <w:bCs/>
          <w:sz w:val="28"/>
          <w:szCs w:val="28"/>
          <w:lang w:val="uk-UA"/>
        </w:rPr>
        <w:t xml:space="preserve">, </w:t>
      </w:r>
      <w:r w:rsidR="00CD0A9E">
        <w:rPr>
          <w:rFonts w:ascii="Times New Roman" w:eastAsiaTheme="majorEastAsia" w:hAnsi="Times New Roman" w:cs="Times New Roman"/>
          <w:bCs/>
          <w:sz w:val="28"/>
          <w:szCs w:val="28"/>
          <w:lang w:val="en-US"/>
        </w:rPr>
        <w:t>c</w:t>
      </w:r>
      <w:r w:rsidR="00CD0A9E" w:rsidRPr="00CD0A9E">
        <w:rPr>
          <w:rFonts w:ascii="Times New Roman" w:eastAsiaTheme="majorEastAsia" w:hAnsi="Times New Roman" w:cs="Times New Roman"/>
          <w:bCs/>
          <w:sz w:val="28"/>
          <w:szCs w:val="28"/>
          <w:lang w:val="uk-UA"/>
        </w:rPr>
        <w:t xml:space="preserve">. </w:t>
      </w:r>
      <w:r w:rsidR="00CD0A9E" w:rsidRPr="00CD0A9E">
        <w:rPr>
          <w:rFonts w:ascii="Times New Roman" w:hAnsi="Times New Roman" w:cs="Times New Roman"/>
          <w:sz w:val="28"/>
          <w:szCs w:val="28"/>
          <w:lang w:val="uk-UA"/>
        </w:rPr>
        <w:t>231-246</w:t>
      </w:r>
      <w:r w:rsidR="00CD0A9E" w:rsidRPr="00CD0A9E">
        <w:rPr>
          <w:rFonts w:ascii="Times New Roman" w:eastAsiaTheme="majorEastAsia" w:hAnsi="Times New Roman" w:cs="Times New Roman"/>
          <w:bCs/>
          <w:sz w:val="28"/>
          <w:szCs w:val="28"/>
          <w:lang w:val="uk-UA"/>
        </w:rPr>
        <w:t>]</w:t>
      </w:r>
      <w:r w:rsidR="00944001">
        <w:rPr>
          <w:rFonts w:ascii="Times New Roman" w:eastAsiaTheme="majorEastAsia" w:hAnsi="Times New Roman" w:cs="Times New Roman"/>
          <w:bCs/>
          <w:sz w:val="28"/>
          <w:szCs w:val="28"/>
          <w:lang w:val="uk-UA"/>
        </w:rPr>
        <w:t>. В ч. 4 ст. 2 Статуту ООН зазначається: «Держави-члени повинні утримуватися у своїх міжнародних відносинах від погрози силою або використання сили проти територіальної цілісності або політичної</w:t>
      </w:r>
      <w:r w:rsidR="002E41AF">
        <w:rPr>
          <w:rFonts w:ascii="Times New Roman" w:eastAsiaTheme="majorEastAsia" w:hAnsi="Times New Roman" w:cs="Times New Roman"/>
          <w:bCs/>
          <w:sz w:val="28"/>
          <w:szCs w:val="28"/>
          <w:lang w:val="uk-UA"/>
        </w:rPr>
        <w:t xml:space="preserve"> незалежності будь-якої держави </w:t>
      </w:r>
      <w:r w:rsidR="00944001">
        <w:rPr>
          <w:rFonts w:ascii="Times New Roman" w:eastAsiaTheme="majorEastAsia" w:hAnsi="Times New Roman" w:cs="Times New Roman"/>
          <w:bCs/>
          <w:sz w:val="28"/>
          <w:szCs w:val="28"/>
          <w:lang w:val="uk-UA"/>
        </w:rPr>
        <w:t>...»</w:t>
      </w:r>
      <w:r w:rsidR="00C97224">
        <w:rPr>
          <w:rFonts w:ascii="Times New Roman" w:eastAsiaTheme="majorEastAsia" w:hAnsi="Times New Roman" w:cs="Times New Roman"/>
          <w:bCs/>
          <w:sz w:val="28"/>
          <w:szCs w:val="28"/>
          <w:lang w:val="uk-UA"/>
        </w:rPr>
        <w:t xml:space="preserve"> [3</w:t>
      </w:r>
      <w:r w:rsidR="00725F3C">
        <w:rPr>
          <w:rFonts w:ascii="Times New Roman" w:eastAsiaTheme="majorEastAsia" w:hAnsi="Times New Roman" w:cs="Times New Roman"/>
          <w:bCs/>
          <w:sz w:val="28"/>
          <w:szCs w:val="28"/>
          <w:lang w:val="uk-UA"/>
        </w:rPr>
        <w:t>1</w:t>
      </w:r>
      <w:r w:rsidR="00CD0A9E" w:rsidRPr="00FE2197">
        <w:rPr>
          <w:rFonts w:ascii="Times New Roman" w:eastAsiaTheme="majorEastAsia" w:hAnsi="Times New Roman" w:cs="Times New Roman"/>
          <w:bCs/>
          <w:sz w:val="28"/>
          <w:szCs w:val="28"/>
        </w:rPr>
        <w:t>]</w:t>
      </w:r>
      <w:r w:rsidR="00944001">
        <w:rPr>
          <w:rFonts w:ascii="Times New Roman" w:eastAsiaTheme="majorEastAsia" w:hAnsi="Times New Roman" w:cs="Times New Roman"/>
          <w:bCs/>
          <w:sz w:val="28"/>
          <w:szCs w:val="28"/>
          <w:lang w:val="uk-UA"/>
        </w:rPr>
        <w:t xml:space="preserve">. В даному </w:t>
      </w:r>
      <w:r w:rsidR="00416919">
        <w:rPr>
          <w:rFonts w:ascii="Times New Roman" w:eastAsiaTheme="majorEastAsia" w:hAnsi="Times New Roman" w:cs="Times New Roman"/>
          <w:bCs/>
          <w:sz w:val="28"/>
          <w:szCs w:val="28"/>
          <w:lang w:val="uk-UA"/>
        </w:rPr>
        <w:t xml:space="preserve">випадку є всі підстави </w:t>
      </w:r>
      <w:r w:rsidR="00697053">
        <w:rPr>
          <w:rFonts w:ascii="Times New Roman" w:eastAsiaTheme="majorEastAsia" w:hAnsi="Times New Roman" w:cs="Times New Roman"/>
          <w:bCs/>
          <w:sz w:val="28"/>
          <w:szCs w:val="28"/>
          <w:lang w:val="uk-UA"/>
        </w:rPr>
        <w:t>констатувати</w:t>
      </w:r>
      <w:r w:rsidR="00416919">
        <w:rPr>
          <w:rFonts w:ascii="Times New Roman" w:eastAsiaTheme="majorEastAsia" w:hAnsi="Times New Roman" w:cs="Times New Roman"/>
          <w:bCs/>
          <w:sz w:val="28"/>
          <w:szCs w:val="28"/>
          <w:lang w:val="uk-UA"/>
        </w:rPr>
        <w:t xml:space="preserve"> співпадіння змісту</w:t>
      </w:r>
      <w:r w:rsidR="00944001">
        <w:rPr>
          <w:rFonts w:ascii="Times New Roman" w:eastAsiaTheme="majorEastAsia" w:hAnsi="Times New Roman" w:cs="Times New Roman"/>
          <w:bCs/>
          <w:sz w:val="28"/>
          <w:szCs w:val="28"/>
          <w:lang w:val="uk-UA"/>
        </w:rPr>
        <w:t xml:space="preserve"> </w:t>
      </w:r>
      <w:r w:rsidR="004F5C10">
        <w:rPr>
          <w:rFonts w:ascii="Times New Roman" w:eastAsiaTheme="majorEastAsia" w:hAnsi="Times New Roman" w:cs="Times New Roman"/>
          <w:bCs/>
          <w:sz w:val="28"/>
          <w:szCs w:val="28"/>
          <w:lang w:val="uk-UA"/>
        </w:rPr>
        <w:t>понять</w:t>
      </w:r>
      <w:r w:rsidR="00944001">
        <w:rPr>
          <w:rFonts w:ascii="Times New Roman" w:eastAsiaTheme="majorEastAsia" w:hAnsi="Times New Roman" w:cs="Times New Roman"/>
          <w:bCs/>
          <w:sz w:val="28"/>
          <w:szCs w:val="28"/>
          <w:lang w:val="uk-UA"/>
        </w:rPr>
        <w:t xml:space="preserve"> «політична незалежність» та </w:t>
      </w:r>
      <w:r w:rsidR="00416919">
        <w:rPr>
          <w:rFonts w:ascii="Times New Roman" w:eastAsiaTheme="majorEastAsia" w:hAnsi="Times New Roman" w:cs="Times New Roman"/>
          <w:bCs/>
          <w:sz w:val="28"/>
          <w:szCs w:val="28"/>
          <w:lang w:val="uk-UA"/>
        </w:rPr>
        <w:t>«державний суверенітет»</w:t>
      </w:r>
      <w:r w:rsidR="00944001">
        <w:rPr>
          <w:rFonts w:ascii="Times New Roman" w:eastAsiaTheme="majorEastAsia" w:hAnsi="Times New Roman" w:cs="Times New Roman"/>
          <w:bCs/>
          <w:sz w:val="28"/>
          <w:szCs w:val="28"/>
          <w:lang w:val="uk-UA"/>
        </w:rPr>
        <w:t>.</w:t>
      </w:r>
    </w:p>
    <w:p w:rsidR="005B225A" w:rsidRDefault="005B225A"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Сутність принципу територіальної цілісності полягає у визнанні права держав на територіальну цілісність як найважливішого права, властивого суверенітету, що означає реалізацію державою всіх прав у їхній повноті і винятковим чином у просторі, визначеному державними кордонами</w:t>
      </w:r>
      <w:r w:rsidR="00D2422B">
        <w:rPr>
          <w:rFonts w:ascii="Times New Roman" w:eastAsiaTheme="majorEastAsia" w:hAnsi="Times New Roman" w:cs="Times New Roman"/>
          <w:bCs/>
          <w:sz w:val="28"/>
          <w:szCs w:val="28"/>
          <w:lang w:val="uk-UA"/>
        </w:rPr>
        <w:t xml:space="preserve"> </w:t>
      </w:r>
      <w:r w:rsidR="00D2422B" w:rsidRPr="00D2422B">
        <w:rPr>
          <w:rFonts w:ascii="Times New Roman" w:eastAsiaTheme="majorEastAsia" w:hAnsi="Times New Roman" w:cs="Times New Roman"/>
          <w:bCs/>
          <w:sz w:val="28"/>
          <w:szCs w:val="28"/>
          <w:lang w:val="uk-UA"/>
        </w:rPr>
        <w:t>[32</w:t>
      </w:r>
      <w:r w:rsidR="00337A3C">
        <w:rPr>
          <w:rFonts w:ascii="Times New Roman" w:eastAsiaTheme="majorEastAsia" w:hAnsi="Times New Roman" w:cs="Times New Roman"/>
          <w:bCs/>
          <w:sz w:val="28"/>
          <w:szCs w:val="28"/>
          <w:lang w:val="uk-UA"/>
        </w:rPr>
        <w:t>, с. 21</w:t>
      </w:r>
      <w:r w:rsidR="00D2422B" w:rsidRPr="00D2422B">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 xml:space="preserve">. </w:t>
      </w:r>
      <w:r w:rsidR="00F9364D">
        <w:rPr>
          <w:rFonts w:ascii="Times New Roman" w:eastAsiaTheme="majorEastAsia" w:hAnsi="Times New Roman" w:cs="Times New Roman"/>
          <w:bCs/>
          <w:sz w:val="28"/>
          <w:szCs w:val="28"/>
          <w:lang w:val="uk-UA"/>
        </w:rPr>
        <w:t xml:space="preserve">З цього приводу </w:t>
      </w:r>
      <w:r w:rsidR="0073562D">
        <w:rPr>
          <w:rFonts w:ascii="Times New Roman" w:eastAsiaTheme="majorEastAsia" w:hAnsi="Times New Roman" w:cs="Times New Roman"/>
          <w:bCs/>
          <w:sz w:val="28"/>
          <w:szCs w:val="28"/>
          <w:lang w:val="uk-UA"/>
        </w:rPr>
        <w:t>Л. Оппенгейм</w:t>
      </w:r>
      <w:r>
        <w:rPr>
          <w:rFonts w:ascii="Times New Roman" w:eastAsiaTheme="majorEastAsia" w:hAnsi="Times New Roman" w:cs="Times New Roman"/>
          <w:bCs/>
          <w:sz w:val="28"/>
          <w:szCs w:val="28"/>
          <w:lang w:val="uk-UA"/>
        </w:rPr>
        <w:t xml:space="preserve"> відзначав, що заборона втручання</w:t>
      </w:r>
      <w:r w:rsidR="00F9364D">
        <w:rPr>
          <w:rFonts w:ascii="Times New Roman" w:eastAsiaTheme="majorEastAsia" w:hAnsi="Times New Roman" w:cs="Times New Roman"/>
          <w:bCs/>
          <w:sz w:val="28"/>
          <w:szCs w:val="28"/>
          <w:lang w:val="uk-UA"/>
        </w:rPr>
        <w:t xml:space="preserve"> у справи, які належать до внутрішньої компетенції держави </w:t>
      </w:r>
      <w:r>
        <w:rPr>
          <w:rFonts w:ascii="Times New Roman" w:eastAsiaTheme="majorEastAsia" w:hAnsi="Times New Roman" w:cs="Times New Roman"/>
          <w:bCs/>
          <w:sz w:val="28"/>
          <w:szCs w:val="28"/>
          <w:lang w:val="uk-UA"/>
        </w:rPr>
        <w:t>є</w:t>
      </w:r>
      <w:r w:rsidRPr="005A57BC">
        <w:rPr>
          <w:rFonts w:ascii="Times New Roman" w:eastAsiaTheme="majorEastAsia" w:hAnsi="Times New Roman" w:cs="Times New Roman"/>
          <w:bCs/>
          <w:sz w:val="28"/>
          <w:szCs w:val="28"/>
          <w:lang w:val="uk-UA"/>
        </w:rPr>
        <w:t xml:space="preserve"> безпосередн</w:t>
      </w:r>
      <w:r>
        <w:rPr>
          <w:rFonts w:ascii="Times New Roman" w:eastAsiaTheme="majorEastAsia" w:hAnsi="Times New Roman" w:cs="Times New Roman"/>
          <w:bCs/>
          <w:sz w:val="28"/>
          <w:szCs w:val="28"/>
          <w:lang w:val="uk-UA"/>
        </w:rPr>
        <w:t>ім наслідком права кожної держави на суверенітет, територіальну цілісність та політичну незалежність»</w:t>
      </w:r>
      <w:r w:rsidR="00C97224">
        <w:rPr>
          <w:rFonts w:ascii="Times New Roman" w:eastAsiaTheme="majorEastAsia" w:hAnsi="Times New Roman" w:cs="Times New Roman"/>
          <w:bCs/>
          <w:sz w:val="28"/>
          <w:szCs w:val="28"/>
          <w:lang w:val="uk-UA"/>
        </w:rPr>
        <w:t xml:space="preserve"> [3</w:t>
      </w:r>
      <w:r w:rsidR="00C45D46">
        <w:rPr>
          <w:rFonts w:ascii="Times New Roman" w:eastAsiaTheme="majorEastAsia" w:hAnsi="Times New Roman" w:cs="Times New Roman"/>
          <w:bCs/>
          <w:sz w:val="28"/>
          <w:szCs w:val="28"/>
          <w:lang w:val="uk-UA"/>
        </w:rPr>
        <w:t>3</w:t>
      </w:r>
      <w:r w:rsidR="00CD0A9E" w:rsidRPr="00CD0A9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w:t>
      </w:r>
    </w:p>
    <w:p w:rsidR="00944001" w:rsidRDefault="00944001"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 xml:space="preserve">В Декларації </w:t>
      </w:r>
      <w:r w:rsidR="00E92D49">
        <w:rPr>
          <w:rFonts w:ascii="Times New Roman" w:eastAsiaTheme="majorEastAsia" w:hAnsi="Times New Roman" w:cs="Times New Roman"/>
          <w:bCs/>
          <w:sz w:val="28"/>
          <w:szCs w:val="28"/>
          <w:lang w:val="uk-UA"/>
        </w:rPr>
        <w:t xml:space="preserve">ООН </w:t>
      </w:r>
      <w:r>
        <w:rPr>
          <w:rFonts w:ascii="Times New Roman" w:eastAsiaTheme="majorEastAsia" w:hAnsi="Times New Roman" w:cs="Times New Roman"/>
          <w:bCs/>
          <w:sz w:val="28"/>
          <w:szCs w:val="28"/>
          <w:lang w:val="uk-UA"/>
        </w:rPr>
        <w:t>про принципи міжнародного права 1970 р. передбачено обов</w:t>
      </w:r>
      <w:r w:rsidRPr="00CF5AEF">
        <w:rPr>
          <w:rFonts w:ascii="Times New Roman" w:eastAsiaTheme="majorEastAsia" w:hAnsi="Times New Roman" w:cs="Times New Roman"/>
          <w:bCs/>
          <w:sz w:val="28"/>
          <w:szCs w:val="28"/>
          <w:lang w:val="uk-UA"/>
        </w:rPr>
        <w:t>’язки держав щодо територ</w:t>
      </w:r>
      <w:r>
        <w:rPr>
          <w:rFonts w:ascii="Times New Roman" w:eastAsiaTheme="majorEastAsia" w:hAnsi="Times New Roman" w:cs="Times New Roman"/>
          <w:bCs/>
          <w:sz w:val="28"/>
          <w:szCs w:val="28"/>
          <w:lang w:val="uk-UA"/>
        </w:rPr>
        <w:t xml:space="preserve">іальної цілісності, зокрема, утримуватися у </w:t>
      </w:r>
      <w:r>
        <w:rPr>
          <w:rFonts w:ascii="Times New Roman" w:eastAsiaTheme="majorEastAsia" w:hAnsi="Times New Roman" w:cs="Times New Roman"/>
          <w:bCs/>
          <w:sz w:val="28"/>
          <w:szCs w:val="28"/>
          <w:lang w:val="uk-UA"/>
        </w:rPr>
        <w:lastRenderedPageBreak/>
        <w:t>своїх міжнародних відносинах від погрози силою або її застосування проти територіальної цілісності або політичної незалежності будь-якої держави; утримуватися від вказаних дій як засобу врегулювання міжнародних проблем; утримуватися у своїх міжнародних відносинах від військової, політичної, економічної чи будь-якої іншої форми тиску, спрямованого проти політичної незалежності або територіальної цілісності будь-якої держави; не робити спроб, спрямованих на часткове або повне руйнування національної єдності і територіальної цілісності держави чи їхньої політичної незалежності, як несумісних з метою і принципами Статуту.</w:t>
      </w:r>
      <w:r w:rsidR="00876529">
        <w:rPr>
          <w:rFonts w:ascii="Times New Roman" w:eastAsiaTheme="majorEastAsia" w:hAnsi="Times New Roman" w:cs="Times New Roman"/>
          <w:bCs/>
          <w:sz w:val="28"/>
          <w:szCs w:val="28"/>
          <w:lang w:val="uk-UA"/>
        </w:rPr>
        <w:t xml:space="preserve"> </w:t>
      </w:r>
      <w:r w:rsidR="009500A2">
        <w:rPr>
          <w:rFonts w:ascii="Times New Roman" w:eastAsiaTheme="majorEastAsia" w:hAnsi="Times New Roman" w:cs="Times New Roman"/>
          <w:bCs/>
          <w:sz w:val="28"/>
          <w:szCs w:val="28"/>
          <w:lang w:val="uk-UA"/>
        </w:rPr>
        <w:t>У зазначеній</w:t>
      </w:r>
      <w:r w:rsidR="00FD7A8A">
        <w:rPr>
          <w:rFonts w:ascii="Times New Roman" w:eastAsiaTheme="majorEastAsia" w:hAnsi="Times New Roman" w:cs="Times New Roman"/>
          <w:bCs/>
          <w:sz w:val="28"/>
          <w:szCs w:val="28"/>
          <w:lang w:val="uk-UA"/>
        </w:rPr>
        <w:t xml:space="preserve"> вище </w:t>
      </w:r>
      <w:r w:rsidR="009500A2">
        <w:rPr>
          <w:rFonts w:ascii="Times New Roman" w:eastAsiaTheme="majorEastAsia" w:hAnsi="Times New Roman" w:cs="Times New Roman"/>
          <w:bCs/>
          <w:sz w:val="28"/>
          <w:szCs w:val="28"/>
          <w:lang w:val="uk-UA"/>
        </w:rPr>
        <w:t>Декларації</w:t>
      </w:r>
      <w:r w:rsidR="00762AB6">
        <w:rPr>
          <w:rFonts w:ascii="Times New Roman" w:eastAsiaTheme="majorEastAsia" w:hAnsi="Times New Roman" w:cs="Times New Roman"/>
          <w:bCs/>
          <w:sz w:val="28"/>
          <w:szCs w:val="28"/>
          <w:lang w:val="uk-UA"/>
        </w:rPr>
        <w:t xml:space="preserve"> </w:t>
      </w:r>
      <w:r w:rsidR="008A76F9">
        <w:rPr>
          <w:rFonts w:ascii="Times New Roman" w:eastAsiaTheme="majorEastAsia" w:hAnsi="Times New Roman" w:cs="Times New Roman"/>
          <w:bCs/>
          <w:sz w:val="28"/>
          <w:szCs w:val="28"/>
          <w:lang w:val="uk-UA"/>
        </w:rPr>
        <w:t>стосовно</w:t>
      </w:r>
      <w:r w:rsidR="00D34695">
        <w:rPr>
          <w:rFonts w:ascii="Times New Roman" w:eastAsiaTheme="majorEastAsia" w:hAnsi="Times New Roman" w:cs="Times New Roman"/>
          <w:bCs/>
          <w:sz w:val="28"/>
          <w:szCs w:val="28"/>
          <w:lang w:val="uk-UA"/>
        </w:rPr>
        <w:t xml:space="preserve"> </w:t>
      </w:r>
      <w:r w:rsidR="00762AB6">
        <w:rPr>
          <w:rFonts w:ascii="Times New Roman" w:eastAsiaTheme="majorEastAsia" w:hAnsi="Times New Roman" w:cs="Times New Roman"/>
          <w:bCs/>
          <w:sz w:val="28"/>
          <w:szCs w:val="28"/>
          <w:lang w:val="uk-UA"/>
        </w:rPr>
        <w:t>принцип</w:t>
      </w:r>
      <w:r w:rsidR="00D34695">
        <w:rPr>
          <w:rFonts w:ascii="Times New Roman" w:eastAsiaTheme="majorEastAsia" w:hAnsi="Times New Roman" w:cs="Times New Roman"/>
          <w:bCs/>
          <w:sz w:val="28"/>
          <w:szCs w:val="28"/>
          <w:lang w:val="uk-UA"/>
        </w:rPr>
        <w:t>у</w:t>
      </w:r>
      <w:r>
        <w:rPr>
          <w:rFonts w:ascii="Times New Roman" w:eastAsiaTheme="majorEastAsia" w:hAnsi="Times New Roman" w:cs="Times New Roman"/>
          <w:bCs/>
          <w:sz w:val="28"/>
          <w:szCs w:val="28"/>
          <w:lang w:val="uk-UA"/>
        </w:rPr>
        <w:t xml:space="preserve"> рівноправ</w:t>
      </w:r>
      <w:r w:rsidR="00D34695">
        <w:rPr>
          <w:rFonts w:ascii="Times New Roman" w:eastAsiaTheme="majorEastAsia" w:hAnsi="Times New Roman" w:cs="Times New Roman"/>
          <w:bCs/>
          <w:sz w:val="28"/>
          <w:szCs w:val="28"/>
          <w:lang w:val="uk-UA"/>
        </w:rPr>
        <w:t>ності та самовизначення народів</w:t>
      </w:r>
      <w:r>
        <w:rPr>
          <w:rFonts w:ascii="Times New Roman" w:eastAsiaTheme="majorEastAsia" w:hAnsi="Times New Roman" w:cs="Times New Roman"/>
          <w:bCs/>
          <w:sz w:val="28"/>
          <w:szCs w:val="28"/>
          <w:lang w:val="uk-UA"/>
        </w:rPr>
        <w:t xml:space="preserve"> </w:t>
      </w:r>
      <w:r w:rsidR="009500A2">
        <w:rPr>
          <w:rFonts w:ascii="Times New Roman" w:eastAsiaTheme="majorEastAsia" w:hAnsi="Times New Roman" w:cs="Times New Roman"/>
          <w:bCs/>
          <w:sz w:val="28"/>
          <w:szCs w:val="28"/>
          <w:lang w:val="uk-UA"/>
        </w:rPr>
        <w:t>міститься наступне застереження</w:t>
      </w:r>
      <w:r>
        <w:rPr>
          <w:rFonts w:ascii="Times New Roman" w:eastAsiaTheme="majorEastAsia" w:hAnsi="Times New Roman" w:cs="Times New Roman"/>
          <w:bCs/>
          <w:sz w:val="28"/>
          <w:szCs w:val="28"/>
          <w:lang w:val="uk-UA"/>
        </w:rPr>
        <w:t xml:space="preserve">: </w:t>
      </w:r>
      <w:r w:rsidRPr="00C66E3C">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Ніщо в наведених вище пунктах не повинно тлумачитися як таке, що санкціонує або заохочує будь-які дії, які вели б до розчленування або до часткового чи повного руйнування територіальної цілісності або політичної єдності суверенних і незалежних держав ...»</w:t>
      </w:r>
      <w:r w:rsidR="00CD0A9E" w:rsidRPr="00CD0A9E">
        <w:rPr>
          <w:rFonts w:ascii="Times New Roman" w:eastAsiaTheme="majorEastAsia" w:hAnsi="Times New Roman" w:cs="Times New Roman"/>
          <w:bCs/>
          <w:sz w:val="28"/>
          <w:szCs w:val="28"/>
          <w:lang w:val="uk-UA"/>
        </w:rPr>
        <w:t xml:space="preserve"> [</w:t>
      </w:r>
      <w:r w:rsidR="00CD0A9E" w:rsidRPr="00FE2197">
        <w:rPr>
          <w:rFonts w:ascii="Times New Roman" w:eastAsiaTheme="majorEastAsia" w:hAnsi="Times New Roman" w:cs="Times New Roman"/>
          <w:bCs/>
          <w:sz w:val="28"/>
          <w:szCs w:val="28"/>
        </w:rPr>
        <w:t>2</w:t>
      </w:r>
      <w:r w:rsidR="00C97224">
        <w:rPr>
          <w:rFonts w:ascii="Times New Roman" w:eastAsiaTheme="majorEastAsia" w:hAnsi="Times New Roman" w:cs="Times New Roman"/>
          <w:bCs/>
          <w:sz w:val="28"/>
          <w:szCs w:val="28"/>
          <w:lang w:val="uk-UA"/>
        </w:rPr>
        <w:t>3</w:t>
      </w:r>
      <w:r w:rsidR="00CD0A9E" w:rsidRPr="00FE2197">
        <w:rPr>
          <w:rFonts w:ascii="Times New Roman" w:eastAsiaTheme="majorEastAsia" w:hAnsi="Times New Roman" w:cs="Times New Roman"/>
          <w:bCs/>
          <w:sz w:val="28"/>
          <w:szCs w:val="28"/>
        </w:rPr>
        <w:t>]</w:t>
      </w:r>
      <w:r>
        <w:rPr>
          <w:rFonts w:ascii="Times New Roman" w:eastAsiaTheme="majorEastAsia" w:hAnsi="Times New Roman" w:cs="Times New Roman"/>
          <w:bCs/>
          <w:sz w:val="28"/>
          <w:szCs w:val="28"/>
          <w:lang w:val="uk-UA"/>
        </w:rPr>
        <w:t>.</w:t>
      </w:r>
    </w:p>
    <w:p w:rsidR="00944001" w:rsidRDefault="00C24E56"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 xml:space="preserve">Найтяжчим злочином проти державного суверенітету </w:t>
      </w:r>
      <w:r w:rsidR="00754FB0">
        <w:rPr>
          <w:rFonts w:ascii="Times New Roman" w:eastAsiaTheme="majorEastAsia" w:hAnsi="Times New Roman" w:cs="Times New Roman"/>
          <w:bCs/>
          <w:sz w:val="28"/>
          <w:szCs w:val="28"/>
          <w:lang w:val="uk-UA"/>
        </w:rPr>
        <w:t xml:space="preserve">в міжнародному кримінальному праві </w:t>
      </w:r>
      <w:r>
        <w:rPr>
          <w:rFonts w:ascii="Times New Roman" w:eastAsiaTheme="majorEastAsia" w:hAnsi="Times New Roman" w:cs="Times New Roman"/>
          <w:bCs/>
          <w:sz w:val="28"/>
          <w:szCs w:val="28"/>
          <w:lang w:val="uk-UA"/>
        </w:rPr>
        <w:t xml:space="preserve">є злочин агресії. </w:t>
      </w:r>
      <w:r w:rsidR="00FB7865">
        <w:rPr>
          <w:rFonts w:ascii="Times New Roman" w:eastAsiaTheme="majorEastAsia" w:hAnsi="Times New Roman" w:cs="Times New Roman"/>
          <w:bCs/>
          <w:sz w:val="28"/>
          <w:szCs w:val="28"/>
          <w:lang w:val="uk-UA"/>
        </w:rPr>
        <w:t>У Резолюції Генеральної Асамблеї</w:t>
      </w:r>
      <w:r w:rsidR="00E0202A">
        <w:rPr>
          <w:rFonts w:ascii="Times New Roman" w:eastAsiaTheme="majorEastAsia" w:hAnsi="Times New Roman" w:cs="Times New Roman"/>
          <w:bCs/>
          <w:sz w:val="28"/>
          <w:szCs w:val="28"/>
          <w:lang w:val="uk-UA"/>
        </w:rPr>
        <w:t xml:space="preserve"> (далі – ГА)</w:t>
      </w:r>
      <w:r w:rsidR="00944001">
        <w:rPr>
          <w:rFonts w:ascii="Times New Roman" w:eastAsiaTheme="majorEastAsia" w:hAnsi="Times New Roman" w:cs="Times New Roman"/>
          <w:bCs/>
          <w:sz w:val="28"/>
          <w:szCs w:val="28"/>
          <w:lang w:val="uk-UA"/>
        </w:rPr>
        <w:t xml:space="preserve"> ООН № 3314 </w:t>
      </w:r>
      <w:r w:rsidR="00944001" w:rsidRPr="00854E4C">
        <w:rPr>
          <w:rFonts w:ascii="Times New Roman" w:eastAsiaTheme="majorEastAsia" w:hAnsi="Times New Roman" w:cs="Times New Roman"/>
          <w:bCs/>
          <w:sz w:val="28"/>
          <w:szCs w:val="28"/>
          <w:lang w:val="uk-UA"/>
        </w:rPr>
        <w:t>(</w:t>
      </w:r>
      <w:r w:rsidR="00944001">
        <w:rPr>
          <w:rFonts w:ascii="Times New Roman" w:eastAsiaTheme="majorEastAsia" w:hAnsi="Times New Roman" w:cs="Times New Roman"/>
          <w:bCs/>
          <w:sz w:val="28"/>
          <w:szCs w:val="28"/>
        </w:rPr>
        <w:t>XXIX</w:t>
      </w:r>
      <w:r w:rsidR="00944001">
        <w:rPr>
          <w:rFonts w:ascii="Times New Roman" w:eastAsiaTheme="majorEastAsia" w:hAnsi="Times New Roman" w:cs="Times New Roman"/>
          <w:bCs/>
          <w:sz w:val="28"/>
          <w:szCs w:val="28"/>
          <w:lang w:val="uk-UA"/>
        </w:rPr>
        <w:t>) «</w:t>
      </w:r>
      <w:r w:rsidR="00944001" w:rsidRPr="00854E4C">
        <w:rPr>
          <w:rFonts w:ascii="Times New Roman" w:eastAsiaTheme="majorEastAsia" w:hAnsi="Times New Roman" w:cs="Times New Roman"/>
          <w:bCs/>
          <w:sz w:val="28"/>
          <w:szCs w:val="28"/>
          <w:lang w:val="uk-UA"/>
        </w:rPr>
        <w:t>Про визначення агрес</w:t>
      </w:r>
      <w:r w:rsidR="00944001">
        <w:rPr>
          <w:rFonts w:ascii="Times New Roman" w:eastAsiaTheme="majorEastAsia" w:hAnsi="Times New Roman" w:cs="Times New Roman"/>
          <w:bCs/>
          <w:sz w:val="28"/>
          <w:szCs w:val="28"/>
          <w:lang w:val="uk-UA"/>
        </w:rPr>
        <w:t xml:space="preserve">ії» (1974 р.) </w:t>
      </w:r>
      <w:r w:rsidR="00B9767B">
        <w:rPr>
          <w:rFonts w:ascii="Times New Roman" w:eastAsiaTheme="majorEastAsia" w:hAnsi="Times New Roman" w:cs="Times New Roman"/>
          <w:bCs/>
          <w:sz w:val="28"/>
          <w:szCs w:val="28"/>
          <w:lang w:val="uk-UA"/>
        </w:rPr>
        <w:t>ви</w:t>
      </w:r>
      <w:r w:rsidR="00D35E95">
        <w:rPr>
          <w:rFonts w:ascii="Times New Roman" w:eastAsiaTheme="majorEastAsia" w:hAnsi="Times New Roman" w:cs="Times New Roman"/>
          <w:bCs/>
          <w:sz w:val="28"/>
          <w:szCs w:val="28"/>
          <w:lang w:val="uk-UA"/>
        </w:rPr>
        <w:t>значе</w:t>
      </w:r>
      <w:r w:rsidR="00944001">
        <w:rPr>
          <w:rFonts w:ascii="Times New Roman" w:eastAsiaTheme="majorEastAsia" w:hAnsi="Times New Roman" w:cs="Times New Roman"/>
          <w:bCs/>
          <w:sz w:val="28"/>
          <w:szCs w:val="28"/>
          <w:lang w:val="uk-UA"/>
        </w:rPr>
        <w:t>но, що агресією є застосування збройної сили державою проти суверенітету, територіальної цілісності або політичної незалежності іншої держави, або будь-яким іншим чином, несумісним зі Статутом ООН (ст. 1)</w:t>
      </w:r>
      <w:r w:rsidR="00CD0A9E" w:rsidRPr="00CD0A9E">
        <w:rPr>
          <w:rFonts w:ascii="Times New Roman" w:eastAsiaTheme="majorEastAsia" w:hAnsi="Times New Roman" w:cs="Times New Roman"/>
          <w:bCs/>
          <w:sz w:val="28"/>
          <w:szCs w:val="28"/>
          <w:lang w:val="uk-UA"/>
        </w:rPr>
        <w:t xml:space="preserve"> [</w:t>
      </w:r>
      <w:r w:rsidR="00C97224">
        <w:rPr>
          <w:rFonts w:ascii="Times New Roman" w:eastAsiaTheme="majorEastAsia" w:hAnsi="Times New Roman" w:cs="Times New Roman"/>
          <w:bCs/>
          <w:sz w:val="28"/>
          <w:szCs w:val="28"/>
          <w:lang w:val="uk-UA"/>
        </w:rPr>
        <w:t>3</w:t>
      </w:r>
      <w:r w:rsidR="00C45D46">
        <w:rPr>
          <w:rFonts w:ascii="Times New Roman" w:eastAsiaTheme="majorEastAsia" w:hAnsi="Times New Roman" w:cs="Times New Roman"/>
          <w:bCs/>
          <w:sz w:val="28"/>
          <w:szCs w:val="28"/>
          <w:lang w:val="uk-UA"/>
        </w:rPr>
        <w:t>4</w:t>
      </w:r>
      <w:r w:rsidR="00CD0A9E" w:rsidRPr="00CD0A9E">
        <w:rPr>
          <w:rFonts w:ascii="Times New Roman" w:eastAsiaTheme="majorEastAsia" w:hAnsi="Times New Roman" w:cs="Times New Roman"/>
          <w:bCs/>
          <w:sz w:val="28"/>
          <w:szCs w:val="28"/>
          <w:lang w:val="uk-UA"/>
        </w:rPr>
        <w:t>]</w:t>
      </w:r>
      <w:r w:rsidR="00944001">
        <w:rPr>
          <w:rFonts w:ascii="Times New Roman" w:eastAsiaTheme="majorEastAsia" w:hAnsi="Times New Roman" w:cs="Times New Roman"/>
          <w:bCs/>
          <w:sz w:val="28"/>
          <w:szCs w:val="28"/>
          <w:lang w:val="uk-UA"/>
        </w:rPr>
        <w:t xml:space="preserve">. </w:t>
      </w:r>
      <w:r w:rsidR="00341E34">
        <w:rPr>
          <w:rFonts w:ascii="Times New Roman" w:eastAsiaTheme="majorEastAsia" w:hAnsi="Times New Roman" w:cs="Times New Roman"/>
          <w:bCs/>
          <w:sz w:val="28"/>
          <w:szCs w:val="28"/>
          <w:lang w:val="uk-UA"/>
        </w:rPr>
        <w:t>Заключний акт</w:t>
      </w:r>
      <w:r w:rsidR="00944001">
        <w:rPr>
          <w:rFonts w:ascii="Times New Roman" w:eastAsiaTheme="majorEastAsia" w:hAnsi="Times New Roman" w:cs="Times New Roman"/>
          <w:bCs/>
          <w:sz w:val="28"/>
          <w:szCs w:val="28"/>
          <w:lang w:val="uk-UA"/>
        </w:rPr>
        <w:t xml:space="preserve"> Наради з безпеки і співробітництв</w:t>
      </w:r>
      <w:r w:rsidR="00341E34">
        <w:rPr>
          <w:rFonts w:ascii="Times New Roman" w:eastAsiaTheme="majorEastAsia" w:hAnsi="Times New Roman" w:cs="Times New Roman"/>
          <w:bCs/>
          <w:sz w:val="28"/>
          <w:szCs w:val="28"/>
          <w:lang w:val="uk-UA"/>
        </w:rPr>
        <w:t>а у Європі (1975 р.) передбач</w:t>
      </w:r>
      <w:r w:rsidR="00B2713C">
        <w:rPr>
          <w:rFonts w:ascii="Times New Roman" w:eastAsiaTheme="majorEastAsia" w:hAnsi="Times New Roman" w:cs="Times New Roman"/>
          <w:bCs/>
          <w:sz w:val="28"/>
          <w:szCs w:val="28"/>
          <w:lang w:val="uk-UA"/>
        </w:rPr>
        <w:t>а</w:t>
      </w:r>
      <w:r w:rsidR="00341E34">
        <w:rPr>
          <w:rFonts w:ascii="Times New Roman" w:eastAsiaTheme="majorEastAsia" w:hAnsi="Times New Roman" w:cs="Times New Roman"/>
          <w:bCs/>
          <w:sz w:val="28"/>
          <w:szCs w:val="28"/>
          <w:lang w:val="uk-UA"/>
        </w:rPr>
        <w:t>в</w:t>
      </w:r>
      <w:r w:rsidR="00167B5A">
        <w:rPr>
          <w:rFonts w:ascii="Times New Roman" w:eastAsiaTheme="majorEastAsia" w:hAnsi="Times New Roman" w:cs="Times New Roman"/>
          <w:bCs/>
          <w:sz w:val="28"/>
          <w:szCs w:val="28"/>
          <w:lang w:val="uk-UA"/>
        </w:rPr>
        <w:t>, що «держави-учасниці</w:t>
      </w:r>
      <w:r w:rsidR="00944001">
        <w:rPr>
          <w:rFonts w:ascii="Times New Roman" w:eastAsiaTheme="majorEastAsia" w:hAnsi="Times New Roman" w:cs="Times New Roman"/>
          <w:bCs/>
          <w:sz w:val="28"/>
          <w:szCs w:val="28"/>
          <w:lang w:val="uk-UA"/>
        </w:rPr>
        <w:t xml:space="preserve"> будуть поважати суверенну рівність і своєрідність одна від одної, а також усі права, властиві їхньому суверенітету й охоплені ним, зокрема, право кожної держави на юридичну рівність, територіальну цілісність, свободу і політичну незалежність» (ст. 2)</w:t>
      </w:r>
      <w:r w:rsidR="00C97224">
        <w:rPr>
          <w:rFonts w:ascii="Times New Roman" w:eastAsiaTheme="majorEastAsia" w:hAnsi="Times New Roman" w:cs="Times New Roman"/>
          <w:bCs/>
          <w:sz w:val="28"/>
          <w:szCs w:val="28"/>
          <w:lang w:val="uk-UA"/>
        </w:rPr>
        <w:t xml:space="preserve"> [3</w:t>
      </w:r>
      <w:r w:rsidR="00C45D46">
        <w:rPr>
          <w:rFonts w:ascii="Times New Roman" w:eastAsiaTheme="majorEastAsia" w:hAnsi="Times New Roman" w:cs="Times New Roman"/>
          <w:bCs/>
          <w:sz w:val="28"/>
          <w:szCs w:val="28"/>
          <w:lang w:val="uk-UA"/>
        </w:rPr>
        <w:t>5</w:t>
      </w:r>
      <w:r w:rsidR="00CD0A9E" w:rsidRPr="00587328">
        <w:rPr>
          <w:rFonts w:ascii="Times New Roman" w:eastAsiaTheme="majorEastAsia" w:hAnsi="Times New Roman" w:cs="Times New Roman"/>
          <w:bCs/>
          <w:sz w:val="28"/>
          <w:szCs w:val="28"/>
          <w:lang w:val="uk-UA"/>
        </w:rPr>
        <w:t>]</w:t>
      </w:r>
      <w:r w:rsidR="00944001">
        <w:rPr>
          <w:rFonts w:ascii="Times New Roman" w:eastAsiaTheme="majorEastAsia" w:hAnsi="Times New Roman" w:cs="Times New Roman"/>
          <w:bCs/>
          <w:sz w:val="28"/>
          <w:szCs w:val="28"/>
          <w:lang w:val="uk-UA"/>
        </w:rPr>
        <w:t xml:space="preserve">. </w:t>
      </w:r>
    </w:p>
    <w:p w:rsidR="00944001" w:rsidRDefault="00944001"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Статтею 39 Статуту ООН на Раду Безпеки</w:t>
      </w:r>
      <w:r w:rsidR="004F2171">
        <w:rPr>
          <w:rFonts w:ascii="Times New Roman" w:eastAsiaTheme="majorEastAsia" w:hAnsi="Times New Roman" w:cs="Times New Roman"/>
          <w:bCs/>
          <w:sz w:val="28"/>
          <w:szCs w:val="28"/>
          <w:lang w:val="uk-UA"/>
        </w:rPr>
        <w:t xml:space="preserve"> (далі – РБ)</w:t>
      </w:r>
      <w:r>
        <w:rPr>
          <w:rFonts w:ascii="Times New Roman" w:eastAsiaTheme="majorEastAsia" w:hAnsi="Times New Roman" w:cs="Times New Roman"/>
          <w:bCs/>
          <w:sz w:val="28"/>
          <w:szCs w:val="28"/>
          <w:lang w:val="uk-UA"/>
        </w:rPr>
        <w:t xml:space="preserve"> покладено прерогативу визначати існування будь-якої загрози миру, </w:t>
      </w:r>
      <w:r w:rsidR="00AE4FD2">
        <w:rPr>
          <w:rFonts w:ascii="Times New Roman" w:eastAsiaTheme="majorEastAsia" w:hAnsi="Times New Roman" w:cs="Times New Roman"/>
          <w:bCs/>
          <w:sz w:val="28"/>
          <w:szCs w:val="28"/>
          <w:lang w:val="uk-UA"/>
        </w:rPr>
        <w:t>порушення миру чи акту</w:t>
      </w:r>
      <w:r>
        <w:rPr>
          <w:rFonts w:ascii="Times New Roman" w:eastAsiaTheme="majorEastAsia" w:hAnsi="Times New Roman" w:cs="Times New Roman"/>
          <w:bCs/>
          <w:sz w:val="28"/>
          <w:szCs w:val="28"/>
          <w:lang w:val="uk-UA"/>
        </w:rPr>
        <w:t xml:space="preserve"> агресії. В контексті </w:t>
      </w:r>
      <w:r w:rsidR="00E568D3">
        <w:rPr>
          <w:rFonts w:ascii="Times New Roman" w:eastAsiaTheme="majorEastAsia" w:hAnsi="Times New Roman" w:cs="Times New Roman"/>
          <w:bCs/>
          <w:sz w:val="28"/>
          <w:szCs w:val="28"/>
          <w:lang w:val="uk-UA"/>
        </w:rPr>
        <w:t>подій</w:t>
      </w:r>
      <w:r w:rsidR="0042640E">
        <w:rPr>
          <w:rFonts w:ascii="Times New Roman" w:eastAsiaTheme="majorEastAsia" w:hAnsi="Times New Roman" w:cs="Times New Roman"/>
          <w:bCs/>
          <w:sz w:val="28"/>
          <w:szCs w:val="28"/>
          <w:lang w:val="uk-UA"/>
        </w:rPr>
        <w:t xml:space="preserve"> на Кримському півострові</w:t>
      </w:r>
      <w:r w:rsidR="00AE4FD2">
        <w:rPr>
          <w:rFonts w:ascii="Times New Roman" w:eastAsiaTheme="majorEastAsia" w:hAnsi="Times New Roman" w:cs="Times New Roman"/>
          <w:bCs/>
          <w:sz w:val="28"/>
          <w:szCs w:val="28"/>
          <w:lang w:val="uk-UA"/>
        </w:rPr>
        <w:t xml:space="preserve"> перепоною для визнання акту</w:t>
      </w:r>
      <w:r>
        <w:rPr>
          <w:rFonts w:ascii="Times New Roman" w:eastAsiaTheme="majorEastAsia" w:hAnsi="Times New Roman" w:cs="Times New Roman"/>
          <w:bCs/>
          <w:sz w:val="28"/>
          <w:szCs w:val="28"/>
          <w:lang w:val="uk-UA"/>
        </w:rPr>
        <w:t xml:space="preserve"> агресії з боку Росії РБ ООН є передбачене Статутом право вето її постійних членів при ухваленні резолюцій.</w:t>
      </w:r>
      <w:r w:rsidR="00F31597" w:rsidRPr="00F31597">
        <w:rPr>
          <w:rFonts w:ascii="Times New Roman" w:eastAsiaTheme="majorEastAsia" w:hAnsi="Times New Roman" w:cs="Times New Roman"/>
          <w:bCs/>
          <w:sz w:val="28"/>
          <w:szCs w:val="28"/>
          <w:lang w:val="uk-UA"/>
        </w:rPr>
        <w:t xml:space="preserve"> </w:t>
      </w:r>
    </w:p>
    <w:p w:rsidR="00944001" w:rsidRDefault="00944001" w:rsidP="004D248D">
      <w:pPr>
        <w:spacing w:after="0" w:line="360" w:lineRule="auto"/>
        <w:ind w:firstLine="567"/>
        <w:jc w:val="both"/>
        <w:rPr>
          <w:rFonts w:ascii="Times New Roman" w:eastAsiaTheme="majorEastAsia" w:hAnsi="Times New Roman" w:cs="Times New Roman"/>
          <w:bCs/>
          <w:sz w:val="28"/>
          <w:szCs w:val="28"/>
          <w:lang w:val="uk-UA"/>
        </w:rPr>
      </w:pPr>
      <w:r w:rsidRPr="00123715">
        <w:rPr>
          <w:rFonts w:ascii="Times New Roman" w:eastAsiaTheme="majorEastAsia" w:hAnsi="Times New Roman" w:cs="Times New Roman"/>
          <w:bCs/>
          <w:sz w:val="28"/>
          <w:szCs w:val="28"/>
          <w:lang w:val="uk-UA"/>
        </w:rPr>
        <w:lastRenderedPageBreak/>
        <w:t>Як зазнача</w:t>
      </w:r>
      <w:r>
        <w:rPr>
          <w:rFonts w:ascii="Times New Roman" w:eastAsiaTheme="majorEastAsia" w:hAnsi="Times New Roman" w:cs="Times New Roman"/>
          <w:bCs/>
          <w:sz w:val="28"/>
          <w:szCs w:val="28"/>
          <w:lang w:val="uk-UA"/>
        </w:rPr>
        <w:t xml:space="preserve">є </w:t>
      </w:r>
      <w:r w:rsidR="0026302D">
        <w:rPr>
          <w:rFonts w:ascii="Times New Roman" w:eastAsiaTheme="majorEastAsia" w:hAnsi="Times New Roman" w:cs="Times New Roman"/>
          <w:bCs/>
          <w:sz w:val="28"/>
          <w:szCs w:val="28"/>
          <w:lang w:val="uk-UA"/>
        </w:rPr>
        <w:t xml:space="preserve">професор </w:t>
      </w:r>
      <w:r>
        <w:rPr>
          <w:rFonts w:ascii="Times New Roman" w:eastAsiaTheme="majorEastAsia" w:hAnsi="Times New Roman" w:cs="Times New Roman"/>
          <w:bCs/>
          <w:sz w:val="28"/>
          <w:szCs w:val="28"/>
          <w:lang w:val="uk-UA"/>
        </w:rPr>
        <w:t>О.В Задорожній, військова агресія Росії проти України та дії, що її супроводжують, містять ознаки системних порушень російською стороною основних обов</w:t>
      </w:r>
      <w:r w:rsidRPr="00123715">
        <w:rPr>
          <w:rFonts w:ascii="Times New Roman" w:eastAsiaTheme="majorEastAsia" w:hAnsi="Times New Roman" w:cs="Times New Roman"/>
          <w:bCs/>
          <w:sz w:val="28"/>
          <w:szCs w:val="28"/>
          <w:lang w:val="uk-UA"/>
        </w:rPr>
        <w:t>’язк</w:t>
      </w:r>
      <w:r>
        <w:rPr>
          <w:rFonts w:ascii="Times New Roman" w:eastAsiaTheme="majorEastAsia" w:hAnsi="Times New Roman" w:cs="Times New Roman"/>
          <w:bCs/>
          <w:sz w:val="28"/>
          <w:szCs w:val="28"/>
          <w:lang w:val="uk-UA"/>
        </w:rPr>
        <w:t>ів держав щодо принципу суверенної рівності, визначених міжнародно-правовими актами у цій сфері:</w:t>
      </w:r>
    </w:p>
    <w:p w:rsidR="00944001" w:rsidRDefault="00944001"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І. обов</w:t>
      </w:r>
      <w:r w:rsidRPr="00BB1D33">
        <w:rPr>
          <w:rFonts w:ascii="Times New Roman" w:eastAsiaTheme="majorEastAsia" w:hAnsi="Times New Roman" w:cs="Times New Roman"/>
          <w:bCs/>
          <w:sz w:val="28"/>
          <w:szCs w:val="28"/>
          <w:lang w:val="uk-UA"/>
        </w:rPr>
        <w:t>’язок поважати правосуб’</w:t>
      </w:r>
      <w:r>
        <w:rPr>
          <w:rFonts w:ascii="Times New Roman" w:eastAsiaTheme="majorEastAsia" w:hAnsi="Times New Roman" w:cs="Times New Roman"/>
          <w:bCs/>
          <w:sz w:val="28"/>
          <w:szCs w:val="28"/>
          <w:lang w:val="uk-UA"/>
        </w:rPr>
        <w:t>єктність інших держав, їхню територіальну цілісність і політичну незалежність. Військова агресія РФ проти України, окупація та анексія Кримського півострова спрямовані не лише проти правосуб</w:t>
      </w:r>
      <w:r w:rsidRPr="00BB1D33">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єктності та політичної незалежності, територіальної цілісності нашої держави, а на їхнє знищення та розпад України як держави;</w:t>
      </w:r>
    </w:p>
    <w:p w:rsidR="00944001" w:rsidRDefault="00944001"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ІІ. обов</w:t>
      </w:r>
      <w:r w:rsidRPr="00BB1D33">
        <w:rPr>
          <w:rFonts w:ascii="Times New Roman" w:eastAsiaTheme="majorEastAsia" w:hAnsi="Times New Roman" w:cs="Times New Roman"/>
          <w:bCs/>
          <w:sz w:val="28"/>
          <w:szCs w:val="28"/>
          <w:lang w:val="uk-UA"/>
        </w:rPr>
        <w:t>’язок жити у мир</w:t>
      </w:r>
      <w:r>
        <w:rPr>
          <w:rFonts w:ascii="Times New Roman" w:eastAsiaTheme="majorEastAsia" w:hAnsi="Times New Roman" w:cs="Times New Roman"/>
          <w:bCs/>
          <w:sz w:val="28"/>
          <w:szCs w:val="28"/>
          <w:lang w:val="uk-UA"/>
        </w:rPr>
        <w:t>і з іншими державами, який РФ грубо порушує, неправомірно застосовуючи силу України;</w:t>
      </w:r>
    </w:p>
    <w:p w:rsidR="00944001" w:rsidRDefault="00944001"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ІІІ. обов</w:t>
      </w:r>
      <w:r w:rsidRPr="00BB1D33">
        <w:rPr>
          <w:rFonts w:ascii="Times New Roman" w:eastAsiaTheme="majorEastAsia" w:hAnsi="Times New Roman" w:cs="Times New Roman"/>
          <w:bCs/>
          <w:sz w:val="28"/>
          <w:szCs w:val="28"/>
          <w:lang w:val="uk-UA"/>
        </w:rPr>
        <w:t>’язок не перешкоджати держав</w:t>
      </w:r>
      <w:r>
        <w:rPr>
          <w:rFonts w:ascii="Times New Roman" w:eastAsiaTheme="majorEastAsia" w:hAnsi="Times New Roman" w:cs="Times New Roman"/>
          <w:bCs/>
          <w:sz w:val="28"/>
          <w:szCs w:val="28"/>
          <w:lang w:val="uk-UA"/>
        </w:rPr>
        <w:t>і і не застосовувати засобів тиску на неї при реалізації державою прав, властивих суверенітету, зокрема, права вільно обирати і розвивати свої політичні, соціальні, економічні та культурні системи, ухвалювати свої закони та адміністративні правила</w:t>
      </w:r>
      <w:r w:rsidR="00C97224">
        <w:rPr>
          <w:rFonts w:ascii="Times New Roman" w:eastAsiaTheme="majorEastAsia" w:hAnsi="Times New Roman" w:cs="Times New Roman"/>
          <w:bCs/>
          <w:sz w:val="28"/>
          <w:szCs w:val="28"/>
          <w:lang w:val="uk-UA"/>
        </w:rPr>
        <w:t xml:space="preserve"> [3</w:t>
      </w:r>
      <w:r w:rsidR="00C45D46">
        <w:rPr>
          <w:rFonts w:ascii="Times New Roman" w:eastAsiaTheme="majorEastAsia" w:hAnsi="Times New Roman" w:cs="Times New Roman"/>
          <w:bCs/>
          <w:sz w:val="28"/>
          <w:szCs w:val="28"/>
          <w:lang w:val="uk-UA"/>
        </w:rPr>
        <w:t>6</w:t>
      </w:r>
      <w:r w:rsidR="00587328" w:rsidRPr="00587328">
        <w:rPr>
          <w:rFonts w:ascii="Times New Roman" w:eastAsiaTheme="majorEastAsia" w:hAnsi="Times New Roman" w:cs="Times New Roman"/>
          <w:bCs/>
          <w:sz w:val="28"/>
          <w:szCs w:val="28"/>
          <w:lang w:val="uk-UA"/>
        </w:rPr>
        <w:t xml:space="preserve">, </w:t>
      </w:r>
      <w:r w:rsidR="00587328">
        <w:rPr>
          <w:rFonts w:ascii="Times New Roman" w:eastAsiaTheme="majorEastAsia" w:hAnsi="Times New Roman" w:cs="Times New Roman"/>
          <w:bCs/>
          <w:sz w:val="28"/>
          <w:szCs w:val="28"/>
          <w:lang w:val="en-US"/>
        </w:rPr>
        <w:t>c</w:t>
      </w:r>
      <w:r w:rsidR="00587328" w:rsidRPr="00587328">
        <w:rPr>
          <w:rFonts w:ascii="Times New Roman" w:eastAsiaTheme="majorEastAsia" w:hAnsi="Times New Roman" w:cs="Times New Roman"/>
          <w:bCs/>
          <w:sz w:val="28"/>
          <w:szCs w:val="28"/>
          <w:lang w:val="uk-UA"/>
        </w:rPr>
        <w:t xml:space="preserve">. </w:t>
      </w:r>
      <w:r w:rsidR="00587328" w:rsidRPr="00F44E64">
        <w:rPr>
          <w:rFonts w:ascii="Times New Roman" w:eastAsiaTheme="majorEastAsia" w:hAnsi="Times New Roman" w:cs="Times New Roman"/>
          <w:bCs/>
          <w:sz w:val="28"/>
          <w:szCs w:val="28"/>
          <w:lang w:val="uk-UA"/>
        </w:rPr>
        <w:t>356-357</w:t>
      </w:r>
      <w:r w:rsidR="00587328" w:rsidRPr="00587328">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w:t>
      </w:r>
    </w:p>
    <w:p w:rsidR="00944001" w:rsidRDefault="00944001" w:rsidP="004D248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 xml:space="preserve">Росія, вчиняючи військову агресію, анексію Кримського півострова та цілий ряд інших дій, зокрема, в рамках «торгівельної війни», «газової війни», протидії європейській та євроатлантичній інтеграції України, вимогах щодо </w:t>
      </w:r>
      <w:r w:rsidR="008D258A">
        <w:rPr>
          <w:rFonts w:ascii="Times New Roman" w:eastAsiaTheme="majorEastAsia" w:hAnsi="Times New Roman" w:cs="Times New Roman"/>
          <w:bCs/>
          <w:sz w:val="28"/>
          <w:szCs w:val="28"/>
          <w:lang w:val="uk-UA"/>
        </w:rPr>
        <w:t>внутрішнього устрою країни тощо</w:t>
      </w:r>
      <w:r>
        <w:rPr>
          <w:rFonts w:ascii="Times New Roman" w:eastAsiaTheme="majorEastAsia" w:hAnsi="Times New Roman" w:cs="Times New Roman"/>
          <w:bCs/>
          <w:sz w:val="28"/>
          <w:szCs w:val="28"/>
          <w:lang w:val="uk-UA"/>
        </w:rPr>
        <w:t xml:space="preserve"> грубо порушує передбачені принципом суверенної рівності обов</w:t>
      </w:r>
      <w:r w:rsidRPr="009F161E">
        <w:rPr>
          <w:rFonts w:ascii="Times New Roman" w:eastAsiaTheme="majorEastAsia" w:hAnsi="Times New Roman" w:cs="Times New Roman"/>
          <w:bCs/>
          <w:sz w:val="28"/>
          <w:szCs w:val="28"/>
          <w:lang w:val="uk-UA"/>
        </w:rPr>
        <w:t>’я</w:t>
      </w:r>
      <w:r>
        <w:rPr>
          <w:rFonts w:ascii="Times New Roman" w:eastAsiaTheme="majorEastAsia" w:hAnsi="Times New Roman" w:cs="Times New Roman"/>
          <w:bCs/>
          <w:sz w:val="28"/>
          <w:szCs w:val="28"/>
          <w:lang w:val="uk-UA"/>
        </w:rPr>
        <w:t>зки поважати ці права, правосуб</w:t>
      </w:r>
      <w:r w:rsidRPr="009F161E">
        <w:rPr>
          <w:rFonts w:ascii="Times New Roman" w:eastAsiaTheme="majorEastAsia" w:hAnsi="Times New Roman" w:cs="Times New Roman"/>
          <w:bCs/>
          <w:sz w:val="28"/>
          <w:szCs w:val="28"/>
          <w:lang w:val="uk-UA"/>
        </w:rPr>
        <w:t>’</w:t>
      </w:r>
      <w:r>
        <w:rPr>
          <w:rFonts w:ascii="Times New Roman" w:eastAsiaTheme="majorEastAsia" w:hAnsi="Times New Roman" w:cs="Times New Roman"/>
          <w:bCs/>
          <w:sz w:val="28"/>
          <w:szCs w:val="28"/>
          <w:lang w:val="uk-UA"/>
        </w:rPr>
        <w:t>єктність інших держав, їхню територіальну цілісність і політичну незалежність, не застосовувати силу, не вчиняти жодного тиску при реалізації ними прав, притаман</w:t>
      </w:r>
      <w:r w:rsidR="008D258A">
        <w:rPr>
          <w:rFonts w:ascii="Times New Roman" w:eastAsiaTheme="majorEastAsia" w:hAnsi="Times New Roman" w:cs="Times New Roman"/>
          <w:bCs/>
          <w:sz w:val="28"/>
          <w:szCs w:val="28"/>
          <w:lang w:val="uk-UA"/>
        </w:rPr>
        <w:t>них повному суверенітету</w:t>
      </w:r>
      <w:r>
        <w:rPr>
          <w:rFonts w:ascii="Times New Roman" w:eastAsiaTheme="majorEastAsia" w:hAnsi="Times New Roman" w:cs="Times New Roman"/>
          <w:bCs/>
          <w:sz w:val="28"/>
          <w:szCs w:val="28"/>
          <w:lang w:val="uk-UA"/>
        </w:rPr>
        <w:t>.</w:t>
      </w:r>
    </w:p>
    <w:p w:rsidR="00944001" w:rsidRDefault="003C760C" w:rsidP="004D248D">
      <w:pPr>
        <w:spacing w:after="0" w:line="360" w:lineRule="auto"/>
        <w:ind w:firstLine="567"/>
        <w:jc w:val="both"/>
        <w:rPr>
          <w:rFonts w:ascii="Times New Roman" w:eastAsiaTheme="majorEastAsia" w:hAnsi="Times New Roman" w:cs="Times New Roman"/>
          <w:bCs/>
          <w:sz w:val="28"/>
          <w:szCs w:val="28"/>
          <w:lang w:val="uk-UA"/>
        </w:rPr>
      </w:pPr>
      <w:r w:rsidRPr="003C760C">
        <w:rPr>
          <w:rFonts w:ascii="Times New Roman" w:hAnsi="Times New Roman" w:cs="Times New Roman"/>
          <w:sz w:val="28"/>
          <w:szCs w:val="28"/>
          <w:lang w:val="uk-UA"/>
        </w:rPr>
        <w:t>Окупація та анексія Кримського півострова, окупація частини Донецької та Луганської областей передусім порушують право України на суверенітет, політичну незалежність, територіальну недоторканність</w:t>
      </w:r>
      <w:r w:rsidR="008D258A">
        <w:rPr>
          <w:rFonts w:ascii="Times New Roman" w:hAnsi="Times New Roman" w:cs="Times New Roman"/>
          <w:sz w:val="28"/>
          <w:szCs w:val="28"/>
          <w:lang w:val="uk-UA"/>
        </w:rPr>
        <w:t>, національну єдність і безпеку,</w:t>
      </w:r>
      <w:r w:rsidRPr="003C760C">
        <w:rPr>
          <w:rFonts w:ascii="Times New Roman" w:hAnsi="Times New Roman" w:cs="Times New Roman"/>
          <w:sz w:val="28"/>
          <w:szCs w:val="28"/>
          <w:lang w:val="uk-UA"/>
        </w:rPr>
        <w:t xml:space="preserve"> право вільно здійснювати св</w:t>
      </w:r>
      <w:r w:rsidR="00D309FB">
        <w:rPr>
          <w:rFonts w:ascii="Times New Roman" w:hAnsi="Times New Roman" w:cs="Times New Roman"/>
          <w:sz w:val="28"/>
          <w:szCs w:val="28"/>
          <w:lang w:val="uk-UA"/>
        </w:rPr>
        <w:t>ої внутрішні функції, невід</w:t>
      </w:r>
      <w:r w:rsidR="00D309FB" w:rsidRPr="00D309FB">
        <w:rPr>
          <w:rFonts w:ascii="Times New Roman" w:hAnsi="Times New Roman" w:cs="Times New Roman"/>
          <w:sz w:val="28"/>
          <w:szCs w:val="28"/>
          <w:lang w:val="uk-UA"/>
        </w:rPr>
        <w:t>’</w:t>
      </w:r>
      <w:r w:rsidRPr="003C760C">
        <w:rPr>
          <w:rFonts w:ascii="Times New Roman" w:hAnsi="Times New Roman" w:cs="Times New Roman"/>
          <w:sz w:val="28"/>
          <w:szCs w:val="28"/>
          <w:lang w:val="uk-UA"/>
        </w:rPr>
        <w:t>ємний суверенітет над своїми природними ресурсами відповідно до волі її народу без зовнішнього втручання, підривної</w:t>
      </w:r>
      <w:r w:rsidR="008D258A">
        <w:rPr>
          <w:rFonts w:ascii="Times New Roman" w:hAnsi="Times New Roman" w:cs="Times New Roman"/>
          <w:sz w:val="28"/>
          <w:szCs w:val="28"/>
          <w:lang w:val="uk-UA"/>
        </w:rPr>
        <w:t xml:space="preserve"> діяльності, примусу або погроз</w:t>
      </w:r>
      <w:r w:rsidR="003974FA" w:rsidRPr="003974FA">
        <w:rPr>
          <w:rFonts w:ascii="Times New Roman" w:hAnsi="Times New Roman" w:cs="Times New Roman"/>
          <w:sz w:val="28"/>
          <w:szCs w:val="28"/>
          <w:lang w:val="uk-UA"/>
        </w:rPr>
        <w:t>и</w:t>
      </w:r>
      <w:r w:rsidRPr="003C760C">
        <w:rPr>
          <w:rFonts w:ascii="Times New Roman" w:hAnsi="Times New Roman" w:cs="Times New Roman"/>
          <w:sz w:val="28"/>
          <w:szCs w:val="28"/>
          <w:lang w:val="uk-UA"/>
        </w:rPr>
        <w:t xml:space="preserve"> в будь-якій формі</w:t>
      </w:r>
      <w:r w:rsidR="00C97224">
        <w:rPr>
          <w:rFonts w:ascii="Times New Roman" w:hAnsi="Times New Roman" w:cs="Times New Roman"/>
          <w:sz w:val="28"/>
          <w:szCs w:val="28"/>
          <w:lang w:val="uk-UA"/>
        </w:rPr>
        <w:t xml:space="preserve"> [3</w:t>
      </w:r>
      <w:r w:rsidR="00C45D46">
        <w:rPr>
          <w:rFonts w:ascii="Times New Roman" w:hAnsi="Times New Roman" w:cs="Times New Roman"/>
          <w:sz w:val="28"/>
          <w:szCs w:val="28"/>
          <w:lang w:val="uk-UA"/>
        </w:rPr>
        <w:t>6</w:t>
      </w:r>
      <w:r w:rsidR="00A67A8D" w:rsidRPr="00A67A8D">
        <w:rPr>
          <w:rFonts w:ascii="Times New Roman" w:hAnsi="Times New Roman" w:cs="Times New Roman"/>
          <w:sz w:val="28"/>
          <w:szCs w:val="28"/>
          <w:lang w:val="uk-UA"/>
        </w:rPr>
        <w:t xml:space="preserve">, </w:t>
      </w:r>
      <w:r w:rsidR="00A67A8D">
        <w:rPr>
          <w:rFonts w:ascii="Times New Roman" w:hAnsi="Times New Roman" w:cs="Times New Roman"/>
          <w:sz w:val="28"/>
          <w:szCs w:val="28"/>
          <w:lang w:val="en-US"/>
        </w:rPr>
        <w:t>c</w:t>
      </w:r>
      <w:r w:rsidR="00A67A8D" w:rsidRPr="00A67A8D">
        <w:rPr>
          <w:rFonts w:ascii="Times New Roman" w:hAnsi="Times New Roman" w:cs="Times New Roman"/>
          <w:sz w:val="28"/>
          <w:szCs w:val="28"/>
          <w:lang w:val="uk-UA"/>
        </w:rPr>
        <w:t>. 362]</w:t>
      </w:r>
      <w:r w:rsidR="00944001">
        <w:rPr>
          <w:rFonts w:ascii="Times New Roman" w:eastAsiaTheme="majorEastAsia" w:hAnsi="Times New Roman" w:cs="Times New Roman"/>
          <w:bCs/>
          <w:sz w:val="28"/>
          <w:szCs w:val="28"/>
          <w:lang w:val="uk-UA"/>
        </w:rPr>
        <w:t>.</w:t>
      </w:r>
    </w:p>
    <w:p w:rsidR="00145CD1" w:rsidRPr="0086372B" w:rsidRDefault="003974FA" w:rsidP="004D248D">
      <w:pPr>
        <w:spacing w:after="0" w:line="360" w:lineRule="auto"/>
        <w:ind w:firstLine="567"/>
        <w:jc w:val="both"/>
        <w:rPr>
          <w:rFonts w:ascii="Times New Roman" w:hAnsi="Times New Roman" w:cs="Times New Roman"/>
          <w:color w:val="000000" w:themeColor="text1"/>
          <w:sz w:val="28"/>
          <w:szCs w:val="28"/>
          <w:shd w:val="clear" w:color="auto" w:fill="FFFFFF"/>
          <w:lang w:val="uk-UA"/>
        </w:rPr>
      </w:pPr>
      <w:r>
        <w:rPr>
          <w:rFonts w:ascii="Times New Roman" w:eastAsiaTheme="majorEastAsia" w:hAnsi="Times New Roman" w:cs="Times New Roman"/>
          <w:bCs/>
          <w:sz w:val="28"/>
          <w:szCs w:val="28"/>
          <w:lang w:val="uk-UA"/>
        </w:rPr>
        <w:lastRenderedPageBreak/>
        <w:t xml:space="preserve">Як </w:t>
      </w:r>
      <w:r w:rsidR="00731D96">
        <w:rPr>
          <w:rFonts w:ascii="Times New Roman" w:eastAsiaTheme="majorEastAsia" w:hAnsi="Times New Roman" w:cs="Times New Roman"/>
          <w:bCs/>
          <w:sz w:val="28"/>
          <w:szCs w:val="28"/>
          <w:lang w:val="uk-UA"/>
        </w:rPr>
        <w:t>зазнача</w:t>
      </w:r>
      <w:r>
        <w:rPr>
          <w:rFonts w:ascii="Times New Roman" w:eastAsiaTheme="majorEastAsia" w:hAnsi="Times New Roman" w:cs="Times New Roman"/>
          <w:bCs/>
          <w:sz w:val="28"/>
          <w:szCs w:val="28"/>
          <w:lang w:val="uk-UA"/>
        </w:rPr>
        <w:t>ється у н</w:t>
      </w:r>
      <w:r w:rsidR="00944001">
        <w:rPr>
          <w:rFonts w:ascii="Times New Roman" w:eastAsiaTheme="majorEastAsia" w:hAnsi="Times New Roman" w:cs="Times New Roman"/>
          <w:bCs/>
          <w:sz w:val="28"/>
          <w:szCs w:val="28"/>
          <w:lang w:val="uk-UA"/>
        </w:rPr>
        <w:t>ауковій записці вчених Інституту держави і права ім. В.М. Корецького НАН України «... Російська Федерація проігнорувала Будапештський меморандум і норми міжнародного права, зруйнувала світовий порядок, поставши в ролі держави-агресора, що підтримує сепаратизм та тероризм, не дотримується принципів суверенітету незалежних держав та непорушності встановлених і визнаних кордонів»</w:t>
      </w:r>
      <w:r w:rsidR="00A67A8D" w:rsidRPr="00A67A8D">
        <w:rPr>
          <w:rFonts w:ascii="Times New Roman" w:eastAsiaTheme="majorEastAsia" w:hAnsi="Times New Roman" w:cs="Times New Roman"/>
          <w:bCs/>
          <w:sz w:val="28"/>
          <w:szCs w:val="28"/>
          <w:lang w:val="uk-UA"/>
        </w:rPr>
        <w:t xml:space="preserve"> [3</w:t>
      </w:r>
      <w:r w:rsidR="00C45D46">
        <w:rPr>
          <w:rFonts w:ascii="Times New Roman" w:eastAsiaTheme="majorEastAsia" w:hAnsi="Times New Roman" w:cs="Times New Roman"/>
          <w:bCs/>
          <w:sz w:val="28"/>
          <w:szCs w:val="28"/>
          <w:lang w:val="uk-UA"/>
        </w:rPr>
        <w:t>7</w:t>
      </w:r>
      <w:r w:rsidR="00A67A8D" w:rsidRPr="00A67A8D">
        <w:rPr>
          <w:rFonts w:ascii="Times New Roman" w:eastAsiaTheme="majorEastAsia" w:hAnsi="Times New Roman" w:cs="Times New Roman"/>
          <w:bCs/>
          <w:sz w:val="28"/>
          <w:szCs w:val="28"/>
          <w:lang w:val="uk-UA"/>
        </w:rPr>
        <w:t xml:space="preserve">, </w:t>
      </w:r>
      <w:r w:rsidR="00A67A8D">
        <w:rPr>
          <w:rFonts w:ascii="Times New Roman" w:eastAsiaTheme="majorEastAsia" w:hAnsi="Times New Roman" w:cs="Times New Roman"/>
          <w:bCs/>
          <w:sz w:val="28"/>
          <w:szCs w:val="28"/>
          <w:lang w:val="en-US"/>
        </w:rPr>
        <w:t>c</w:t>
      </w:r>
      <w:r w:rsidR="00A67A8D" w:rsidRPr="00A67A8D">
        <w:rPr>
          <w:rFonts w:ascii="Times New Roman" w:eastAsiaTheme="majorEastAsia" w:hAnsi="Times New Roman" w:cs="Times New Roman"/>
          <w:bCs/>
          <w:sz w:val="28"/>
          <w:szCs w:val="28"/>
          <w:lang w:val="uk-UA"/>
        </w:rPr>
        <w:t xml:space="preserve">. </w:t>
      </w:r>
      <w:r w:rsidR="00A67A8D" w:rsidRPr="00A53922">
        <w:rPr>
          <w:rFonts w:ascii="Times New Roman" w:eastAsiaTheme="majorEastAsia" w:hAnsi="Times New Roman" w:cs="Times New Roman"/>
          <w:bCs/>
          <w:sz w:val="28"/>
          <w:szCs w:val="28"/>
          <w:lang w:val="uk-UA"/>
        </w:rPr>
        <w:t>66</w:t>
      </w:r>
      <w:r w:rsidR="00A67A8D" w:rsidRPr="00A67A8D">
        <w:rPr>
          <w:rFonts w:ascii="Times New Roman" w:eastAsiaTheme="majorEastAsia" w:hAnsi="Times New Roman" w:cs="Times New Roman"/>
          <w:bCs/>
          <w:sz w:val="28"/>
          <w:szCs w:val="28"/>
          <w:lang w:val="uk-UA"/>
        </w:rPr>
        <w:t>]</w:t>
      </w:r>
      <w:r w:rsidR="00944001">
        <w:rPr>
          <w:rFonts w:ascii="Times New Roman" w:eastAsiaTheme="majorEastAsia" w:hAnsi="Times New Roman" w:cs="Times New Roman"/>
          <w:bCs/>
          <w:sz w:val="28"/>
          <w:szCs w:val="28"/>
          <w:lang w:val="uk-UA"/>
        </w:rPr>
        <w:t xml:space="preserve">. Парламентська Асамблея ОБСЄ у своїй резолюції </w:t>
      </w:r>
      <w:r w:rsidR="002E41AF">
        <w:rPr>
          <w:rFonts w:ascii="Times New Roman" w:eastAsiaTheme="majorEastAsia" w:hAnsi="Times New Roman" w:cs="Times New Roman"/>
          <w:bCs/>
          <w:sz w:val="28"/>
          <w:szCs w:val="28"/>
          <w:lang w:val="uk-UA"/>
        </w:rPr>
        <w:t xml:space="preserve">від 1 липня 2014 року </w:t>
      </w:r>
      <w:r w:rsidR="00944001">
        <w:rPr>
          <w:rFonts w:ascii="Times New Roman" w:eastAsiaTheme="majorEastAsia" w:hAnsi="Times New Roman" w:cs="Times New Roman"/>
          <w:bCs/>
          <w:sz w:val="28"/>
          <w:szCs w:val="28"/>
          <w:lang w:val="uk-UA"/>
        </w:rPr>
        <w:t>під назво</w:t>
      </w:r>
      <w:r w:rsidR="008E226D">
        <w:rPr>
          <w:rFonts w:ascii="Times New Roman" w:eastAsiaTheme="majorEastAsia" w:hAnsi="Times New Roman" w:cs="Times New Roman"/>
          <w:bCs/>
          <w:sz w:val="28"/>
          <w:szCs w:val="28"/>
          <w:lang w:val="uk-UA"/>
        </w:rPr>
        <w:t>ю «Очевидне, грубе та невиправле</w:t>
      </w:r>
      <w:r w:rsidR="00944001">
        <w:rPr>
          <w:rFonts w:ascii="Times New Roman" w:eastAsiaTheme="majorEastAsia" w:hAnsi="Times New Roman" w:cs="Times New Roman"/>
          <w:bCs/>
          <w:sz w:val="28"/>
          <w:szCs w:val="28"/>
          <w:lang w:val="uk-UA"/>
        </w:rPr>
        <w:t>не порушення Гельсінських принципів Російською Федерацією» засудила грубе порушення</w:t>
      </w:r>
      <w:r w:rsidR="00412EE3">
        <w:rPr>
          <w:rFonts w:ascii="Times New Roman" w:eastAsiaTheme="majorEastAsia" w:hAnsi="Times New Roman" w:cs="Times New Roman"/>
          <w:bCs/>
          <w:sz w:val="28"/>
          <w:szCs w:val="28"/>
          <w:lang w:val="uk-UA"/>
        </w:rPr>
        <w:t xml:space="preserve"> Росією</w:t>
      </w:r>
      <w:r w:rsidR="00944001">
        <w:rPr>
          <w:rFonts w:ascii="Times New Roman" w:eastAsiaTheme="majorEastAsia" w:hAnsi="Times New Roman" w:cs="Times New Roman"/>
          <w:bCs/>
          <w:sz w:val="28"/>
          <w:szCs w:val="28"/>
          <w:lang w:val="uk-UA"/>
        </w:rPr>
        <w:t xml:space="preserve"> суверенітету і територі</w:t>
      </w:r>
      <w:r w:rsidR="00412EE3">
        <w:rPr>
          <w:rFonts w:ascii="Times New Roman" w:eastAsiaTheme="majorEastAsia" w:hAnsi="Times New Roman" w:cs="Times New Roman"/>
          <w:bCs/>
          <w:sz w:val="28"/>
          <w:szCs w:val="28"/>
          <w:lang w:val="uk-UA"/>
        </w:rPr>
        <w:t>альної цілісності України</w:t>
      </w:r>
      <w:r w:rsidR="00944001">
        <w:rPr>
          <w:rFonts w:ascii="Times New Roman" w:eastAsiaTheme="majorEastAsia" w:hAnsi="Times New Roman" w:cs="Times New Roman"/>
          <w:bCs/>
          <w:sz w:val="28"/>
          <w:szCs w:val="28"/>
          <w:lang w:val="uk-UA"/>
        </w:rPr>
        <w:t>.</w:t>
      </w:r>
      <w:r w:rsidR="00642F64">
        <w:rPr>
          <w:rFonts w:ascii="Times New Roman" w:eastAsiaTheme="majorEastAsia" w:hAnsi="Times New Roman" w:cs="Times New Roman"/>
          <w:bCs/>
          <w:sz w:val="28"/>
          <w:szCs w:val="28"/>
          <w:lang w:val="uk-UA"/>
        </w:rPr>
        <w:t xml:space="preserve"> </w:t>
      </w:r>
      <w:r w:rsidR="00642F64" w:rsidRPr="004F7EEF">
        <w:rPr>
          <w:rFonts w:ascii="Times New Roman" w:hAnsi="Times New Roman" w:cs="Times New Roman"/>
          <w:sz w:val="28"/>
          <w:szCs w:val="28"/>
          <w:lang w:val="uk-UA"/>
        </w:rPr>
        <w:t>9 квітня 2014 року Па</w:t>
      </w:r>
      <w:r w:rsidR="00642F64">
        <w:rPr>
          <w:rFonts w:ascii="Times New Roman" w:hAnsi="Times New Roman" w:cs="Times New Roman"/>
          <w:sz w:val="28"/>
          <w:szCs w:val="28"/>
          <w:lang w:val="uk-UA"/>
        </w:rPr>
        <w:t>рламентська Асамблея Ради Євро</w:t>
      </w:r>
      <w:r w:rsidR="00F5647D">
        <w:rPr>
          <w:rFonts w:ascii="Times New Roman" w:hAnsi="Times New Roman" w:cs="Times New Roman"/>
          <w:sz w:val="28"/>
          <w:szCs w:val="28"/>
          <w:lang w:val="uk-UA"/>
        </w:rPr>
        <w:t>пи у</w:t>
      </w:r>
      <w:r w:rsidR="00642F64" w:rsidRPr="004F7EEF">
        <w:rPr>
          <w:rFonts w:ascii="Times New Roman" w:hAnsi="Times New Roman" w:cs="Times New Roman"/>
          <w:sz w:val="28"/>
          <w:szCs w:val="28"/>
          <w:lang w:val="uk-UA"/>
        </w:rPr>
        <w:t>хвалила резолюцію № 1988 «Розвиток останніх подій в Україні: загроза функціонуванню демократичних інститутів»</w:t>
      </w:r>
      <w:r w:rsidR="00642F64">
        <w:rPr>
          <w:rFonts w:ascii="Times New Roman" w:hAnsi="Times New Roman" w:cs="Times New Roman"/>
          <w:sz w:val="28"/>
          <w:szCs w:val="28"/>
          <w:lang w:val="uk-UA"/>
        </w:rPr>
        <w:t>, в якій підтвердила свою «підтримку незалежності, сувер</w:t>
      </w:r>
      <w:r w:rsidR="00642F64" w:rsidRPr="004F7EEF">
        <w:rPr>
          <w:rFonts w:ascii="Times New Roman" w:hAnsi="Times New Roman" w:cs="Times New Roman"/>
          <w:sz w:val="28"/>
          <w:szCs w:val="28"/>
          <w:lang w:val="uk-UA"/>
        </w:rPr>
        <w:t>енітету та територіальної цілісності</w:t>
      </w:r>
      <w:r w:rsidR="00642F64" w:rsidRPr="002C4264">
        <w:rPr>
          <w:rFonts w:ascii="Times New Roman" w:hAnsi="Times New Roman" w:cs="Times New Roman"/>
          <w:sz w:val="28"/>
          <w:szCs w:val="28"/>
          <w:lang w:val="uk-UA"/>
        </w:rPr>
        <w:t xml:space="preserve"> України»</w:t>
      </w:r>
      <w:r w:rsidR="00642F64" w:rsidRPr="004F7EEF">
        <w:rPr>
          <w:rFonts w:ascii="Times New Roman" w:hAnsi="Times New Roman" w:cs="Times New Roman"/>
          <w:sz w:val="28"/>
          <w:szCs w:val="28"/>
          <w:lang w:val="uk-UA"/>
        </w:rPr>
        <w:t>.</w:t>
      </w:r>
      <w:r w:rsidR="00A0498B">
        <w:rPr>
          <w:rFonts w:ascii="Times New Roman" w:eastAsiaTheme="majorEastAsia" w:hAnsi="Times New Roman" w:cs="Times New Roman"/>
          <w:bCs/>
          <w:sz w:val="28"/>
          <w:szCs w:val="28"/>
          <w:lang w:val="uk-UA"/>
        </w:rPr>
        <w:t xml:space="preserve"> </w:t>
      </w:r>
      <w:r w:rsidR="00642F64">
        <w:rPr>
          <w:rFonts w:ascii="Times New Roman" w:hAnsi="Times New Roman" w:cs="Times New Roman"/>
          <w:sz w:val="28"/>
          <w:szCs w:val="28"/>
          <w:lang w:val="uk-UA"/>
        </w:rPr>
        <w:t>27 березня 2014 року ГА</w:t>
      </w:r>
      <w:r w:rsidR="00642F64" w:rsidRPr="004F7EEF">
        <w:rPr>
          <w:rFonts w:ascii="Times New Roman" w:hAnsi="Times New Roman" w:cs="Times New Roman"/>
          <w:sz w:val="28"/>
          <w:szCs w:val="28"/>
          <w:lang w:val="uk-UA"/>
        </w:rPr>
        <w:t xml:space="preserve"> ООН </w:t>
      </w:r>
      <w:r w:rsidR="00642F64">
        <w:rPr>
          <w:rFonts w:ascii="Times New Roman" w:hAnsi="Times New Roman" w:cs="Times New Roman"/>
          <w:sz w:val="28"/>
          <w:szCs w:val="28"/>
          <w:lang w:val="uk-UA"/>
        </w:rPr>
        <w:t>ухвали</w:t>
      </w:r>
      <w:r w:rsidR="00642F64" w:rsidRPr="004F7EEF">
        <w:rPr>
          <w:rFonts w:ascii="Times New Roman" w:hAnsi="Times New Roman" w:cs="Times New Roman"/>
          <w:sz w:val="28"/>
          <w:szCs w:val="28"/>
          <w:lang w:val="uk-UA"/>
        </w:rPr>
        <w:t>ла резолюцію № 68/262 «Територіальна цілісність України», в якій хоча і відсут</w:t>
      </w:r>
      <w:r w:rsidR="00642F64">
        <w:rPr>
          <w:rFonts w:ascii="Times New Roman" w:hAnsi="Times New Roman" w:cs="Times New Roman"/>
          <w:sz w:val="28"/>
          <w:szCs w:val="28"/>
          <w:lang w:val="uk-UA"/>
        </w:rPr>
        <w:t>ня юридична оцінка дій Рос</w:t>
      </w:r>
      <w:r w:rsidR="00642F64" w:rsidRPr="004F7EEF">
        <w:rPr>
          <w:rFonts w:ascii="Times New Roman" w:hAnsi="Times New Roman" w:cs="Times New Roman"/>
          <w:sz w:val="28"/>
          <w:szCs w:val="28"/>
          <w:lang w:val="uk-UA"/>
        </w:rPr>
        <w:t>ії, однак підтверджено визнання суверенітету, політичної незал</w:t>
      </w:r>
      <w:r w:rsidR="00642F64">
        <w:rPr>
          <w:rFonts w:ascii="Times New Roman" w:hAnsi="Times New Roman" w:cs="Times New Roman"/>
          <w:sz w:val="28"/>
          <w:szCs w:val="28"/>
          <w:lang w:val="uk-UA"/>
        </w:rPr>
        <w:t>ежності, єдності та територіаль</w:t>
      </w:r>
      <w:r w:rsidR="00642F64" w:rsidRPr="004F7EEF">
        <w:rPr>
          <w:rFonts w:ascii="Times New Roman" w:hAnsi="Times New Roman" w:cs="Times New Roman"/>
          <w:sz w:val="28"/>
          <w:szCs w:val="28"/>
          <w:lang w:val="uk-UA"/>
        </w:rPr>
        <w:t>ної цілісності України в її міжнародно визнаних кордонах.</w:t>
      </w:r>
      <w:r w:rsidR="00642F64">
        <w:rPr>
          <w:rFonts w:ascii="Times New Roman" w:hAnsi="Times New Roman" w:cs="Times New Roman"/>
          <w:sz w:val="28"/>
          <w:szCs w:val="28"/>
          <w:lang w:val="uk-UA"/>
        </w:rPr>
        <w:t xml:space="preserve"> </w:t>
      </w:r>
      <w:r w:rsidR="00145CD1">
        <w:rPr>
          <w:rFonts w:ascii="Times New Roman" w:hAnsi="Times New Roman" w:cs="Times New Roman"/>
          <w:color w:val="000000" w:themeColor="text1"/>
          <w:sz w:val="28"/>
          <w:szCs w:val="28"/>
          <w:lang w:val="uk-UA"/>
        </w:rPr>
        <w:t xml:space="preserve">У </w:t>
      </w:r>
      <w:r w:rsidR="0039077F">
        <w:rPr>
          <w:rFonts w:ascii="Times New Roman" w:hAnsi="Times New Roman" w:cs="Times New Roman"/>
          <w:color w:val="000000" w:themeColor="text1"/>
          <w:sz w:val="28"/>
          <w:szCs w:val="28"/>
          <w:lang w:val="uk-UA"/>
        </w:rPr>
        <w:t xml:space="preserve">жовтні </w:t>
      </w:r>
      <w:r w:rsidR="00145CD1">
        <w:rPr>
          <w:rFonts w:ascii="Times New Roman" w:hAnsi="Times New Roman" w:cs="Times New Roman"/>
          <w:color w:val="000000" w:themeColor="text1"/>
          <w:sz w:val="28"/>
          <w:szCs w:val="28"/>
          <w:lang w:val="uk-UA"/>
        </w:rPr>
        <w:t>2016 році</w:t>
      </w:r>
      <w:r w:rsidR="00801C8E" w:rsidRPr="000B7B6A">
        <w:rPr>
          <w:rFonts w:ascii="Times New Roman" w:hAnsi="Times New Roman" w:cs="Times New Roman"/>
          <w:color w:val="000000" w:themeColor="text1"/>
          <w:sz w:val="28"/>
          <w:szCs w:val="28"/>
          <w:lang w:val="uk-UA"/>
        </w:rPr>
        <w:t xml:space="preserve"> </w:t>
      </w:r>
      <w:r w:rsidR="00AC2EA0">
        <w:rPr>
          <w:rFonts w:ascii="Times New Roman" w:hAnsi="Times New Roman" w:cs="Times New Roman"/>
          <w:color w:val="000000" w:themeColor="text1"/>
          <w:sz w:val="28"/>
          <w:szCs w:val="28"/>
          <w:lang w:val="uk-UA"/>
        </w:rPr>
        <w:t xml:space="preserve">Третій комітет </w:t>
      </w:r>
      <w:r w:rsidR="00801C8E" w:rsidRPr="000B7B6A">
        <w:rPr>
          <w:rFonts w:ascii="Times New Roman" w:hAnsi="Times New Roman" w:cs="Times New Roman"/>
          <w:color w:val="000000" w:themeColor="text1"/>
          <w:sz w:val="28"/>
          <w:szCs w:val="28"/>
          <w:shd w:val="clear" w:color="auto" w:fill="FFFFFF"/>
          <w:lang w:val="uk-UA"/>
        </w:rPr>
        <w:t>ГА ООН схвал</w:t>
      </w:r>
      <w:r w:rsidR="00AC2EA0">
        <w:rPr>
          <w:rFonts w:ascii="Times New Roman" w:hAnsi="Times New Roman" w:cs="Times New Roman"/>
          <w:color w:val="000000" w:themeColor="text1"/>
          <w:sz w:val="28"/>
          <w:szCs w:val="28"/>
          <w:shd w:val="clear" w:color="auto" w:fill="FFFFFF"/>
          <w:lang w:val="uk-UA"/>
        </w:rPr>
        <w:t>ив</w:t>
      </w:r>
      <w:r w:rsidR="00801C8E" w:rsidRPr="000B7B6A">
        <w:rPr>
          <w:rFonts w:ascii="Times New Roman" w:hAnsi="Times New Roman" w:cs="Times New Roman"/>
          <w:color w:val="000000" w:themeColor="text1"/>
          <w:sz w:val="28"/>
          <w:szCs w:val="28"/>
          <w:shd w:val="clear" w:color="auto" w:fill="FFFFFF"/>
          <w:lang w:val="uk-UA"/>
        </w:rPr>
        <w:t xml:space="preserve"> </w:t>
      </w:r>
      <w:r w:rsidR="00C166E2">
        <w:rPr>
          <w:rFonts w:ascii="Times New Roman" w:hAnsi="Times New Roman" w:cs="Times New Roman"/>
          <w:color w:val="000000" w:themeColor="text1"/>
          <w:sz w:val="28"/>
          <w:szCs w:val="28"/>
          <w:shd w:val="clear" w:color="auto" w:fill="FFFFFF"/>
          <w:lang w:val="uk-UA"/>
        </w:rPr>
        <w:t>резолюцію</w:t>
      </w:r>
      <w:r w:rsidR="00801C8E" w:rsidRPr="000B7B6A">
        <w:rPr>
          <w:rFonts w:ascii="Times New Roman" w:hAnsi="Times New Roman" w:cs="Times New Roman"/>
          <w:color w:val="000000" w:themeColor="text1"/>
          <w:sz w:val="28"/>
          <w:szCs w:val="28"/>
          <w:shd w:val="clear" w:color="auto" w:fill="FFFFFF"/>
          <w:lang w:val="uk-UA"/>
        </w:rPr>
        <w:t xml:space="preserve"> </w:t>
      </w:r>
      <w:r w:rsidR="000B7B6A" w:rsidRPr="000B7B6A">
        <w:rPr>
          <w:rFonts w:ascii="Times New Roman" w:hAnsi="Times New Roman" w:cs="Times New Roman"/>
          <w:color w:val="000000" w:themeColor="text1"/>
          <w:sz w:val="28"/>
          <w:szCs w:val="28"/>
          <w:shd w:val="clear" w:color="auto" w:fill="FFFFFF"/>
          <w:lang w:val="uk-UA"/>
        </w:rPr>
        <w:t xml:space="preserve">під назвою </w:t>
      </w:r>
      <w:r w:rsidR="00801C8E" w:rsidRPr="000B7B6A">
        <w:rPr>
          <w:rFonts w:ascii="Times New Roman" w:hAnsi="Times New Roman" w:cs="Times New Roman"/>
          <w:color w:val="000000" w:themeColor="text1"/>
          <w:sz w:val="28"/>
          <w:szCs w:val="28"/>
          <w:shd w:val="clear" w:color="auto" w:fill="FFFFFF"/>
          <w:lang w:val="uk-UA"/>
        </w:rPr>
        <w:t>«Ситуація з правами людини в Автономній Республіці Крим та місті Севастополь (Україна)», в якій</w:t>
      </w:r>
      <w:r w:rsidR="00145CD1">
        <w:rPr>
          <w:rFonts w:ascii="Times New Roman" w:hAnsi="Times New Roman" w:cs="Times New Roman"/>
          <w:color w:val="000000" w:themeColor="text1"/>
          <w:sz w:val="28"/>
          <w:szCs w:val="28"/>
          <w:shd w:val="clear" w:color="auto" w:fill="FFFFFF"/>
          <w:lang w:val="uk-UA"/>
        </w:rPr>
        <w:t xml:space="preserve"> </w:t>
      </w:r>
      <w:r w:rsidR="0039077F">
        <w:rPr>
          <w:rFonts w:ascii="Times New Roman" w:hAnsi="Times New Roman" w:cs="Times New Roman"/>
          <w:color w:val="000000" w:themeColor="text1"/>
          <w:sz w:val="28"/>
          <w:szCs w:val="28"/>
          <w:shd w:val="clear" w:color="auto" w:fill="FFFFFF"/>
          <w:lang w:val="uk-UA"/>
        </w:rPr>
        <w:t>засуджується окупація Криму та підтверджується невизнання його анексії</w:t>
      </w:r>
      <w:r w:rsidR="0086372B">
        <w:rPr>
          <w:rFonts w:ascii="Times New Roman" w:hAnsi="Times New Roman" w:cs="Times New Roman"/>
          <w:color w:val="000000" w:themeColor="text1"/>
          <w:sz w:val="28"/>
          <w:szCs w:val="28"/>
          <w:shd w:val="clear" w:color="auto" w:fill="FFFFFF"/>
          <w:lang w:val="uk-UA"/>
        </w:rPr>
        <w:t>.</w:t>
      </w:r>
      <w:r w:rsidR="0039077F">
        <w:rPr>
          <w:rFonts w:ascii="Times New Roman" w:hAnsi="Times New Roman" w:cs="Times New Roman"/>
          <w:color w:val="000000" w:themeColor="text1"/>
          <w:sz w:val="28"/>
          <w:szCs w:val="28"/>
          <w:shd w:val="clear" w:color="auto" w:fill="FFFFFF"/>
          <w:lang w:val="uk-UA"/>
        </w:rPr>
        <w:t xml:space="preserve"> </w:t>
      </w:r>
    </w:p>
    <w:p w:rsidR="001F3211" w:rsidRDefault="00DD7896" w:rsidP="008F0D7D">
      <w:pPr>
        <w:spacing w:after="0" w:line="360" w:lineRule="auto"/>
        <w:ind w:firstLine="567"/>
        <w:jc w:val="both"/>
        <w:rPr>
          <w:rFonts w:ascii="Times New Roman" w:eastAsiaTheme="majorEastAsia" w:hAnsi="Times New Roman" w:cs="Times New Roman"/>
          <w:bCs/>
          <w:sz w:val="28"/>
          <w:szCs w:val="28"/>
          <w:lang w:val="uk-UA"/>
        </w:rPr>
      </w:pPr>
      <w:r>
        <w:rPr>
          <w:rFonts w:ascii="Times New Roman" w:eastAsiaTheme="majorEastAsia" w:hAnsi="Times New Roman" w:cs="Times New Roman"/>
          <w:bCs/>
          <w:sz w:val="28"/>
          <w:szCs w:val="28"/>
          <w:lang w:val="uk-UA"/>
        </w:rPr>
        <w:t>Отже,</w:t>
      </w:r>
      <w:r w:rsidR="007C03A1">
        <w:rPr>
          <w:rFonts w:ascii="Times New Roman" w:eastAsiaTheme="majorEastAsia" w:hAnsi="Times New Roman" w:cs="Times New Roman"/>
          <w:bCs/>
          <w:sz w:val="28"/>
          <w:szCs w:val="28"/>
          <w:lang w:val="uk-UA"/>
        </w:rPr>
        <w:t xml:space="preserve"> </w:t>
      </w:r>
      <w:r w:rsidR="002D0C55">
        <w:rPr>
          <w:rFonts w:ascii="Times New Roman" w:eastAsiaTheme="majorEastAsia" w:hAnsi="Times New Roman" w:cs="Times New Roman"/>
          <w:bCs/>
          <w:sz w:val="28"/>
          <w:szCs w:val="28"/>
          <w:lang w:val="uk-UA"/>
        </w:rPr>
        <w:t>понятт</w:t>
      </w:r>
      <w:r w:rsidR="00A415B3">
        <w:rPr>
          <w:rFonts w:ascii="Times New Roman" w:eastAsiaTheme="majorEastAsia" w:hAnsi="Times New Roman" w:cs="Times New Roman"/>
          <w:bCs/>
          <w:sz w:val="28"/>
          <w:szCs w:val="28"/>
          <w:lang w:val="uk-UA"/>
        </w:rPr>
        <w:t xml:space="preserve">я </w:t>
      </w:r>
      <w:r w:rsidR="00711063">
        <w:rPr>
          <w:rFonts w:ascii="Times New Roman" w:hAnsi="Times New Roman" w:cs="Times New Roman"/>
          <w:iCs/>
          <w:sz w:val="28"/>
          <w:szCs w:val="28"/>
          <w:lang w:val="uk-UA"/>
        </w:rPr>
        <w:t>державного суверенітету в міжнародному праві</w:t>
      </w:r>
      <w:r w:rsidR="00A415B3" w:rsidRPr="00AE6F71">
        <w:rPr>
          <w:rFonts w:ascii="Times New Roman" w:hAnsi="Times New Roman" w:cs="Times New Roman"/>
          <w:iCs/>
          <w:sz w:val="28"/>
          <w:szCs w:val="28"/>
          <w:lang w:val="uk-UA"/>
        </w:rPr>
        <w:t xml:space="preserve"> </w:t>
      </w:r>
      <w:r w:rsidRPr="00AE6F71">
        <w:rPr>
          <w:rFonts w:ascii="Times New Roman" w:hAnsi="Times New Roman" w:cs="Times New Roman"/>
          <w:iCs/>
          <w:sz w:val="28"/>
          <w:szCs w:val="28"/>
          <w:lang w:val="uk-UA"/>
        </w:rPr>
        <w:t>грунтується на принципах</w:t>
      </w:r>
      <w:r w:rsidR="00973AA4">
        <w:rPr>
          <w:rFonts w:ascii="Times New Roman" w:hAnsi="Times New Roman" w:cs="Times New Roman"/>
          <w:iCs/>
          <w:sz w:val="28"/>
          <w:szCs w:val="28"/>
          <w:lang w:val="uk-UA"/>
        </w:rPr>
        <w:t xml:space="preserve"> </w:t>
      </w:r>
      <w:r w:rsidR="00F90F40">
        <w:rPr>
          <w:rFonts w:ascii="Times New Roman" w:hAnsi="Times New Roman" w:cs="Times New Roman"/>
          <w:iCs/>
          <w:sz w:val="28"/>
          <w:szCs w:val="28"/>
          <w:lang w:val="uk-UA"/>
        </w:rPr>
        <w:t xml:space="preserve">міжнародного права, передусім </w:t>
      </w:r>
      <w:r w:rsidR="00F90F40" w:rsidRPr="00F90F40">
        <w:rPr>
          <w:rFonts w:ascii="Times New Roman" w:hAnsi="Times New Roman" w:cs="Times New Roman"/>
          <w:iCs/>
          <w:sz w:val="28"/>
          <w:szCs w:val="28"/>
          <w:lang w:val="uk-UA"/>
        </w:rPr>
        <w:t>таких як</w:t>
      </w:r>
      <w:r w:rsidRPr="00AE6F71">
        <w:rPr>
          <w:rFonts w:ascii="Times New Roman" w:hAnsi="Times New Roman" w:cs="Times New Roman"/>
          <w:iCs/>
          <w:sz w:val="28"/>
          <w:szCs w:val="28"/>
          <w:lang w:val="uk-UA"/>
        </w:rPr>
        <w:t xml:space="preserve"> незастосування сили та погрози силою</w:t>
      </w:r>
      <w:r w:rsidR="00577293">
        <w:rPr>
          <w:rFonts w:ascii="Times New Roman" w:hAnsi="Times New Roman" w:cs="Times New Roman"/>
          <w:iCs/>
          <w:sz w:val="28"/>
          <w:szCs w:val="28"/>
          <w:lang w:val="uk-UA"/>
        </w:rPr>
        <w:t xml:space="preserve"> у міжнародних відносинах</w:t>
      </w:r>
      <w:r w:rsidRPr="00AE6F71">
        <w:rPr>
          <w:rFonts w:ascii="Times New Roman" w:hAnsi="Times New Roman" w:cs="Times New Roman"/>
          <w:iCs/>
          <w:sz w:val="28"/>
          <w:szCs w:val="28"/>
          <w:lang w:val="uk-UA"/>
        </w:rPr>
        <w:t>, суверенної рівності держав, невтру</w:t>
      </w:r>
      <w:r w:rsidR="00807F33">
        <w:rPr>
          <w:rFonts w:ascii="Times New Roman" w:hAnsi="Times New Roman" w:cs="Times New Roman"/>
          <w:iCs/>
          <w:sz w:val="28"/>
          <w:szCs w:val="28"/>
          <w:lang w:val="uk-UA"/>
        </w:rPr>
        <w:t>чання у внутрішні справи держав</w:t>
      </w:r>
      <w:r w:rsidRPr="00AE6F71">
        <w:rPr>
          <w:rFonts w:ascii="Times New Roman" w:hAnsi="Times New Roman" w:cs="Times New Roman"/>
          <w:iCs/>
          <w:sz w:val="28"/>
          <w:szCs w:val="28"/>
          <w:lang w:val="uk-UA"/>
        </w:rPr>
        <w:t>, непорушності кордонів та територіальної цілісності</w:t>
      </w:r>
      <w:r w:rsidR="005F2BE0">
        <w:rPr>
          <w:rFonts w:ascii="Times New Roman" w:hAnsi="Times New Roman" w:cs="Times New Roman"/>
          <w:iCs/>
          <w:sz w:val="28"/>
          <w:szCs w:val="28"/>
          <w:lang w:val="uk-UA"/>
        </w:rPr>
        <w:t xml:space="preserve"> держав</w:t>
      </w:r>
      <w:r w:rsidR="003E4C8F" w:rsidRPr="00AE6F71">
        <w:rPr>
          <w:rFonts w:ascii="Times New Roman" w:hAnsi="Times New Roman" w:cs="Times New Roman"/>
          <w:iCs/>
          <w:sz w:val="28"/>
          <w:szCs w:val="28"/>
          <w:lang w:val="uk-UA"/>
        </w:rPr>
        <w:t>.</w:t>
      </w:r>
      <w:r w:rsidR="00A415B3" w:rsidRPr="00AE6F71">
        <w:rPr>
          <w:rFonts w:ascii="Times New Roman" w:hAnsi="Times New Roman" w:cs="Times New Roman"/>
          <w:iCs/>
          <w:sz w:val="28"/>
          <w:szCs w:val="28"/>
          <w:lang w:val="uk-UA"/>
        </w:rPr>
        <w:t xml:space="preserve"> </w:t>
      </w:r>
      <w:r w:rsidR="00577293">
        <w:rPr>
          <w:rFonts w:ascii="Times New Roman" w:hAnsi="Times New Roman" w:cs="Times New Roman"/>
          <w:sz w:val="28"/>
          <w:szCs w:val="28"/>
        </w:rPr>
        <w:t>Н</w:t>
      </w:r>
      <w:r w:rsidR="00577293">
        <w:rPr>
          <w:rFonts w:ascii="Times New Roman" w:eastAsiaTheme="majorEastAsia" w:hAnsi="Times New Roman" w:cs="Times New Roman"/>
          <w:bCs/>
          <w:sz w:val="28"/>
          <w:szCs w:val="28"/>
          <w:lang w:val="uk-UA"/>
        </w:rPr>
        <w:t xml:space="preserve">а внутрішньодержавному </w:t>
      </w:r>
      <w:proofErr w:type="gramStart"/>
      <w:r w:rsidR="00577293">
        <w:rPr>
          <w:rFonts w:ascii="Times New Roman" w:eastAsiaTheme="majorEastAsia" w:hAnsi="Times New Roman" w:cs="Times New Roman"/>
          <w:bCs/>
          <w:sz w:val="28"/>
          <w:szCs w:val="28"/>
          <w:lang w:val="uk-UA"/>
        </w:rPr>
        <w:t>р</w:t>
      </w:r>
      <w:proofErr w:type="gramEnd"/>
      <w:r w:rsidR="00577293">
        <w:rPr>
          <w:rFonts w:ascii="Times New Roman" w:eastAsiaTheme="majorEastAsia" w:hAnsi="Times New Roman" w:cs="Times New Roman"/>
          <w:bCs/>
          <w:sz w:val="28"/>
          <w:szCs w:val="28"/>
          <w:lang w:val="uk-UA"/>
        </w:rPr>
        <w:t>івні слід вести мову про суверенітет як властивість де</w:t>
      </w:r>
      <w:r w:rsidR="00A877CD">
        <w:rPr>
          <w:rFonts w:ascii="Times New Roman" w:eastAsiaTheme="majorEastAsia" w:hAnsi="Times New Roman" w:cs="Times New Roman"/>
          <w:bCs/>
          <w:sz w:val="28"/>
          <w:szCs w:val="28"/>
          <w:lang w:val="uk-UA"/>
        </w:rPr>
        <w:t>ржави, а на міжнародному рівні</w:t>
      </w:r>
      <w:r w:rsidR="00577293">
        <w:rPr>
          <w:rFonts w:ascii="Times New Roman" w:eastAsiaTheme="majorEastAsia" w:hAnsi="Times New Roman" w:cs="Times New Roman"/>
          <w:bCs/>
          <w:sz w:val="28"/>
          <w:szCs w:val="28"/>
          <w:lang w:val="uk-UA"/>
        </w:rPr>
        <w:t xml:space="preserve"> про принцип поваги державного суверенітету. </w:t>
      </w:r>
      <w:r w:rsidR="009E0623">
        <w:rPr>
          <w:rFonts w:ascii="Times New Roman" w:eastAsiaTheme="majorEastAsia" w:hAnsi="Times New Roman" w:cs="Times New Roman"/>
          <w:bCs/>
          <w:sz w:val="28"/>
          <w:szCs w:val="28"/>
          <w:lang w:val="uk-UA"/>
        </w:rPr>
        <w:t>Д</w:t>
      </w:r>
      <w:r w:rsidR="00182E0F">
        <w:rPr>
          <w:rFonts w:ascii="Times New Roman" w:eastAsiaTheme="majorEastAsia" w:hAnsi="Times New Roman" w:cs="Times New Roman"/>
          <w:bCs/>
          <w:sz w:val="28"/>
          <w:szCs w:val="28"/>
          <w:lang w:val="uk-UA"/>
        </w:rPr>
        <w:t xml:space="preserve">ержавний суверенітет залишається </w:t>
      </w:r>
      <w:r w:rsidR="00A30AC3">
        <w:rPr>
          <w:rFonts w:ascii="Times New Roman" w:eastAsiaTheme="majorEastAsia" w:hAnsi="Times New Roman" w:cs="Times New Roman"/>
          <w:bCs/>
          <w:sz w:val="28"/>
          <w:szCs w:val="28"/>
          <w:lang w:val="uk-UA"/>
        </w:rPr>
        <w:t>базисом</w:t>
      </w:r>
      <w:r w:rsidR="00182E0F">
        <w:rPr>
          <w:rFonts w:ascii="Times New Roman" w:eastAsiaTheme="majorEastAsia" w:hAnsi="Times New Roman" w:cs="Times New Roman"/>
          <w:bCs/>
          <w:sz w:val="28"/>
          <w:szCs w:val="28"/>
          <w:lang w:val="uk-UA"/>
        </w:rPr>
        <w:t xml:space="preserve"> міжнародно-правової системи.</w:t>
      </w:r>
      <w:r w:rsidR="004874B1">
        <w:rPr>
          <w:rFonts w:ascii="Times New Roman" w:eastAsiaTheme="majorEastAsia" w:hAnsi="Times New Roman" w:cs="Times New Roman"/>
          <w:bCs/>
          <w:sz w:val="28"/>
          <w:szCs w:val="28"/>
          <w:lang w:val="uk-UA"/>
        </w:rPr>
        <w:t xml:space="preserve"> </w:t>
      </w:r>
      <w:r w:rsidR="004D5979">
        <w:rPr>
          <w:rFonts w:ascii="Times New Roman" w:eastAsiaTheme="majorEastAsia" w:hAnsi="Times New Roman" w:cs="Times New Roman"/>
          <w:bCs/>
          <w:sz w:val="28"/>
          <w:szCs w:val="28"/>
          <w:lang w:val="uk-UA"/>
        </w:rPr>
        <w:t>В</w:t>
      </w:r>
      <w:r w:rsidR="00E45925" w:rsidRPr="00E45925">
        <w:rPr>
          <w:rFonts w:ascii="Times New Roman" w:eastAsiaTheme="majorEastAsia" w:hAnsi="Times New Roman" w:cs="Times New Roman"/>
          <w:bCs/>
          <w:sz w:val="28"/>
          <w:szCs w:val="28"/>
          <w:lang w:val="uk-UA"/>
        </w:rPr>
        <w:t xml:space="preserve"> рамках</w:t>
      </w:r>
      <w:r w:rsidR="004874B1">
        <w:rPr>
          <w:rFonts w:ascii="Times New Roman" w:eastAsiaTheme="majorEastAsia" w:hAnsi="Times New Roman" w:cs="Times New Roman"/>
          <w:bCs/>
          <w:sz w:val="28"/>
          <w:szCs w:val="28"/>
          <w:lang w:val="uk-UA"/>
        </w:rPr>
        <w:t xml:space="preserve"> міжнародного права </w:t>
      </w:r>
      <w:r w:rsidR="00C26E08">
        <w:rPr>
          <w:rFonts w:ascii="Times New Roman" w:eastAsiaTheme="majorEastAsia" w:hAnsi="Times New Roman" w:cs="Times New Roman"/>
          <w:bCs/>
          <w:sz w:val="28"/>
          <w:szCs w:val="28"/>
          <w:lang w:val="uk-UA"/>
        </w:rPr>
        <w:t>доцільно розробити</w:t>
      </w:r>
      <w:r w:rsidR="004874B1">
        <w:rPr>
          <w:rFonts w:ascii="Times New Roman" w:eastAsiaTheme="majorEastAsia" w:hAnsi="Times New Roman" w:cs="Times New Roman"/>
          <w:bCs/>
          <w:sz w:val="28"/>
          <w:szCs w:val="28"/>
          <w:lang w:val="uk-UA"/>
        </w:rPr>
        <w:t xml:space="preserve"> більш ефективні механізми для </w:t>
      </w:r>
      <w:r w:rsidR="004D179D">
        <w:rPr>
          <w:rFonts w:ascii="Times New Roman" w:eastAsiaTheme="majorEastAsia" w:hAnsi="Times New Roman" w:cs="Times New Roman"/>
          <w:bCs/>
          <w:sz w:val="28"/>
          <w:szCs w:val="28"/>
          <w:lang w:val="uk-UA"/>
        </w:rPr>
        <w:t>захисту державного суверенітету,</w:t>
      </w:r>
      <w:r w:rsidR="009E0623">
        <w:rPr>
          <w:rFonts w:ascii="Times New Roman" w:eastAsiaTheme="majorEastAsia" w:hAnsi="Times New Roman" w:cs="Times New Roman"/>
          <w:bCs/>
          <w:sz w:val="28"/>
          <w:szCs w:val="28"/>
          <w:lang w:val="uk-UA"/>
        </w:rPr>
        <w:t xml:space="preserve"> </w:t>
      </w:r>
      <w:r w:rsidR="004D179D" w:rsidRPr="004D179D">
        <w:rPr>
          <w:rFonts w:ascii="Times New Roman" w:eastAsiaTheme="majorEastAsia" w:hAnsi="Times New Roman" w:cs="Times New Roman"/>
          <w:bCs/>
          <w:sz w:val="28"/>
          <w:szCs w:val="28"/>
          <w:lang w:val="uk-UA"/>
        </w:rPr>
        <w:lastRenderedPageBreak/>
        <w:t>враховуючи</w:t>
      </w:r>
      <w:r w:rsidR="00FF08FE">
        <w:rPr>
          <w:rFonts w:ascii="Times New Roman" w:eastAsiaTheme="majorEastAsia" w:hAnsi="Times New Roman" w:cs="Times New Roman"/>
          <w:bCs/>
          <w:sz w:val="28"/>
          <w:szCs w:val="28"/>
          <w:lang w:val="uk-UA"/>
        </w:rPr>
        <w:t xml:space="preserve"> необхідність його захисту</w:t>
      </w:r>
      <w:r w:rsidR="00395A3A">
        <w:rPr>
          <w:rFonts w:ascii="Times New Roman" w:eastAsiaTheme="majorEastAsia" w:hAnsi="Times New Roman" w:cs="Times New Roman"/>
          <w:bCs/>
          <w:sz w:val="28"/>
          <w:szCs w:val="28"/>
          <w:lang w:val="uk-UA"/>
        </w:rPr>
        <w:t xml:space="preserve"> </w:t>
      </w:r>
      <w:r w:rsidR="00F138F5">
        <w:rPr>
          <w:rFonts w:ascii="Times New Roman" w:eastAsiaTheme="majorEastAsia" w:hAnsi="Times New Roman" w:cs="Times New Roman"/>
          <w:bCs/>
          <w:sz w:val="28"/>
          <w:szCs w:val="28"/>
          <w:lang w:val="uk-UA"/>
        </w:rPr>
        <w:t>на сучасних етапі</w:t>
      </w:r>
      <w:r w:rsidR="00F458C9">
        <w:rPr>
          <w:rFonts w:ascii="Times New Roman" w:eastAsiaTheme="majorEastAsia" w:hAnsi="Times New Roman" w:cs="Times New Roman"/>
          <w:bCs/>
          <w:sz w:val="28"/>
          <w:szCs w:val="28"/>
          <w:lang w:val="uk-UA"/>
        </w:rPr>
        <w:t xml:space="preserve"> </w:t>
      </w:r>
      <w:r w:rsidR="00FF08FE">
        <w:rPr>
          <w:rFonts w:ascii="Times New Roman" w:eastAsiaTheme="majorEastAsia" w:hAnsi="Times New Roman" w:cs="Times New Roman"/>
          <w:bCs/>
          <w:sz w:val="28"/>
          <w:szCs w:val="28"/>
          <w:lang w:val="uk-UA"/>
        </w:rPr>
        <w:t xml:space="preserve">від </w:t>
      </w:r>
      <w:r w:rsidR="00395A3A">
        <w:rPr>
          <w:rFonts w:ascii="Times New Roman" w:eastAsiaTheme="majorEastAsia" w:hAnsi="Times New Roman" w:cs="Times New Roman"/>
          <w:bCs/>
          <w:sz w:val="28"/>
          <w:szCs w:val="28"/>
          <w:lang w:val="uk-UA"/>
        </w:rPr>
        <w:t>інформаційних та економічних в</w:t>
      </w:r>
      <w:r w:rsidR="00F458C9">
        <w:rPr>
          <w:rFonts w:ascii="Times New Roman" w:eastAsiaTheme="majorEastAsia" w:hAnsi="Times New Roman" w:cs="Times New Roman"/>
          <w:bCs/>
          <w:sz w:val="28"/>
          <w:szCs w:val="28"/>
          <w:lang w:val="uk-UA"/>
        </w:rPr>
        <w:t>иявів міжнародного злочину «агресія»</w:t>
      </w:r>
      <w:r w:rsidR="00B74EF4">
        <w:rPr>
          <w:rFonts w:ascii="Times New Roman" w:eastAsiaTheme="majorEastAsia" w:hAnsi="Times New Roman" w:cs="Times New Roman"/>
          <w:bCs/>
          <w:sz w:val="28"/>
          <w:szCs w:val="28"/>
          <w:lang w:val="uk-UA"/>
        </w:rPr>
        <w:t xml:space="preserve">, </w:t>
      </w:r>
      <w:r w:rsidR="002C1BFA">
        <w:rPr>
          <w:rFonts w:ascii="Times New Roman" w:eastAsiaTheme="majorEastAsia" w:hAnsi="Times New Roman" w:cs="Times New Roman"/>
          <w:bCs/>
          <w:sz w:val="28"/>
          <w:szCs w:val="28"/>
          <w:lang w:val="uk-UA"/>
        </w:rPr>
        <w:t xml:space="preserve">а </w:t>
      </w:r>
      <w:r w:rsidR="00B74EF4">
        <w:rPr>
          <w:rFonts w:ascii="Times New Roman" w:eastAsiaTheme="majorEastAsia" w:hAnsi="Times New Roman" w:cs="Times New Roman"/>
          <w:bCs/>
          <w:sz w:val="28"/>
          <w:szCs w:val="28"/>
          <w:lang w:val="uk-UA"/>
        </w:rPr>
        <w:t xml:space="preserve">також </w:t>
      </w:r>
      <w:r w:rsidR="002C1BFA">
        <w:rPr>
          <w:rFonts w:ascii="Times New Roman" w:eastAsiaTheme="majorEastAsia" w:hAnsi="Times New Roman" w:cs="Times New Roman"/>
          <w:bCs/>
          <w:sz w:val="28"/>
          <w:szCs w:val="28"/>
          <w:lang w:val="uk-UA"/>
        </w:rPr>
        <w:t>«гібридних» війн</w:t>
      </w:r>
      <w:r w:rsidR="009E0623">
        <w:rPr>
          <w:rFonts w:ascii="Times New Roman" w:eastAsiaTheme="majorEastAsia" w:hAnsi="Times New Roman" w:cs="Times New Roman"/>
          <w:bCs/>
          <w:sz w:val="28"/>
          <w:szCs w:val="28"/>
          <w:lang w:val="uk-UA"/>
        </w:rPr>
        <w:t>.</w:t>
      </w:r>
    </w:p>
    <w:p w:rsidR="008F0D7D" w:rsidRDefault="008F0D7D" w:rsidP="008F0D7D">
      <w:pPr>
        <w:spacing w:after="0" w:line="360" w:lineRule="auto"/>
        <w:jc w:val="both"/>
        <w:rPr>
          <w:rFonts w:ascii="Times New Roman" w:eastAsiaTheme="majorEastAsia" w:hAnsi="Times New Roman" w:cs="Times New Roman"/>
          <w:bCs/>
          <w:sz w:val="28"/>
          <w:szCs w:val="28"/>
          <w:lang w:val="uk-UA"/>
        </w:rPr>
      </w:pPr>
    </w:p>
    <w:p w:rsidR="008F0D7D" w:rsidRDefault="008F0D7D" w:rsidP="008F0D7D">
      <w:pPr>
        <w:spacing w:after="0" w:line="360" w:lineRule="auto"/>
        <w:jc w:val="both"/>
        <w:rPr>
          <w:rFonts w:ascii="Times New Roman" w:eastAsiaTheme="majorEastAsia" w:hAnsi="Times New Roman" w:cs="Times New Roman"/>
          <w:bCs/>
          <w:sz w:val="28"/>
          <w:szCs w:val="28"/>
          <w:lang w:val="uk-UA"/>
        </w:rPr>
      </w:pPr>
    </w:p>
    <w:p w:rsidR="008F0D7D" w:rsidRDefault="008F0D7D" w:rsidP="008F0D7D">
      <w:pPr>
        <w:spacing w:after="0" w:line="360" w:lineRule="auto"/>
        <w:jc w:val="both"/>
        <w:rPr>
          <w:rFonts w:ascii="Times New Roman" w:eastAsiaTheme="majorEastAsia" w:hAnsi="Times New Roman" w:cs="Times New Roman"/>
          <w:bCs/>
          <w:sz w:val="28"/>
          <w:szCs w:val="28"/>
          <w:lang w:val="uk-UA"/>
        </w:rPr>
      </w:pPr>
    </w:p>
    <w:p w:rsidR="008F0D7D" w:rsidRDefault="008F0D7D" w:rsidP="008F0D7D">
      <w:pPr>
        <w:spacing w:after="0" w:line="360" w:lineRule="auto"/>
        <w:jc w:val="both"/>
        <w:rPr>
          <w:rFonts w:ascii="Times New Roman" w:eastAsiaTheme="majorEastAsia" w:hAnsi="Times New Roman" w:cs="Times New Roman"/>
          <w:bCs/>
          <w:sz w:val="28"/>
          <w:szCs w:val="28"/>
          <w:lang w:val="uk-UA"/>
        </w:rPr>
      </w:pPr>
    </w:p>
    <w:p w:rsidR="00D555A0" w:rsidRDefault="00E82AAE" w:rsidP="008F0D7D">
      <w:pPr>
        <w:shd w:val="clear" w:color="auto" w:fill="FFFFFF"/>
        <w:spacing w:after="0" w:line="360" w:lineRule="auto"/>
        <w:ind w:left="-851" w:right="-284"/>
        <w:jc w:val="center"/>
        <w:rPr>
          <w:rFonts w:ascii="Times New Roman" w:eastAsia="Times New Roman" w:hAnsi="Times New Roman" w:cs="Times New Roman"/>
          <w:sz w:val="28"/>
          <w:szCs w:val="28"/>
          <w:lang w:val="uk-UA"/>
        </w:rPr>
      </w:pPr>
      <w:proofErr w:type="spellStart"/>
      <w:r w:rsidRPr="00E82AAE">
        <w:rPr>
          <w:rFonts w:ascii="Times New Roman" w:eastAsia="Times New Roman" w:hAnsi="Times New Roman" w:cs="Times New Roman"/>
          <w:b/>
          <w:bCs/>
          <w:sz w:val="28"/>
          <w:szCs w:val="28"/>
        </w:rPr>
        <w:t>Джерела</w:t>
      </w:r>
      <w:proofErr w:type="spellEnd"/>
      <w:r w:rsidRPr="00E82AAE">
        <w:rPr>
          <w:rFonts w:ascii="Times New Roman" w:eastAsia="Times New Roman" w:hAnsi="Times New Roman" w:cs="Times New Roman"/>
          <w:b/>
          <w:bCs/>
          <w:sz w:val="28"/>
          <w:szCs w:val="28"/>
        </w:rPr>
        <w:t xml:space="preserve"> та </w:t>
      </w:r>
      <w:proofErr w:type="spellStart"/>
      <w:proofErr w:type="gramStart"/>
      <w:r w:rsidRPr="00E82AAE">
        <w:rPr>
          <w:rFonts w:ascii="Times New Roman" w:eastAsia="Times New Roman" w:hAnsi="Times New Roman" w:cs="Times New Roman"/>
          <w:b/>
          <w:bCs/>
          <w:sz w:val="28"/>
          <w:szCs w:val="28"/>
        </w:rPr>
        <w:t>л</w:t>
      </w:r>
      <w:proofErr w:type="gramEnd"/>
      <w:r w:rsidRPr="00E82AAE">
        <w:rPr>
          <w:rFonts w:ascii="Times New Roman" w:eastAsia="Times New Roman" w:hAnsi="Times New Roman" w:cs="Times New Roman"/>
          <w:b/>
          <w:bCs/>
          <w:sz w:val="28"/>
          <w:szCs w:val="28"/>
        </w:rPr>
        <w:t>ітература</w:t>
      </w:r>
      <w:proofErr w:type="spellEnd"/>
    </w:p>
    <w:p w:rsidR="00391309" w:rsidRPr="00391309" w:rsidRDefault="00391309" w:rsidP="00391309">
      <w:pPr>
        <w:shd w:val="clear" w:color="auto" w:fill="FFFFFF"/>
        <w:spacing w:after="0" w:line="240" w:lineRule="auto"/>
        <w:ind w:left="-851" w:right="-284"/>
        <w:jc w:val="center"/>
        <w:rPr>
          <w:rFonts w:ascii="Times New Roman" w:eastAsia="Times New Roman" w:hAnsi="Times New Roman" w:cs="Times New Roman"/>
          <w:sz w:val="28"/>
          <w:szCs w:val="28"/>
          <w:lang w:val="uk-UA"/>
        </w:rPr>
      </w:pPr>
    </w:p>
    <w:p w:rsidR="001F3211" w:rsidRPr="00A32984" w:rsidRDefault="001F3211" w:rsidP="001F3211">
      <w:pPr>
        <w:pStyle w:val="af6"/>
        <w:jc w:val="both"/>
        <w:rPr>
          <w:rFonts w:ascii="Times New Roman" w:hAnsi="Times New Roman" w:cs="Times New Roman"/>
          <w:sz w:val="28"/>
          <w:szCs w:val="28"/>
          <w:lang w:val="uk-UA"/>
        </w:rPr>
      </w:pPr>
      <w:r w:rsidRPr="00996334">
        <w:rPr>
          <w:rFonts w:ascii="Times New Roman" w:hAnsi="Times New Roman" w:cs="Times New Roman"/>
          <w:sz w:val="28"/>
          <w:szCs w:val="28"/>
        </w:rPr>
        <w:t xml:space="preserve">1. </w:t>
      </w:r>
      <w:r w:rsidRPr="00996334">
        <w:rPr>
          <w:rFonts w:ascii="Times New Roman" w:hAnsi="Times New Roman" w:cs="Times New Roman"/>
          <w:i/>
          <w:sz w:val="28"/>
          <w:szCs w:val="28"/>
        </w:rPr>
        <w:t>Грабарь В.Э.</w:t>
      </w:r>
      <w:r w:rsidRPr="00996334">
        <w:rPr>
          <w:rFonts w:ascii="Times New Roman" w:hAnsi="Times New Roman" w:cs="Times New Roman"/>
          <w:sz w:val="28"/>
          <w:szCs w:val="28"/>
        </w:rPr>
        <w:t xml:space="preserve"> Римское право в истории международно-правовых учений. Элементы международного права в трудах легистов ХІ</w:t>
      </w:r>
      <w:proofErr w:type="gramStart"/>
      <w:r w:rsidRPr="00996334">
        <w:rPr>
          <w:rFonts w:ascii="Times New Roman" w:hAnsi="Times New Roman" w:cs="Times New Roman"/>
          <w:sz w:val="28"/>
          <w:szCs w:val="28"/>
        </w:rPr>
        <w:t>І-</w:t>
      </w:r>
      <w:proofErr w:type="gramEnd"/>
      <w:r w:rsidRPr="00996334">
        <w:rPr>
          <w:rFonts w:ascii="Times New Roman" w:hAnsi="Times New Roman" w:cs="Times New Roman"/>
          <w:sz w:val="28"/>
          <w:szCs w:val="28"/>
        </w:rPr>
        <w:t xml:space="preserve">ХІV веков [Текст] / В. Э. Грабарь. – Юрьев: Тип. К. </w:t>
      </w:r>
      <w:proofErr w:type="spellStart"/>
      <w:r w:rsidRPr="00996334">
        <w:rPr>
          <w:rFonts w:ascii="Times New Roman" w:hAnsi="Times New Roman" w:cs="Times New Roman"/>
          <w:sz w:val="28"/>
          <w:szCs w:val="28"/>
        </w:rPr>
        <w:t>М</w:t>
      </w:r>
      <w:r w:rsidR="00A32984">
        <w:rPr>
          <w:rFonts w:ascii="Times New Roman" w:hAnsi="Times New Roman" w:cs="Times New Roman"/>
          <w:sz w:val="28"/>
          <w:szCs w:val="28"/>
        </w:rPr>
        <w:t>аттиссена</w:t>
      </w:r>
      <w:proofErr w:type="spellEnd"/>
      <w:r w:rsidR="00A32984">
        <w:rPr>
          <w:rFonts w:ascii="Times New Roman" w:hAnsi="Times New Roman" w:cs="Times New Roman"/>
          <w:sz w:val="28"/>
          <w:szCs w:val="28"/>
        </w:rPr>
        <w:t xml:space="preserve">, 1901. – І-VІІ. – </w:t>
      </w:r>
      <w:r w:rsidR="00A32984">
        <w:rPr>
          <w:rFonts w:ascii="Times New Roman" w:hAnsi="Times New Roman" w:cs="Times New Roman"/>
          <w:sz w:val="28"/>
          <w:szCs w:val="28"/>
          <w:lang w:val="uk-UA"/>
        </w:rPr>
        <w:t>293 с.</w:t>
      </w:r>
    </w:p>
    <w:p w:rsidR="001F3211" w:rsidRPr="00996334" w:rsidRDefault="001F3211"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 xml:space="preserve">2. </w:t>
      </w:r>
      <w:r w:rsidRPr="00996334">
        <w:rPr>
          <w:rFonts w:ascii="Times New Roman" w:hAnsi="Times New Roman" w:cs="Times New Roman"/>
          <w:i/>
          <w:sz w:val="28"/>
          <w:szCs w:val="28"/>
        </w:rPr>
        <w:t>Шаповал В.М.</w:t>
      </w:r>
      <w:r w:rsidRPr="00996334">
        <w:rPr>
          <w:rFonts w:ascii="Times New Roman" w:hAnsi="Times New Roman" w:cs="Times New Roman"/>
          <w:sz w:val="28"/>
          <w:szCs w:val="28"/>
        </w:rPr>
        <w:t xml:space="preserve"> </w:t>
      </w:r>
      <w:proofErr w:type="spellStart"/>
      <w:r w:rsidRPr="00996334">
        <w:rPr>
          <w:rFonts w:ascii="Times New Roman" w:hAnsi="Times New Roman" w:cs="Times New Roman"/>
          <w:sz w:val="28"/>
          <w:szCs w:val="28"/>
        </w:rPr>
        <w:t>Суверенітет</w:t>
      </w:r>
      <w:proofErr w:type="spellEnd"/>
      <w:r w:rsidRPr="00996334">
        <w:rPr>
          <w:rFonts w:ascii="Times New Roman" w:hAnsi="Times New Roman" w:cs="Times New Roman"/>
          <w:sz w:val="28"/>
          <w:szCs w:val="28"/>
        </w:rPr>
        <w:t xml:space="preserve"> </w:t>
      </w:r>
      <w:proofErr w:type="spellStart"/>
      <w:r w:rsidRPr="00996334">
        <w:rPr>
          <w:rFonts w:ascii="Times New Roman" w:hAnsi="Times New Roman" w:cs="Times New Roman"/>
          <w:sz w:val="28"/>
          <w:szCs w:val="28"/>
        </w:rPr>
        <w:t>державний</w:t>
      </w:r>
      <w:proofErr w:type="spellEnd"/>
      <w:r w:rsidRPr="00996334">
        <w:rPr>
          <w:rFonts w:ascii="Times New Roman" w:hAnsi="Times New Roman" w:cs="Times New Roman"/>
          <w:sz w:val="28"/>
          <w:szCs w:val="28"/>
        </w:rPr>
        <w:t xml:space="preserve"> / В.М. Шаповал // </w:t>
      </w:r>
      <w:r w:rsidRPr="00996334">
        <w:rPr>
          <w:rFonts w:ascii="Times New Roman" w:hAnsi="Times New Roman" w:cs="Times New Roman"/>
          <w:sz w:val="28"/>
          <w:szCs w:val="28"/>
          <w:lang w:val="uk-UA"/>
        </w:rPr>
        <w:t xml:space="preserve">Юридична енциклопедія: в 6 т. / </w:t>
      </w:r>
      <w:proofErr w:type="spellStart"/>
      <w:r w:rsidRPr="00996334">
        <w:rPr>
          <w:rFonts w:ascii="Times New Roman" w:hAnsi="Times New Roman" w:cs="Times New Roman"/>
          <w:sz w:val="28"/>
          <w:szCs w:val="28"/>
          <w:lang w:val="uk-UA"/>
        </w:rPr>
        <w:t>Редкол</w:t>
      </w:r>
      <w:proofErr w:type="spellEnd"/>
      <w:r w:rsidRPr="00996334">
        <w:rPr>
          <w:rFonts w:ascii="Times New Roman" w:hAnsi="Times New Roman" w:cs="Times New Roman"/>
          <w:sz w:val="28"/>
          <w:szCs w:val="28"/>
          <w:lang w:val="uk-UA"/>
        </w:rPr>
        <w:t xml:space="preserve">.: Ю.С. Шемшученко (голова редкол.) та ін. – К.: Укр. </w:t>
      </w:r>
      <w:proofErr w:type="spellStart"/>
      <w:r w:rsidRPr="00996334">
        <w:rPr>
          <w:rFonts w:ascii="Times New Roman" w:hAnsi="Times New Roman" w:cs="Times New Roman"/>
          <w:sz w:val="28"/>
          <w:szCs w:val="28"/>
          <w:lang w:val="uk-UA"/>
        </w:rPr>
        <w:t>енцикл</w:t>
      </w:r>
      <w:proofErr w:type="spellEnd"/>
      <w:r w:rsidRPr="00996334">
        <w:rPr>
          <w:rFonts w:ascii="Times New Roman" w:hAnsi="Times New Roman" w:cs="Times New Roman"/>
          <w:sz w:val="28"/>
          <w:szCs w:val="28"/>
          <w:lang w:val="uk-UA"/>
        </w:rPr>
        <w:t>., 1998. – Т. 5: П-С. – 2003. – С. 684-685.</w:t>
      </w:r>
    </w:p>
    <w:p w:rsidR="001F3211" w:rsidRPr="00996334" w:rsidRDefault="001F3211"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 xml:space="preserve">3. </w:t>
      </w:r>
      <w:r w:rsidRPr="00996334">
        <w:rPr>
          <w:rFonts w:ascii="Times New Roman" w:hAnsi="Times New Roman" w:cs="Times New Roman"/>
          <w:i/>
          <w:sz w:val="28"/>
          <w:szCs w:val="28"/>
        </w:rPr>
        <w:t>Моисеев А.А.</w:t>
      </w:r>
      <w:r w:rsidRPr="00996334">
        <w:rPr>
          <w:rFonts w:ascii="Times New Roman" w:hAnsi="Times New Roman" w:cs="Times New Roman"/>
          <w:sz w:val="28"/>
          <w:szCs w:val="28"/>
        </w:rPr>
        <w:t xml:space="preserve"> Соотношение суверенитета и надгосударственности в современном международном праве (в контексте глобализации): автореф. </w:t>
      </w:r>
      <w:proofErr w:type="spellStart"/>
      <w:r w:rsidRPr="00996334">
        <w:rPr>
          <w:rFonts w:ascii="Times New Roman" w:hAnsi="Times New Roman" w:cs="Times New Roman"/>
          <w:sz w:val="28"/>
          <w:szCs w:val="28"/>
        </w:rPr>
        <w:t>дис</w:t>
      </w:r>
      <w:proofErr w:type="gramStart"/>
      <w:r w:rsidRPr="00996334">
        <w:rPr>
          <w:rFonts w:ascii="Times New Roman" w:hAnsi="Times New Roman" w:cs="Times New Roman"/>
          <w:sz w:val="28"/>
          <w:szCs w:val="28"/>
        </w:rPr>
        <w:t>c</w:t>
      </w:r>
      <w:proofErr w:type="spellEnd"/>
      <w:proofErr w:type="gramEnd"/>
      <w:r w:rsidRPr="00996334">
        <w:rPr>
          <w:rFonts w:ascii="Times New Roman" w:hAnsi="Times New Roman" w:cs="Times New Roman"/>
          <w:sz w:val="28"/>
          <w:szCs w:val="28"/>
        </w:rPr>
        <w:t xml:space="preserve">. … </w:t>
      </w:r>
      <w:proofErr w:type="spellStart"/>
      <w:r w:rsidRPr="00996334">
        <w:rPr>
          <w:rFonts w:ascii="Times New Roman" w:hAnsi="Times New Roman" w:cs="Times New Roman"/>
          <w:sz w:val="28"/>
          <w:szCs w:val="28"/>
        </w:rPr>
        <w:t>д.ю.н</w:t>
      </w:r>
      <w:proofErr w:type="spellEnd"/>
      <w:r w:rsidRPr="00996334">
        <w:rPr>
          <w:rFonts w:ascii="Times New Roman" w:hAnsi="Times New Roman" w:cs="Times New Roman"/>
          <w:sz w:val="28"/>
          <w:szCs w:val="28"/>
        </w:rPr>
        <w:t xml:space="preserve">.: 12.00.10 / А.А. Моисеев; </w:t>
      </w:r>
      <w:r w:rsidRPr="00996334">
        <w:rPr>
          <w:rFonts w:ascii="Times New Roman" w:hAnsi="Times New Roman" w:cs="Times New Roman"/>
          <w:bCs/>
          <w:sz w:val="28"/>
          <w:szCs w:val="28"/>
        </w:rPr>
        <w:t>М, 2007. –</w:t>
      </w:r>
      <w:r w:rsidR="00A32984">
        <w:rPr>
          <w:rFonts w:ascii="Times New Roman" w:hAnsi="Times New Roman" w:cs="Times New Roman"/>
          <w:sz w:val="28"/>
          <w:szCs w:val="28"/>
        </w:rPr>
        <w:t xml:space="preserve"> </w:t>
      </w:r>
      <w:r w:rsidR="00A32984" w:rsidRPr="00592C88">
        <w:rPr>
          <w:rFonts w:ascii="Times New Roman" w:hAnsi="Times New Roman" w:cs="Times New Roman"/>
          <w:sz w:val="28"/>
          <w:szCs w:val="28"/>
        </w:rPr>
        <w:t xml:space="preserve">45 </w:t>
      </w:r>
      <w:r w:rsidR="00A32984">
        <w:rPr>
          <w:rFonts w:ascii="Times New Roman" w:hAnsi="Times New Roman" w:cs="Times New Roman"/>
          <w:sz w:val="28"/>
          <w:szCs w:val="28"/>
          <w:lang w:val="en-US"/>
        </w:rPr>
        <w:t>c</w:t>
      </w:r>
      <w:r w:rsidRPr="00996334">
        <w:rPr>
          <w:rFonts w:ascii="Times New Roman" w:hAnsi="Times New Roman" w:cs="Times New Roman"/>
          <w:sz w:val="28"/>
          <w:szCs w:val="28"/>
        </w:rPr>
        <w:t>.</w:t>
      </w:r>
    </w:p>
    <w:p w:rsidR="001F3211" w:rsidRPr="00996334" w:rsidRDefault="001F3211"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 xml:space="preserve">4. </w:t>
      </w:r>
      <w:r w:rsidRPr="00996334">
        <w:rPr>
          <w:rFonts w:ascii="Times New Roman" w:hAnsi="Times New Roman" w:cs="Times New Roman"/>
          <w:i/>
          <w:sz w:val="28"/>
          <w:szCs w:val="28"/>
        </w:rPr>
        <w:t>Мамедов Р.В.</w:t>
      </w:r>
      <w:r w:rsidRPr="00996334">
        <w:rPr>
          <w:rFonts w:ascii="Times New Roman" w:hAnsi="Times New Roman" w:cs="Times New Roman"/>
          <w:sz w:val="28"/>
          <w:szCs w:val="28"/>
        </w:rPr>
        <w:t xml:space="preserve"> Государственный суверенитет в доктринах международного права / Р.В. Мамедов //  </w:t>
      </w:r>
      <w:r w:rsidRPr="00996334">
        <w:rPr>
          <w:rFonts w:ascii="Times New Roman" w:hAnsi="Times New Roman" w:cs="Times New Roman"/>
          <w:color w:val="000000"/>
          <w:sz w:val="28"/>
          <w:szCs w:val="28"/>
          <w:shd w:val="clear" w:color="auto" w:fill="FFFFFF"/>
        </w:rPr>
        <w:t>Правовая инициатива. – 2013. –  № 7</w:t>
      </w:r>
      <w:r w:rsidR="00B83EF0">
        <w:rPr>
          <w:rFonts w:ascii="Times New Roman" w:hAnsi="Times New Roman" w:cs="Times New Roman"/>
          <w:sz w:val="28"/>
          <w:szCs w:val="28"/>
        </w:rPr>
        <w:t xml:space="preserve"> – С. 7-14</w:t>
      </w:r>
      <w:r w:rsidRPr="00996334">
        <w:rPr>
          <w:rFonts w:ascii="Times New Roman" w:hAnsi="Times New Roman" w:cs="Times New Roman"/>
          <w:sz w:val="28"/>
          <w:szCs w:val="28"/>
        </w:rPr>
        <w:t>.</w:t>
      </w:r>
    </w:p>
    <w:p w:rsidR="001F3211" w:rsidRPr="00996334" w:rsidRDefault="001F3211"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 xml:space="preserve">5. </w:t>
      </w:r>
      <w:r w:rsidRPr="00996334">
        <w:rPr>
          <w:rFonts w:ascii="Times New Roman" w:hAnsi="Times New Roman" w:cs="Times New Roman"/>
          <w:i/>
          <w:sz w:val="28"/>
          <w:szCs w:val="28"/>
        </w:rPr>
        <w:t>Моисеев А.А.</w:t>
      </w:r>
      <w:r w:rsidRPr="00996334">
        <w:rPr>
          <w:rFonts w:ascii="Times New Roman" w:hAnsi="Times New Roman" w:cs="Times New Roman"/>
          <w:sz w:val="28"/>
          <w:szCs w:val="28"/>
        </w:rPr>
        <w:t xml:space="preserve"> Суверенитет государства в современном мире: международно-правовые аспекты / А.А. Моисеев. – М.: Научная книга, 2006. – С. 2</w:t>
      </w:r>
      <w:r w:rsidR="00592C88" w:rsidRPr="00592C88">
        <w:rPr>
          <w:rFonts w:ascii="Times New Roman" w:hAnsi="Times New Roman" w:cs="Times New Roman"/>
          <w:sz w:val="28"/>
          <w:szCs w:val="28"/>
        </w:rPr>
        <w:t>4</w:t>
      </w:r>
      <w:r w:rsidRPr="00996334">
        <w:rPr>
          <w:rFonts w:ascii="Times New Roman" w:hAnsi="Times New Roman" w:cs="Times New Roman"/>
          <w:sz w:val="28"/>
          <w:szCs w:val="28"/>
        </w:rPr>
        <w:t>6</w:t>
      </w:r>
      <w:r w:rsidR="00592C88" w:rsidRPr="00592C88">
        <w:rPr>
          <w:rFonts w:ascii="Times New Roman" w:hAnsi="Times New Roman" w:cs="Times New Roman"/>
          <w:sz w:val="28"/>
          <w:szCs w:val="28"/>
        </w:rPr>
        <w:t xml:space="preserve"> </w:t>
      </w:r>
      <w:r w:rsidR="00592C88">
        <w:rPr>
          <w:rFonts w:ascii="Times New Roman" w:hAnsi="Times New Roman" w:cs="Times New Roman"/>
          <w:sz w:val="28"/>
          <w:szCs w:val="28"/>
          <w:lang w:val="en-US"/>
        </w:rPr>
        <w:t>c</w:t>
      </w:r>
      <w:r w:rsidRPr="00996334">
        <w:rPr>
          <w:rFonts w:ascii="Times New Roman" w:hAnsi="Times New Roman" w:cs="Times New Roman"/>
          <w:sz w:val="28"/>
          <w:szCs w:val="28"/>
        </w:rPr>
        <w:t>.</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6</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 xml:space="preserve">Хорольський Р.Б. </w:t>
      </w:r>
      <w:r w:rsidR="001F3211" w:rsidRPr="00996334">
        <w:rPr>
          <w:rFonts w:ascii="Times New Roman" w:hAnsi="Times New Roman" w:cs="Times New Roman"/>
          <w:sz w:val="28"/>
          <w:szCs w:val="28"/>
          <w:lang w:val="uk-UA"/>
        </w:rPr>
        <w:t>Правові засоби вирішення міжнародних спорів у рамках Європейського Союзу: дис. ... канд. юрид</w:t>
      </w:r>
      <w:r w:rsidR="001F3211" w:rsidRPr="00996334">
        <w:rPr>
          <w:rFonts w:ascii="Times New Roman" w:hAnsi="Times New Roman" w:cs="Times New Roman"/>
          <w:sz w:val="28"/>
          <w:szCs w:val="28"/>
        </w:rPr>
        <w:t xml:space="preserve">. наук: 12.00.11 / Р.Б. </w:t>
      </w:r>
      <w:r w:rsidR="00592C88">
        <w:rPr>
          <w:rFonts w:ascii="Times New Roman" w:hAnsi="Times New Roman" w:cs="Times New Roman"/>
          <w:sz w:val="28"/>
          <w:szCs w:val="28"/>
        </w:rPr>
        <w:t xml:space="preserve">Хорольський. – Х., 2001. – </w:t>
      </w:r>
      <w:r w:rsidR="00592C88" w:rsidRPr="00592C88">
        <w:rPr>
          <w:rFonts w:ascii="Times New Roman" w:hAnsi="Times New Roman" w:cs="Times New Roman"/>
          <w:sz w:val="28"/>
          <w:szCs w:val="28"/>
        </w:rPr>
        <w:t xml:space="preserve">204 </w:t>
      </w:r>
      <w:r w:rsidR="00592C88">
        <w:rPr>
          <w:rFonts w:ascii="Times New Roman" w:hAnsi="Times New Roman" w:cs="Times New Roman"/>
          <w:sz w:val="28"/>
          <w:szCs w:val="28"/>
          <w:lang w:val="en-US"/>
        </w:rPr>
        <w:t>c</w:t>
      </w:r>
      <w:r w:rsidR="001F3211" w:rsidRPr="00996334">
        <w:rPr>
          <w:rFonts w:ascii="Times New Roman" w:hAnsi="Times New Roman" w:cs="Times New Roman"/>
          <w:sz w:val="28"/>
          <w:szCs w:val="28"/>
        </w:rPr>
        <w:t>.</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7</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Кузьмин Э.Л.</w:t>
      </w:r>
      <w:r w:rsidR="001F3211" w:rsidRPr="00996334">
        <w:rPr>
          <w:rFonts w:ascii="Times New Roman" w:hAnsi="Times New Roman" w:cs="Times New Roman"/>
          <w:sz w:val="28"/>
          <w:szCs w:val="28"/>
        </w:rPr>
        <w:t xml:space="preserve"> Международное право на распутье / Э.Л. Кузьмин // Международная жизнь. – 200</w:t>
      </w:r>
      <w:r w:rsidR="002416DD">
        <w:rPr>
          <w:rFonts w:ascii="Times New Roman" w:hAnsi="Times New Roman" w:cs="Times New Roman"/>
          <w:sz w:val="28"/>
          <w:szCs w:val="28"/>
        </w:rPr>
        <w:t>7. – № 7-8. – C. 1</w:t>
      </w:r>
      <w:r w:rsidR="002416DD" w:rsidRPr="002416DD">
        <w:rPr>
          <w:rFonts w:ascii="Times New Roman" w:hAnsi="Times New Roman" w:cs="Times New Roman"/>
          <w:sz w:val="28"/>
          <w:szCs w:val="28"/>
        </w:rPr>
        <w:t>25-143</w:t>
      </w:r>
      <w:r w:rsidR="001F3211" w:rsidRPr="00996334">
        <w:rPr>
          <w:rFonts w:ascii="Times New Roman" w:hAnsi="Times New Roman" w:cs="Times New Roman"/>
          <w:sz w:val="28"/>
          <w:szCs w:val="28"/>
        </w:rPr>
        <w:t>.</w:t>
      </w:r>
    </w:p>
    <w:p w:rsidR="001F3211" w:rsidRPr="00996334" w:rsidRDefault="000F13BC" w:rsidP="001F3211">
      <w:pPr>
        <w:pStyle w:val="af6"/>
        <w:jc w:val="both"/>
        <w:rPr>
          <w:rFonts w:ascii="Times New Roman" w:hAnsi="Times New Roman" w:cs="Times New Roman"/>
          <w:sz w:val="28"/>
          <w:szCs w:val="28"/>
          <w:lang w:val="uk-UA"/>
        </w:rPr>
      </w:pPr>
      <w:r w:rsidRPr="00996334">
        <w:rPr>
          <w:rFonts w:ascii="Times New Roman" w:hAnsi="Times New Roman" w:cs="Times New Roman"/>
          <w:sz w:val="28"/>
          <w:szCs w:val="28"/>
        </w:rPr>
        <w:t>8</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Левин И.Д.</w:t>
      </w:r>
      <w:r w:rsidR="001F3211" w:rsidRPr="00996334">
        <w:rPr>
          <w:rFonts w:ascii="Times New Roman" w:hAnsi="Times New Roman" w:cs="Times New Roman"/>
          <w:sz w:val="28"/>
          <w:szCs w:val="28"/>
        </w:rPr>
        <w:t xml:space="preserve"> Суверенитет. – СПб</w:t>
      </w:r>
      <w:proofErr w:type="gramStart"/>
      <w:r w:rsidR="001F3211" w:rsidRPr="00996334">
        <w:rPr>
          <w:rFonts w:ascii="Times New Roman" w:hAnsi="Times New Roman" w:cs="Times New Roman"/>
          <w:sz w:val="28"/>
          <w:szCs w:val="28"/>
        </w:rPr>
        <w:t xml:space="preserve">.: </w:t>
      </w:r>
      <w:proofErr w:type="gramEnd"/>
      <w:r w:rsidR="001F3211" w:rsidRPr="00996334">
        <w:rPr>
          <w:rFonts w:ascii="Times New Roman" w:hAnsi="Times New Roman" w:cs="Times New Roman"/>
          <w:sz w:val="28"/>
          <w:szCs w:val="28"/>
        </w:rPr>
        <w:t>Издательство «Юридиче</w:t>
      </w:r>
      <w:r w:rsidR="002416DD">
        <w:rPr>
          <w:rFonts w:ascii="Times New Roman" w:hAnsi="Times New Roman" w:cs="Times New Roman"/>
          <w:sz w:val="28"/>
          <w:szCs w:val="28"/>
        </w:rPr>
        <w:t xml:space="preserve">ский центр Пресс», 2003. – </w:t>
      </w:r>
      <w:r w:rsidR="002416DD" w:rsidRPr="002416DD">
        <w:rPr>
          <w:rFonts w:ascii="Times New Roman" w:hAnsi="Times New Roman" w:cs="Times New Roman"/>
          <w:sz w:val="28"/>
          <w:szCs w:val="28"/>
        </w:rPr>
        <w:t xml:space="preserve">373 </w:t>
      </w:r>
      <w:r w:rsidR="002416DD">
        <w:rPr>
          <w:rFonts w:ascii="Times New Roman" w:hAnsi="Times New Roman" w:cs="Times New Roman"/>
          <w:sz w:val="28"/>
          <w:szCs w:val="28"/>
          <w:lang w:val="en-US"/>
        </w:rPr>
        <w:t>c</w:t>
      </w:r>
      <w:r w:rsidR="001F3211" w:rsidRPr="00996334">
        <w:rPr>
          <w:rFonts w:ascii="Times New Roman" w:hAnsi="Times New Roman" w:cs="Times New Roman"/>
          <w:sz w:val="28"/>
          <w:szCs w:val="28"/>
        </w:rPr>
        <w:t>.</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9</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Мамедов Р.В.</w:t>
      </w:r>
      <w:r w:rsidR="001F3211" w:rsidRPr="00996334">
        <w:rPr>
          <w:rFonts w:ascii="Times New Roman" w:hAnsi="Times New Roman" w:cs="Times New Roman"/>
          <w:color w:val="000000"/>
          <w:sz w:val="28"/>
          <w:szCs w:val="28"/>
          <w:shd w:val="clear" w:color="auto" w:fill="FFFFFF"/>
        </w:rPr>
        <w:t xml:space="preserve"> Государственный суверенитет как объект международно-правового регулирования / Р.В. Мамедов // Экономика и право. XXI век. – 2013. – № 2.</w:t>
      </w:r>
      <w:r w:rsidR="001F3211" w:rsidRPr="00996334">
        <w:rPr>
          <w:rStyle w:val="apple-converted-space"/>
          <w:rFonts w:ascii="Times New Roman" w:hAnsi="Times New Roman" w:cs="Times New Roman"/>
          <w:color w:val="000000"/>
          <w:sz w:val="28"/>
          <w:szCs w:val="28"/>
          <w:shd w:val="clear" w:color="auto" w:fill="FFFFFF"/>
        </w:rPr>
        <w:t> </w:t>
      </w:r>
      <w:r w:rsidR="001F3211" w:rsidRPr="00996334">
        <w:rPr>
          <w:rStyle w:val="apple-converted-space"/>
          <w:rFonts w:ascii="Times New Roman" w:hAnsi="Times New Roman" w:cs="Times New Roman"/>
          <w:color w:val="000000"/>
          <w:sz w:val="28"/>
          <w:szCs w:val="28"/>
          <w:shd w:val="clear" w:color="auto" w:fill="FFFFFF"/>
          <w:lang w:val="uk-UA"/>
        </w:rPr>
        <w:t xml:space="preserve">– С. </w:t>
      </w:r>
      <w:r w:rsidR="00C53587">
        <w:rPr>
          <w:rFonts w:ascii="Times New Roman" w:hAnsi="Times New Roman" w:cs="Times New Roman"/>
          <w:sz w:val="28"/>
          <w:szCs w:val="28"/>
        </w:rPr>
        <w:t>202-211</w:t>
      </w:r>
      <w:r w:rsidR="001F3211" w:rsidRPr="00996334">
        <w:rPr>
          <w:rFonts w:ascii="Times New Roman" w:hAnsi="Times New Roman" w:cs="Times New Roman"/>
          <w:sz w:val="28"/>
          <w:szCs w:val="28"/>
        </w:rPr>
        <w:t>.</w:t>
      </w:r>
    </w:p>
    <w:p w:rsidR="001F3211" w:rsidRPr="00996334" w:rsidRDefault="000F13BC" w:rsidP="001F3211">
      <w:pPr>
        <w:pStyle w:val="af6"/>
        <w:jc w:val="both"/>
        <w:rPr>
          <w:rFonts w:ascii="Times New Roman" w:hAnsi="Times New Roman" w:cs="Times New Roman"/>
          <w:sz w:val="28"/>
          <w:szCs w:val="28"/>
          <w:lang w:val="uk-UA"/>
        </w:rPr>
      </w:pPr>
      <w:r w:rsidRPr="00996334">
        <w:rPr>
          <w:rFonts w:ascii="Times New Roman" w:hAnsi="Times New Roman" w:cs="Times New Roman"/>
          <w:sz w:val="28"/>
          <w:szCs w:val="28"/>
        </w:rPr>
        <w:t>10</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 xml:space="preserve">Кузьмин Э.Л. </w:t>
      </w:r>
      <w:r w:rsidR="001F3211" w:rsidRPr="00996334">
        <w:rPr>
          <w:rFonts w:ascii="Times New Roman" w:hAnsi="Times New Roman" w:cs="Times New Roman"/>
          <w:sz w:val="28"/>
          <w:szCs w:val="28"/>
        </w:rPr>
        <w:t>Мировое государство: иллюзии или реальность? Критика буржуазных концепций суверенитета / Э.Л. Кузьмин. – М.: Международные отношения, 1969.</w:t>
      </w:r>
      <w:r w:rsidR="002416DD">
        <w:rPr>
          <w:rFonts w:ascii="Times New Roman" w:hAnsi="Times New Roman" w:cs="Times New Roman"/>
          <w:sz w:val="28"/>
          <w:szCs w:val="28"/>
          <w:lang w:val="uk-UA"/>
        </w:rPr>
        <w:t xml:space="preserve"> – </w:t>
      </w:r>
      <w:r w:rsidR="002416DD" w:rsidRPr="00457E40">
        <w:rPr>
          <w:rFonts w:ascii="Times New Roman" w:hAnsi="Times New Roman" w:cs="Times New Roman"/>
          <w:sz w:val="28"/>
          <w:szCs w:val="28"/>
        </w:rPr>
        <w:t xml:space="preserve">200 </w:t>
      </w:r>
      <w:r w:rsidR="002416DD">
        <w:rPr>
          <w:rFonts w:ascii="Times New Roman" w:hAnsi="Times New Roman" w:cs="Times New Roman"/>
          <w:sz w:val="28"/>
          <w:szCs w:val="28"/>
          <w:lang w:val="en-US"/>
        </w:rPr>
        <w:t>c</w:t>
      </w:r>
      <w:r w:rsidR="001F3211" w:rsidRPr="00996334">
        <w:rPr>
          <w:rFonts w:ascii="Times New Roman" w:hAnsi="Times New Roman" w:cs="Times New Roman"/>
          <w:sz w:val="28"/>
          <w:szCs w:val="28"/>
          <w:lang w:val="uk-UA"/>
        </w:rPr>
        <w:t>.</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11</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Смирнов С.В.</w:t>
      </w:r>
      <w:r w:rsidR="001F3211" w:rsidRPr="00996334">
        <w:rPr>
          <w:rFonts w:ascii="Times New Roman" w:hAnsi="Times New Roman" w:cs="Times New Roman"/>
          <w:sz w:val="28"/>
          <w:szCs w:val="28"/>
        </w:rPr>
        <w:t xml:space="preserve"> Суверенитет современного государства в условиях глобализации: вопросы теории и практики: автореф. дисс. … к.ю.н.: 12.00.01 / С.В. </w:t>
      </w:r>
      <w:r w:rsidR="00457E40">
        <w:rPr>
          <w:rFonts w:ascii="Times New Roman" w:hAnsi="Times New Roman" w:cs="Times New Roman"/>
          <w:sz w:val="28"/>
          <w:szCs w:val="28"/>
        </w:rPr>
        <w:t xml:space="preserve">Смирнов. – Казань, 2011. – </w:t>
      </w:r>
      <w:r w:rsidR="00457E40" w:rsidRPr="00457E40">
        <w:rPr>
          <w:rFonts w:ascii="Times New Roman" w:hAnsi="Times New Roman" w:cs="Times New Roman"/>
          <w:sz w:val="28"/>
          <w:szCs w:val="28"/>
        </w:rPr>
        <w:t xml:space="preserve">24 </w:t>
      </w:r>
      <w:r w:rsidR="00457E40">
        <w:rPr>
          <w:rFonts w:ascii="Times New Roman" w:hAnsi="Times New Roman" w:cs="Times New Roman"/>
          <w:sz w:val="28"/>
          <w:szCs w:val="28"/>
          <w:lang w:val="en-US"/>
        </w:rPr>
        <w:t>c</w:t>
      </w:r>
      <w:r w:rsidR="001F3211" w:rsidRPr="00996334">
        <w:rPr>
          <w:rFonts w:ascii="Times New Roman" w:hAnsi="Times New Roman" w:cs="Times New Roman"/>
          <w:sz w:val="28"/>
          <w:szCs w:val="28"/>
        </w:rPr>
        <w:t>.</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12</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Эллинек Г.</w:t>
      </w:r>
      <w:r w:rsidR="001F3211" w:rsidRPr="00996334">
        <w:rPr>
          <w:rFonts w:ascii="Times New Roman" w:hAnsi="Times New Roman" w:cs="Times New Roman"/>
          <w:sz w:val="28"/>
          <w:szCs w:val="28"/>
        </w:rPr>
        <w:t xml:space="preserve"> Общее учение о государстве / </w:t>
      </w:r>
      <w:r w:rsidR="001F3211" w:rsidRPr="00996334">
        <w:rPr>
          <w:rFonts w:ascii="Times New Roman" w:hAnsi="Times New Roman" w:cs="Times New Roman"/>
          <w:sz w:val="28"/>
          <w:szCs w:val="28"/>
          <w:lang w:val="uk-UA"/>
        </w:rPr>
        <w:t>Г. Эллинек</w:t>
      </w:r>
      <w:r w:rsidR="001F3211" w:rsidRPr="00996334">
        <w:rPr>
          <w:rFonts w:ascii="Times New Roman" w:hAnsi="Times New Roman" w:cs="Times New Roman"/>
          <w:sz w:val="28"/>
          <w:szCs w:val="28"/>
        </w:rPr>
        <w:t>. – СПб</w:t>
      </w:r>
      <w:proofErr w:type="gramStart"/>
      <w:r w:rsidR="001F3211" w:rsidRPr="00996334">
        <w:rPr>
          <w:rFonts w:ascii="Times New Roman" w:hAnsi="Times New Roman" w:cs="Times New Roman"/>
          <w:sz w:val="28"/>
          <w:szCs w:val="28"/>
        </w:rPr>
        <w:t xml:space="preserve">.: </w:t>
      </w:r>
      <w:proofErr w:type="gramEnd"/>
      <w:r w:rsidR="001F3211" w:rsidRPr="00996334">
        <w:rPr>
          <w:rFonts w:ascii="Times New Roman" w:hAnsi="Times New Roman" w:cs="Times New Roman"/>
          <w:sz w:val="28"/>
          <w:szCs w:val="28"/>
        </w:rPr>
        <w:t>Юридиче</w:t>
      </w:r>
      <w:r w:rsidR="00457E40">
        <w:rPr>
          <w:rFonts w:ascii="Times New Roman" w:hAnsi="Times New Roman" w:cs="Times New Roman"/>
          <w:sz w:val="28"/>
          <w:szCs w:val="28"/>
        </w:rPr>
        <w:t xml:space="preserve">ский центр Пресс, 2004. – </w:t>
      </w:r>
      <w:r w:rsidR="00457E40" w:rsidRPr="00457E40">
        <w:rPr>
          <w:rFonts w:ascii="Times New Roman" w:hAnsi="Times New Roman" w:cs="Times New Roman"/>
          <w:sz w:val="28"/>
          <w:szCs w:val="28"/>
        </w:rPr>
        <w:t xml:space="preserve">1050 </w:t>
      </w:r>
      <w:r w:rsidR="00457E40">
        <w:rPr>
          <w:rFonts w:ascii="Times New Roman" w:hAnsi="Times New Roman" w:cs="Times New Roman"/>
          <w:sz w:val="28"/>
          <w:szCs w:val="28"/>
          <w:lang w:val="en-US"/>
        </w:rPr>
        <w:t>c</w:t>
      </w:r>
      <w:r w:rsidR="001F3211" w:rsidRPr="00996334">
        <w:rPr>
          <w:rFonts w:ascii="Times New Roman" w:hAnsi="Times New Roman" w:cs="Times New Roman"/>
          <w:sz w:val="28"/>
          <w:szCs w:val="28"/>
        </w:rPr>
        <w:t>.</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lastRenderedPageBreak/>
        <w:t>13</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Василенко В.А.</w:t>
      </w:r>
      <w:r w:rsidR="001F3211" w:rsidRPr="00996334">
        <w:rPr>
          <w:rFonts w:ascii="Times New Roman" w:hAnsi="Times New Roman" w:cs="Times New Roman"/>
          <w:sz w:val="28"/>
          <w:szCs w:val="28"/>
        </w:rPr>
        <w:t xml:space="preserve"> Государственный суверенитет и международный договор / В.А. Василенко // Советский ежегодник международного прав</w:t>
      </w:r>
      <w:r w:rsidR="00457E40">
        <w:rPr>
          <w:rFonts w:ascii="Times New Roman" w:hAnsi="Times New Roman" w:cs="Times New Roman"/>
          <w:sz w:val="28"/>
          <w:szCs w:val="28"/>
        </w:rPr>
        <w:t>а. – М.: Наука, 1973. – С. 60–7</w:t>
      </w:r>
      <w:r w:rsidR="00457E40" w:rsidRPr="00457E40">
        <w:rPr>
          <w:rFonts w:ascii="Times New Roman" w:hAnsi="Times New Roman" w:cs="Times New Roman"/>
          <w:sz w:val="28"/>
          <w:szCs w:val="28"/>
        </w:rPr>
        <w:t>6</w:t>
      </w:r>
      <w:r w:rsidR="001F3211" w:rsidRPr="00996334">
        <w:rPr>
          <w:rFonts w:ascii="Times New Roman" w:hAnsi="Times New Roman" w:cs="Times New Roman"/>
          <w:sz w:val="28"/>
          <w:szCs w:val="28"/>
        </w:rPr>
        <w:t>.</w:t>
      </w:r>
    </w:p>
    <w:p w:rsidR="001F3211" w:rsidRPr="00996334" w:rsidRDefault="000F13BC" w:rsidP="001F3211">
      <w:pPr>
        <w:pStyle w:val="af6"/>
        <w:jc w:val="both"/>
        <w:rPr>
          <w:rFonts w:ascii="Times New Roman" w:hAnsi="Times New Roman" w:cs="Times New Roman"/>
          <w:sz w:val="28"/>
          <w:szCs w:val="28"/>
          <w:lang w:val="uk-UA"/>
        </w:rPr>
      </w:pPr>
      <w:r w:rsidRPr="00996334">
        <w:rPr>
          <w:rFonts w:ascii="Times New Roman" w:hAnsi="Times New Roman" w:cs="Times New Roman"/>
          <w:sz w:val="28"/>
          <w:szCs w:val="28"/>
        </w:rPr>
        <w:t>14</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Кожевников К.К.</w:t>
      </w:r>
      <w:r w:rsidR="001F3211" w:rsidRPr="00996334">
        <w:rPr>
          <w:rFonts w:ascii="Times New Roman" w:hAnsi="Times New Roman" w:cs="Times New Roman"/>
          <w:sz w:val="28"/>
          <w:szCs w:val="28"/>
        </w:rPr>
        <w:t xml:space="preserve"> Демократия и международное право: иллюзия или реальность? / К.К. Кожевников. – М.: Издательство «Юрист», 2014. </w:t>
      </w:r>
      <w:r w:rsidR="008C04CC">
        <w:rPr>
          <w:rFonts w:ascii="Times New Roman" w:hAnsi="Times New Roman" w:cs="Times New Roman"/>
          <w:sz w:val="28"/>
          <w:szCs w:val="28"/>
          <w:lang w:val="uk-UA"/>
        </w:rPr>
        <w:t>– 149 с</w:t>
      </w:r>
      <w:r w:rsidR="001F3211" w:rsidRPr="00996334">
        <w:rPr>
          <w:rFonts w:ascii="Times New Roman" w:hAnsi="Times New Roman" w:cs="Times New Roman"/>
          <w:sz w:val="28"/>
          <w:szCs w:val="28"/>
          <w:lang w:val="uk-UA"/>
        </w:rPr>
        <w:t>.</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15</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Черниченко С.В.</w:t>
      </w:r>
      <w:r w:rsidR="001F3211" w:rsidRPr="00996334">
        <w:rPr>
          <w:rFonts w:ascii="Times New Roman" w:hAnsi="Times New Roman" w:cs="Times New Roman"/>
          <w:sz w:val="28"/>
          <w:szCs w:val="28"/>
        </w:rPr>
        <w:t xml:space="preserve"> Делим ли государственный суверенитет? / С.В. Черниченко // Евразийский юридический журнал. – 2010.</w:t>
      </w:r>
      <w:r w:rsidR="00584459">
        <w:rPr>
          <w:rFonts w:ascii="Times New Roman" w:hAnsi="Times New Roman" w:cs="Times New Roman"/>
          <w:sz w:val="28"/>
          <w:szCs w:val="28"/>
        </w:rPr>
        <w:t xml:space="preserve"> – № 12 (31). – С. 25-31</w:t>
      </w:r>
      <w:r w:rsidR="001F3211" w:rsidRPr="00996334">
        <w:rPr>
          <w:rFonts w:ascii="Times New Roman" w:hAnsi="Times New Roman" w:cs="Times New Roman"/>
          <w:sz w:val="28"/>
          <w:szCs w:val="28"/>
        </w:rPr>
        <w:t>.</w:t>
      </w:r>
    </w:p>
    <w:p w:rsidR="001F3211" w:rsidRPr="00996334" w:rsidRDefault="000F13BC" w:rsidP="001F3211">
      <w:pPr>
        <w:pStyle w:val="af6"/>
        <w:jc w:val="both"/>
        <w:rPr>
          <w:rFonts w:ascii="Times New Roman" w:hAnsi="Times New Roman" w:cs="Times New Roman"/>
          <w:sz w:val="28"/>
          <w:szCs w:val="28"/>
          <w:lang w:val="uk-UA"/>
        </w:rPr>
      </w:pPr>
      <w:r w:rsidRPr="00996334">
        <w:rPr>
          <w:rFonts w:ascii="Times New Roman" w:hAnsi="Times New Roman" w:cs="Times New Roman"/>
          <w:sz w:val="28"/>
          <w:szCs w:val="28"/>
        </w:rPr>
        <w:t>16</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 xml:space="preserve">Словарь </w:t>
      </w:r>
      <w:r w:rsidR="001F3211" w:rsidRPr="00996334">
        <w:rPr>
          <w:rFonts w:ascii="Times New Roman" w:hAnsi="Times New Roman" w:cs="Times New Roman"/>
          <w:sz w:val="28"/>
          <w:szCs w:val="28"/>
        </w:rPr>
        <w:t>международного права. – М.: Международн</w:t>
      </w:r>
      <w:r w:rsidR="00CB75AC">
        <w:rPr>
          <w:rFonts w:ascii="Times New Roman" w:hAnsi="Times New Roman" w:cs="Times New Roman"/>
          <w:sz w:val="28"/>
          <w:szCs w:val="28"/>
        </w:rPr>
        <w:t xml:space="preserve">ые отношения, 1986. – </w:t>
      </w:r>
      <w:r w:rsidR="00584459">
        <w:rPr>
          <w:rFonts w:ascii="Times New Roman" w:hAnsi="Times New Roman" w:cs="Times New Roman"/>
          <w:sz w:val="28"/>
          <w:szCs w:val="28"/>
        </w:rPr>
        <w:t>432 с</w:t>
      </w:r>
      <w:r w:rsidR="001F3211" w:rsidRPr="00996334">
        <w:rPr>
          <w:rFonts w:ascii="Times New Roman" w:hAnsi="Times New Roman" w:cs="Times New Roman"/>
          <w:sz w:val="28"/>
          <w:szCs w:val="28"/>
        </w:rPr>
        <w:t>.</w:t>
      </w:r>
    </w:p>
    <w:p w:rsidR="001F3211" w:rsidRPr="00996334" w:rsidRDefault="001F3211" w:rsidP="001F3211">
      <w:pPr>
        <w:pStyle w:val="af6"/>
        <w:jc w:val="both"/>
        <w:rPr>
          <w:rFonts w:ascii="Times New Roman" w:hAnsi="Times New Roman" w:cs="Times New Roman"/>
          <w:sz w:val="28"/>
          <w:szCs w:val="28"/>
          <w:lang w:val="uk-UA"/>
        </w:rPr>
      </w:pPr>
      <w:r w:rsidRPr="00996334">
        <w:rPr>
          <w:rFonts w:ascii="Times New Roman" w:hAnsi="Times New Roman" w:cs="Times New Roman"/>
          <w:sz w:val="28"/>
          <w:szCs w:val="28"/>
        </w:rPr>
        <w:t>1</w:t>
      </w:r>
      <w:r w:rsidR="000F13BC" w:rsidRPr="00996334">
        <w:rPr>
          <w:rFonts w:ascii="Times New Roman" w:hAnsi="Times New Roman" w:cs="Times New Roman"/>
          <w:sz w:val="28"/>
          <w:szCs w:val="28"/>
        </w:rPr>
        <w:t>8</w:t>
      </w:r>
      <w:r w:rsidRPr="00996334">
        <w:rPr>
          <w:rFonts w:ascii="Times New Roman" w:hAnsi="Times New Roman" w:cs="Times New Roman"/>
          <w:sz w:val="28"/>
          <w:szCs w:val="28"/>
        </w:rPr>
        <w:t xml:space="preserve">. </w:t>
      </w:r>
      <w:r w:rsidRPr="00996334">
        <w:rPr>
          <w:rFonts w:ascii="Times New Roman" w:hAnsi="Times New Roman" w:cs="Times New Roman"/>
          <w:i/>
          <w:sz w:val="28"/>
          <w:szCs w:val="28"/>
          <w:lang w:val="uk-UA"/>
        </w:rPr>
        <w:t>Денисов В.Н.</w:t>
      </w:r>
      <w:r w:rsidRPr="00996334">
        <w:rPr>
          <w:rFonts w:ascii="Times New Roman" w:hAnsi="Times New Roman" w:cs="Times New Roman"/>
          <w:sz w:val="28"/>
          <w:szCs w:val="28"/>
          <w:lang w:val="uk-UA"/>
        </w:rPr>
        <w:t xml:space="preserve"> Принципи міжнародного права // Юридична енциклопедія: в 6 т. / </w:t>
      </w:r>
      <w:proofErr w:type="spellStart"/>
      <w:r w:rsidRPr="00996334">
        <w:rPr>
          <w:rFonts w:ascii="Times New Roman" w:hAnsi="Times New Roman" w:cs="Times New Roman"/>
          <w:sz w:val="28"/>
          <w:szCs w:val="28"/>
          <w:lang w:val="uk-UA"/>
        </w:rPr>
        <w:t>Редкол</w:t>
      </w:r>
      <w:proofErr w:type="spellEnd"/>
      <w:r w:rsidRPr="00996334">
        <w:rPr>
          <w:rFonts w:ascii="Times New Roman" w:hAnsi="Times New Roman" w:cs="Times New Roman"/>
          <w:sz w:val="28"/>
          <w:szCs w:val="28"/>
          <w:lang w:val="uk-UA"/>
        </w:rPr>
        <w:t xml:space="preserve">.: Ю.С. Шемшученко (голова редкол.) та ін. – К.: Укр. </w:t>
      </w:r>
      <w:proofErr w:type="spellStart"/>
      <w:r w:rsidRPr="00996334">
        <w:rPr>
          <w:rFonts w:ascii="Times New Roman" w:hAnsi="Times New Roman" w:cs="Times New Roman"/>
          <w:sz w:val="28"/>
          <w:szCs w:val="28"/>
          <w:lang w:val="uk-UA"/>
        </w:rPr>
        <w:t>енцикл</w:t>
      </w:r>
      <w:proofErr w:type="spellEnd"/>
      <w:r w:rsidRPr="00996334">
        <w:rPr>
          <w:rFonts w:ascii="Times New Roman" w:hAnsi="Times New Roman" w:cs="Times New Roman"/>
          <w:sz w:val="28"/>
          <w:szCs w:val="28"/>
          <w:lang w:val="uk-UA"/>
        </w:rPr>
        <w:t>., 1998. – Т. 5: П-С. – 2003. – С. 1</w:t>
      </w:r>
      <w:r w:rsidR="002E0CFD">
        <w:rPr>
          <w:rFonts w:ascii="Times New Roman" w:hAnsi="Times New Roman" w:cs="Times New Roman"/>
          <w:sz w:val="28"/>
          <w:szCs w:val="28"/>
          <w:lang w:val="uk-UA"/>
        </w:rPr>
        <w:t>26</w:t>
      </w:r>
      <w:r w:rsidR="00D475AD">
        <w:rPr>
          <w:rFonts w:ascii="Times New Roman" w:hAnsi="Times New Roman" w:cs="Times New Roman"/>
          <w:sz w:val="28"/>
          <w:szCs w:val="28"/>
          <w:lang w:val="uk-UA"/>
        </w:rPr>
        <w:t>-1</w:t>
      </w:r>
      <w:r w:rsidR="002E0CFD">
        <w:rPr>
          <w:rFonts w:ascii="Times New Roman" w:hAnsi="Times New Roman" w:cs="Times New Roman"/>
          <w:sz w:val="28"/>
          <w:szCs w:val="28"/>
          <w:lang w:val="uk-UA"/>
        </w:rPr>
        <w:t>28</w:t>
      </w:r>
      <w:r w:rsidRPr="00996334">
        <w:rPr>
          <w:rFonts w:ascii="Times New Roman" w:hAnsi="Times New Roman" w:cs="Times New Roman"/>
          <w:sz w:val="28"/>
          <w:szCs w:val="28"/>
          <w:lang w:val="uk-UA"/>
        </w:rPr>
        <w:t>.</w:t>
      </w:r>
    </w:p>
    <w:p w:rsidR="001F3211" w:rsidRPr="00996334" w:rsidRDefault="000F13BC" w:rsidP="001F3211">
      <w:pPr>
        <w:pStyle w:val="af6"/>
        <w:jc w:val="both"/>
        <w:rPr>
          <w:rFonts w:ascii="Times New Roman" w:hAnsi="Times New Roman" w:cs="Times New Roman"/>
          <w:sz w:val="28"/>
          <w:szCs w:val="28"/>
          <w:lang w:val="uk-UA"/>
        </w:rPr>
      </w:pPr>
      <w:r w:rsidRPr="00996334">
        <w:rPr>
          <w:rFonts w:ascii="Times New Roman" w:hAnsi="Times New Roman" w:cs="Times New Roman"/>
          <w:sz w:val="28"/>
          <w:szCs w:val="28"/>
        </w:rPr>
        <w:t>19</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Бекяшев К.А.</w:t>
      </w:r>
      <w:r w:rsidR="001F3211" w:rsidRPr="00996334">
        <w:rPr>
          <w:rFonts w:ascii="Times New Roman" w:hAnsi="Times New Roman" w:cs="Times New Roman"/>
          <w:sz w:val="28"/>
          <w:szCs w:val="28"/>
        </w:rPr>
        <w:t xml:space="preserve"> Принцип уважения государственного суверенитета – основополагающий принцип общего международного права // </w:t>
      </w:r>
      <w:proofErr w:type="spellStart"/>
      <w:r w:rsidR="001F3211" w:rsidRPr="00996334">
        <w:rPr>
          <w:rFonts w:ascii="Times New Roman" w:hAnsi="Times New Roman" w:cs="Times New Roman"/>
          <w:sz w:val="28"/>
          <w:szCs w:val="28"/>
        </w:rPr>
        <w:t>Lex</w:t>
      </w:r>
      <w:proofErr w:type="spellEnd"/>
      <w:r w:rsidR="001F3211" w:rsidRPr="00996334">
        <w:rPr>
          <w:rFonts w:ascii="Times New Roman" w:hAnsi="Times New Roman" w:cs="Times New Roman"/>
          <w:sz w:val="28"/>
          <w:szCs w:val="28"/>
          <w:lang w:val="uk-UA"/>
        </w:rPr>
        <w:t xml:space="preserve"> </w:t>
      </w:r>
      <w:proofErr w:type="spellStart"/>
      <w:r w:rsidR="001F3211" w:rsidRPr="00996334">
        <w:rPr>
          <w:rFonts w:ascii="Times New Roman" w:hAnsi="Times New Roman" w:cs="Times New Roman"/>
          <w:sz w:val="28"/>
          <w:szCs w:val="28"/>
        </w:rPr>
        <w:t>Russica</w:t>
      </w:r>
      <w:proofErr w:type="spellEnd"/>
      <w:r w:rsidR="001F3211" w:rsidRPr="00996334">
        <w:rPr>
          <w:rFonts w:ascii="Times New Roman" w:hAnsi="Times New Roman" w:cs="Times New Roman"/>
          <w:sz w:val="28"/>
          <w:szCs w:val="28"/>
        </w:rPr>
        <w:t xml:space="preserve">. – 2008. – № 4. – С. 913-928. </w:t>
      </w:r>
    </w:p>
    <w:p w:rsidR="001F3211" w:rsidRPr="00996334" w:rsidRDefault="000F13BC" w:rsidP="001F3211">
      <w:pPr>
        <w:pStyle w:val="af6"/>
        <w:jc w:val="both"/>
        <w:rPr>
          <w:rFonts w:ascii="Times New Roman" w:hAnsi="Times New Roman" w:cs="Times New Roman"/>
          <w:sz w:val="28"/>
          <w:szCs w:val="28"/>
        </w:rPr>
      </w:pPr>
      <w:r w:rsidRPr="00996334">
        <w:rPr>
          <w:rStyle w:val="apple-converted-space"/>
          <w:rFonts w:ascii="Times New Roman" w:hAnsi="Times New Roman" w:cs="Times New Roman"/>
          <w:color w:val="000000"/>
          <w:sz w:val="28"/>
          <w:szCs w:val="28"/>
          <w:shd w:val="clear" w:color="auto" w:fill="FFFFFF"/>
        </w:rPr>
        <w:t>20</w:t>
      </w:r>
      <w:r w:rsidR="001F3211" w:rsidRPr="00996334">
        <w:rPr>
          <w:rStyle w:val="apple-converted-space"/>
          <w:rFonts w:ascii="Times New Roman" w:hAnsi="Times New Roman" w:cs="Times New Roman"/>
          <w:color w:val="000000"/>
          <w:sz w:val="28"/>
          <w:szCs w:val="28"/>
          <w:shd w:val="clear" w:color="auto" w:fill="FFFFFF"/>
        </w:rPr>
        <w:t>.</w:t>
      </w:r>
      <w:r w:rsidR="001F3211" w:rsidRPr="00996334">
        <w:rPr>
          <w:rFonts w:ascii="Times New Roman" w:hAnsi="Times New Roman" w:cs="Times New Roman"/>
          <w:sz w:val="28"/>
          <w:szCs w:val="28"/>
        </w:rPr>
        <w:t xml:space="preserve"> </w:t>
      </w:r>
      <w:proofErr w:type="spellStart"/>
      <w:r w:rsidR="001F3211" w:rsidRPr="00996334">
        <w:rPr>
          <w:rFonts w:ascii="Times New Roman" w:hAnsi="Times New Roman" w:cs="Times New Roman"/>
          <w:i/>
          <w:sz w:val="28"/>
          <w:szCs w:val="28"/>
        </w:rPr>
        <w:t>Барциц</w:t>
      </w:r>
      <w:proofErr w:type="spellEnd"/>
      <w:r w:rsidR="001F3211" w:rsidRPr="00996334">
        <w:rPr>
          <w:rFonts w:ascii="Times New Roman" w:hAnsi="Times New Roman" w:cs="Times New Roman"/>
          <w:i/>
          <w:sz w:val="28"/>
          <w:szCs w:val="28"/>
        </w:rPr>
        <w:t xml:space="preserve"> И.Н.</w:t>
      </w:r>
      <w:r w:rsidR="001F3211" w:rsidRPr="00996334">
        <w:rPr>
          <w:rFonts w:ascii="Times New Roman" w:hAnsi="Times New Roman" w:cs="Times New Roman"/>
          <w:sz w:val="28"/>
          <w:szCs w:val="28"/>
        </w:rPr>
        <w:t xml:space="preserve"> Правовое пространство России. Вопросы конституционной теории и практики / И.Н. </w:t>
      </w:r>
      <w:proofErr w:type="spellStart"/>
      <w:r w:rsidR="001F3211" w:rsidRPr="00996334">
        <w:rPr>
          <w:rFonts w:ascii="Times New Roman" w:hAnsi="Times New Roman" w:cs="Times New Roman"/>
          <w:sz w:val="28"/>
          <w:szCs w:val="28"/>
        </w:rPr>
        <w:t>Барциц</w:t>
      </w:r>
      <w:proofErr w:type="spellEnd"/>
      <w:r w:rsidR="001F3211" w:rsidRPr="00996334">
        <w:rPr>
          <w:rFonts w:ascii="Times New Roman" w:hAnsi="Times New Roman" w:cs="Times New Roman"/>
          <w:sz w:val="28"/>
          <w:szCs w:val="28"/>
        </w:rPr>
        <w:t>. – М., 2000. – 496 c.</w:t>
      </w:r>
    </w:p>
    <w:p w:rsidR="001F3211" w:rsidRPr="00996334" w:rsidRDefault="000F13BC" w:rsidP="001F3211">
      <w:pPr>
        <w:pStyle w:val="af6"/>
        <w:jc w:val="both"/>
        <w:rPr>
          <w:rFonts w:ascii="Times New Roman" w:hAnsi="Times New Roman" w:cs="Times New Roman"/>
          <w:sz w:val="28"/>
          <w:szCs w:val="28"/>
          <w:lang w:val="uk-UA"/>
        </w:rPr>
      </w:pPr>
      <w:r w:rsidRPr="00996334">
        <w:rPr>
          <w:rFonts w:ascii="Times New Roman" w:hAnsi="Times New Roman" w:cs="Times New Roman"/>
          <w:sz w:val="28"/>
          <w:szCs w:val="28"/>
          <w:lang w:val="en-US"/>
        </w:rPr>
        <w:t>21</w:t>
      </w:r>
      <w:r w:rsidR="001F3211" w:rsidRPr="00996334">
        <w:rPr>
          <w:rFonts w:ascii="Times New Roman" w:hAnsi="Times New Roman" w:cs="Times New Roman"/>
          <w:sz w:val="28"/>
          <w:szCs w:val="28"/>
          <w:lang w:val="en-US"/>
        </w:rPr>
        <w:t xml:space="preserve">. </w:t>
      </w:r>
      <w:r w:rsidR="001F3211" w:rsidRPr="00996334">
        <w:rPr>
          <w:rFonts w:ascii="Times New Roman" w:hAnsi="Times New Roman" w:cs="Times New Roman"/>
          <w:i/>
          <w:sz w:val="28"/>
          <w:szCs w:val="28"/>
          <w:lang w:val="en-US"/>
        </w:rPr>
        <w:t>Cassese</w:t>
      </w:r>
      <w:r w:rsidR="001F3211" w:rsidRPr="00996334">
        <w:rPr>
          <w:rFonts w:ascii="Times New Roman" w:hAnsi="Times New Roman" w:cs="Times New Roman"/>
          <w:i/>
          <w:sz w:val="28"/>
          <w:szCs w:val="28"/>
          <w:lang w:val="uk-UA"/>
        </w:rPr>
        <w:t xml:space="preserve"> </w:t>
      </w:r>
      <w:r w:rsidR="001F3211" w:rsidRPr="00996334">
        <w:rPr>
          <w:rFonts w:ascii="Times New Roman" w:hAnsi="Times New Roman" w:cs="Times New Roman"/>
          <w:i/>
          <w:sz w:val="28"/>
          <w:szCs w:val="28"/>
          <w:lang w:val="en-US"/>
        </w:rPr>
        <w:t>A</w:t>
      </w:r>
      <w:r w:rsidR="001F3211" w:rsidRPr="00996334">
        <w:rPr>
          <w:rFonts w:ascii="Times New Roman" w:hAnsi="Times New Roman" w:cs="Times New Roman"/>
          <w:i/>
          <w:sz w:val="28"/>
          <w:szCs w:val="28"/>
          <w:lang w:val="uk-UA"/>
        </w:rPr>
        <w:t>.</w:t>
      </w:r>
      <w:r w:rsidR="001F3211" w:rsidRPr="00996334">
        <w:rPr>
          <w:rFonts w:ascii="Times New Roman" w:hAnsi="Times New Roman" w:cs="Times New Roman"/>
          <w:sz w:val="28"/>
          <w:szCs w:val="28"/>
          <w:lang w:val="uk-UA"/>
        </w:rPr>
        <w:t xml:space="preserve"> </w:t>
      </w:r>
      <w:r w:rsidR="001F3211" w:rsidRPr="00996334">
        <w:rPr>
          <w:rFonts w:ascii="Times New Roman" w:hAnsi="Times New Roman" w:cs="Times New Roman"/>
          <w:sz w:val="28"/>
          <w:szCs w:val="28"/>
          <w:lang w:val="en-US"/>
        </w:rPr>
        <w:t>International</w:t>
      </w:r>
      <w:r w:rsidR="001F3211" w:rsidRPr="00996334">
        <w:rPr>
          <w:rFonts w:ascii="Times New Roman" w:hAnsi="Times New Roman" w:cs="Times New Roman"/>
          <w:sz w:val="28"/>
          <w:szCs w:val="28"/>
          <w:lang w:val="uk-UA"/>
        </w:rPr>
        <w:t xml:space="preserve"> </w:t>
      </w:r>
      <w:r w:rsidR="001F3211" w:rsidRPr="00996334">
        <w:rPr>
          <w:rFonts w:ascii="Times New Roman" w:hAnsi="Times New Roman" w:cs="Times New Roman"/>
          <w:sz w:val="28"/>
          <w:szCs w:val="28"/>
          <w:lang w:val="en-US"/>
        </w:rPr>
        <w:t>law</w:t>
      </w:r>
      <w:r w:rsidR="001F3211" w:rsidRPr="00996334">
        <w:rPr>
          <w:rFonts w:ascii="Times New Roman" w:hAnsi="Times New Roman" w:cs="Times New Roman"/>
          <w:sz w:val="28"/>
          <w:szCs w:val="28"/>
          <w:lang w:val="uk-UA"/>
        </w:rPr>
        <w:t xml:space="preserve">. – </w:t>
      </w:r>
      <w:r w:rsidR="001F3211" w:rsidRPr="00996334">
        <w:rPr>
          <w:rFonts w:ascii="Times New Roman" w:hAnsi="Times New Roman" w:cs="Times New Roman"/>
          <w:sz w:val="28"/>
          <w:szCs w:val="28"/>
          <w:lang w:val="en-US"/>
        </w:rPr>
        <w:t>Oxford</w:t>
      </w:r>
      <w:r w:rsidR="001F3211" w:rsidRPr="00996334">
        <w:rPr>
          <w:rFonts w:ascii="Times New Roman" w:hAnsi="Times New Roman" w:cs="Times New Roman"/>
          <w:sz w:val="28"/>
          <w:szCs w:val="28"/>
          <w:lang w:val="uk-UA"/>
        </w:rPr>
        <w:t xml:space="preserve"> </w:t>
      </w:r>
      <w:r w:rsidR="001F3211" w:rsidRPr="00996334">
        <w:rPr>
          <w:rFonts w:ascii="Times New Roman" w:hAnsi="Times New Roman" w:cs="Times New Roman"/>
          <w:sz w:val="28"/>
          <w:szCs w:val="28"/>
          <w:lang w:val="en-US"/>
        </w:rPr>
        <w:t>University</w:t>
      </w:r>
      <w:r w:rsidR="001F3211" w:rsidRPr="00996334">
        <w:rPr>
          <w:rFonts w:ascii="Times New Roman" w:hAnsi="Times New Roman" w:cs="Times New Roman"/>
          <w:sz w:val="28"/>
          <w:szCs w:val="28"/>
          <w:lang w:val="uk-UA"/>
        </w:rPr>
        <w:t xml:space="preserve"> </w:t>
      </w:r>
      <w:r w:rsidR="001F3211" w:rsidRPr="00996334">
        <w:rPr>
          <w:rFonts w:ascii="Times New Roman" w:hAnsi="Times New Roman" w:cs="Times New Roman"/>
          <w:sz w:val="28"/>
          <w:szCs w:val="28"/>
          <w:lang w:val="en-US"/>
        </w:rPr>
        <w:t>Press</w:t>
      </w:r>
      <w:r w:rsidR="001F3211" w:rsidRPr="00996334">
        <w:rPr>
          <w:rFonts w:ascii="Times New Roman" w:hAnsi="Times New Roman" w:cs="Times New Roman"/>
          <w:sz w:val="28"/>
          <w:szCs w:val="28"/>
          <w:lang w:val="uk-UA"/>
        </w:rPr>
        <w:t xml:space="preserve">, 2005. – </w:t>
      </w:r>
      <w:r w:rsidR="005E1E12" w:rsidRPr="00AF3882">
        <w:rPr>
          <w:rFonts w:ascii="Times New Roman" w:hAnsi="Times New Roman" w:cs="Times New Roman"/>
          <w:sz w:val="28"/>
          <w:szCs w:val="28"/>
          <w:lang w:val="en-US"/>
        </w:rPr>
        <w:t xml:space="preserve">558 </w:t>
      </w:r>
      <w:r w:rsidR="005E1E12">
        <w:rPr>
          <w:rFonts w:ascii="Times New Roman" w:hAnsi="Times New Roman" w:cs="Times New Roman"/>
          <w:sz w:val="28"/>
          <w:szCs w:val="28"/>
          <w:lang w:val="en-US"/>
        </w:rPr>
        <w:t>p</w:t>
      </w:r>
      <w:r w:rsidR="001F3211" w:rsidRPr="00996334">
        <w:rPr>
          <w:rFonts w:ascii="Times New Roman" w:hAnsi="Times New Roman" w:cs="Times New Roman"/>
          <w:sz w:val="28"/>
          <w:szCs w:val="28"/>
          <w:lang w:val="uk-UA"/>
        </w:rPr>
        <w:t>.</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22</w:t>
      </w:r>
      <w:r w:rsidR="001F3211" w:rsidRPr="00996334">
        <w:rPr>
          <w:rFonts w:ascii="Times New Roman" w:hAnsi="Times New Roman" w:cs="Times New Roman"/>
          <w:sz w:val="28"/>
          <w:szCs w:val="28"/>
        </w:rPr>
        <w:t xml:space="preserve">. </w:t>
      </w:r>
      <w:proofErr w:type="spellStart"/>
      <w:r w:rsidR="001F3211" w:rsidRPr="00996334">
        <w:rPr>
          <w:rFonts w:ascii="Times New Roman" w:hAnsi="Times New Roman" w:cs="Times New Roman"/>
          <w:i/>
          <w:sz w:val="28"/>
          <w:szCs w:val="28"/>
        </w:rPr>
        <w:t>Валяровский</w:t>
      </w:r>
      <w:proofErr w:type="spellEnd"/>
      <w:r w:rsidR="001F3211" w:rsidRPr="00996334">
        <w:rPr>
          <w:rFonts w:ascii="Times New Roman" w:hAnsi="Times New Roman" w:cs="Times New Roman"/>
          <w:i/>
          <w:sz w:val="28"/>
          <w:szCs w:val="28"/>
        </w:rPr>
        <w:t xml:space="preserve"> Ф.И.</w:t>
      </w:r>
      <w:r w:rsidR="001F3211" w:rsidRPr="00996334">
        <w:rPr>
          <w:rFonts w:ascii="Times New Roman" w:hAnsi="Times New Roman" w:cs="Times New Roman"/>
          <w:sz w:val="28"/>
          <w:szCs w:val="28"/>
        </w:rPr>
        <w:t xml:space="preserve"> Суверенитет в конституционном строе Российской Федерации: дисс. ... канд. юрид. наук: 12.00.02 / Ф.И. </w:t>
      </w:r>
      <w:proofErr w:type="spellStart"/>
      <w:r w:rsidR="001F3211" w:rsidRPr="00996334">
        <w:rPr>
          <w:rFonts w:ascii="Times New Roman" w:hAnsi="Times New Roman" w:cs="Times New Roman"/>
          <w:sz w:val="28"/>
          <w:szCs w:val="28"/>
        </w:rPr>
        <w:t>Валяровский</w:t>
      </w:r>
      <w:proofErr w:type="spellEnd"/>
      <w:r w:rsidR="001F3211" w:rsidRPr="00996334">
        <w:rPr>
          <w:rFonts w:ascii="Times New Roman" w:hAnsi="Times New Roman" w:cs="Times New Roman"/>
          <w:sz w:val="28"/>
          <w:szCs w:val="28"/>
        </w:rPr>
        <w:t xml:space="preserve"> – М., 2003. – 153 с.</w:t>
      </w:r>
    </w:p>
    <w:p w:rsidR="001F3211" w:rsidRPr="00996334" w:rsidRDefault="000F13BC" w:rsidP="001F3211">
      <w:pPr>
        <w:pStyle w:val="af6"/>
        <w:jc w:val="both"/>
        <w:rPr>
          <w:rFonts w:ascii="Times New Roman" w:hAnsi="Times New Roman" w:cs="Times New Roman"/>
          <w:iCs/>
          <w:color w:val="000000"/>
          <w:sz w:val="28"/>
          <w:szCs w:val="28"/>
          <w:bdr w:val="none" w:sz="0" w:space="0" w:color="auto" w:frame="1"/>
        </w:rPr>
      </w:pPr>
      <w:r w:rsidRPr="00996334">
        <w:rPr>
          <w:rFonts w:ascii="Times New Roman" w:hAnsi="Times New Roman" w:cs="Times New Roman"/>
          <w:sz w:val="28"/>
          <w:szCs w:val="28"/>
        </w:rPr>
        <w:t>23</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bCs/>
          <w:i/>
          <w:color w:val="000000"/>
          <w:sz w:val="28"/>
          <w:szCs w:val="28"/>
          <w:bdr w:val="none" w:sz="0" w:space="0" w:color="auto" w:frame="1"/>
        </w:rPr>
        <w:t>Декларация</w:t>
      </w:r>
      <w:r w:rsidR="001F3211" w:rsidRPr="00996334">
        <w:rPr>
          <w:rFonts w:ascii="Times New Roman" w:hAnsi="Times New Roman" w:cs="Times New Roman"/>
          <w:bCs/>
          <w:color w:val="000000"/>
          <w:sz w:val="28"/>
          <w:szCs w:val="28"/>
          <w:bdr w:val="none" w:sz="0" w:space="0" w:color="auto" w:frame="1"/>
        </w:rPr>
        <w:t xml:space="preserve"> о принципах международного права, касающихся дружественных отношений и сотрудничества между государствами в соответствии с Уставом ООН </w:t>
      </w:r>
      <w:r w:rsidR="001F3211" w:rsidRPr="00996334">
        <w:rPr>
          <w:rFonts w:ascii="Times New Roman" w:hAnsi="Times New Roman" w:cs="Times New Roman"/>
          <w:iCs/>
          <w:color w:val="000000"/>
          <w:sz w:val="28"/>
          <w:szCs w:val="28"/>
          <w:bdr w:val="none" w:sz="0" w:space="0" w:color="auto" w:frame="1"/>
        </w:rPr>
        <w:t>(24 октября 1970 года). –</w:t>
      </w:r>
      <w:r w:rsidR="001F3211" w:rsidRPr="00996334">
        <w:rPr>
          <w:rFonts w:ascii="Times New Roman" w:hAnsi="Times New Roman" w:cs="Times New Roman"/>
          <w:iCs/>
          <w:color w:val="000000"/>
          <w:sz w:val="28"/>
          <w:szCs w:val="28"/>
          <w:bdr w:val="none" w:sz="0" w:space="0" w:color="auto" w:frame="1"/>
          <w:lang w:val="uk-UA"/>
        </w:rPr>
        <w:t xml:space="preserve"> </w:t>
      </w:r>
      <w:r w:rsidR="001F3211" w:rsidRPr="00996334">
        <w:rPr>
          <w:rFonts w:ascii="Times New Roman" w:hAnsi="Times New Roman" w:cs="Times New Roman"/>
          <w:iCs/>
          <w:color w:val="000000"/>
          <w:sz w:val="28"/>
          <w:szCs w:val="28"/>
          <w:bdr w:val="none" w:sz="0" w:space="0" w:color="auto" w:frame="1"/>
        </w:rPr>
        <w:t>[Электронный ресурс]</w:t>
      </w:r>
      <w:r w:rsidR="001F3211" w:rsidRPr="00996334">
        <w:rPr>
          <w:rFonts w:ascii="Times New Roman" w:hAnsi="Times New Roman" w:cs="Times New Roman"/>
          <w:i/>
          <w:iCs/>
          <w:color w:val="000000"/>
          <w:sz w:val="28"/>
          <w:szCs w:val="28"/>
          <w:bdr w:val="none" w:sz="0" w:space="0" w:color="auto" w:frame="1"/>
        </w:rPr>
        <w:t>.</w:t>
      </w:r>
      <w:r w:rsidR="001F3211" w:rsidRPr="00996334">
        <w:rPr>
          <w:rFonts w:ascii="Times New Roman" w:hAnsi="Times New Roman" w:cs="Times New Roman"/>
          <w:iCs/>
          <w:color w:val="000000"/>
          <w:sz w:val="28"/>
          <w:szCs w:val="28"/>
          <w:bdr w:val="none" w:sz="0" w:space="0" w:color="auto" w:frame="1"/>
        </w:rPr>
        <w:t xml:space="preserve"> – Режим доступа: http://zakon3.rada.gov.ua/laws/show/995_569</w:t>
      </w:r>
    </w:p>
    <w:p w:rsidR="001F3211" w:rsidRPr="00996334" w:rsidRDefault="000F13BC" w:rsidP="001F3211">
      <w:pPr>
        <w:pStyle w:val="HTML"/>
        <w:shd w:val="clear" w:color="auto" w:fill="FFFFFF"/>
        <w:jc w:val="both"/>
        <w:textAlignment w:val="baseline"/>
        <w:rPr>
          <w:rFonts w:ascii="Times New Roman" w:hAnsi="Times New Roman" w:cs="Times New Roman"/>
          <w:i/>
          <w:iCs/>
          <w:color w:val="000000"/>
          <w:sz w:val="28"/>
          <w:szCs w:val="28"/>
          <w:bdr w:val="none" w:sz="0" w:space="0" w:color="auto" w:frame="1"/>
          <w:lang w:val="en-US"/>
        </w:rPr>
      </w:pPr>
      <w:r w:rsidRPr="00996334">
        <w:rPr>
          <w:rFonts w:ascii="Times New Roman" w:hAnsi="Times New Roman" w:cs="Times New Roman"/>
          <w:iCs/>
          <w:color w:val="000000"/>
          <w:sz w:val="28"/>
          <w:szCs w:val="28"/>
          <w:bdr w:val="none" w:sz="0" w:space="0" w:color="auto" w:frame="1"/>
          <w:lang w:val="en-US"/>
        </w:rPr>
        <w:t>24</w:t>
      </w:r>
      <w:r w:rsidR="001F3211" w:rsidRPr="00996334">
        <w:rPr>
          <w:rFonts w:ascii="Times New Roman" w:hAnsi="Times New Roman" w:cs="Times New Roman"/>
          <w:iCs/>
          <w:color w:val="000000"/>
          <w:sz w:val="28"/>
          <w:szCs w:val="28"/>
          <w:bdr w:val="none" w:sz="0" w:space="0" w:color="auto" w:frame="1"/>
          <w:lang w:val="en-US"/>
        </w:rPr>
        <w:t xml:space="preserve">. </w:t>
      </w:r>
      <w:proofErr w:type="spellStart"/>
      <w:r w:rsidR="001F3211" w:rsidRPr="00996334">
        <w:rPr>
          <w:rFonts w:ascii="Times New Roman" w:hAnsi="Times New Roman" w:cs="Times New Roman"/>
          <w:i/>
          <w:sz w:val="28"/>
          <w:szCs w:val="28"/>
          <w:lang w:val="en-US"/>
        </w:rPr>
        <w:t>Ansong</w:t>
      </w:r>
      <w:proofErr w:type="spellEnd"/>
      <w:r w:rsidR="001F3211" w:rsidRPr="00996334">
        <w:rPr>
          <w:rFonts w:ascii="Times New Roman" w:hAnsi="Times New Roman" w:cs="Times New Roman"/>
          <w:i/>
          <w:sz w:val="28"/>
          <w:szCs w:val="28"/>
          <w:lang w:val="en-US"/>
        </w:rPr>
        <w:t xml:space="preserve"> A.</w:t>
      </w:r>
      <w:r w:rsidR="001F3211" w:rsidRPr="00996334">
        <w:rPr>
          <w:rFonts w:ascii="Times New Roman" w:hAnsi="Times New Roman" w:cs="Times New Roman"/>
          <w:sz w:val="28"/>
          <w:szCs w:val="28"/>
          <w:lang w:val="en-US"/>
        </w:rPr>
        <w:t xml:space="preserve"> The Operation of the Concept of Sovereign Equality of States in International law</w:t>
      </w:r>
      <w:r w:rsidR="001F3211" w:rsidRPr="00996334">
        <w:rPr>
          <w:rFonts w:ascii="Times New Roman" w:hAnsi="Times New Roman" w:cs="Times New Roman"/>
          <w:sz w:val="28"/>
          <w:szCs w:val="28"/>
          <w:lang w:val="uk-UA"/>
        </w:rPr>
        <w:t xml:space="preserve"> / </w:t>
      </w:r>
      <w:r w:rsidR="001F3211" w:rsidRPr="00996334">
        <w:rPr>
          <w:rFonts w:ascii="Times New Roman" w:hAnsi="Times New Roman" w:cs="Times New Roman"/>
          <w:sz w:val="28"/>
          <w:szCs w:val="28"/>
          <w:lang w:val="en-US"/>
        </w:rPr>
        <w:t xml:space="preserve">A. </w:t>
      </w:r>
      <w:proofErr w:type="spellStart"/>
      <w:r w:rsidR="001F3211" w:rsidRPr="00996334">
        <w:rPr>
          <w:rFonts w:ascii="Times New Roman" w:hAnsi="Times New Roman" w:cs="Times New Roman"/>
          <w:sz w:val="28"/>
          <w:szCs w:val="28"/>
          <w:lang w:val="en-US"/>
        </w:rPr>
        <w:t>Ansong</w:t>
      </w:r>
      <w:proofErr w:type="spellEnd"/>
      <w:r w:rsidR="001F3211" w:rsidRPr="00996334">
        <w:rPr>
          <w:rFonts w:ascii="Times New Roman" w:hAnsi="Times New Roman" w:cs="Times New Roman"/>
          <w:sz w:val="28"/>
          <w:szCs w:val="28"/>
          <w:lang w:val="en-US"/>
        </w:rPr>
        <w:t xml:space="preserve"> // Middlesex University. – 2012. – 366 p.</w:t>
      </w:r>
    </w:p>
    <w:p w:rsidR="001F3211" w:rsidRPr="00996334" w:rsidRDefault="000F13BC" w:rsidP="001F3211">
      <w:pPr>
        <w:pStyle w:val="af6"/>
        <w:jc w:val="both"/>
        <w:rPr>
          <w:rFonts w:ascii="Times New Roman" w:hAnsi="Times New Roman" w:cs="Times New Roman"/>
          <w:sz w:val="28"/>
          <w:szCs w:val="28"/>
          <w:lang w:val="en-US"/>
        </w:rPr>
      </w:pPr>
      <w:r w:rsidRPr="00996334">
        <w:rPr>
          <w:rFonts w:ascii="Times New Roman" w:hAnsi="Times New Roman" w:cs="Times New Roman"/>
          <w:sz w:val="28"/>
          <w:szCs w:val="28"/>
          <w:lang w:val="en-US"/>
        </w:rPr>
        <w:t>25</w:t>
      </w:r>
      <w:r w:rsidR="001F3211" w:rsidRPr="00996334">
        <w:rPr>
          <w:rFonts w:ascii="Times New Roman" w:hAnsi="Times New Roman" w:cs="Times New Roman"/>
          <w:sz w:val="28"/>
          <w:szCs w:val="28"/>
          <w:lang w:val="en-US"/>
        </w:rPr>
        <w:t xml:space="preserve">. </w:t>
      </w:r>
      <w:proofErr w:type="spellStart"/>
      <w:r w:rsidR="001F3211" w:rsidRPr="00996334">
        <w:rPr>
          <w:rFonts w:ascii="Times New Roman" w:hAnsi="Times New Roman" w:cs="Times New Roman"/>
          <w:i/>
          <w:sz w:val="28"/>
          <w:szCs w:val="28"/>
          <w:lang w:val="en-US"/>
        </w:rPr>
        <w:t>Kelsen</w:t>
      </w:r>
      <w:proofErr w:type="spellEnd"/>
      <w:r w:rsidR="001F3211" w:rsidRPr="00996334">
        <w:rPr>
          <w:rFonts w:ascii="Times New Roman" w:hAnsi="Times New Roman" w:cs="Times New Roman"/>
          <w:i/>
          <w:sz w:val="28"/>
          <w:szCs w:val="28"/>
          <w:lang w:val="en-US"/>
        </w:rPr>
        <w:t xml:space="preserve"> H.</w:t>
      </w:r>
      <w:r w:rsidR="001F3211" w:rsidRPr="00996334">
        <w:rPr>
          <w:rFonts w:ascii="Times New Roman" w:hAnsi="Times New Roman" w:cs="Times New Roman"/>
          <w:sz w:val="28"/>
          <w:szCs w:val="28"/>
          <w:lang w:val="en-US"/>
        </w:rPr>
        <w:t xml:space="preserve"> Peace through law / Hans </w:t>
      </w:r>
      <w:proofErr w:type="spellStart"/>
      <w:r w:rsidR="001F3211" w:rsidRPr="00996334">
        <w:rPr>
          <w:rFonts w:ascii="Times New Roman" w:hAnsi="Times New Roman" w:cs="Times New Roman"/>
          <w:sz w:val="28"/>
          <w:szCs w:val="28"/>
          <w:lang w:val="en-US"/>
        </w:rPr>
        <w:t>Kelsen</w:t>
      </w:r>
      <w:proofErr w:type="spellEnd"/>
      <w:r w:rsidR="001F3211" w:rsidRPr="00996334">
        <w:rPr>
          <w:rFonts w:ascii="Times New Roman" w:hAnsi="Times New Roman" w:cs="Times New Roman"/>
          <w:sz w:val="28"/>
          <w:szCs w:val="28"/>
          <w:lang w:val="en-US"/>
        </w:rPr>
        <w:t>. – Union, New Jersey, 2000. – 135 p.</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26</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Курс</w:t>
      </w:r>
      <w:r w:rsidR="001F3211" w:rsidRPr="00996334">
        <w:rPr>
          <w:rFonts w:ascii="Times New Roman" w:hAnsi="Times New Roman" w:cs="Times New Roman"/>
          <w:sz w:val="28"/>
          <w:szCs w:val="28"/>
        </w:rPr>
        <w:t xml:space="preserve"> международного права в 7 томах. – Т. 2. – М.: Наука, 1989. – С. 45. </w:t>
      </w:r>
    </w:p>
    <w:p w:rsidR="001F3211" w:rsidRPr="00996334" w:rsidRDefault="000F13BC" w:rsidP="001F3211">
      <w:pPr>
        <w:pStyle w:val="af6"/>
        <w:jc w:val="both"/>
        <w:rPr>
          <w:rFonts w:ascii="Times New Roman" w:hAnsi="Times New Roman" w:cs="Times New Roman"/>
          <w:sz w:val="28"/>
          <w:szCs w:val="28"/>
          <w:lang w:val="en-US"/>
        </w:rPr>
      </w:pPr>
      <w:r w:rsidRPr="00996334">
        <w:rPr>
          <w:rFonts w:ascii="Times New Roman" w:hAnsi="Times New Roman" w:cs="Times New Roman"/>
          <w:sz w:val="28"/>
          <w:szCs w:val="28"/>
          <w:lang w:val="en-US"/>
        </w:rPr>
        <w:t>27</w:t>
      </w:r>
      <w:r w:rsidR="001F3211" w:rsidRPr="00996334">
        <w:rPr>
          <w:rFonts w:ascii="Times New Roman" w:hAnsi="Times New Roman" w:cs="Times New Roman"/>
          <w:sz w:val="28"/>
          <w:szCs w:val="28"/>
          <w:lang w:val="en-US"/>
        </w:rPr>
        <w:t xml:space="preserve">. </w:t>
      </w:r>
      <w:r w:rsidR="001F3211" w:rsidRPr="00996334">
        <w:rPr>
          <w:rFonts w:ascii="Times New Roman" w:hAnsi="Times New Roman" w:cs="Times New Roman"/>
          <w:i/>
          <w:sz w:val="28"/>
          <w:szCs w:val="28"/>
          <w:lang w:val="en-US"/>
        </w:rPr>
        <w:t>Shaw M.N.</w:t>
      </w:r>
      <w:r w:rsidR="001F3211" w:rsidRPr="00996334">
        <w:rPr>
          <w:rFonts w:ascii="Times New Roman" w:hAnsi="Times New Roman" w:cs="Times New Roman"/>
          <w:sz w:val="28"/>
          <w:szCs w:val="28"/>
          <w:lang w:val="en-US"/>
        </w:rPr>
        <w:t xml:space="preserve"> Territory in International Law / M.N. Shaw // Netherlands Yearbook of International Law. </w:t>
      </w:r>
      <w:r w:rsidR="00B225B8" w:rsidRPr="00996334">
        <w:rPr>
          <w:rFonts w:ascii="Times New Roman" w:hAnsi="Times New Roman" w:cs="Times New Roman"/>
          <w:sz w:val="28"/>
          <w:szCs w:val="28"/>
          <w:lang w:val="en-US"/>
        </w:rPr>
        <w:t>– 1982. – Volume 13. – PP. 61</w:t>
      </w:r>
      <w:r w:rsidR="00B225B8" w:rsidRPr="00996334">
        <w:rPr>
          <w:rFonts w:ascii="Times New Roman" w:hAnsi="Times New Roman" w:cs="Times New Roman"/>
          <w:sz w:val="28"/>
          <w:szCs w:val="28"/>
          <w:lang w:val="uk-UA"/>
        </w:rPr>
        <w:t>-</w:t>
      </w:r>
      <w:r w:rsidR="001F3211" w:rsidRPr="00996334">
        <w:rPr>
          <w:rFonts w:ascii="Times New Roman" w:hAnsi="Times New Roman" w:cs="Times New Roman"/>
          <w:sz w:val="28"/>
          <w:szCs w:val="28"/>
          <w:lang w:val="en-US"/>
        </w:rPr>
        <w:t>91.</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28</w:t>
      </w:r>
      <w:r w:rsidR="001F3211" w:rsidRPr="00996334">
        <w:rPr>
          <w:rFonts w:ascii="Times New Roman" w:hAnsi="Times New Roman" w:cs="Times New Roman"/>
          <w:sz w:val="28"/>
          <w:szCs w:val="28"/>
        </w:rPr>
        <w:t xml:space="preserve">. </w:t>
      </w:r>
      <w:proofErr w:type="spellStart"/>
      <w:r w:rsidR="001F3211" w:rsidRPr="00996334">
        <w:rPr>
          <w:rFonts w:ascii="Times New Roman" w:hAnsi="Times New Roman" w:cs="Times New Roman"/>
          <w:i/>
          <w:sz w:val="28"/>
          <w:szCs w:val="28"/>
        </w:rPr>
        <w:t>Алямкін</w:t>
      </w:r>
      <w:proofErr w:type="spellEnd"/>
      <w:r w:rsidR="001F3211" w:rsidRPr="00996334">
        <w:rPr>
          <w:rFonts w:ascii="Times New Roman" w:hAnsi="Times New Roman" w:cs="Times New Roman"/>
          <w:i/>
          <w:sz w:val="28"/>
          <w:szCs w:val="28"/>
        </w:rPr>
        <w:t xml:space="preserve"> Р.</w:t>
      </w:r>
      <w:r w:rsidR="001F3211" w:rsidRPr="00996334">
        <w:rPr>
          <w:rFonts w:ascii="Times New Roman" w:hAnsi="Times New Roman" w:cs="Times New Roman"/>
          <w:sz w:val="28"/>
          <w:szCs w:val="28"/>
        </w:rPr>
        <w:t xml:space="preserve"> Сила права </w:t>
      </w:r>
      <w:proofErr w:type="spellStart"/>
      <w:r w:rsidR="001F3211" w:rsidRPr="00996334">
        <w:rPr>
          <w:rFonts w:ascii="Times New Roman" w:hAnsi="Times New Roman" w:cs="Times New Roman"/>
          <w:sz w:val="28"/>
          <w:szCs w:val="28"/>
        </w:rPr>
        <w:t>vs</w:t>
      </w:r>
      <w:proofErr w:type="spellEnd"/>
      <w:r w:rsidR="001F3211" w:rsidRPr="00996334">
        <w:rPr>
          <w:rFonts w:ascii="Times New Roman" w:hAnsi="Times New Roman" w:cs="Times New Roman"/>
          <w:sz w:val="28"/>
          <w:szCs w:val="28"/>
        </w:rPr>
        <w:t xml:space="preserve">. право </w:t>
      </w:r>
      <w:proofErr w:type="spellStart"/>
      <w:r w:rsidR="001F3211" w:rsidRPr="00996334">
        <w:rPr>
          <w:rFonts w:ascii="Times New Roman" w:hAnsi="Times New Roman" w:cs="Times New Roman"/>
          <w:sz w:val="28"/>
          <w:szCs w:val="28"/>
        </w:rPr>
        <w:t>сили</w:t>
      </w:r>
      <w:proofErr w:type="spellEnd"/>
      <w:r w:rsidR="001F3211" w:rsidRPr="00996334">
        <w:rPr>
          <w:rFonts w:ascii="Times New Roman" w:hAnsi="Times New Roman" w:cs="Times New Roman"/>
          <w:sz w:val="28"/>
          <w:szCs w:val="28"/>
        </w:rPr>
        <w:t xml:space="preserve">: територіальна цілісність держав у </w:t>
      </w:r>
      <w:proofErr w:type="spellStart"/>
      <w:r w:rsidR="001F3211" w:rsidRPr="00996334">
        <w:rPr>
          <w:rFonts w:ascii="Times New Roman" w:hAnsi="Times New Roman" w:cs="Times New Roman"/>
          <w:sz w:val="28"/>
          <w:szCs w:val="28"/>
        </w:rPr>
        <w:t>сучасному</w:t>
      </w:r>
      <w:proofErr w:type="spellEnd"/>
      <w:r w:rsidR="001F3211" w:rsidRPr="00996334">
        <w:rPr>
          <w:rFonts w:ascii="Times New Roman" w:hAnsi="Times New Roman" w:cs="Times New Roman"/>
          <w:sz w:val="28"/>
          <w:szCs w:val="28"/>
        </w:rPr>
        <w:t xml:space="preserve"> </w:t>
      </w:r>
      <w:proofErr w:type="spellStart"/>
      <w:proofErr w:type="gramStart"/>
      <w:r w:rsidR="001F3211" w:rsidRPr="00996334">
        <w:rPr>
          <w:rFonts w:ascii="Times New Roman" w:hAnsi="Times New Roman" w:cs="Times New Roman"/>
          <w:sz w:val="28"/>
          <w:szCs w:val="28"/>
        </w:rPr>
        <w:t>св</w:t>
      </w:r>
      <w:proofErr w:type="gramEnd"/>
      <w:r w:rsidR="001F3211" w:rsidRPr="00996334">
        <w:rPr>
          <w:rFonts w:ascii="Times New Roman" w:hAnsi="Times New Roman" w:cs="Times New Roman"/>
          <w:sz w:val="28"/>
          <w:szCs w:val="28"/>
        </w:rPr>
        <w:t>іті</w:t>
      </w:r>
      <w:proofErr w:type="spellEnd"/>
      <w:r w:rsidR="001F3211" w:rsidRPr="00996334">
        <w:rPr>
          <w:rFonts w:ascii="Times New Roman" w:hAnsi="Times New Roman" w:cs="Times New Roman"/>
          <w:sz w:val="28"/>
          <w:szCs w:val="28"/>
        </w:rPr>
        <w:t xml:space="preserve"> / Р. </w:t>
      </w:r>
      <w:proofErr w:type="spellStart"/>
      <w:r w:rsidR="001F3211" w:rsidRPr="00996334">
        <w:rPr>
          <w:rFonts w:ascii="Times New Roman" w:hAnsi="Times New Roman" w:cs="Times New Roman"/>
          <w:sz w:val="28"/>
          <w:szCs w:val="28"/>
        </w:rPr>
        <w:t>Алямк</w:t>
      </w:r>
      <w:r w:rsidR="001F3211" w:rsidRPr="00996334">
        <w:rPr>
          <w:rFonts w:ascii="Times New Roman" w:hAnsi="Times New Roman" w:cs="Times New Roman"/>
          <w:sz w:val="28"/>
          <w:szCs w:val="28"/>
          <w:lang w:val="uk-UA"/>
        </w:rPr>
        <w:t>ін</w:t>
      </w:r>
      <w:proofErr w:type="spellEnd"/>
      <w:r w:rsidR="001F3211" w:rsidRPr="00996334">
        <w:rPr>
          <w:rFonts w:ascii="Times New Roman" w:hAnsi="Times New Roman" w:cs="Times New Roman"/>
          <w:sz w:val="28"/>
          <w:szCs w:val="28"/>
        </w:rPr>
        <w:t xml:space="preserve"> // </w:t>
      </w:r>
      <w:proofErr w:type="spellStart"/>
      <w:r w:rsidR="001F3211" w:rsidRPr="00996334">
        <w:rPr>
          <w:rFonts w:ascii="Times New Roman" w:hAnsi="Times New Roman" w:cs="Times New Roman"/>
          <w:sz w:val="28"/>
          <w:szCs w:val="28"/>
        </w:rPr>
        <w:t>Наукові</w:t>
      </w:r>
      <w:proofErr w:type="spellEnd"/>
      <w:r w:rsidR="001F3211" w:rsidRPr="00996334">
        <w:rPr>
          <w:rFonts w:ascii="Times New Roman" w:hAnsi="Times New Roman" w:cs="Times New Roman"/>
          <w:sz w:val="28"/>
          <w:szCs w:val="28"/>
        </w:rPr>
        <w:t xml:space="preserve"> записки Інституту законодавства </w:t>
      </w:r>
      <w:proofErr w:type="spellStart"/>
      <w:r w:rsidR="001F3211" w:rsidRPr="00996334">
        <w:rPr>
          <w:rFonts w:ascii="Times New Roman" w:hAnsi="Times New Roman" w:cs="Times New Roman"/>
          <w:sz w:val="28"/>
          <w:szCs w:val="28"/>
        </w:rPr>
        <w:t>Верховної</w:t>
      </w:r>
      <w:proofErr w:type="spellEnd"/>
      <w:r w:rsidR="001F3211" w:rsidRPr="00996334">
        <w:rPr>
          <w:rFonts w:ascii="Times New Roman" w:hAnsi="Times New Roman" w:cs="Times New Roman"/>
          <w:sz w:val="28"/>
          <w:szCs w:val="28"/>
        </w:rPr>
        <w:t xml:space="preserve"> Ради України. – 2014. – № 4. – С. 96-99.</w:t>
      </w:r>
    </w:p>
    <w:p w:rsidR="007947B8"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t>29</w:t>
      </w:r>
      <w:r w:rsidR="001F3211" w:rsidRPr="00996334">
        <w:rPr>
          <w:rFonts w:ascii="Times New Roman" w:hAnsi="Times New Roman" w:cs="Times New Roman"/>
          <w:sz w:val="28"/>
          <w:szCs w:val="28"/>
        </w:rPr>
        <w:t xml:space="preserve">. </w:t>
      </w:r>
      <w:r w:rsidR="007947B8" w:rsidRPr="00996334">
        <w:rPr>
          <w:rFonts w:ascii="Times New Roman" w:hAnsi="Times New Roman" w:cs="Times New Roman"/>
          <w:i/>
          <w:sz w:val="28"/>
          <w:szCs w:val="28"/>
          <w:lang w:val="uk-UA"/>
        </w:rPr>
        <w:t>Денисов В.Н.</w:t>
      </w:r>
      <w:r w:rsidR="007947B8">
        <w:rPr>
          <w:rFonts w:ascii="Times New Roman" w:hAnsi="Times New Roman" w:cs="Times New Roman"/>
          <w:sz w:val="28"/>
          <w:szCs w:val="28"/>
          <w:lang w:val="uk-UA"/>
        </w:rPr>
        <w:t xml:space="preserve"> Принцип незастосування сили або погрози силою</w:t>
      </w:r>
      <w:r w:rsidR="007947B8" w:rsidRPr="00996334">
        <w:rPr>
          <w:rFonts w:ascii="Times New Roman" w:hAnsi="Times New Roman" w:cs="Times New Roman"/>
          <w:sz w:val="28"/>
          <w:szCs w:val="28"/>
          <w:lang w:val="uk-UA"/>
        </w:rPr>
        <w:t xml:space="preserve"> // Юридична енциклопедія: в 6 т. / </w:t>
      </w:r>
      <w:proofErr w:type="spellStart"/>
      <w:r w:rsidR="007947B8" w:rsidRPr="00996334">
        <w:rPr>
          <w:rFonts w:ascii="Times New Roman" w:hAnsi="Times New Roman" w:cs="Times New Roman"/>
          <w:sz w:val="28"/>
          <w:szCs w:val="28"/>
          <w:lang w:val="uk-UA"/>
        </w:rPr>
        <w:t>Редкол</w:t>
      </w:r>
      <w:proofErr w:type="spellEnd"/>
      <w:r w:rsidR="007947B8" w:rsidRPr="00996334">
        <w:rPr>
          <w:rFonts w:ascii="Times New Roman" w:hAnsi="Times New Roman" w:cs="Times New Roman"/>
          <w:sz w:val="28"/>
          <w:szCs w:val="28"/>
          <w:lang w:val="uk-UA"/>
        </w:rPr>
        <w:t xml:space="preserve">.: Ю.С. Шемшученко (голова редкол.) та ін. – К.: Укр. </w:t>
      </w:r>
      <w:proofErr w:type="spellStart"/>
      <w:r w:rsidR="007947B8" w:rsidRPr="00996334">
        <w:rPr>
          <w:rFonts w:ascii="Times New Roman" w:hAnsi="Times New Roman" w:cs="Times New Roman"/>
          <w:sz w:val="28"/>
          <w:szCs w:val="28"/>
          <w:lang w:val="uk-UA"/>
        </w:rPr>
        <w:t>енцикл</w:t>
      </w:r>
      <w:proofErr w:type="spellEnd"/>
      <w:r w:rsidR="007947B8" w:rsidRPr="00996334">
        <w:rPr>
          <w:rFonts w:ascii="Times New Roman" w:hAnsi="Times New Roman" w:cs="Times New Roman"/>
          <w:sz w:val="28"/>
          <w:szCs w:val="28"/>
          <w:lang w:val="uk-UA"/>
        </w:rPr>
        <w:t>., 1998. – Т. 5: П-С. – 2003. – С. 1</w:t>
      </w:r>
      <w:r w:rsidR="00B83E70">
        <w:rPr>
          <w:rFonts w:ascii="Times New Roman" w:hAnsi="Times New Roman" w:cs="Times New Roman"/>
          <w:sz w:val="28"/>
          <w:szCs w:val="28"/>
          <w:lang w:val="uk-UA"/>
        </w:rPr>
        <w:t>1</w:t>
      </w:r>
      <w:r w:rsidR="007947B8">
        <w:rPr>
          <w:rFonts w:ascii="Times New Roman" w:hAnsi="Times New Roman" w:cs="Times New Roman"/>
          <w:sz w:val="28"/>
          <w:szCs w:val="28"/>
          <w:lang w:val="uk-UA"/>
        </w:rPr>
        <w:t>6-1</w:t>
      </w:r>
      <w:r w:rsidR="00B83E70">
        <w:rPr>
          <w:rFonts w:ascii="Times New Roman" w:hAnsi="Times New Roman" w:cs="Times New Roman"/>
          <w:sz w:val="28"/>
          <w:szCs w:val="28"/>
          <w:lang w:val="uk-UA"/>
        </w:rPr>
        <w:t>1</w:t>
      </w:r>
      <w:r w:rsidR="007947B8">
        <w:rPr>
          <w:rFonts w:ascii="Times New Roman" w:hAnsi="Times New Roman" w:cs="Times New Roman"/>
          <w:sz w:val="28"/>
          <w:szCs w:val="28"/>
          <w:lang w:val="uk-UA"/>
        </w:rPr>
        <w:t>8</w:t>
      </w:r>
      <w:r w:rsidR="007947B8" w:rsidRPr="00996334">
        <w:rPr>
          <w:rFonts w:ascii="Times New Roman" w:hAnsi="Times New Roman" w:cs="Times New Roman"/>
          <w:sz w:val="28"/>
          <w:szCs w:val="28"/>
          <w:lang w:val="uk-UA"/>
        </w:rPr>
        <w:t>.</w:t>
      </w:r>
    </w:p>
    <w:p w:rsidR="001F3211" w:rsidRPr="00D475AD" w:rsidRDefault="0010193C" w:rsidP="001F3211">
      <w:pPr>
        <w:pStyle w:val="af6"/>
        <w:jc w:val="both"/>
        <w:rPr>
          <w:rFonts w:ascii="Times New Roman" w:hAnsi="Times New Roman" w:cs="Times New Roman"/>
          <w:i/>
          <w:sz w:val="28"/>
          <w:szCs w:val="28"/>
        </w:rPr>
      </w:pPr>
      <w:r>
        <w:rPr>
          <w:rFonts w:ascii="Times New Roman" w:hAnsi="Times New Roman" w:cs="Times New Roman"/>
          <w:i/>
          <w:sz w:val="28"/>
          <w:szCs w:val="28"/>
        </w:rPr>
        <w:t xml:space="preserve">30. </w:t>
      </w:r>
      <w:proofErr w:type="spellStart"/>
      <w:r w:rsidR="001F3211" w:rsidRPr="00996334">
        <w:rPr>
          <w:rFonts w:ascii="Times New Roman" w:hAnsi="Times New Roman" w:cs="Times New Roman"/>
          <w:i/>
          <w:sz w:val="28"/>
          <w:szCs w:val="28"/>
        </w:rPr>
        <w:t>Задорожній</w:t>
      </w:r>
      <w:proofErr w:type="spellEnd"/>
      <w:r w:rsidR="001F3211" w:rsidRPr="00996334">
        <w:rPr>
          <w:rFonts w:ascii="Times New Roman" w:hAnsi="Times New Roman" w:cs="Times New Roman"/>
          <w:i/>
          <w:sz w:val="28"/>
          <w:szCs w:val="28"/>
        </w:rPr>
        <w:t xml:space="preserve"> О.В.</w:t>
      </w:r>
      <w:r w:rsidR="001F3211" w:rsidRPr="00996334">
        <w:rPr>
          <w:rFonts w:ascii="Times New Roman" w:hAnsi="Times New Roman" w:cs="Times New Roman"/>
          <w:sz w:val="28"/>
          <w:szCs w:val="28"/>
        </w:rPr>
        <w:t xml:space="preserve"> </w:t>
      </w:r>
      <w:proofErr w:type="spellStart"/>
      <w:r w:rsidR="001F3211" w:rsidRPr="00996334">
        <w:rPr>
          <w:rFonts w:ascii="Times New Roman" w:hAnsi="Times New Roman" w:cs="Times New Roman"/>
          <w:sz w:val="28"/>
          <w:szCs w:val="28"/>
        </w:rPr>
        <w:t>Становлення</w:t>
      </w:r>
      <w:proofErr w:type="spellEnd"/>
      <w:r w:rsidR="001F3211" w:rsidRPr="00996334">
        <w:rPr>
          <w:rFonts w:ascii="Times New Roman" w:hAnsi="Times New Roman" w:cs="Times New Roman"/>
          <w:sz w:val="28"/>
          <w:szCs w:val="28"/>
        </w:rPr>
        <w:t xml:space="preserve"> та </w:t>
      </w:r>
      <w:r w:rsidR="001F3211" w:rsidRPr="00996334">
        <w:rPr>
          <w:rFonts w:ascii="Times New Roman" w:hAnsi="Times New Roman" w:cs="Times New Roman"/>
          <w:sz w:val="28"/>
          <w:szCs w:val="28"/>
          <w:lang w:val="uk-UA"/>
        </w:rPr>
        <w:t>нормативний зміст принципу територіальної цілісності держав як основного принципу міжнародного права / О.В. Задорожній // Університетські наукові</w:t>
      </w:r>
      <w:r w:rsidR="001F3211" w:rsidRPr="00996334">
        <w:rPr>
          <w:rFonts w:ascii="Times New Roman" w:hAnsi="Times New Roman" w:cs="Times New Roman"/>
          <w:sz w:val="28"/>
          <w:szCs w:val="28"/>
        </w:rPr>
        <w:t xml:space="preserve"> записки. </w:t>
      </w:r>
      <w:r w:rsidR="001F3211" w:rsidRPr="00996334">
        <w:rPr>
          <w:rFonts w:ascii="Times New Roman" w:eastAsiaTheme="majorEastAsia" w:hAnsi="Times New Roman" w:cs="Times New Roman"/>
          <w:bCs/>
          <w:sz w:val="28"/>
          <w:szCs w:val="28"/>
          <w:lang w:val="uk-UA"/>
        </w:rPr>
        <w:t>–</w:t>
      </w:r>
      <w:r w:rsidR="001F3211" w:rsidRPr="00996334">
        <w:rPr>
          <w:rFonts w:ascii="Times New Roman" w:hAnsi="Times New Roman" w:cs="Times New Roman"/>
          <w:sz w:val="28"/>
          <w:szCs w:val="28"/>
        </w:rPr>
        <w:t xml:space="preserve"> 2015. </w:t>
      </w:r>
      <w:r w:rsidR="001F3211" w:rsidRPr="00996334">
        <w:rPr>
          <w:rFonts w:ascii="Times New Roman" w:eastAsiaTheme="majorEastAsia" w:hAnsi="Times New Roman" w:cs="Times New Roman"/>
          <w:bCs/>
          <w:sz w:val="28"/>
          <w:szCs w:val="28"/>
          <w:lang w:val="uk-UA"/>
        </w:rPr>
        <w:t>–</w:t>
      </w:r>
      <w:r w:rsidR="001F3211" w:rsidRPr="00996334">
        <w:rPr>
          <w:rFonts w:ascii="Times New Roman" w:hAnsi="Times New Roman" w:cs="Times New Roman"/>
          <w:sz w:val="28"/>
          <w:szCs w:val="28"/>
        </w:rPr>
        <w:t xml:space="preserve"> № 1 (53). </w:t>
      </w:r>
      <w:r w:rsidR="001F3211" w:rsidRPr="00996334">
        <w:rPr>
          <w:rFonts w:ascii="Times New Roman" w:eastAsiaTheme="majorEastAsia" w:hAnsi="Times New Roman" w:cs="Times New Roman"/>
          <w:bCs/>
          <w:sz w:val="28"/>
          <w:szCs w:val="28"/>
          <w:lang w:val="uk-UA"/>
        </w:rPr>
        <w:t>–</w:t>
      </w:r>
      <w:r w:rsidR="001F3211" w:rsidRPr="00996334">
        <w:rPr>
          <w:rFonts w:ascii="Times New Roman" w:hAnsi="Times New Roman" w:cs="Times New Roman"/>
          <w:sz w:val="28"/>
          <w:szCs w:val="28"/>
        </w:rPr>
        <w:t xml:space="preserve"> С. 231-246.</w:t>
      </w:r>
    </w:p>
    <w:p w:rsidR="001F3211" w:rsidRPr="00996334" w:rsidRDefault="000F13BC" w:rsidP="001F3211">
      <w:pPr>
        <w:pStyle w:val="af6"/>
        <w:jc w:val="both"/>
        <w:rPr>
          <w:rFonts w:ascii="Times New Roman" w:hAnsi="Times New Roman" w:cs="Times New Roman"/>
          <w:iCs/>
          <w:color w:val="000000"/>
          <w:sz w:val="28"/>
          <w:szCs w:val="28"/>
          <w:bdr w:val="none" w:sz="0" w:space="0" w:color="auto" w:frame="1"/>
        </w:rPr>
      </w:pPr>
      <w:r w:rsidRPr="00996334">
        <w:rPr>
          <w:rFonts w:ascii="Times New Roman" w:hAnsi="Times New Roman" w:cs="Times New Roman"/>
          <w:sz w:val="28"/>
          <w:szCs w:val="28"/>
        </w:rPr>
        <w:t>3</w:t>
      </w:r>
      <w:r w:rsidR="0010193C">
        <w:rPr>
          <w:rFonts w:ascii="Times New Roman" w:hAnsi="Times New Roman" w:cs="Times New Roman"/>
          <w:sz w:val="28"/>
          <w:szCs w:val="28"/>
        </w:rPr>
        <w:t>1</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Статут</w:t>
      </w:r>
      <w:r w:rsidR="001F3211" w:rsidRPr="00996334">
        <w:rPr>
          <w:rFonts w:ascii="Times New Roman" w:hAnsi="Times New Roman" w:cs="Times New Roman"/>
          <w:sz w:val="28"/>
          <w:szCs w:val="28"/>
        </w:rPr>
        <w:t xml:space="preserve"> ООН від 26 </w:t>
      </w:r>
      <w:proofErr w:type="spellStart"/>
      <w:r w:rsidR="001F3211" w:rsidRPr="00996334">
        <w:rPr>
          <w:rFonts w:ascii="Times New Roman" w:hAnsi="Times New Roman" w:cs="Times New Roman"/>
          <w:sz w:val="28"/>
          <w:szCs w:val="28"/>
        </w:rPr>
        <w:t>червня</w:t>
      </w:r>
      <w:proofErr w:type="spellEnd"/>
      <w:r w:rsidR="001F3211" w:rsidRPr="00996334">
        <w:rPr>
          <w:rFonts w:ascii="Times New Roman" w:hAnsi="Times New Roman" w:cs="Times New Roman"/>
          <w:sz w:val="28"/>
          <w:szCs w:val="28"/>
        </w:rPr>
        <w:t xml:space="preserve"> 1945 року. – </w:t>
      </w:r>
      <w:r w:rsidR="001F3211" w:rsidRPr="00996334">
        <w:rPr>
          <w:rFonts w:ascii="Times New Roman" w:hAnsi="Times New Roman" w:cs="Times New Roman"/>
          <w:iCs/>
          <w:color w:val="000000"/>
          <w:sz w:val="28"/>
          <w:szCs w:val="28"/>
          <w:bdr w:val="none" w:sz="0" w:space="0" w:color="auto" w:frame="1"/>
        </w:rPr>
        <w:t>[Електронний ресурс]</w:t>
      </w:r>
      <w:r w:rsidR="001F3211" w:rsidRPr="00996334">
        <w:rPr>
          <w:rFonts w:ascii="Times New Roman" w:hAnsi="Times New Roman" w:cs="Times New Roman"/>
          <w:sz w:val="28"/>
          <w:szCs w:val="28"/>
        </w:rPr>
        <w:t>. –</w:t>
      </w:r>
      <w:r w:rsidR="001F3211" w:rsidRPr="00996334">
        <w:rPr>
          <w:rFonts w:ascii="Times New Roman" w:hAnsi="Times New Roman" w:cs="Times New Roman"/>
          <w:iCs/>
          <w:color w:val="000000"/>
          <w:sz w:val="28"/>
          <w:szCs w:val="28"/>
          <w:bdr w:val="none" w:sz="0" w:space="0" w:color="auto" w:frame="1"/>
        </w:rPr>
        <w:t xml:space="preserve"> Режим доступу: http://zakon5.rada.gov.ua/laws/show/995_010</w:t>
      </w:r>
    </w:p>
    <w:p w:rsidR="001F3211" w:rsidRPr="00996334" w:rsidRDefault="000F13BC" w:rsidP="001F3211">
      <w:pPr>
        <w:pStyle w:val="af6"/>
        <w:jc w:val="both"/>
        <w:rPr>
          <w:rFonts w:ascii="Times New Roman" w:hAnsi="Times New Roman" w:cs="Times New Roman"/>
          <w:sz w:val="28"/>
          <w:szCs w:val="28"/>
        </w:rPr>
      </w:pPr>
      <w:r w:rsidRPr="00996334">
        <w:rPr>
          <w:rFonts w:ascii="Times New Roman" w:hAnsi="Times New Roman" w:cs="Times New Roman"/>
          <w:sz w:val="28"/>
          <w:szCs w:val="28"/>
        </w:rPr>
        <w:lastRenderedPageBreak/>
        <w:t>3</w:t>
      </w:r>
      <w:r w:rsidR="0010193C">
        <w:rPr>
          <w:rFonts w:ascii="Times New Roman" w:hAnsi="Times New Roman" w:cs="Times New Roman"/>
          <w:sz w:val="28"/>
          <w:szCs w:val="28"/>
        </w:rPr>
        <w:t>2</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 xml:space="preserve">Остроухов Н.В. </w:t>
      </w:r>
      <w:r w:rsidR="001F3211" w:rsidRPr="00996334">
        <w:rPr>
          <w:rFonts w:ascii="Times New Roman" w:hAnsi="Times New Roman" w:cs="Times New Roman"/>
          <w:sz w:val="28"/>
          <w:szCs w:val="28"/>
        </w:rPr>
        <w:t>Территориальная целостность госуда</w:t>
      </w:r>
      <w:proofErr w:type="gramStart"/>
      <w:r w:rsidR="001F3211" w:rsidRPr="00996334">
        <w:rPr>
          <w:rFonts w:ascii="Times New Roman" w:hAnsi="Times New Roman" w:cs="Times New Roman"/>
          <w:sz w:val="28"/>
          <w:szCs w:val="28"/>
        </w:rPr>
        <w:t>рств в с</w:t>
      </w:r>
      <w:proofErr w:type="gramEnd"/>
      <w:r w:rsidR="001F3211" w:rsidRPr="00996334">
        <w:rPr>
          <w:rFonts w:ascii="Times New Roman" w:hAnsi="Times New Roman" w:cs="Times New Roman"/>
          <w:sz w:val="28"/>
          <w:szCs w:val="28"/>
        </w:rPr>
        <w:t xml:space="preserve">овременном международном праве и её обеспечение в Российской Федерации и на постсоветском пространстве: автореф. дисс. ... д-ра юрид. наук: спец. 12.00.10 / Н.В. Остроухов. </w:t>
      </w:r>
      <w:r w:rsidR="001F3211" w:rsidRPr="00996334">
        <w:rPr>
          <w:rFonts w:ascii="Times New Roman" w:hAnsi="Times New Roman" w:cs="Times New Roman"/>
          <w:sz w:val="28"/>
          <w:szCs w:val="28"/>
          <w:lang w:val="uk-UA"/>
        </w:rPr>
        <w:t>–</w:t>
      </w:r>
      <w:r w:rsidR="001F3211" w:rsidRPr="00996334">
        <w:rPr>
          <w:rFonts w:ascii="Times New Roman" w:hAnsi="Times New Roman" w:cs="Times New Roman"/>
          <w:sz w:val="28"/>
          <w:szCs w:val="28"/>
        </w:rPr>
        <w:t xml:space="preserve"> М., 2010. </w:t>
      </w:r>
      <w:r w:rsidR="001F3211" w:rsidRPr="00996334">
        <w:rPr>
          <w:rFonts w:ascii="Times New Roman" w:hAnsi="Times New Roman" w:cs="Times New Roman"/>
          <w:sz w:val="28"/>
          <w:szCs w:val="28"/>
          <w:lang w:val="uk-UA"/>
        </w:rPr>
        <w:t>–</w:t>
      </w:r>
      <w:r w:rsidR="001F3211" w:rsidRPr="00996334">
        <w:rPr>
          <w:rFonts w:ascii="Times New Roman" w:hAnsi="Times New Roman" w:cs="Times New Roman"/>
          <w:sz w:val="28"/>
          <w:szCs w:val="28"/>
        </w:rPr>
        <w:t xml:space="preserve"> 61 с.</w:t>
      </w:r>
    </w:p>
    <w:p w:rsidR="001F3211" w:rsidRPr="00996334" w:rsidRDefault="000F13BC" w:rsidP="001F3211">
      <w:pPr>
        <w:pStyle w:val="af6"/>
        <w:jc w:val="both"/>
        <w:rPr>
          <w:rFonts w:ascii="Times New Roman" w:hAnsi="Times New Roman" w:cs="Times New Roman"/>
          <w:sz w:val="28"/>
          <w:szCs w:val="28"/>
          <w:lang w:val="en-US"/>
        </w:rPr>
      </w:pPr>
      <w:r w:rsidRPr="00996334">
        <w:rPr>
          <w:rFonts w:ascii="Times New Roman" w:hAnsi="Times New Roman" w:cs="Times New Roman"/>
          <w:sz w:val="28"/>
          <w:szCs w:val="28"/>
          <w:lang w:val="en-US"/>
        </w:rPr>
        <w:t>3</w:t>
      </w:r>
      <w:r w:rsidR="0010193C" w:rsidRPr="00FE2197">
        <w:rPr>
          <w:rFonts w:ascii="Times New Roman" w:hAnsi="Times New Roman" w:cs="Times New Roman"/>
          <w:sz w:val="28"/>
          <w:szCs w:val="28"/>
          <w:lang w:val="en-US"/>
        </w:rPr>
        <w:t>3</w:t>
      </w:r>
      <w:r w:rsidR="001F3211" w:rsidRPr="00996334">
        <w:rPr>
          <w:rFonts w:ascii="Times New Roman" w:hAnsi="Times New Roman" w:cs="Times New Roman"/>
          <w:sz w:val="28"/>
          <w:szCs w:val="28"/>
          <w:lang w:val="en-US"/>
        </w:rPr>
        <w:t xml:space="preserve">. </w:t>
      </w:r>
      <w:r w:rsidR="001F3211" w:rsidRPr="00C45D46">
        <w:rPr>
          <w:rFonts w:ascii="Times New Roman" w:hAnsi="Times New Roman" w:cs="Times New Roman"/>
          <w:i/>
          <w:sz w:val="28"/>
          <w:szCs w:val="28"/>
          <w:lang w:val="en-US"/>
        </w:rPr>
        <w:t>O</w:t>
      </w:r>
      <w:r w:rsidR="001F3211" w:rsidRPr="00996334">
        <w:rPr>
          <w:rFonts w:ascii="Times New Roman" w:hAnsi="Times New Roman" w:cs="Times New Roman"/>
          <w:i/>
          <w:sz w:val="28"/>
          <w:szCs w:val="28"/>
          <w:lang w:val="en-US"/>
        </w:rPr>
        <w:t xml:space="preserve">ppenheim's </w:t>
      </w:r>
      <w:r w:rsidR="001F3211" w:rsidRPr="00996334">
        <w:rPr>
          <w:rFonts w:ascii="Times New Roman" w:hAnsi="Times New Roman" w:cs="Times New Roman"/>
          <w:sz w:val="28"/>
          <w:szCs w:val="28"/>
          <w:lang w:val="en-US"/>
        </w:rPr>
        <w:t xml:space="preserve">International Law: Vol. </w:t>
      </w:r>
      <w:proofErr w:type="gramStart"/>
      <w:r w:rsidR="001F3211" w:rsidRPr="00996334">
        <w:rPr>
          <w:rFonts w:ascii="Times New Roman" w:hAnsi="Times New Roman" w:cs="Times New Roman"/>
          <w:sz w:val="28"/>
          <w:szCs w:val="28"/>
          <w:lang w:val="en-US"/>
        </w:rPr>
        <w:t>I, Peace (in 2 parts) / Edited by Robert Jennings, Arthur Watts.</w:t>
      </w:r>
      <w:proofErr w:type="gramEnd"/>
      <w:r w:rsidR="001F3211" w:rsidRPr="00996334">
        <w:rPr>
          <w:rFonts w:ascii="Times New Roman" w:hAnsi="Times New Roman" w:cs="Times New Roman"/>
          <w:sz w:val="28"/>
          <w:szCs w:val="28"/>
          <w:lang w:val="en-US"/>
        </w:rPr>
        <w:t xml:space="preserve"> </w:t>
      </w:r>
      <w:r w:rsidR="001F3211" w:rsidRPr="00996334">
        <w:rPr>
          <w:rFonts w:ascii="Times New Roman" w:hAnsi="Times New Roman" w:cs="Times New Roman"/>
          <w:sz w:val="28"/>
          <w:szCs w:val="28"/>
          <w:lang w:val="uk-UA"/>
        </w:rPr>
        <w:t>–</w:t>
      </w:r>
      <w:r w:rsidR="001F3211" w:rsidRPr="00996334">
        <w:rPr>
          <w:rFonts w:ascii="Times New Roman" w:hAnsi="Times New Roman" w:cs="Times New Roman"/>
          <w:sz w:val="28"/>
          <w:szCs w:val="28"/>
          <w:lang w:val="en-US"/>
        </w:rPr>
        <w:t xml:space="preserve"> 9</w:t>
      </w:r>
      <w:r w:rsidR="001F3211" w:rsidRPr="00996334">
        <w:rPr>
          <w:rFonts w:ascii="Times New Roman" w:hAnsi="Times New Roman" w:cs="Times New Roman"/>
          <w:sz w:val="28"/>
          <w:szCs w:val="28"/>
          <w:vertAlign w:val="superscript"/>
          <w:lang w:val="en-US"/>
        </w:rPr>
        <w:t>th</w:t>
      </w:r>
      <w:r w:rsidR="001F3211" w:rsidRPr="00996334">
        <w:rPr>
          <w:rFonts w:ascii="Times New Roman" w:hAnsi="Times New Roman" w:cs="Times New Roman"/>
          <w:sz w:val="28"/>
          <w:szCs w:val="28"/>
          <w:lang w:val="en-US"/>
        </w:rPr>
        <w:t xml:space="preserve"> ed. </w:t>
      </w:r>
      <w:r w:rsidR="001F3211" w:rsidRPr="00996334">
        <w:rPr>
          <w:rFonts w:ascii="Times New Roman" w:hAnsi="Times New Roman" w:cs="Times New Roman"/>
          <w:sz w:val="28"/>
          <w:szCs w:val="28"/>
          <w:lang w:val="uk-UA"/>
        </w:rPr>
        <w:t>–</w:t>
      </w:r>
      <w:r w:rsidR="001F3211" w:rsidRPr="00996334">
        <w:rPr>
          <w:rFonts w:ascii="Times New Roman" w:hAnsi="Times New Roman" w:cs="Times New Roman"/>
          <w:sz w:val="28"/>
          <w:szCs w:val="28"/>
          <w:lang w:val="en-US"/>
        </w:rPr>
        <w:t xml:space="preserve"> Longman, 1992. </w:t>
      </w:r>
      <w:r w:rsidR="001F3211" w:rsidRPr="00996334">
        <w:rPr>
          <w:rFonts w:ascii="Times New Roman" w:hAnsi="Times New Roman" w:cs="Times New Roman"/>
          <w:sz w:val="28"/>
          <w:szCs w:val="28"/>
          <w:lang w:val="uk-UA"/>
        </w:rPr>
        <w:t>–</w:t>
      </w:r>
      <w:r w:rsidR="001F3211" w:rsidRPr="00996334">
        <w:rPr>
          <w:rFonts w:ascii="Times New Roman" w:hAnsi="Times New Roman" w:cs="Times New Roman"/>
          <w:sz w:val="28"/>
          <w:szCs w:val="28"/>
          <w:lang w:val="en-US"/>
        </w:rPr>
        <w:t xml:space="preserve"> 1572 p.</w:t>
      </w:r>
    </w:p>
    <w:p w:rsidR="001F3211" w:rsidRPr="00996334" w:rsidRDefault="00D475AD" w:rsidP="001F3211">
      <w:pPr>
        <w:pStyle w:val="af6"/>
        <w:jc w:val="both"/>
        <w:rPr>
          <w:rFonts w:ascii="Times New Roman" w:hAnsi="Times New Roman" w:cs="Times New Roman"/>
          <w:iCs/>
          <w:sz w:val="28"/>
          <w:szCs w:val="28"/>
          <w:bdr w:val="none" w:sz="0" w:space="0" w:color="auto" w:frame="1"/>
        </w:rPr>
      </w:pPr>
      <w:r>
        <w:rPr>
          <w:rFonts w:ascii="Times New Roman" w:hAnsi="Times New Roman" w:cs="Times New Roman"/>
          <w:sz w:val="28"/>
          <w:szCs w:val="28"/>
        </w:rPr>
        <w:t>3</w:t>
      </w:r>
      <w:r w:rsidR="0010193C">
        <w:rPr>
          <w:rFonts w:ascii="Times New Roman" w:hAnsi="Times New Roman" w:cs="Times New Roman"/>
          <w:sz w:val="28"/>
          <w:szCs w:val="28"/>
        </w:rPr>
        <w:t>4</w:t>
      </w:r>
      <w:r w:rsidR="001F3211" w:rsidRPr="00996334">
        <w:rPr>
          <w:rFonts w:ascii="Times New Roman" w:hAnsi="Times New Roman" w:cs="Times New Roman"/>
          <w:sz w:val="28"/>
          <w:szCs w:val="28"/>
        </w:rPr>
        <w:t xml:space="preserve">. </w:t>
      </w:r>
      <w:r w:rsidR="001F3211" w:rsidRPr="00996334">
        <w:rPr>
          <w:rFonts w:ascii="Times New Roman" w:hAnsi="Times New Roman" w:cs="Times New Roman"/>
          <w:i/>
          <w:sz w:val="28"/>
          <w:szCs w:val="28"/>
        </w:rPr>
        <w:t>Определение</w:t>
      </w:r>
      <w:r w:rsidR="001F3211" w:rsidRPr="00996334">
        <w:rPr>
          <w:rFonts w:ascii="Times New Roman" w:hAnsi="Times New Roman" w:cs="Times New Roman"/>
          <w:sz w:val="28"/>
          <w:szCs w:val="28"/>
        </w:rPr>
        <w:t xml:space="preserve"> агрессии (утверждено </w:t>
      </w:r>
      <w:r w:rsidR="001F3211" w:rsidRPr="00996334">
        <w:rPr>
          <w:rFonts w:ascii="Times New Roman" w:hAnsi="Times New Roman" w:cs="Times New Roman"/>
          <w:iCs/>
          <w:sz w:val="28"/>
          <w:szCs w:val="28"/>
          <w:shd w:val="clear" w:color="auto" w:fill="FFFFFF"/>
        </w:rPr>
        <w:t>резолюцией 3314 (ХХ</w:t>
      </w:r>
      <w:proofErr w:type="gramStart"/>
      <w:r w:rsidR="001F3211" w:rsidRPr="00996334">
        <w:rPr>
          <w:rFonts w:ascii="Times New Roman" w:hAnsi="Times New Roman" w:cs="Times New Roman"/>
          <w:iCs/>
          <w:sz w:val="28"/>
          <w:szCs w:val="28"/>
          <w:shd w:val="clear" w:color="auto" w:fill="FFFFFF"/>
        </w:rPr>
        <w:t>I</w:t>
      </w:r>
      <w:proofErr w:type="gramEnd"/>
      <w:r w:rsidR="001F3211" w:rsidRPr="00996334">
        <w:rPr>
          <w:rFonts w:ascii="Times New Roman" w:hAnsi="Times New Roman" w:cs="Times New Roman"/>
          <w:iCs/>
          <w:sz w:val="28"/>
          <w:szCs w:val="28"/>
          <w:shd w:val="clear" w:color="auto" w:fill="FFFFFF"/>
        </w:rPr>
        <w:t>Х)</w:t>
      </w:r>
      <w:r w:rsidR="001F3211" w:rsidRPr="00996334">
        <w:rPr>
          <w:rStyle w:val="apple-converted-space"/>
          <w:rFonts w:ascii="Times New Roman" w:hAnsi="Times New Roman" w:cs="Times New Roman"/>
          <w:iCs/>
          <w:sz w:val="28"/>
          <w:szCs w:val="28"/>
          <w:shd w:val="clear" w:color="auto" w:fill="FFFFFF"/>
        </w:rPr>
        <w:t> </w:t>
      </w:r>
      <w:r w:rsidR="001F3211" w:rsidRPr="00996334">
        <w:rPr>
          <w:rFonts w:ascii="Times New Roman" w:hAnsi="Times New Roman" w:cs="Times New Roman"/>
          <w:iCs/>
          <w:sz w:val="28"/>
          <w:szCs w:val="28"/>
          <w:shd w:val="clear" w:color="auto" w:fill="FFFFFF"/>
        </w:rPr>
        <w:t>Генеральной Ассамблеи от 14 декабря 1974 года)</w:t>
      </w:r>
      <w:r w:rsidR="001F3211" w:rsidRPr="00996334">
        <w:rPr>
          <w:rFonts w:ascii="Times New Roman" w:hAnsi="Times New Roman" w:cs="Times New Roman"/>
          <w:iCs/>
          <w:sz w:val="28"/>
          <w:szCs w:val="28"/>
          <w:shd w:val="clear" w:color="auto" w:fill="FFFFFF"/>
          <w:lang w:val="uk-UA"/>
        </w:rPr>
        <w:t>. –</w:t>
      </w:r>
      <w:r w:rsidR="001F3211" w:rsidRPr="00996334">
        <w:rPr>
          <w:rFonts w:ascii="Times New Roman" w:hAnsi="Times New Roman" w:cs="Times New Roman"/>
          <w:iCs/>
          <w:sz w:val="28"/>
          <w:szCs w:val="28"/>
          <w:shd w:val="clear" w:color="auto" w:fill="FFFFFF"/>
        </w:rPr>
        <w:t xml:space="preserve"> </w:t>
      </w:r>
      <w:r w:rsidR="001F3211" w:rsidRPr="00996334">
        <w:rPr>
          <w:rFonts w:ascii="Times New Roman" w:hAnsi="Times New Roman" w:cs="Times New Roman"/>
          <w:iCs/>
          <w:sz w:val="28"/>
          <w:szCs w:val="28"/>
          <w:bdr w:val="none" w:sz="0" w:space="0" w:color="auto" w:frame="1"/>
        </w:rPr>
        <w:t>[Электронный ресурс]</w:t>
      </w:r>
      <w:r w:rsidR="001F3211" w:rsidRPr="00996334">
        <w:rPr>
          <w:rFonts w:ascii="Times New Roman" w:hAnsi="Times New Roman" w:cs="Times New Roman"/>
          <w:sz w:val="28"/>
          <w:szCs w:val="28"/>
        </w:rPr>
        <w:t>. –</w:t>
      </w:r>
      <w:r w:rsidR="001F3211" w:rsidRPr="00996334">
        <w:rPr>
          <w:rFonts w:ascii="Times New Roman" w:hAnsi="Times New Roman" w:cs="Times New Roman"/>
          <w:iCs/>
          <w:sz w:val="28"/>
          <w:szCs w:val="28"/>
          <w:bdr w:val="none" w:sz="0" w:space="0" w:color="auto" w:frame="1"/>
        </w:rPr>
        <w:t xml:space="preserve"> Режим доступа: http://www.un.org/ru/documents/decl_conv/conventions/aggression.shtml</w:t>
      </w:r>
    </w:p>
    <w:p w:rsidR="001F3211" w:rsidRPr="00996334" w:rsidRDefault="00D475AD" w:rsidP="001F3211">
      <w:pPr>
        <w:pStyle w:val="af6"/>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10193C" w:rsidRPr="0010193C">
        <w:rPr>
          <w:rFonts w:ascii="Times New Roman" w:hAnsi="Times New Roman" w:cs="Times New Roman"/>
          <w:sz w:val="28"/>
          <w:szCs w:val="28"/>
          <w:lang w:val="en-US"/>
        </w:rPr>
        <w:t>5</w:t>
      </w:r>
      <w:r w:rsidR="001F3211" w:rsidRPr="00996334">
        <w:rPr>
          <w:rFonts w:ascii="Times New Roman" w:hAnsi="Times New Roman" w:cs="Times New Roman"/>
          <w:sz w:val="28"/>
          <w:szCs w:val="28"/>
          <w:lang w:val="en-US"/>
        </w:rPr>
        <w:t xml:space="preserve">. </w:t>
      </w:r>
      <w:r w:rsidR="001F3211" w:rsidRPr="00996334">
        <w:rPr>
          <w:rFonts w:ascii="Times New Roman" w:hAnsi="Times New Roman" w:cs="Times New Roman"/>
          <w:i/>
          <w:sz w:val="28"/>
          <w:szCs w:val="28"/>
        </w:rPr>
        <w:t>С</w:t>
      </w:r>
      <w:r w:rsidR="001F3211" w:rsidRPr="00996334">
        <w:rPr>
          <w:rFonts w:ascii="Times New Roman" w:hAnsi="Times New Roman" w:cs="Times New Roman"/>
          <w:i/>
          <w:sz w:val="28"/>
          <w:szCs w:val="28"/>
          <w:lang w:val="en-US"/>
        </w:rPr>
        <w:t>onference</w:t>
      </w:r>
      <w:r w:rsidR="001F3211" w:rsidRPr="00996334">
        <w:rPr>
          <w:rFonts w:ascii="Times New Roman" w:hAnsi="Times New Roman" w:cs="Times New Roman"/>
          <w:sz w:val="28"/>
          <w:szCs w:val="28"/>
          <w:lang w:val="en-US"/>
        </w:rPr>
        <w:t xml:space="preserve"> on Security and Cooperation in Europe Final Act 1975. </w:t>
      </w:r>
      <w:r w:rsidR="001F3211" w:rsidRPr="00996334">
        <w:rPr>
          <w:rFonts w:ascii="Times New Roman" w:hAnsi="Times New Roman" w:cs="Times New Roman"/>
          <w:sz w:val="28"/>
          <w:szCs w:val="28"/>
          <w:lang w:val="uk-UA"/>
        </w:rPr>
        <w:t>–</w:t>
      </w:r>
      <w:r w:rsidR="001F3211" w:rsidRPr="00996334">
        <w:rPr>
          <w:rFonts w:ascii="Times New Roman" w:hAnsi="Times New Roman" w:cs="Times New Roman"/>
          <w:sz w:val="28"/>
          <w:szCs w:val="28"/>
          <w:lang w:val="en-US"/>
        </w:rPr>
        <w:t xml:space="preserve"> Helsinki, 1975. </w:t>
      </w:r>
      <w:r w:rsidR="001F3211" w:rsidRPr="00996334">
        <w:rPr>
          <w:rFonts w:ascii="Times New Roman" w:hAnsi="Times New Roman" w:cs="Times New Roman"/>
          <w:sz w:val="28"/>
          <w:szCs w:val="28"/>
          <w:lang w:val="uk-UA"/>
        </w:rPr>
        <w:t>–</w:t>
      </w:r>
      <w:r w:rsidR="001F3211" w:rsidRPr="00996334">
        <w:rPr>
          <w:rFonts w:ascii="Times New Roman" w:hAnsi="Times New Roman" w:cs="Times New Roman"/>
          <w:sz w:val="28"/>
          <w:szCs w:val="28"/>
          <w:lang w:val="en-US"/>
        </w:rPr>
        <w:t xml:space="preserve"> 62 p.</w:t>
      </w:r>
    </w:p>
    <w:p w:rsidR="001F3211" w:rsidRPr="00AF3882" w:rsidRDefault="00D475AD" w:rsidP="001F3211">
      <w:pPr>
        <w:pStyle w:val="af6"/>
        <w:jc w:val="both"/>
        <w:rPr>
          <w:rFonts w:ascii="Times New Roman" w:hAnsi="Times New Roman" w:cs="Times New Roman"/>
          <w:sz w:val="28"/>
          <w:szCs w:val="28"/>
        </w:rPr>
      </w:pPr>
      <w:r>
        <w:rPr>
          <w:rFonts w:ascii="Times New Roman" w:hAnsi="Times New Roman" w:cs="Times New Roman"/>
          <w:sz w:val="28"/>
          <w:szCs w:val="28"/>
        </w:rPr>
        <w:t>3</w:t>
      </w:r>
      <w:r w:rsidR="0010193C">
        <w:rPr>
          <w:rFonts w:ascii="Times New Roman" w:hAnsi="Times New Roman" w:cs="Times New Roman"/>
          <w:sz w:val="28"/>
          <w:szCs w:val="28"/>
        </w:rPr>
        <w:t>6</w:t>
      </w:r>
      <w:r w:rsidR="001F3211" w:rsidRPr="00AF3882">
        <w:rPr>
          <w:rFonts w:ascii="Times New Roman" w:hAnsi="Times New Roman" w:cs="Times New Roman"/>
          <w:sz w:val="28"/>
          <w:szCs w:val="28"/>
        </w:rPr>
        <w:t xml:space="preserve">. </w:t>
      </w:r>
      <w:proofErr w:type="spellStart"/>
      <w:r w:rsidR="001F3211" w:rsidRPr="00996334">
        <w:rPr>
          <w:rFonts w:ascii="Times New Roman" w:hAnsi="Times New Roman" w:cs="Times New Roman"/>
          <w:i/>
          <w:sz w:val="28"/>
          <w:szCs w:val="28"/>
        </w:rPr>
        <w:t>Задорожній</w:t>
      </w:r>
      <w:proofErr w:type="spellEnd"/>
      <w:r w:rsidR="001F3211" w:rsidRPr="00AF3882">
        <w:rPr>
          <w:rFonts w:ascii="Times New Roman" w:hAnsi="Times New Roman" w:cs="Times New Roman"/>
          <w:i/>
          <w:sz w:val="28"/>
          <w:szCs w:val="28"/>
        </w:rPr>
        <w:t xml:space="preserve"> </w:t>
      </w:r>
      <w:r w:rsidR="001F3211" w:rsidRPr="00996334">
        <w:rPr>
          <w:rFonts w:ascii="Times New Roman" w:hAnsi="Times New Roman" w:cs="Times New Roman"/>
          <w:i/>
          <w:sz w:val="28"/>
          <w:szCs w:val="28"/>
        </w:rPr>
        <w:t>О</w:t>
      </w:r>
      <w:r w:rsidR="001F3211" w:rsidRPr="00AF3882">
        <w:rPr>
          <w:rFonts w:ascii="Times New Roman" w:hAnsi="Times New Roman" w:cs="Times New Roman"/>
          <w:i/>
          <w:sz w:val="28"/>
          <w:szCs w:val="28"/>
        </w:rPr>
        <w:t>.</w:t>
      </w:r>
      <w:r w:rsidR="001F3211" w:rsidRPr="00996334">
        <w:rPr>
          <w:rFonts w:ascii="Times New Roman" w:hAnsi="Times New Roman" w:cs="Times New Roman"/>
          <w:i/>
          <w:sz w:val="28"/>
          <w:szCs w:val="28"/>
        </w:rPr>
        <w:t>В</w:t>
      </w:r>
      <w:r w:rsidR="001F3211" w:rsidRPr="00AF3882">
        <w:rPr>
          <w:rFonts w:ascii="Times New Roman" w:hAnsi="Times New Roman" w:cs="Times New Roman"/>
          <w:i/>
          <w:sz w:val="28"/>
          <w:szCs w:val="28"/>
        </w:rPr>
        <w:t>.</w:t>
      </w:r>
      <w:r w:rsidR="001F3211" w:rsidRPr="00AF3882">
        <w:rPr>
          <w:rFonts w:ascii="Times New Roman" w:hAnsi="Times New Roman" w:cs="Times New Roman"/>
          <w:sz w:val="28"/>
          <w:szCs w:val="28"/>
        </w:rPr>
        <w:t xml:space="preserve"> </w:t>
      </w:r>
      <w:r w:rsidR="001F3211" w:rsidRPr="00996334">
        <w:rPr>
          <w:rFonts w:ascii="Times New Roman" w:hAnsi="Times New Roman" w:cs="Times New Roman"/>
          <w:sz w:val="28"/>
          <w:szCs w:val="28"/>
        </w:rPr>
        <w:t>Міжнародне</w:t>
      </w:r>
      <w:r w:rsidR="001F3211" w:rsidRPr="00AF3882">
        <w:rPr>
          <w:rFonts w:ascii="Times New Roman" w:hAnsi="Times New Roman" w:cs="Times New Roman"/>
          <w:sz w:val="28"/>
          <w:szCs w:val="28"/>
        </w:rPr>
        <w:t xml:space="preserve"> </w:t>
      </w:r>
      <w:r w:rsidR="001F3211" w:rsidRPr="00996334">
        <w:rPr>
          <w:rFonts w:ascii="Times New Roman" w:hAnsi="Times New Roman" w:cs="Times New Roman"/>
          <w:sz w:val="28"/>
          <w:szCs w:val="28"/>
        </w:rPr>
        <w:t>право</w:t>
      </w:r>
      <w:r w:rsidR="001F3211" w:rsidRPr="00AF3882">
        <w:rPr>
          <w:rFonts w:ascii="Times New Roman" w:hAnsi="Times New Roman" w:cs="Times New Roman"/>
          <w:sz w:val="28"/>
          <w:szCs w:val="28"/>
        </w:rPr>
        <w:t xml:space="preserve"> </w:t>
      </w:r>
      <w:proofErr w:type="gramStart"/>
      <w:r w:rsidR="001F3211" w:rsidRPr="00996334">
        <w:rPr>
          <w:rFonts w:ascii="Times New Roman" w:hAnsi="Times New Roman" w:cs="Times New Roman"/>
          <w:sz w:val="28"/>
          <w:szCs w:val="28"/>
        </w:rPr>
        <w:t>у</w:t>
      </w:r>
      <w:proofErr w:type="gramEnd"/>
      <w:r w:rsidR="001F3211" w:rsidRPr="00AF3882">
        <w:rPr>
          <w:rFonts w:ascii="Times New Roman" w:hAnsi="Times New Roman" w:cs="Times New Roman"/>
          <w:sz w:val="28"/>
          <w:szCs w:val="28"/>
        </w:rPr>
        <w:t xml:space="preserve"> </w:t>
      </w:r>
      <w:proofErr w:type="spellStart"/>
      <w:r w:rsidR="001F3211" w:rsidRPr="00996334">
        <w:rPr>
          <w:rFonts w:ascii="Times New Roman" w:hAnsi="Times New Roman" w:cs="Times New Roman"/>
          <w:sz w:val="28"/>
          <w:szCs w:val="28"/>
        </w:rPr>
        <w:t>відносинах</w:t>
      </w:r>
      <w:proofErr w:type="spellEnd"/>
      <w:r w:rsidR="001F3211" w:rsidRPr="00AF3882">
        <w:rPr>
          <w:rFonts w:ascii="Times New Roman" w:hAnsi="Times New Roman" w:cs="Times New Roman"/>
          <w:sz w:val="28"/>
          <w:szCs w:val="28"/>
        </w:rPr>
        <w:t xml:space="preserve"> </w:t>
      </w:r>
      <w:r w:rsidR="001F3211" w:rsidRPr="00996334">
        <w:rPr>
          <w:rFonts w:ascii="Times New Roman" w:hAnsi="Times New Roman" w:cs="Times New Roman"/>
          <w:sz w:val="28"/>
          <w:szCs w:val="28"/>
        </w:rPr>
        <w:t>України</w:t>
      </w:r>
      <w:r w:rsidR="001F3211" w:rsidRPr="00AF3882">
        <w:rPr>
          <w:rFonts w:ascii="Times New Roman" w:hAnsi="Times New Roman" w:cs="Times New Roman"/>
          <w:sz w:val="28"/>
          <w:szCs w:val="28"/>
        </w:rPr>
        <w:t xml:space="preserve"> </w:t>
      </w:r>
      <w:proofErr w:type="gramStart"/>
      <w:r w:rsidR="001F3211" w:rsidRPr="00996334">
        <w:rPr>
          <w:rFonts w:ascii="Times New Roman" w:hAnsi="Times New Roman" w:cs="Times New Roman"/>
          <w:sz w:val="28"/>
          <w:szCs w:val="28"/>
        </w:rPr>
        <w:t>та</w:t>
      </w:r>
      <w:proofErr w:type="gramEnd"/>
      <w:r w:rsidR="001F3211" w:rsidRPr="00AF3882">
        <w:rPr>
          <w:rFonts w:ascii="Times New Roman" w:hAnsi="Times New Roman" w:cs="Times New Roman"/>
          <w:sz w:val="28"/>
          <w:szCs w:val="28"/>
        </w:rPr>
        <w:t xml:space="preserve"> </w:t>
      </w:r>
      <w:proofErr w:type="spellStart"/>
      <w:r w:rsidR="001F3211" w:rsidRPr="00996334">
        <w:rPr>
          <w:rFonts w:ascii="Times New Roman" w:hAnsi="Times New Roman" w:cs="Times New Roman"/>
          <w:sz w:val="28"/>
          <w:szCs w:val="28"/>
        </w:rPr>
        <w:t>Російської</w:t>
      </w:r>
      <w:proofErr w:type="spellEnd"/>
      <w:r w:rsidR="001F3211" w:rsidRPr="00AF3882">
        <w:rPr>
          <w:rFonts w:ascii="Times New Roman" w:hAnsi="Times New Roman" w:cs="Times New Roman"/>
          <w:sz w:val="28"/>
          <w:szCs w:val="28"/>
        </w:rPr>
        <w:t xml:space="preserve"> </w:t>
      </w:r>
      <w:proofErr w:type="spellStart"/>
      <w:r w:rsidR="001F3211" w:rsidRPr="00996334">
        <w:rPr>
          <w:rFonts w:ascii="Times New Roman" w:hAnsi="Times New Roman" w:cs="Times New Roman"/>
          <w:sz w:val="28"/>
          <w:szCs w:val="28"/>
        </w:rPr>
        <w:t>Федерації</w:t>
      </w:r>
      <w:proofErr w:type="spellEnd"/>
      <w:r w:rsidR="001F3211" w:rsidRPr="00AF3882">
        <w:rPr>
          <w:rFonts w:ascii="Times New Roman" w:hAnsi="Times New Roman" w:cs="Times New Roman"/>
          <w:sz w:val="28"/>
          <w:szCs w:val="28"/>
        </w:rPr>
        <w:t xml:space="preserve">: </w:t>
      </w:r>
      <w:proofErr w:type="spellStart"/>
      <w:r w:rsidR="001F3211" w:rsidRPr="00996334">
        <w:rPr>
          <w:rFonts w:ascii="Times New Roman" w:hAnsi="Times New Roman" w:cs="Times New Roman"/>
          <w:sz w:val="28"/>
          <w:szCs w:val="28"/>
        </w:rPr>
        <w:t>дис</w:t>
      </w:r>
      <w:proofErr w:type="spellEnd"/>
      <w:r w:rsidR="001F3211" w:rsidRPr="00AF3882">
        <w:rPr>
          <w:rFonts w:ascii="Times New Roman" w:hAnsi="Times New Roman" w:cs="Times New Roman"/>
          <w:sz w:val="28"/>
          <w:szCs w:val="28"/>
        </w:rPr>
        <w:t xml:space="preserve">. ... </w:t>
      </w:r>
      <w:r w:rsidR="001F3211" w:rsidRPr="00996334">
        <w:rPr>
          <w:rFonts w:ascii="Times New Roman" w:hAnsi="Times New Roman" w:cs="Times New Roman"/>
          <w:sz w:val="28"/>
          <w:szCs w:val="28"/>
        </w:rPr>
        <w:t>д</w:t>
      </w:r>
      <w:r w:rsidR="001F3211" w:rsidRPr="00AF3882">
        <w:rPr>
          <w:rFonts w:ascii="Times New Roman" w:hAnsi="Times New Roman" w:cs="Times New Roman"/>
          <w:sz w:val="28"/>
          <w:szCs w:val="28"/>
        </w:rPr>
        <w:t>-</w:t>
      </w:r>
      <w:r w:rsidR="001F3211" w:rsidRPr="00996334">
        <w:rPr>
          <w:rFonts w:ascii="Times New Roman" w:hAnsi="Times New Roman" w:cs="Times New Roman"/>
          <w:sz w:val="28"/>
          <w:szCs w:val="28"/>
        </w:rPr>
        <w:t>ра</w:t>
      </w:r>
      <w:r w:rsidR="001F3211" w:rsidRPr="00AF3882">
        <w:rPr>
          <w:rFonts w:ascii="Times New Roman" w:hAnsi="Times New Roman" w:cs="Times New Roman"/>
          <w:sz w:val="28"/>
          <w:szCs w:val="28"/>
        </w:rPr>
        <w:t xml:space="preserve"> </w:t>
      </w:r>
      <w:r w:rsidR="001F3211" w:rsidRPr="00996334">
        <w:rPr>
          <w:rFonts w:ascii="Times New Roman" w:hAnsi="Times New Roman" w:cs="Times New Roman"/>
          <w:sz w:val="28"/>
          <w:szCs w:val="28"/>
        </w:rPr>
        <w:t>юрид</w:t>
      </w:r>
      <w:r w:rsidR="001F3211" w:rsidRPr="00AF3882">
        <w:rPr>
          <w:rFonts w:ascii="Times New Roman" w:hAnsi="Times New Roman" w:cs="Times New Roman"/>
          <w:sz w:val="28"/>
          <w:szCs w:val="28"/>
        </w:rPr>
        <w:t xml:space="preserve">. </w:t>
      </w:r>
      <w:r w:rsidR="001F3211" w:rsidRPr="00996334">
        <w:rPr>
          <w:rFonts w:ascii="Times New Roman" w:hAnsi="Times New Roman" w:cs="Times New Roman"/>
          <w:sz w:val="28"/>
          <w:szCs w:val="28"/>
        </w:rPr>
        <w:t>наук</w:t>
      </w:r>
      <w:r w:rsidR="001F3211" w:rsidRPr="00AF3882">
        <w:rPr>
          <w:rFonts w:ascii="Times New Roman" w:hAnsi="Times New Roman" w:cs="Times New Roman"/>
          <w:sz w:val="28"/>
          <w:szCs w:val="28"/>
        </w:rPr>
        <w:t xml:space="preserve">: 12.00.11 / </w:t>
      </w:r>
      <w:r w:rsidR="001F3211" w:rsidRPr="00996334">
        <w:rPr>
          <w:rFonts w:ascii="Times New Roman" w:hAnsi="Times New Roman" w:cs="Times New Roman"/>
          <w:sz w:val="28"/>
          <w:szCs w:val="28"/>
        </w:rPr>
        <w:t>О</w:t>
      </w:r>
      <w:r w:rsidR="001F3211" w:rsidRPr="00AF3882">
        <w:rPr>
          <w:rFonts w:ascii="Times New Roman" w:hAnsi="Times New Roman" w:cs="Times New Roman"/>
          <w:sz w:val="28"/>
          <w:szCs w:val="28"/>
        </w:rPr>
        <w:t>.</w:t>
      </w:r>
      <w:r w:rsidR="001F3211" w:rsidRPr="00996334">
        <w:rPr>
          <w:rFonts w:ascii="Times New Roman" w:hAnsi="Times New Roman" w:cs="Times New Roman"/>
          <w:sz w:val="28"/>
          <w:szCs w:val="28"/>
        </w:rPr>
        <w:t>В</w:t>
      </w:r>
      <w:r w:rsidR="001F3211" w:rsidRPr="00AF3882">
        <w:rPr>
          <w:rFonts w:ascii="Times New Roman" w:hAnsi="Times New Roman" w:cs="Times New Roman"/>
          <w:sz w:val="28"/>
          <w:szCs w:val="28"/>
        </w:rPr>
        <w:t xml:space="preserve">. </w:t>
      </w:r>
      <w:proofErr w:type="spellStart"/>
      <w:r w:rsidR="001F3211" w:rsidRPr="00996334">
        <w:rPr>
          <w:rFonts w:ascii="Times New Roman" w:hAnsi="Times New Roman" w:cs="Times New Roman"/>
          <w:sz w:val="28"/>
          <w:szCs w:val="28"/>
        </w:rPr>
        <w:t>Задорожн</w:t>
      </w:r>
      <w:proofErr w:type="spellEnd"/>
      <w:r w:rsidR="001F3211" w:rsidRPr="00996334">
        <w:rPr>
          <w:rFonts w:ascii="Times New Roman" w:hAnsi="Times New Roman" w:cs="Times New Roman"/>
          <w:sz w:val="28"/>
          <w:szCs w:val="28"/>
          <w:lang w:val="uk-UA"/>
        </w:rPr>
        <w:t>ій</w:t>
      </w:r>
      <w:r w:rsidR="001F3211" w:rsidRPr="00AF3882">
        <w:rPr>
          <w:rFonts w:ascii="Times New Roman" w:hAnsi="Times New Roman" w:cs="Times New Roman"/>
          <w:sz w:val="28"/>
          <w:szCs w:val="28"/>
        </w:rPr>
        <w:t xml:space="preserve">. – </w:t>
      </w:r>
      <w:r w:rsidR="001F3211" w:rsidRPr="00996334">
        <w:rPr>
          <w:rFonts w:ascii="Times New Roman" w:hAnsi="Times New Roman" w:cs="Times New Roman"/>
          <w:sz w:val="28"/>
          <w:szCs w:val="28"/>
        </w:rPr>
        <w:t>К</w:t>
      </w:r>
      <w:r w:rsidR="001F3211" w:rsidRPr="00AF3882">
        <w:rPr>
          <w:rFonts w:ascii="Times New Roman" w:hAnsi="Times New Roman" w:cs="Times New Roman"/>
          <w:sz w:val="28"/>
          <w:szCs w:val="28"/>
        </w:rPr>
        <w:t xml:space="preserve">., 2015. – </w:t>
      </w:r>
      <w:r w:rsidR="00AF3882">
        <w:rPr>
          <w:rFonts w:ascii="Times New Roman" w:hAnsi="Times New Roman" w:cs="Times New Roman"/>
          <w:sz w:val="28"/>
          <w:szCs w:val="28"/>
        </w:rPr>
        <w:t>594 с</w:t>
      </w:r>
      <w:r w:rsidR="001F3211" w:rsidRPr="00AF3882">
        <w:rPr>
          <w:rFonts w:ascii="Times New Roman" w:hAnsi="Times New Roman" w:cs="Times New Roman"/>
          <w:sz w:val="28"/>
          <w:szCs w:val="28"/>
        </w:rPr>
        <w:t>.</w:t>
      </w:r>
    </w:p>
    <w:p w:rsidR="001F3211" w:rsidRPr="002E0CFD" w:rsidRDefault="00C97224" w:rsidP="001F3211">
      <w:pPr>
        <w:pStyle w:val="af6"/>
        <w:jc w:val="both"/>
        <w:rPr>
          <w:rFonts w:ascii="Times New Roman" w:hAnsi="Times New Roman" w:cs="Times New Roman"/>
          <w:sz w:val="28"/>
          <w:szCs w:val="28"/>
        </w:rPr>
      </w:pPr>
      <w:r w:rsidRPr="002E0CFD">
        <w:rPr>
          <w:rFonts w:ascii="Times New Roman" w:hAnsi="Times New Roman" w:cs="Times New Roman"/>
          <w:sz w:val="28"/>
          <w:szCs w:val="28"/>
        </w:rPr>
        <w:t>3</w:t>
      </w:r>
      <w:r w:rsidR="0010193C">
        <w:rPr>
          <w:rFonts w:ascii="Times New Roman" w:hAnsi="Times New Roman" w:cs="Times New Roman"/>
          <w:sz w:val="28"/>
          <w:szCs w:val="28"/>
        </w:rPr>
        <w:t>7</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i/>
          <w:sz w:val="28"/>
          <w:szCs w:val="28"/>
          <w:lang w:val="uk-UA"/>
        </w:rPr>
        <w:t>Політико-правові</w:t>
      </w:r>
      <w:r w:rsidR="001F3211" w:rsidRPr="00996334">
        <w:rPr>
          <w:rFonts w:ascii="Times New Roman" w:hAnsi="Times New Roman" w:cs="Times New Roman"/>
          <w:sz w:val="28"/>
          <w:szCs w:val="28"/>
          <w:lang w:val="uk-UA"/>
        </w:rPr>
        <w:t xml:space="preserve"> механізми запобігання сепаратизму в демократичному суспільстві: Наукова записка / </w:t>
      </w:r>
      <w:proofErr w:type="spellStart"/>
      <w:r w:rsidR="001F3211" w:rsidRPr="00996334">
        <w:rPr>
          <w:rFonts w:ascii="Times New Roman" w:hAnsi="Times New Roman" w:cs="Times New Roman"/>
          <w:sz w:val="28"/>
          <w:szCs w:val="28"/>
          <w:lang w:val="uk-UA"/>
        </w:rPr>
        <w:t>Кресіна</w:t>
      </w:r>
      <w:proofErr w:type="spellEnd"/>
      <w:r w:rsidR="001F3211" w:rsidRPr="00996334">
        <w:rPr>
          <w:rFonts w:ascii="Times New Roman" w:hAnsi="Times New Roman" w:cs="Times New Roman"/>
          <w:sz w:val="28"/>
          <w:szCs w:val="28"/>
          <w:lang w:val="uk-UA"/>
        </w:rPr>
        <w:t xml:space="preserve"> І.О. (керівник авт. кол.), Шемшученко Ю.С., </w:t>
      </w:r>
      <w:proofErr w:type="spellStart"/>
      <w:r w:rsidR="001F3211" w:rsidRPr="00996334">
        <w:rPr>
          <w:rFonts w:ascii="Times New Roman" w:hAnsi="Times New Roman" w:cs="Times New Roman"/>
          <w:sz w:val="28"/>
          <w:szCs w:val="28"/>
          <w:lang w:val="uk-UA"/>
        </w:rPr>
        <w:t>Горбатенко</w:t>
      </w:r>
      <w:proofErr w:type="spellEnd"/>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В</w:t>
      </w:r>
      <w:r w:rsidR="001F3211" w:rsidRPr="002E0CFD">
        <w:rPr>
          <w:rFonts w:ascii="Times New Roman" w:hAnsi="Times New Roman" w:cs="Times New Roman"/>
          <w:sz w:val="28"/>
          <w:szCs w:val="28"/>
        </w:rPr>
        <w:t>.</w:t>
      </w:r>
      <w:r w:rsidR="001F3211" w:rsidRPr="00996334">
        <w:rPr>
          <w:rFonts w:ascii="Times New Roman" w:hAnsi="Times New Roman" w:cs="Times New Roman"/>
          <w:sz w:val="28"/>
          <w:szCs w:val="28"/>
        </w:rPr>
        <w:t>П</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Коваленко</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А</w:t>
      </w:r>
      <w:r w:rsidR="001F3211" w:rsidRPr="002E0CFD">
        <w:rPr>
          <w:rFonts w:ascii="Times New Roman" w:hAnsi="Times New Roman" w:cs="Times New Roman"/>
          <w:sz w:val="28"/>
          <w:szCs w:val="28"/>
        </w:rPr>
        <w:t>.</w:t>
      </w:r>
      <w:r w:rsidR="001F3211" w:rsidRPr="00996334">
        <w:rPr>
          <w:rFonts w:ascii="Times New Roman" w:hAnsi="Times New Roman" w:cs="Times New Roman"/>
          <w:sz w:val="28"/>
          <w:szCs w:val="28"/>
        </w:rPr>
        <w:t>А</w:t>
      </w:r>
      <w:r w:rsidR="001F3211" w:rsidRPr="002E0CFD">
        <w:rPr>
          <w:rFonts w:ascii="Times New Roman" w:hAnsi="Times New Roman" w:cs="Times New Roman"/>
          <w:sz w:val="28"/>
          <w:szCs w:val="28"/>
        </w:rPr>
        <w:t xml:space="preserve">., </w:t>
      </w:r>
      <w:proofErr w:type="spellStart"/>
      <w:r w:rsidR="001F3211" w:rsidRPr="00996334">
        <w:rPr>
          <w:rFonts w:ascii="Times New Roman" w:hAnsi="Times New Roman" w:cs="Times New Roman"/>
          <w:sz w:val="28"/>
          <w:szCs w:val="28"/>
        </w:rPr>
        <w:t>Кресін</w:t>
      </w:r>
      <w:proofErr w:type="spellEnd"/>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О</w:t>
      </w:r>
      <w:r w:rsidR="001F3211" w:rsidRPr="002E0CFD">
        <w:rPr>
          <w:rFonts w:ascii="Times New Roman" w:hAnsi="Times New Roman" w:cs="Times New Roman"/>
          <w:sz w:val="28"/>
          <w:szCs w:val="28"/>
        </w:rPr>
        <w:t>.</w:t>
      </w:r>
      <w:r w:rsidR="001F3211" w:rsidRPr="00996334">
        <w:rPr>
          <w:rFonts w:ascii="Times New Roman" w:hAnsi="Times New Roman" w:cs="Times New Roman"/>
          <w:sz w:val="28"/>
          <w:szCs w:val="28"/>
        </w:rPr>
        <w:t>В</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та</w:t>
      </w:r>
      <w:r w:rsidR="001F3211" w:rsidRPr="002E0CFD">
        <w:rPr>
          <w:rFonts w:ascii="Times New Roman" w:hAnsi="Times New Roman" w:cs="Times New Roman"/>
          <w:sz w:val="28"/>
          <w:szCs w:val="28"/>
        </w:rPr>
        <w:t xml:space="preserve"> </w:t>
      </w:r>
      <w:proofErr w:type="spellStart"/>
      <w:r w:rsidR="001F3211" w:rsidRPr="00996334">
        <w:rPr>
          <w:rFonts w:ascii="Times New Roman" w:hAnsi="Times New Roman" w:cs="Times New Roman"/>
          <w:sz w:val="28"/>
          <w:szCs w:val="28"/>
        </w:rPr>
        <w:t>ін</w:t>
      </w:r>
      <w:proofErr w:type="spellEnd"/>
      <w:r w:rsidR="001F3211" w:rsidRPr="002E0CFD">
        <w:rPr>
          <w:rFonts w:ascii="Times New Roman" w:hAnsi="Times New Roman" w:cs="Times New Roman"/>
          <w:sz w:val="28"/>
          <w:szCs w:val="28"/>
        </w:rPr>
        <w:t xml:space="preserve">. – </w:t>
      </w:r>
      <w:r w:rsidR="001F3211" w:rsidRPr="00996334">
        <w:rPr>
          <w:rFonts w:ascii="Times New Roman" w:hAnsi="Times New Roman" w:cs="Times New Roman"/>
          <w:sz w:val="28"/>
          <w:szCs w:val="28"/>
        </w:rPr>
        <w:t>К</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Інститут</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держави</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і</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права</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ім</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В</w:t>
      </w:r>
      <w:r w:rsidR="001F3211" w:rsidRPr="002E0CFD">
        <w:rPr>
          <w:rFonts w:ascii="Times New Roman" w:hAnsi="Times New Roman" w:cs="Times New Roman"/>
          <w:sz w:val="28"/>
          <w:szCs w:val="28"/>
        </w:rPr>
        <w:t>.</w:t>
      </w:r>
      <w:r w:rsidR="001F3211" w:rsidRPr="00996334">
        <w:rPr>
          <w:rFonts w:ascii="Times New Roman" w:hAnsi="Times New Roman" w:cs="Times New Roman"/>
          <w:sz w:val="28"/>
          <w:szCs w:val="28"/>
        </w:rPr>
        <w:t>М</w:t>
      </w:r>
      <w:r w:rsidR="001F3211" w:rsidRPr="002E0CFD">
        <w:rPr>
          <w:rFonts w:ascii="Times New Roman" w:hAnsi="Times New Roman" w:cs="Times New Roman"/>
          <w:sz w:val="28"/>
          <w:szCs w:val="28"/>
        </w:rPr>
        <w:t xml:space="preserve">. </w:t>
      </w:r>
      <w:r w:rsidR="001F3211" w:rsidRPr="00996334">
        <w:rPr>
          <w:rFonts w:ascii="Times New Roman" w:hAnsi="Times New Roman" w:cs="Times New Roman"/>
          <w:sz w:val="28"/>
          <w:szCs w:val="28"/>
        </w:rPr>
        <w:t>Корецьког</w:t>
      </w:r>
      <w:r w:rsidR="00F140BA" w:rsidRPr="00996334">
        <w:rPr>
          <w:rFonts w:ascii="Times New Roman" w:hAnsi="Times New Roman" w:cs="Times New Roman"/>
          <w:sz w:val="28"/>
          <w:szCs w:val="28"/>
        </w:rPr>
        <w:t>о</w:t>
      </w:r>
      <w:r w:rsidR="00F140BA" w:rsidRPr="002E0CFD">
        <w:rPr>
          <w:rFonts w:ascii="Times New Roman" w:hAnsi="Times New Roman" w:cs="Times New Roman"/>
          <w:sz w:val="28"/>
          <w:szCs w:val="28"/>
        </w:rPr>
        <w:t xml:space="preserve"> </w:t>
      </w:r>
      <w:r w:rsidR="00F140BA" w:rsidRPr="00996334">
        <w:rPr>
          <w:rFonts w:ascii="Times New Roman" w:hAnsi="Times New Roman" w:cs="Times New Roman"/>
          <w:sz w:val="28"/>
          <w:szCs w:val="28"/>
        </w:rPr>
        <w:t>НАН</w:t>
      </w:r>
      <w:r w:rsidR="00F140BA" w:rsidRPr="002E0CFD">
        <w:rPr>
          <w:rFonts w:ascii="Times New Roman" w:hAnsi="Times New Roman" w:cs="Times New Roman"/>
          <w:sz w:val="28"/>
          <w:szCs w:val="28"/>
        </w:rPr>
        <w:t xml:space="preserve"> </w:t>
      </w:r>
      <w:r w:rsidR="00F140BA" w:rsidRPr="00996334">
        <w:rPr>
          <w:rFonts w:ascii="Times New Roman" w:hAnsi="Times New Roman" w:cs="Times New Roman"/>
          <w:sz w:val="28"/>
          <w:szCs w:val="28"/>
        </w:rPr>
        <w:t>України</w:t>
      </w:r>
      <w:r w:rsidR="00F140BA" w:rsidRPr="002E0CFD">
        <w:rPr>
          <w:rFonts w:ascii="Times New Roman" w:hAnsi="Times New Roman" w:cs="Times New Roman"/>
          <w:sz w:val="28"/>
          <w:szCs w:val="28"/>
        </w:rPr>
        <w:t xml:space="preserve">, 2014. – </w:t>
      </w:r>
      <w:r w:rsidR="00AF3882">
        <w:rPr>
          <w:rFonts w:ascii="Times New Roman" w:hAnsi="Times New Roman" w:cs="Times New Roman"/>
          <w:sz w:val="28"/>
          <w:szCs w:val="28"/>
        </w:rPr>
        <w:t>143 с</w:t>
      </w:r>
      <w:r w:rsidR="001F3211" w:rsidRPr="002E0CFD">
        <w:rPr>
          <w:rFonts w:ascii="Times New Roman" w:hAnsi="Times New Roman" w:cs="Times New Roman"/>
          <w:sz w:val="28"/>
          <w:szCs w:val="28"/>
        </w:rPr>
        <w:t>.</w:t>
      </w:r>
    </w:p>
    <w:p w:rsidR="001F3211" w:rsidRPr="002E0CFD" w:rsidRDefault="001F3211" w:rsidP="006D14BD">
      <w:pPr>
        <w:spacing w:after="0" w:line="240" w:lineRule="auto"/>
        <w:ind w:firstLine="709"/>
        <w:jc w:val="both"/>
        <w:rPr>
          <w:rFonts w:ascii="Times New Roman" w:eastAsiaTheme="majorEastAsia" w:hAnsi="Times New Roman" w:cs="Times New Roman"/>
          <w:bCs/>
          <w:sz w:val="28"/>
          <w:szCs w:val="28"/>
        </w:rPr>
      </w:pPr>
    </w:p>
    <w:p w:rsidR="00B9606F" w:rsidRPr="00CE0EC6" w:rsidRDefault="00B9606F" w:rsidP="00B9606F">
      <w:pPr>
        <w:spacing w:after="0" w:line="240" w:lineRule="auto"/>
        <w:ind w:firstLine="709"/>
        <w:jc w:val="both"/>
        <w:rPr>
          <w:rFonts w:ascii="Times New Roman" w:eastAsiaTheme="majorEastAsia" w:hAnsi="Times New Roman" w:cs="Times New Roman"/>
          <w:bCs/>
          <w:i/>
          <w:sz w:val="28"/>
          <w:szCs w:val="28"/>
          <w:lang w:val="uk-UA"/>
        </w:rPr>
      </w:pPr>
    </w:p>
    <w:p w:rsidR="001376DD" w:rsidRPr="002E0CFD" w:rsidRDefault="001376DD" w:rsidP="00B9606F">
      <w:pPr>
        <w:tabs>
          <w:tab w:val="left" w:pos="1115"/>
        </w:tabs>
        <w:rPr>
          <w:rFonts w:ascii="Times New Roman" w:hAnsi="Times New Roman" w:cs="Times New Roman"/>
          <w:sz w:val="28"/>
          <w:szCs w:val="28"/>
        </w:rPr>
      </w:pPr>
    </w:p>
    <w:sectPr w:rsidR="001376DD" w:rsidRPr="002E0CFD" w:rsidSect="00BD732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5F" w:rsidRDefault="00250C5F" w:rsidP="006F0A2C">
      <w:pPr>
        <w:spacing w:after="0" w:line="240" w:lineRule="auto"/>
      </w:pPr>
      <w:r>
        <w:separator/>
      </w:r>
    </w:p>
  </w:endnote>
  <w:endnote w:type="continuationSeparator" w:id="0">
    <w:p w:rsidR="00250C5F" w:rsidRDefault="00250C5F" w:rsidP="006F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Petersburg">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18208"/>
      <w:docPartObj>
        <w:docPartGallery w:val="Page Numbers (Bottom of Page)"/>
        <w:docPartUnique/>
      </w:docPartObj>
    </w:sdtPr>
    <w:sdtEndPr/>
    <w:sdtContent>
      <w:p w:rsidR="005D274C" w:rsidRDefault="005D274C">
        <w:pPr>
          <w:pStyle w:val="afe"/>
          <w:jc w:val="right"/>
        </w:pPr>
        <w:r>
          <w:fldChar w:fldCharType="begin"/>
        </w:r>
        <w:r>
          <w:instrText>PAGE   \* MERGEFORMAT</w:instrText>
        </w:r>
        <w:r>
          <w:fldChar w:fldCharType="separate"/>
        </w:r>
        <w:r w:rsidR="00FE2197">
          <w:rPr>
            <w:noProof/>
          </w:rPr>
          <w:t>14</w:t>
        </w:r>
        <w:r>
          <w:fldChar w:fldCharType="end"/>
        </w:r>
      </w:p>
    </w:sdtContent>
  </w:sdt>
  <w:p w:rsidR="005D274C" w:rsidRDefault="005D274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5F" w:rsidRDefault="00250C5F" w:rsidP="006F0A2C">
      <w:pPr>
        <w:spacing w:after="0" w:line="240" w:lineRule="auto"/>
      </w:pPr>
      <w:r>
        <w:separator/>
      </w:r>
    </w:p>
  </w:footnote>
  <w:footnote w:type="continuationSeparator" w:id="0">
    <w:p w:rsidR="00250C5F" w:rsidRDefault="00250C5F" w:rsidP="006F0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A08"/>
    <w:multiLevelType w:val="hybridMultilevel"/>
    <w:tmpl w:val="14A432C0"/>
    <w:lvl w:ilvl="0" w:tplc="8098BE6E">
      <w:start w:val="1"/>
      <w:numFmt w:val="decimal"/>
      <w:lvlText w:val="%1."/>
      <w:lvlJc w:val="left"/>
      <w:pPr>
        <w:ind w:left="360" w:hanging="360"/>
      </w:pPr>
      <w:rPr>
        <w:rFonts w:cs="Times New Roman" w:hint="default"/>
        <w:b w:val="0"/>
        <w:i w:val="0"/>
        <w:color w:val="auto"/>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abstractNum w:abstractNumId="1">
    <w:nsid w:val="7E8869AA"/>
    <w:multiLevelType w:val="hybridMultilevel"/>
    <w:tmpl w:val="082E1044"/>
    <w:lvl w:ilvl="0" w:tplc="0E22967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2C"/>
    <w:rsid w:val="0000040B"/>
    <w:rsid w:val="00000AB0"/>
    <w:rsid w:val="000014EA"/>
    <w:rsid w:val="00004C75"/>
    <w:rsid w:val="00005046"/>
    <w:rsid w:val="00006BA1"/>
    <w:rsid w:val="00010204"/>
    <w:rsid w:val="00012104"/>
    <w:rsid w:val="00014C3A"/>
    <w:rsid w:val="000171B0"/>
    <w:rsid w:val="000176E6"/>
    <w:rsid w:val="000179ED"/>
    <w:rsid w:val="00025A4D"/>
    <w:rsid w:val="0002777B"/>
    <w:rsid w:val="00033760"/>
    <w:rsid w:val="000350F7"/>
    <w:rsid w:val="00035E02"/>
    <w:rsid w:val="00036D93"/>
    <w:rsid w:val="00037E6A"/>
    <w:rsid w:val="0004104D"/>
    <w:rsid w:val="0004307B"/>
    <w:rsid w:val="00043AC6"/>
    <w:rsid w:val="00046380"/>
    <w:rsid w:val="00047A08"/>
    <w:rsid w:val="00051381"/>
    <w:rsid w:val="00056681"/>
    <w:rsid w:val="00056BAC"/>
    <w:rsid w:val="000576BF"/>
    <w:rsid w:val="000640F7"/>
    <w:rsid w:val="00070BC0"/>
    <w:rsid w:val="00070D01"/>
    <w:rsid w:val="000739BC"/>
    <w:rsid w:val="00074C13"/>
    <w:rsid w:val="00075C9E"/>
    <w:rsid w:val="00083BCC"/>
    <w:rsid w:val="00084031"/>
    <w:rsid w:val="00090D96"/>
    <w:rsid w:val="00092C90"/>
    <w:rsid w:val="000953E1"/>
    <w:rsid w:val="000963D6"/>
    <w:rsid w:val="000A2B25"/>
    <w:rsid w:val="000A6DC9"/>
    <w:rsid w:val="000B5F32"/>
    <w:rsid w:val="000B7271"/>
    <w:rsid w:val="000B7B6A"/>
    <w:rsid w:val="000C1004"/>
    <w:rsid w:val="000C5B26"/>
    <w:rsid w:val="000C78DD"/>
    <w:rsid w:val="000D0457"/>
    <w:rsid w:val="000D36E2"/>
    <w:rsid w:val="000D3FF4"/>
    <w:rsid w:val="000D53F2"/>
    <w:rsid w:val="000D63F6"/>
    <w:rsid w:val="000E246C"/>
    <w:rsid w:val="000E51DA"/>
    <w:rsid w:val="000F049C"/>
    <w:rsid w:val="000F13BC"/>
    <w:rsid w:val="000F1654"/>
    <w:rsid w:val="000F31E0"/>
    <w:rsid w:val="000F3E64"/>
    <w:rsid w:val="0010193C"/>
    <w:rsid w:val="00104261"/>
    <w:rsid w:val="00107149"/>
    <w:rsid w:val="00107B4C"/>
    <w:rsid w:val="001141BF"/>
    <w:rsid w:val="001154AE"/>
    <w:rsid w:val="001159FC"/>
    <w:rsid w:val="00116DD9"/>
    <w:rsid w:val="00131C20"/>
    <w:rsid w:val="001376DD"/>
    <w:rsid w:val="001430EB"/>
    <w:rsid w:val="00143606"/>
    <w:rsid w:val="001439BC"/>
    <w:rsid w:val="00145CD1"/>
    <w:rsid w:val="001518D8"/>
    <w:rsid w:val="00151F0C"/>
    <w:rsid w:val="00154759"/>
    <w:rsid w:val="00156FB3"/>
    <w:rsid w:val="00157139"/>
    <w:rsid w:val="00157949"/>
    <w:rsid w:val="00167B5A"/>
    <w:rsid w:val="001724E9"/>
    <w:rsid w:val="0017373B"/>
    <w:rsid w:val="001737F1"/>
    <w:rsid w:val="00176340"/>
    <w:rsid w:val="00177921"/>
    <w:rsid w:val="00182E0F"/>
    <w:rsid w:val="00182F02"/>
    <w:rsid w:val="00183CE1"/>
    <w:rsid w:val="00184DE9"/>
    <w:rsid w:val="00186A7E"/>
    <w:rsid w:val="00192025"/>
    <w:rsid w:val="00193059"/>
    <w:rsid w:val="00195831"/>
    <w:rsid w:val="001A1369"/>
    <w:rsid w:val="001A357A"/>
    <w:rsid w:val="001A4C51"/>
    <w:rsid w:val="001B3EEC"/>
    <w:rsid w:val="001B5FDD"/>
    <w:rsid w:val="001C269B"/>
    <w:rsid w:val="001C3628"/>
    <w:rsid w:val="001C65B4"/>
    <w:rsid w:val="001C6899"/>
    <w:rsid w:val="001D1FE5"/>
    <w:rsid w:val="001D2733"/>
    <w:rsid w:val="001D4EFE"/>
    <w:rsid w:val="001D6BB2"/>
    <w:rsid w:val="001D79E7"/>
    <w:rsid w:val="001D7DAF"/>
    <w:rsid w:val="001D7E27"/>
    <w:rsid w:val="001E44EE"/>
    <w:rsid w:val="001E7537"/>
    <w:rsid w:val="001F06D0"/>
    <w:rsid w:val="001F0ABC"/>
    <w:rsid w:val="001F14C7"/>
    <w:rsid w:val="001F3211"/>
    <w:rsid w:val="001F3BE9"/>
    <w:rsid w:val="00200324"/>
    <w:rsid w:val="00202333"/>
    <w:rsid w:val="002032AB"/>
    <w:rsid w:val="00204671"/>
    <w:rsid w:val="00207903"/>
    <w:rsid w:val="0021113D"/>
    <w:rsid w:val="00211168"/>
    <w:rsid w:val="002120C5"/>
    <w:rsid w:val="002141D8"/>
    <w:rsid w:val="002148E6"/>
    <w:rsid w:val="00221492"/>
    <w:rsid w:val="002219E7"/>
    <w:rsid w:val="00223736"/>
    <w:rsid w:val="00225000"/>
    <w:rsid w:val="0022588E"/>
    <w:rsid w:val="002416DD"/>
    <w:rsid w:val="00243C80"/>
    <w:rsid w:val="00245AFF"/>
    <w:rsid w:val="0024602F"/>
    <w:rsid w:val="0024671F"/>
    <w:rsid w:val="00250C5F"/>
    <w:rsid w:val="00254906"/>
    <w:rsid w:val="0025610E"/>
    <w:rsid w:val="00260283"/>
    <w:rsid w:val="0026302D"/>
    <w:rsid w:val="00264428"/>
    <w:rsid w:val="0027349A"/>
    <w:rsid w:val="00274089"/>
    <w:rsid w:val="00282323"/>
    <w:rsid w:val="00286992"/>
    <w:rsid w:val="00290F8C"/>
    <w:rsid w:val="00291B4B"/>
    <w:rsid w:val="002929F0"/>
    <w:rsid w:val="00294329"/>
    <w:rsid w:val="002A018A"/>
    <w:rsid w:val="002A05AA"/>
    <w:rsid w:val="002A0E34"/>
    <w:rsid w:val="002A0EFE"/>
    <w:rsid w:val="002B1ABA"/>
    <w:rsid w:val="002B51F9"/>
    <w:rsid w:val="002B6FD1"/>
    <w:rsid w:val="002C079C"/>
    <w:rsid w:val="002C0EFC"/>
    <w:rsid w:val="002C1BFA"/>
    <w:rsid w:val="002C78E4"/>
    <w:rsid w:val="002C7D27"/>
    <w:rsid w:val="002D0C55"/>
    <w:rsid w:val="002D752B"/>
    <w:rsid w:val="002E0CFD"/>
    <w:rsid w:val="002E2537"/>
    <w:rsid w:val="002E41AF"/>
    <w:rsid w:val="002E436F"/>
    <w:rsid w:val="002E5766"/>
    <w:rsid w:val="002E5EB8"/>
    <w:rsid w:val="002E6DC6"/>
    <w:rsid w:val="002F6271"/>
    <w:rsid w:val="002F7C25"/>
    <w:rsid w:val="002F7E25"/>
    <w:rsid w:val="0030474A"/>
    <w:rsid w:val="0030561F"/>
    <w:rsid w:val="00314B73"/>
    <w:rsid w:val="003155AE"/>
    <w:rsid w:val="003159BD"/>
    <w:rsid w:val="00320729"/>
    <w:rsid w:val="00320E21"/>
    <w:rsid w:val="0032344E"/>
    <w:rsid w:val="0033048D"/>
    <w:rsid w:val="00333BC0"/>
    <w:rsid w:val="00335123"/>
    <w:rsid w:val="00337A3C"/>
    <w:rsid w:val="00337CFF"/>
    <w:rsid w:val="00341DD7"/>
    <w:rsid w:val="00341E34"/>
    <w:rsid w:val="003433BF"/>
    <w:rsid w:val="003453A3"/>
    <w:rsid w:val="00351E98"/>
    <w:rsid w:val="00352405"/>
    <w:rsid w:val="00352E5B"/>
    <w:rsid w:val="00354FB3"/>
    <w:rsid w:val="003574F6"/>
    <w:rsid w:val="00363AAA"/>
    <w:rsid w:val="003643CA"/>
    <w:rsid w:val="00365D2F"/>
    <w:rsid w:val="00367454"/>
    <w:rsid w:val="00373A32"/>
    <w:rsid w:val="00374AFC"/>
    <w:rsid w:val="003758AB"/>
    <w:rsid w:val="00376635"/>
    <w:rsid w:val="00377600"/>
    <w:rsid w:val="00381310"/>
    <w:rsid w:val="00382B94"/>
    <w:rsid w:val="0038372B"/>
    <w:rsid w:val="0039077F"/>
    <w:rsid w:val="00390D50"/>
    <w:rsid w:val="00391309"/>
    <w:rsid w:val="00393E8C"/>
    <w:rsid w:val="00395A3A"/>
    <w:rsid w:val="00396D12"/>
    <w:rsid w:val="003974FA"/>
    <w:rsid w:val="003A2422"/>
    <w:rsid w:val="003B16AD"/>
    <w:rsid w:val="003B325D"/>
    <w:rsid w:val="003B335D"/>
    <w:rsid w:val="003B49EE"/>
    <w:rsid w:val="003B4D13"/>
    <w:rsid w:val="003B58CD"/>
    <w:rsid w:val="003C0238"/>
    <w:rsid w:val="003C0EDE"/>
    <w:rsid w:val="003C32C0"/>
    <w:rsid w:val="003C6993"/>
    <w:rsid w:val="003C760C"/>
    <w:rsid w:val="003D1488"/>
    <w:rsid w:val="003D2049"/>
    <w:rsid w:val="003D23C5"/>
    <w:rsid w:val="003E2BDA"/>
    <w:rsid w:val="003E4C8F"/>
    <w:rsid w:val="003E5297"/>
    <w:rsid w:val="003E7495"/>
    <w:rsid w:val="00400A7E"/>
    <w:rsid w:val="00412A6D"/>
    <w:rsid w:val="00412EE3"/>
    <w:rsid w:val="00414958"/>
    <w:rsid w:val="00416660"/>
    <w:rsid w:val="00416919"/>
    <w:rsid w:val="00420BE0"/>
    <w:rsid w:val="00423962"/>
    <w:rsid w:val="004242D8"/>
    <w:rsid w:val="00426256"/>
    <w:rsid w:val="0042640E"/>
    <w:rsid w:val="00433A25"/>
    <w:rsid w:val="00434B07"/>
    <w:rsid w:val="00436DD2"/>
    <w:rsid w:val="0044225F"/>
    <w:rsid w:val="00442A6C"/>
    <w:rsid w:val="004433EB"/>
    <w:rsid w:val="00446DF8"/>
    <w:rsid w:val="00447E9C"/>
    <w:rsid w:val="00450FD5"/>
    <w:rsid w:val="00454183"/>
    <w:rsid w:val="00457E40"/>
    <w:rsid w:val="00460B34"/>
    <w:rsid w:val="00461B8D"/>
    <w:rsid w:val="00461C6F"/>
    <w:rsid w:val="00463B24"/>
    <w:rsid w:val="00463F42"/>
    <w:rsid w:val="00473625"/>
    <w:rsid w:val="00483BFD"/>
    <w:rsid w:val="00485621"/>
    <w:rsid w:val="004861F2"/>
    <w:rsid w:val="004874B1"/>
    <w:rsid w:val="00487A3D"/>
    <w:rsid w:val="00492503"/>
    <w:rsid w:val="00493D1F"/>
    <w:rsid w:val="00494AB2"/>
    <w:rsid w:val="004A216D"/>
    <w:rsid w:val="004A289E"/>
    <w:rsid w:val="004A39A0"/>
    <w:rsid w:val="004A7993"/>
    <w:rsid w:val="004B07E7"/>
    <w:rsid w:val="004B1F87"/>
    <w:rsid w:val="004C323B"/>
    <w:rsid w:val="004C3315"/>
    <w:rsid w:val="004C6112"/>
    <w:rsid w:val="004C76DC"/>
    <w:rsid w:val="004D1305"/>
    <w:rsid w:val="004D179D"/>
    <w:rsid w:val="004D248D"/>
    <w:rsid w:val="004D50C2"/>
    <w:rsid w:val="004D5979"/>
    <w:rsid w:val="004D79C1"/>
    <w:rsid w:val="004E643A"/>
    <w:rsid w:val="004E7405"/>
    <w:rsid w:val="004E7A3C"/>
    <w:rsid w:val="004F2171"/>
    <w:rsid w:val="004F2714"/>
    <w:rsid w:val="004F5C10"/>
    <w:rsid w:val="004F6417"/>
    <w:rsid w:val="005034A6"/>
    <w:rsid w:val="00511051"/>
    <w:rsid w:val="005130A7"/>
    <w:rsid w:val="0051319A"/>
    <w:rsid w:val="00513D47"/>
    <w:rsid w:val="005176E3"/>
    <w:rsid w:val="00520397"/>
    <w:rsid w:val="005243B8"/>
    <w:rsid w:val="0053062F"/>
    <w:rsid w:val="00530952"/>
    <w:rsid w:val="00533CDE"/>
    <w:rsid w:val="005359A9"/>
    <w:rsid w:val="005375E9"/>
    <w:rsid w:val="00545DE5"/>
    <w:rsid w:val="00547E63"/>
    <w:rsid w:val="005520D2"/>
    <w:rsid w:val="0055484A"/>
    <w:rsid w:val="00560482"/>
    <w:rsid w:val="00560648"/>
    <w:rsid w:val="00560F1F"/>
    <w:rsid w:val="005643D2"/>
    <w:rsid w:val="00565592"/>
    <w:rsid w:val="0056742D"/>
    <w:rsid w:val="00567F8E"/>
    <w:rsid w:val="0057029A"/>
    <w:rsid w:val="005734F7"/>
    <w:rsid w:val="00574499"/>
    <w:rsid w:val="00574FC2"/>
    <w:rsid w:val="005760B0"/>
    <w:rsid w:val="00577293"/>
    <w:rsid w:val="005774E7"/>
    <w:rsid w:val="00577C4A"/>
    <w:rsid w:val="00584459"/>
    <w:rsid w:val="00585231"/>
    <w:rsid w:val="00587328"/>
    <w:rsid w:val="00592C88"/>
    <w:rsid w:val="00593412"/>
    <w:rsid w:val="00595D75"/>
    <w:rsid w:val="00595F55"/>
    <w:rsid w:val="005A4415"/>
    <w:rsid w:val="005A507E"/>
    <w:rsid w:val="005A702C"/>
    <w:rsid w:val="005B225A"/>
    <w:rsid w:val="005B42CF"/>
    <w:rsid w:val="005B531F"/>
    <w:rsid w:val="005C7BDD"/>
    <w:rsid w:val="005D274C"/>
    <w:rsid w:val="005D73E9"/>
    <w:rsid w:val="005E09CB"/>
    <w:rsid w:val="005E1E12"/>
    <w:rsid w:val="005E7118"/>
    <w:rsid w:val="005E78EA"/>
    <w:rsid w:val="005F031B"/>
    <w:rsid w:val="005F20B4"/>
    <w:rsid w:val="005F2BE0"/>
    <w:rsid w:val="005F4484"/>
    <w:rsid w:val="005F61C4"/>
    <w:rsid w:val="005F68E5"/>
    <w:rsid w:val="0060129D"/>
    <w:rsid w:val="00602F5E"/>
    <w:rsid w:val="006038C7"/>
    <w:rsid w:val="00603FB0"/>
    <w:rsid w:val="00604C3F"/>
    <w:rsid w:val="00606759"/>
    <w:rsid w:val="00611CE2"/>
    <w:rsid w:val="0061368E"/>
    <w:rsid w:val="00613A1F"/>
    <w:rsid w:val="0061528C"/>
    <w:rsid w:val="00616143"/>
    <w:rsid w:val="00634866"/>
    <w:rsid w:val="00634F80"/>
    <w:rsid w:val="00637383"/>
    <w:rsid w:val="00642F64"/>
    <w:rsid w:val="00650F05"/>
    <w:rsid w:val="0065269F"/>
    <w:rsid w:val="00655251"/>
    <w:rsid w:val="0066474A"/>
    <w:rsid w:val="00664AA1"/>
    <w:rsid w:val="00671795"/>
    <w:rsid w:val="00677B12"/>
    <w:rsid w:val="00682D5E"/>
    <w:rsid w:val="006832B9"/>
    <w:rsid w:val="0068356D"/>
    <w:rsid w:val="0068488D"/>
    <w:rsid w:val="006854BA"/>
    <w:rsid w:val="006857C4"/>
    <w:rsid w:val="006918C1"/>
    <w:rsid w:val="006929B0"/>
    <w:rsid w:val="006969D8"/>
    <w:rsid w:val="00697053"/>
    <w:rsid w:val="00697F9B"/>
    <w:rsid w:val="006A0B26"/>
    <w:rsid w:val="006A0E9D"/>
    <w:rsid w:val="006A1D9E"/>
    <w:rsid w:val="006A2968"/>
    <w:rsid w:val="006A40D2"/>
    <w:rsid w:val="006B00D9"/>
    <w:rsid w:val="006B250E"/>
    <w:rsid w:val="006C0408"/>
    <w:rsid w:val="006C190D"/>
    <w:rsid w:val="006C2270"/>
    <w:rsid w:val="006C3026"/>
    <w:rsid w:val="006C31A9"/>
    <w:rsid w:val="006C43CC"/>
    <w:rsid w:val="006C686F"/>
    <w:rsid w:val="006C6A87"/>
    <w:rsid w:val="006D14BD"/>
    <w:rsid w:val="006D1DA0"/>
    <w:rsid w:val="006D39A7"/>
    <w:rsid w:val="006D68F5"/>
    <w:rsid w:val="006E0461"/>
    <w:rsid w:val="006E137A"/>
    <w:rsid w:val="006E20F7"/>
    <w:rsid w:val="006E47FD"/>
    <w:rsid w:val="006E5F36"/>
    <w:rsid w:val="006E785B"/>
    <w:rsid w:val="006E7C52"/>
    <w:rsid w:val="006F0A2C"/>
    <w:rsid w:val="006F530B"/>
    <w:rsid w:val="006F7D13"/>
    <w:rsid w:val="00700A8F"/>
    <w:rsid w:val="007060AE"/>
    <w:rsid w:val="00706800"/>
    <w:rsid w:val="00707D1F"/>
    <w:rsid w:val="007102F4"/>
    <w:rsid w:val="00711063"/>
    <w:rsid w:val="00713205"/>
    <w:rsid w:val="0071623E"/>
    <w:rsid w:val="0071744C"/>
    <w:rsid w:val="00722975"/>
    <w:rsid w:val="00723CB7"/>
    <w:rsid w:val="00724BDB"/>
    <w:rsid w:val="00725F3C"/>
    <w:rsid w:val="00727757"/>
    <w:rsid w:val="00730A46"/>
    <w:rsid w:val="00731413"/>
    <w:rsid w:val="00731D96"/>
    <w:rsid w:val="00732290"/>
    <w:rsid w:val="007324CD"/>
    <w:rsid w:val="007341C7"/>
    <w:rsid w:val="0073562D"/>
    <w:rsid w:val="007360F9"/>
    <w:rsid w:val="00741539"/>
    <w:rsid w:val="007429A0"/>
    <w:rsid w:val="00754FB0"/>
    <w:rsid w:val="00755DE6"/>
    <w:rsid w:val="00756E9B"/>
    <w:rsid w:val="007626A5"/>
    <w:rsid w:val="00762AB6"/>
    <w:rsid w:val="00766ACB"/>
    <w:rsid w:val="0077169E"/>
    <w:rsid w:val="00771C52"/>
    <w:rsid w:val="00773991"/>
    <w:rsid w:val="00774F52"/>
    <w:rsid w:val="00776A4D"/>
    <w:rsid w:val="00776F5B"/>
    <w:rsid w:val="0078022D"/>
    <w:rsid w:val="0078178F"/>
    <w:rsid w:val="0078795D"/>
    <w:rsid w:val="007925F2"/>
    <w:rsid w:val="007947B8"/>
    <w:rsid w:val="007A3450"/>
    <w:rsid w:val="007A65AB"/>
    <w:rsid w:val="007B1280"/>
    <w:rsid w:val="007B50E4"/>
    <w:rsid w:val="007C03A1"/>
    <w:rsid w:val="007C1D32"/>
    <w:rsid w:val="007C33D3"/>
    <w:rsid w:val="007C6558"/>
    <w:rsid w:val="007D1D7D"/>
    <w:rsid w:val="007D33B5"/>
    <w:rsid w:val="007D4C68"/>
    <w:rsid w:val="007D5612"/>
    <w:rsid w:val="007D587E"/>
    <w:rsid w:val="007D59F6"/>
    <w:rsid w:val="007D6172"/>
    <w:rsid w:val="007E3C1F"/>
    <w:rsid w:val="007F293D"/>
    <w:rsid w:val="007F47EB"/>
    <w:rsid w:val="007F71AC"/>
    <w:rsid w:val="00801C8E"/>
    <w:rsid w:val="00807F33"/>
    <w:rsid w:val="008111EA"/>
    <w:rsid w:val="00812BFB"/>
    <w:rsid w:val="008136CE"/>
    <w:rsid w:val="0081486B"/>
    <w:rsid w:val="00814B66"/>
    <w:rsid w:val="0082023D"/>
    <w:rsid w:val="008321F9"/>
    <w:rsid w:val="008357FD"/>
    <w:rsid w:val="00836391"/>
    <w:rsid w:val="008408EA"/>
    <w:rsid w:val="0084175E"/>
    <w:rsid w:val="00847C93"/>
    <w:rsid w:val="008532D6"/>
    <w:rsid w:val="00853B14"/>
    <w:rsid w:val="00856160"/>
    <w:rsid w:val="008613EA"/>
    <w:rsid w:val="0086372B"/>
    <w:rsid w:val="0087300E"/>
    <w:rsid w:val="008735D9"/>
    <w:rsid w:val="00873B18"/>
    <w:rsid w:val="00874BB7"/>
    <w:rsid w:val="008750C2"/>
    <w:rsid w:val="00876529"/>
    <w:rsid w:val="00876F7C"/>
    <w:rsid w:val="008813AF"/>
    <w:rsid w:val="0088343B"/>
    <w:rsid w:val="008855BE"/>
    <w:rsid w:val="00885FEA"/>
    <w:rsid w:val="0089161F"/>
    <w:rsid w:val="00891C11"/>
    <w:rsid w:val="008959FD"/>
    <w:rsid w:val="00897F5D"/>
    <w:rsid w:val="008A2EAE"/>
    <w:rsid w:val="008A6D77"/>
    <w:rsid w:val="008A7248"/>
    <w:rsid w:val="008A76F9"/>
    <w:rsid w:val="008B0672"/>
    <w:rsid w:val="008B0985"/>
    <w:rsid w:val="008B3717"/>
    <w:rsid w:val="008B3745"/>
    <w:rsid w:val="008B59DE"/>
    <w:rsid w:val="008B6E38"/>
    <w:rsid w:val="008C04CC"/>
    <w:rsid w:val="008C167B"/>
    <w:rsid w:val="008C1C22"/>
    <w:rsid w:val="008C3962"/>
    <w:rsid w:val="008C4F04"/>
    <w:rsid w:val="008C695E"/>
    <w:rsid w:val="008D258A"/>
    <w:rsid w:val="008D2CAB"/>
    <w:rsid w:val="008D31B5"/>
    <w:rsid w:val="008E226D"/>
    <w:rsid w:val="008E2BF4"/>
    <w:rsid w:val="008E4EF0"/>
    <w:rsid w:val="008F0D7D"/>
    <w:rsid w:val="008F6049"/>
    <w:rsid w:val="00900626"/>
    <w:rsid w:val="009025E1"/>
    <w:rsid w:val="00904454"/>
    <w:rsid w:val="009104EE"/>
    <w:rsid w:val="00910905"/>
    <w:rsid w:val="009123AC"/>
    <w:rsid w:val="00912E13"/>
    <w:rsid w:val="009135E4"/>
    <w:rsid w:val="0091435B"/>
    <w:rsid w:val="009147CF"/>
    <w:rsid w:val="009153CD"/>
    <w:rsid w:val="0091621F"/>
    <w:rsid w:val="00923AA3"/>
    <w:rsid w:val="00925594"/>
    <w:rsid w:val="00925A7F"/>
    <w:rsid w:val="009264CF"/>
    <w:rsid w:val="009267E5"/>
    <w:rsid w:val="009321C2"/>
    <w:rsid w:val="00932C41"/>
    <w:rsid w:val="0093428A"/>
    <w:rsid w:val="009354B3"/>
    <w:rsid w:val="00937139"/>
    <w:rsid w:val="0094063A"/>
    <w:rsid w:val="00941FC2"/>
    <w:rsid w:val="009429B6"/>
    <w:rsid w:val="00944001"/>
    <w:rsid w:val="00946305"/>
    <w:rsid w:val="00947C10"/>
    <w:rsid w:val="009500A2"/>
    <w:rsid w:val="00951699"/>
    <w:rsid w:val="00953E00"/>
    <w:rsid w:val="00957D50"/>
    <w:rsid w:val="009656A2"/>
    <w:rsid w:val="009701A6"/>
    <w:rsid w:val="00971DEF"/>
    <w:rsid w:val="009738AB"/>
    <w:rsid w:val="00973AA4"/>
    <w:rsid w:val="00974B64"/>
    <w:rsid w:val="0097767F"/>
    <w:rsid w:val="0098420B"/>
    <w:rsid w:val="0098447A"/>
    <w:rsid w:val="009873ED"/>
    <w:rsid w:val="00987CEF"/>
    <w:rsid w:val="00990C86"/>
    <w:rsid w:val="0099198D"/>
    <w:rsid w:val="00994915"/>
    <w:rsid w:val="0099497B"/>
    <w:rsid w:val="009957C3"/>
    <w:rsid w:val="00995861"/>
    <w:rsid w:val="00996334"/>
    <w:rsid w:val="009A1150"/>
    <w:rsid w:val="009A7AE1"/>
    <w:rsid w:val="009B45E6"/>
    <w:rsid w:val="009B4C8B"/>
    <w:rsid w:val="009B5439"/>
    <w:rsid w:val="009B63F3"/>
    <w:rsid w:val="009B7D77"/>
    <w:rsid w:val="009B7F34"/>
    <w:rsid w:val="009C1EB2"/>
    <w:rsid w:val="009C1F18"/>
    <w:rsid w:val="009C32B0"/>
    <w:rsid w:val="009C3BE2"/>
    <w:rsid w:val="009C684D"/>
    <w:rsid w:val="009D0533"/>
    <w:rsid w:val="009D1D8B"/>
    <w:rsid w:val="009D48A8"/>
    <w:rsid w:val="009E0623"/>
    <w:rsid w:val="009E2971"/>
    <w:rsid w:val="009E4FD8"/>
    <w:rsid w:val="009E611F"/>
    <w:rsid w:val="009F01D9"/>
    <w:rsid w:val="009F3090"/>
    <w:rsid w:val="009F539B"/>
    <w:rsid w:val="009F6AB9"/>
    <w:rsid w:val="009F7FE9"/>
    <w:rsid w:val="00A02E62"/>
    <w:rsid w:val="00A0498B"/>
    <w:rsid w:val="00A07D00"/>
    <w:rsid w:val="00A11FB2"/>
    <w:rsid w:val="00A146E7"/>
    <w:rsid w:val="00A20328"/>
    <w:rsid w:val="00A2390D"/>
    <w:rsid w:val="00A25C0E"/>
    <w:rsid w:val="00A30AC3"/>
    <w:rsid w:val="00A32984"/>
    <w:rsid w:val="00A36EEF"/>
    <w:rsid w:val="00A415B3"/>
    <w:rsid w:val="00A41E8E"/>
    <w:rsid w:val="00A420D4"/>
    <w:rsid w:val="00A45816"/>
    <w:rsid w:val="00A468D8"/>
    <w:rsid w:val="00A479EB"/>
    <w:rsid w:val="00A50B94"/>
    <w:rsid w:val="00A527DC"/>
    <w:rsid w:val="00A53922"/>
    <w:rsid w:val="00A61998"/>
    <w:rsid w:val="00A67A8D"/>
    <w:rsid w:val="00A71DF8"/>
    <w:rsid w:val="00A72A1C"/>
    <w:rsid w:val="00A82170"/>
    <w:rsid w:val="00A8251A"/>
    <w:rsid w:val="00A8541A"/>
    <w:rsid w:val="00A862F8"/>
    <w:rsid w:val="00A877CD"/>
    <w:rsid w:val="00A87B13"/>
    <w:rsid w:val="00A900C9"/>
    <w:rsid w:val="00A911F8"/>
    <w:rsid w:val="00A96503"/>
    <w:rsid w:val="00A97A77"/>
    <w:rsid w:val="00AA0047"/>
    <w:rsid w:val="00AA2493"/>
    <w:rsid w:val="00AA4C9D"/>
    <w:rsid w:val="00AA703D"/>
    <w:rsid w:val="00AA7BA0"/>
    <w:rsid w:val="00AB06D9"/>
    <w:rsid w:val="00AB1E6B"/>
    <w:rsid w:val="00AB3121"/>
    <w:rsid w:val="00AB3623"/>
    <w:rsid w:val="00AB7071"/>
    <w:rsid w:val="00AB72C4"/>
    <w:rsid w:val="00AC077C"/>
    <w:rsid w:val="00AC2150"/>
    <w:rsid w:val="00AC2A0C"/>
    <w:rsid w:val="00AC2EA0"/>
    <w:rsid w:val="00AC58BE"/>
    <w:rsid w:val="00AC7345"/>
    <w:rsid w:val="00AC7B4A"/>
    <w:rsid w:val="00AD0D36"/>
    <w:rsid w:val="00AD37A6"/>
    <w:rsid w:val="00AE4FD2"/>
    <w:rsid w:val="00AE645E"/>
    <w:rsid w:val="00AE6F71"/>
    <w:rsid w:val="00AE71E2"/>
    <w:rsid w:val="00AE7B57"/>
    <w:rsid w:val="00AF1728"/>
    <w:rsid w:val="00AF3882"/>
    <w:rsid w:val="00AF5E64"/>
    <w:rsid w:val="00AF6B51"/>
    <w:rsid w:val="00B01753"/>
    <w:rsid w:val="00B02FF7"/>
    <w:rsid w:val="00B0391A"/>
    <w:rsid w:val="00B039CF"/>
    <w:rsid w:val="00B06839"/>
    <w:rsid w:val="00B06BDF"/>
    <w:rsid w:val="00B105FB"/>
    <w:rsid w:val="00B11573"/>
    <w:rsid w:val="00B128D5"/>
    <w:rsid w:val="00B12F3C"/>
    <w:rsid w:val="00B2118E"/>
    <w:rsid w:val="00B21436"/>
    <w:rsid w:val="00B225B8"/>
    <w:rsid w:val="00B25D18"/>
    <w:rsid w:val="00B2713C"/>
    <w:rsid w:val="00B27B82"/>
    <w:rsid w:val="00B3161F"/>
    <w:rsid w:val="00B31AFE"/>
    <w:rsid w:val="00B33A5B"/>
    <w:rsid w:val="00B345ED"/>
    <w:rsid w:val="00B35F37"/>
    <w:rsid w:val="00B42DB5"/>
    <w:rsid w:val="00B432B9"/>
    <w:rsid w:val="00B4663F"/>
    <w:rsid w:val="00B50BA5"/>
    <w:rsid w:val="00B51E05"/>
    <w:rsid w:val="00B54A2C"/>
    <w:rsid w:val="00B54AA5"/>
    <w:rsid w:val="00B54E25"/>
    <w:rsid w:val="00B608C7"/>
    <w:rsid w:val="00B63530"/>
    <w:rsid w:val="00B66342"/>
    <w:rsid w:val="00B73989"/>
    <w:rsid w:val="00B74EF4"/>
    <w:rsid w:val="00B75FE8"/>
    <w:rsid w:val="00B80C67"/>
    <w:rsid w:val="00B824CA"/>
    <w:rsid w:val="00B82B29"/>
    <w:rsid w:val="00B83E70"/>
    <w:rsid w:val="00B83EF0"/>
    <w:rsid w:val="00B85212"/>
    <w:rsid w:val="00B9568E"/>
    <w:rsid w:val="00B9606F"/>
    <w:rsid w:val="00B962FD"/>
    <w:rsid w:val="00B9767B"/>
    <w:rsid w:val="00BA3DDE"/>
    <w:rsid w:val="00BA635E"/>
    <w:rsid w:val="00BA65E8"/>
    <w:rsid w:val="00BB4523"/>
    <w:rsid w:val="00BB6BFF"/>
    <w:rsid w:val="00BB7960"/>
    <w:rsid w:val="00BC1E90"/>
    <w:rsid w:val="00BC4A0B"/>
    <w:rsid w:val="00BD15BB"/>
    <w:rsid w:val="00BD1998"/>
    <w:rsid w:val="00BD1EB1"/>
    <w:rsid w:val="00BD41D0"/>
    <w:rsid w:val="00BD6491"/>
    <w:rsid w:val="00BD7328"/>
    <w:rsid w:val="00BE10B8"/>
    <w:rsid w:val="00BE121C"/>
    <w:rsid w:val="00BE2515"/>
    <w:rsid w:val="00BF156D"/>
    <w:rsid w:val="00BF295D"/>
    <w:rsid w:val="00BF4722"/>
    <w:rsid w:val="00BF67F9"/>
    <w:rsid w:val="00BF7B6F"/>
    <w:rsid w:val="00BF7D71"/>
    <w:rsid w:val="00C00EF4"/>
    <w:rsid w:val="00C022F8"/>
    <w:rsid w:val="00C0310E"/>
    <w:rsid w:val="00C05F6A"/>
    <w:rsid w:val="00C135D6"/>
    <w:rsid w:val="00C14656"/>
    <w:rsid w:val="00C14C4C"/>
    <w:rsid w:val="00C14DC6"/>
    <w:rsid w:val="00C166E2"/>
    <w:rsid w:val="00C17093"/>
    <w:rsid w:val="00C17964"/>
    <w:rsid w:val="00C2326A"/>
    <w:rsid w:val="00C24E56"/>
    <w:rsid w:val="00C26D21"/>
    <w:rsid w:val="00C26E08"/>
    <w:rsid w:val="00C307B9"/>
    <w:rsid w:val="00C34CE8"/>
    <w:rsid w:val="00C406EA"/>
    <w:rsid w:val="00C449E2"/>
    <w:rsid w:val="00C45D46"/>
    <w:rsid w:val="00C46E02"/>
    <w:rsid w:val="00C502CF"/>
    <w:rsid w:val="00C53587"/>
    <w:rsid w:val="00C5375E"/>
    <w:rsid w:val="00C54272"/>
    <w:rsid w:val="00C56058"/>
    <w:rsid w:val="00C566A9"/>
    <w:rsid w:val="00C577B9"/>
    <w:rsid w:val="00C616C2"/>
    <w:rsid w:val="00C62D61"/>
    <w:rsid w:val="00C666A9"/>
    <w:rsid w:val="00C70263"/>
    <w:rsid w:val="00C73D59"/>
    <w:rsid w:val="00C74FB5"/>
    <w:rsid w:val="00C77A2B"/>
    <w:rsid w:val="00C82A96"/>
    <w:rsid w:val="00C8693E"/>
    <w:rsid w:val="00C916A5"/>
    <w:rsid w:val="00C9280F"/>
    <w:rsid w:val="00C9350C"/>
    <w:rsid w:val="00C97224"/>
    <w:rsid w:val="00CA0241"/>
    <w:rsid w:val="00CB0032"/>
    <w:rsid w:val="00CB1C8B"/>
    <w:rsid w:val="00CB71AB"/>
    <w:rsid w:val="00CB75AC"/>
    <w:rsid w:val="00CB7C5E"/>
    <w:rsid w:val="00CC019D"/>
    <w:rsid w:val="00CC4796"/>
    <w:rsid w:val="00CC552E"/>
    <w:rsid w:val="00CC58F2"/>
    <w:rsid w:val="00CC73DA"/>
    <w:rsid w:val="00CD0145"/>
    <w:rsid w:val="00CD0A9E"/>
    <w:rsid w:val="00CD4000"/>
    <w:rsid w:val="00CD4E6B"/>
    <w:rsid w:val="00CE0EC6"/>
    <w:rsid w:val="00CE52FE"/>
    <w:rsid w:val="00CE5780"/>
    <w:rsid w:val="00CE5975"/>
    <w:rsid w:val="00CE6750"/>
    <w:rsid w:val="00CF5AEF"/>
    <w:rsid w:val="00CF6A76"/>
    <w:rsid w:val="00D01330"/>
    <w:rsid w:val="00D0229C"/>
    <w:rsid w:val="00D03679"/>
    <w:rsid w:val="00D0414D"/>
    <w:rsid w:val="00D12647"/>
    <w:rsid w:val="00D1291E"/>
    <w:rsid w:val="00D1373C"/>
    <w:rsid w:val="00D13C88"/>
    <w:rsid w:val="00D16C0A"/>
    <w:rsid w:val="00D1729A"/>
    <w:rsid w:val="00D17D7B"/>
    <w:rsid w:val="00D2422B"/>
    <w:rsid w:val="00D24512"/>
    <w:rsid w:val="00D25831"/>
    <w:rsid w:val="00D25BEA"/>
    <w:rsid w:val="00D30818"/>
    <w:rsid w:val="00D309FB"/>
    <w:rsid w:val="00D31D60"/>
    <w:rsid w:val="00D3231A"/>
    <w:rsid w:val="00D34695"/>
    <w:rsid w:val="00D358F7"/>
    <w:rsid w:val="00D35E95"/>
    <w:rsid w:val="00D373AA"/>
    <w:rsid w:val="00D44364"/>
    <w:rsid w:val="00D44FD8"/>
    <w:rsid w:val="00D475AD"/>
    <w:rsid w:val="00D516FA"/>
    <w:rsid w:val="00D53747"/>
    <w:rsid w:val="00D53A60"/>
    <w:rsid w:val="00D555A0"/>
    <w:rsid w:val="00D566EE"/>
    <w:rsid w:val="00D5779E"/>
    <w:rsid w:val="00D60499"/>
    <w:rsid w:val="00D619FE"/>
    <w:rsid w:val="00D63A2C"/>
    <w:rsid w:val="00D646C0"/>
    <w:rsid w:val="00D67213"/>
    <w:rsid w:val="00D81435"/>
    <w:rsid w:val="00D81F56"/>
    <w:rsid w:val="00D8366C"/>
    <w:rsid w:val="00D85097"/>
    <w:rsid w:val="00D852A4"/>
    <w:rsid w:val="00D8651E"/>
    <w:rsid w:val="00D867AA"/>
    <w:rsid w:val="00D86B69"/>
    <w:rsid w:val="00D92603"/>
    <w:rsid w:val="00D93333"/>
    <w:rsid w:val="00DA542A"/>
    <w:rsid w:val="00DB12D6"/>
    <w:rsid w:val="00DB4736"/>
    <w:rsid w:val="00DB6EB4"/>
    <w:rsid w:val="00DC34F2"/>
    <w:rsid w:val="00DC7ECF"/>
    <w:rsid w:val="00DD0E51"/>
    <w:rsid w:val="00DD125E"/>
    <w:rsid w:val="00DD206F"/>
    <w:rsid w:val="00DD3942"/>
    <w:rsid w:val="00DD3B41"/>
    <w:rsid w:val="00DD3BBF"/>
    <w:rsid w:val="00DD3C6C"/>
    <w:rsid w:val="00DD3D2C"/>
    <w:rsid w:val="00DD62CA"/>
    <w:rsid w:val="00DD7896"/>
    <w:rsid w:val="00DE105B"/>
    <w:rsid w:val="00DE3FA3"/>
    <w:rsid w:val="00DF0536"/>
    <w:rsid w:val="00DF419C"/>
    <w:rsid w:val="00DF449F"/>
    <w:rsid w:val="00DF5E02"/>
    <w:rsid w:val="00DF6337"/>
    <w:rsid w:val="00DF6697"/>
    <w:rsid w:val="00E00A6C"/>
    <w:rsid w:val="00E016E3"/>
    <w:rsid w:val="00E0202A"/>
    <w:rsid w:val="00E054EB"/>
    <w:rsid w:val="00E07697"/>
    <w:rsid w:val="00E10AE2"/>
    <w:rsid w:val="00E16A1F"/>
    <w:rsid w:val="00E17245"/>
    <w:rsid w:val="00E178AE"/>
    <w:rsid w:val="00E17A6B"/>
    <w:rsid w:val="00E17C37"/>
    <w:rsid w:val="00E21338"/>
    <w:rsid w:val="00E2185B"/>
    <w:rsid w:val="00E24256"/>
    <w:rsid w:val="00E25C1B"/>
    <w:rsid w:val="00E2612C"/>
    <w:rsid w:val="00E32693"/>
    <w:rsid w:val="00E32F58"/>
    <w:rsid w:val="00E34B1B"/>
    <w:rsid w:val="00E34D91"/>
    <w:rsid w:val="00E35482"/>
    <w:rsid w:val="00E41313"/>
    <w:rsid w:val="00E42AD0"/>
    <w:rsid w:val="00E45771"/>
    <w:rsid w:val="00E45925"/>
    <w:rsid w:val="00E549D5"/>
    <w:rsid w:val="00E5530D"/>
    <w:rsid w:val="00E55C15"/>
    <w:rsid w:val="00E568D3"/>
    <w:rsid w:val="00E60AA4"/>
    <w:rsid w:val="00E64075"/>
    <w:rsid w:val="00E66E1D"/>
    <w:rsid w:val="00E71541"/>
    <w:rsid w:val="00E720CC"/>
    <w:rsid w:val="00E72A8C"/>
    <w:rsid w:val="00E76CF8"/>
    <w:rsid w:val="00E80D7C"/>
    <w:rsid w:val="00E82AAE"/>
    <w:rsid w:val="00E84E3D"/>
    <w:rsid w:val="00E87010"/>
    <w:rsid w:val="00E92D49"/>
    <w:rsid w:val="00E94F12"/>
    <w:rsid w:val="00EB03FA"/>
    <w:rsid w:val="00EB1402"/>
    <w:rsid w:val="00EB25E8"/>
    <w:rsid w:val="00EB2C8A"/>
    <w:rsid w:val="00EB372A"/>
    <w:rsid w:val="00EB4EC4"/>
    <w:rsid w:val="00EB6DE8"/>
    <w:rsid w:val="00EC7095"/>
    <w:rsid w:val="00ED13F7"/>
    <w:rsid w:val="00ED30D6"/>
    <w:rsid w:val="00ED443D"/>
    <w:rsid w:val="00EE196D"/>
    <w:rsid w:val="00EE2A4E"/>
    <w:rsid w:val="00EE2D98"/>
    <w:rsid w:val="00EF0C1F"/>
    <w:rsid w:val="00EF0E95"/>
    <w:rsid w:val="00EF1854"/>
    <w:rsid w:val="00EF20C3"/>
    <w:rsid w:val="00EF24A4"/>
    <w:rsid w:val="00EF2AE2"/>
    <w:rsid w:val="00EF53CB"/>
    <w:rsid w:val="00EF6996"/>
    <w:rsid w:val="00F030F9"/>
    <w:rsid w:val="00F04296"/>
    <w:rsid w:val="00F066B5"/>
    <w:rsid w:val="00F06F9B"/>
    <w:rsid w:val="00F11E86"/>
    <w:rsid w:val="00F138F5"/>
    <w:rsid w:val="00F140BA"/>
    <w:rsid w:val="00F14C56"/>
    <w:rsid w:val="00F15385"/>
    <w:rsid w:val="00F23560"/>
    <w:rsid w:val="00F24FB9"/>
    <w:rsid w:val="00F31597"/>
    <w:rsid w:val="00F34CB6"/>
    <w:rsid w:val="00F34FE5"/>
    <w:rsid w:val="00F351CB"/>
    <w:rsid w:val="00F35BC8"/>
    <w:rsid w:val="00F43749"/>
    <w:rsid w:val="00F4559E"/>
    <w:rsid w:val="00F458C9"/>
    <w:rsid w:val="00F45E3D"/>
    <w:rsid w:val="00F465D5"/>
    <w:rsid w:val="00F46EB0"/>
    <w:rsid w:val="00F47605"/>
    <w:rsid w:val="00F47B99"/>
    <w:rsid w:val="00F51409"/>
    <w:rsid w:val="00F53A80"/>
    <w:rsid w:val="00F54714"/>
    <w:rsid w:val="00F5647D"/>
    <w:rsid w:val="00F60651"/>
    <w:rsid w:val="00F62D79"/>
    <w:rsid w:val="00F703F8"/>
    <w:rsid w:val="00F7261B"/>
    <w:rsid w:val="00F77C28"/>
    <w:rsid w:val="00F81FD2"/>
    <w:rsid w:val="00F87AFE"/>
    <w:rsid w:val="00F903C6"/>
    <w:rsid w:val="00F90F40"/>
    <w:rsid w:val="00F9364D"/>
    <w:rsid w:val="00F96A00"/>
    <w:rsid w:val="00F96E48"/>
    <w:rsid w:val="00FA12A7"/>
    <w:rsid w:val="00FA4ABB"/>
    <w:rsid w:val="00FA5137"/>
    <w:rsid w:val="00FB6335"/>
    <w:rsid w:val="00FB7602"/>
    <w:rsid w:val="00FB7865"/>
    <w:rsid w:val="00FC3355"/>
    <w:rsid w:val="00FC4D13"/>
    <w:rsid w:val="00FC51B1"/>
    <w:rsid w:val="00FC789D"/>
    <w:rsid w:val="00FD1B17"/>
    <w:rsid w:val="00FD42D7"/>
    <w:rsid w:val="00FD7812"/>
    <w:rsid w:val="00FD7A8A"/>
    <w:rsid w:val="00FE2197"/>
    <w:rsid w:val="00FE6D27"/>
    <w:rsid w:val="00FE6F68"/>
    <w:rsid w:val="00FF08FE"/>
    <w:rsid w:val="00FF4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233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33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20233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33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33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3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33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33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33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33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33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0233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33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33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33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33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33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33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3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33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33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333"/>
    <w:rPr>
      <w:rFonts w:asciiTheme="majorHAnsi" w:eastAsiaTheme="majorEastAsia" w:hAnsiTheme="majorHAnsi" w:cstheme="majorBidi"/>
      <w:i/>
      <w:iCs/>
      <w:spacing w:val="13"/>
      <w:sz w:val="24"/>
      <w:szCs w:val="24"/>
    </w:rPr>
  </w:style>
  <w:style w:type="character" w:styleId="a7">
    <w:name w:val="Strong"/>
    <w:uiPriority w:val="22"/>
    <w:qFormat/>
    <w:rsid w:val="00202333"/>
    <w:rPr>
      <w:b/>
      <w:bCs/>
    </w:rPr>
  </w:style>
  <w:style w:type="character" w:styleId="a8">
    <w:name w:val="Emphasis"/>
    <w:uiPriority w:val="20"/>
    <w:qFormat/>
    <w:rsid w:val="00202333"/>
    <w:rPr>
      <w:b/>
      <w:bCs/>
      <w:i/>
      <w:iCs/>
      <w:spacing w:val="10"/>
      <w:bdr w:val="none" w:sz="0" w:space="0" w:color="auto"/>
      <w:shd w:val="clear" w:color="auto" w:fill="auto"/>
    </w:rPr>
  </w:style>
  <w:style w:type="paragraph" w:styleId="a9">
    <w:name w:val="No Spacing"/>
    <w:basedOn w:val="a"/>
    <w:uiPriority w:val="1"/>
    <w:qFormat/>
    <w:rsid w:val="00202333"/>
    <w:pPr>
      <w:spacing w:after="0" w:line="240" w:lineRule="auto"/>
    </w:pPr>
  </w:style>
  <w:style w:type="paragraph" w:styleId="aa">
    <w:name w:val="List Paragraph"/>
    <w:basedOn w:val="a"/>
    <w:uiPriority w:val="34"/>
    <w:qFormat/>
    <w:rsid w:val="00202333"/>
    <w:pPr>
      <w:ind w:left="720"/>
      <w:contextualSpacing/>
    </w:pPr>
  </w:style>
  <w:style w:type="paragraph" w:styleId="21">
    <w:name w:val="Quote"/>
    <w:basedOn w:val="a"/>
    <w:next w:val="a"/>
    <w:link w:val="22"/>
    <w:uiPriority w:val="29"/>
    <w:qFormat/>
    <w:rsid w:val="00202333"/>
    <w:pPr>
      <w:spacing w:before="200" w:after="0"/>
      <w:ind w:left="360" w:right="360"/>
    </w:pPr>
    <w:rPr>
      <w:i/>
      <w:iCs/>
    </w:rPr>
  </w:style>
  <w:style w:type="character" w:customStyle="1" w:styleId="22">
    <w:name w:val="Цитата 2 Знак"/>
    <w:basedOn w:val="a0"/>
    <w:link w:val="21"/>
    <w:uiPriority w:val="29"/>
    <w:rsid w:val="00202333"/>
    <w:rPr>
      <w:i/>
      <w:iCs/>
    </w:rPr>
  </w:style>
  <w:style w:type="paragraph" w:styleId="ab">
    <w:name w:val="Intense Quote"/>
    <w:basedOn w:val="a"/>
    <w:next w:val="a"/>
    <w:link w:val="ac"/>
    <w:uiPriority w:val="30"/>
    <w:qFormat/>
    <w:rsid w:val="0020233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333"/>
    <w:rPr>
      <w:b/>
      <w:bCs/>
      <w:i/>
      <w:iCs/>
    </w:rPr>
  </w:style>
  <w:style w:type="character" w:styleId="ad">
    <w:name w:val="Subtle Emphasis"/>
    <w:uiPriority w:val="19"/>
    <w:qFormat/>
    <w:rsid w:val="00202333"/>
    <w:rPr>
      <w:i/>
      <w:iCs/>
    </w:rPr>
  </w:style>
  <w:style w:type="character" w:styleId="ae">
    <w:name w:val="Intense Emphasis"/>
    <w:uiPriority w:val="21"/>
    <w:qFormat/>
    <w:rsid w:val="00202333"/>
    <w:rPr>
      <w:b/>
      <w:bCs/>
    </w:rPr>
  </w:style>
  <w:style w:type="character" w:styleId="af">
    <w:name w:val="Subtle Reference"/>
    <w:uiPriority w:val="31"/>
    <w:qFormat/>
    <w:rsid w:val="00202333"/>
    <w:rPr>
      <w:smallCaps/>
    </w:rPr>
  </w:style>
  <w:style w:type="character" w:styleId="af0">
    <w:name w:val="Intense Reference"/>
    <w:uiPriority w:val="32"/>
    <w:qFormat/>
    <w:rsid w:val="00202333"/>
    <w:rPr>
      <w:smallCaps/>
      <w:spacing w:val="5"/>
      <w:u w:val="single"/>
    </w:rPr>
  </w:style>
  <w:style w:type="character" w:styleId="af1">
    <w:name w:val="Book Title"/>
    <w:uiPriority w:val="33"/>
    <w:qFormat/>
    <w:rsid w:val="00202333"/>
    <w:rPr>
      <w:i/>
      <w:iCs/>
      <w:smallCaps/>
      <w:spacing w:val="5"/>
    </w:rPr>
  </w:style>
  <w:style w:type="paragraph" w:styleId="af2">
    <w:name w:val="TOC Heading"/>
    <w:basedOn w:val="1"/>
    <w:next w:val="a"/>
    <w:uiPriority w:val="39"/>
    <w:semiHidden/>
    <w:unhideWhenUsed/>
    <w:qFormat/>
    <w:rsid w:val="00202333"/>
    <w:pPr>
      <w:outlineLvl w:val="9"/>
    </w:pPr>
  </w:style>
  <w:style w:type="paragraph" w:styleId="af3">
    <w:name w:val="footnote text"/>
    <w:basedOn w:val="a"/>
    <w:link w:val="af4"/>
    <w:uiPriority w:val="99"/>
    <w:unhideWhenUsed/>
    <w:rsid w:val="006F0A2C"/>
    <w:pPr>
      <w:spacing w:after="0" w:line="240" w:lineRule="auto"/>
    </w:pPr>
    <w:rPr>
      <w:sz w:val="20"/>
      <w:szCs w:val="20"/>
    </w:rPr>
  </w:style>
  <w:style w:type="character" w:customStyle="1" w:styleId="af4">
    <w:name w:val="Текст сноски Знак"/>
    <w:basedOn w:val="a0"/>
    <w:link w:val="af3"/>
    <w:uiPriority w:val="99"/>
    <w:rsid w:val="006F0A2C"/>
    <w:rPr>
      <w:sz w:val="20"/>
      <w:szCs w:val="20"/>
    </w:rPr>
  </w:style>
  <w:style w:type="character" w:styleId="af5">
    <w:name w:val="footnote reference"/>
    <w:basedOn w:val="a0"/>
    <w:uiPriority w:val="99"/>
    <w:semiHidden/>
    <w:unhideWhenUsed/>
    <w:rsid w:val="006F0A2C"/>
    <w:rPr>
      <w:vertAlign w:val="superscript"/>
    </w:rPr>
  </w:style>
  <w:style w:type="paragraph" w:customStyle="1" w:styleId="rvps2">
    <w:name w:val="rvps2"/>
    <w:basedOn w:val="a"/>
    <w:rsid w:val="006F0A2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endnote text"/>
    <w:basedOn w:val="a"/>
    <w:link w:val="af7"/>
    <w:uiPriority w:val="99"/>
    <w:unhideWhenUsed/>
    <w:rsid w:val="00944001"/>
    <w:pPr>
      <w:spacing w:after="0" w:line="240" w:lineRule="auto"/>
    </w:pPr>
    <w:rPr>
      <w:sz w:val="20"/>
      <w:szCs w:val="20"/>
    </w:rPr>
  </w:style>
  <w:style w:type="character" w:customStyle="1" w:styleId="af7">
    <w:name w:val="Текст концевой сноски Знак"/>
    <w:basedOn w:val="a0"/>
    <w:link w:val="af6"/>
    <w:uiPriority w:val="99"/>
    <w:rsid w:val="00944001"/>
    <w:rPr>
      <w:sz w:val="20"/>
      <w:szCs w:val="20"/>
    </w:rPr>
  </w:style>
  <w:style w:type="character" w:styleId="af8">
    <w:name w:val="endnote reference"/>
    <w:basedOn w:val="a0"/>
    <w:uiPriority w:val="99"/>
    <w:semiHidden/>
    <w:unhideWhenUsed/>
    <w:rsid w:val="00944001"/>
    <w:rPr>
      <w:vertAlign w:val="superscript"/>
    </w:rPr>
  </w:style>
  <w:style w:type="paragraph" w:styleId="HTML">
    <w:name w:val="HTML Preformatted"/>
    <w:basedOn w:val="a"/>
    <w:link w:val="HTML0"/>
    <w:uiPriority w:val="99"/>
    <w:unhideWhenUsed/>
    <w:rsid w:val="0028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2323"/>
    <w:rPr>
      <w:rFonts w:ascii="Courier New" w:eastAsia="Times New Roman" w:hAnsi="Courier New" w:cs="Courier New"/>
      <w:sz w:val="20"/>
      <w:szCs w:val="20"/>
      <w:lang w:val="ru-RU" w:eastAsia="ru-RU" w:bidi="ar-SA"/>
    </w:rPr>
  </w:style>
  <w:style w:type="paragraph" w:customStyle="1" w:styleId="11">
    <w:name w:val="Абзац списка1"/>
    <w:basedOn w:val="a"/>
    <w:qFormat/>
    <w:rsid w:val="00C73D59"/>
    <w:pPr>
      <w:spacing w:after="0" w:line="240" w:lineRule="auto"/>
      <w:ind w:left="720"/>
      <w:jc w:val="both"/>
    </w:pPr>
    <w:rPr>
      <w:rFonts w:ascii="Times New Roman" w:eastAsia="Times New Roman" w:hAnsi="Times New Roman" w:cs="Times New Roman"/>
      <w:sz w:val="20"/>
      <w:szCs w:val="20"/>
      <w:lang w:val="uk-UA"/>
    </w:rPr>
  </w:style>
  <w:style w:type="character" w:styleId="af9">
    <w:name w:val="Hyperlink"/>
    <w:basedOn w:val="a0"/>
    <w:uiPriority w:val="99"/>
    <w:unhideWhenUsed/>
    <w:rsid w:val="00F06F9B"/>
    <w:rPr>
      <w:color w:val="0000FF"/>
      <w:u w:val="single"/>
    </w:rPr>
  </w:style>
  <w:style w:type="character" w:customStyle="1" w:styleId="apple-converted-space">
    <w:name w:val="apple-converted-space"/>
    <w:basedOn w:val="a0"/>
    <w:rsid w:val="00F06F9B"/>
  </w:style>
  <w:style w:type="paragraph" w:styleId="afa">
    <w:name w:val="Body Text Indent"/>
    <w:basedOn w:val="a"/>
    <w:link w:val="afb"/>
    <w:uiPriority w:val="99"/>
    <w:semiHidden/>
    <w:rsid w:val="0097767F"/>
    <w:pPr>
      <w:spacing w:after="0" w:line="240" w:lineRule="auto"/>
      <w:ind w:firstLine="540"/>
      <w:jc w:val="both"/>
    </w:pPr>
    <w:rPr>
      <w:rFonts w:ascii="Petersburg" w:eastAsia="Times New Roman" w:hAnsi="Petersburg" w:cs="Petersburg"/>
      <w:sz w:val="28"/>
      <w:szCs w:val="28"/>
      <w:lang w:val="uk-UA"/>
    </w:rPr>
  </w:style>
  <w:style w:type="character" w:customStyle="1" w:styleId="afb">
    <w:name w:val="Основной текст с отступом Знак"/>
    <w:basedOn w:val="a0"/>
    <w:link w:val="afa"/>
    <w:uiPriority w:val="99"/>
    <w:semiHidden/>
    <w:rsid w:val="0097767F"/>
    <w:rPr>
      <w:rFonts w:ascii="Petersburg" w:eastAsia="Times New Roman" w:hAnsi="Petersburg" w:cs="Petersburg"/>
      <w:sz w:val="28"/>
      <w:szCs w:val="28"/>
      <w:lang w:val="uk-UA" w:eastAsia="ru-RU" w:bidi="ar-SA"/>
    </w:rPr>
  </w:style>
  <w:style w:type="paragraph" w:styleId="23">
    <w:name w:val="Body Text 2"/>
    <w:basedOn w:val="a"/>
    <w:link w:val="24"/>
    <w:uiPriority w:val="99"/>
    <w:semiHidden/>
    <w:unhideWhenUsed/>
    <w:rsid w:val="007D4C68"/>
    <w:pPr>
      <w:spacing w:after="120" w:line="480" w:lineRule="auto"/>
    </w:pPr>
  </w:style>
  <w:style w:type="character" w:customStyle="1" w:styleId="24">
    <w:name w:val="Основной текст 2 Знак"/>
    <w:basedOn w:val="a0"/>
    <w:link w:val="23"/>
    <w:uiPriority w:val="99"/>
    <w:semiHidden/>
    <w:rsid w:val="007D4C68"/>
  </w:style>
  <w:style w:type="paragraph" w:styleId="afc">
    <w:name w:val="header"/>
    <w:basedOn w:val="a"/>
    <w:link w:val="afd"/>
    <w:uiPriority w:val="99"/>
    <w:unhideWhenUsed/>
    <w:rsid w:val="005D274C"/>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5D274C"/>
  </w:style>
  <w:style w:type="paragraph" w:styleId="afe">
    <w:name w:val="footer"/>
    <w:basedOn w:val="a"/>
    <w:link w:val="aff"/>
    <w:uiPriority w:val="99"/>
    <w:unhideWhenUsed/>
    <w:rsid w:val="005D274C"/>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D274C"/>
  </w:style>
  <w:style w:type="paragraph" w:styleId="aff0">
    <w:name w:val="Normal (Web)"/>
    <w:basedOn w:val="a"/>
    <w:uiPriority w:val="99"/>
    <w:semiHidden/>
    <w:unhideWhenUsed/>
    <w:rsid w:val="00145C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0233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33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20233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33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33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3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33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33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33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33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33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20233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33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33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33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33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33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33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3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33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33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333"/>
    <w:rPr>
      <w:rFonts w:asciiTheme="majorHAnsi" w:eastAsiaTheme="majorEastAsia" w:hAnsiTheme="majorHAnsi" w:cstheme="majorBidi"/>
      <w:i/>
      <w:iCs/>
      <w:spacing w:val="13"/>
      <w:sz w:val="24"/>
      <w:szCs w:val="24"/>
    </w:rPr>
  </w:style>
  <w:style w:type="character" w:styleId="a7">
    <w:name w:val="Strong"/>
    <w:uiPriority w:val="22"/>
    <w:qFormat/>
    <w:rsid w:val="00202333"/>
    <w:rPr>
      <w:b/>
      <w:bCs/>
    </w:rPr>
  </w:style>
  <w:style w:type="character" w:styleId="a8">
    <w:name w:val="Emphasis"/>
    <w:uiPriority w:val="20"/>
    <w:qFormat/>
    <w:rsid w:val="00202333"/>
    <w:rPr>
      <w:b/>
      <w:bCs/>
      <w:i/>
      <w:iCs/>
      <w:spacing w:val="10"/>
      <w:bdr w:val="none" w:sz="0" w:space="0" w:color="auto"/>
      <w:shd w:val="clear" w:color="auto" w:fill="auto"/>
    </w:rPr>
  </w:style>
  <w:style w:type="paragraph" w:styleId="a9">
    <w:name w:val="No Spacing"/>
    <w:basedOn w:val="a"/>
    <w:uiPriority w:val="1"/>
    <w:qFormat/>
    <w:rsid w:val="00202333"/>
    <w:pPr>
      <w:spacing w:after="0" w:line="240" w:lineRule="auto"/>
    </w:pPr>
  </w:style>
  <w:style w:type="paragraph" w:styleId="aa">
    <w:name w:val="List Paragraph"/>
    <w:basedOn w:val="a"/>
    <w:uiPriority w:val="34"/>
    <w:qFormat/>
    <w:rsid w:val="00202333"/>
    <w:pPr>
      <w:ind w:left="720"/>
      <w:contextualSpacing/>
    </w:pPr>
  </w:style>
  <w:style w:type="paragraph" w:styleId="21">
    <w:name w:val="Quote"/>
    <w:basedOn w:val="a"/>
    <w:next w:val="a"/>
    <w:link w:val="22"/>
    <w:uiPriority w:val="29"/>
    <w:qFormat/>
    <w:rsid w:val="00202333"/>
    <w:pPr>
      <w:spacing w:before="200" w:after="0"/>
      <w:ind w:left="360" w:right="360"/>
    </w:pPr>
    <w:rPr>
      <w:i/>
      <w:iCs/>
    </w:rPr>
  </w:style>
  <w:style w:type="character" w:customStyle="1" w:styleId="22">
    <w:name w:val="Цитата 2 Знак"/>
    <w:basedOn w:val="a0"/>
    <w:link w:val="21"/>
    <w:uiPriority w:val="29"/>
    <w:rsid w:val="00202333"/>
    <w:rPr>
      <w:i/>
      <w:iCs/>
    </w:rPr>
  </w:style>
  <w:style w:type="paragraph" w:styleId="ab">
    <w:name w:val="Intense Quote"/>
    <w:basedOn w:val="a"/>
    <w:next w:val="a"/>
    <w:link w:val="ac"/>
    <w:uiPriority w:val="30"/>
    <w:qFormat/>
    <w:rsid w:val="0020233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333"/>
    <w:rPr>
      <w:b/>
      <w:bCs/>
      <w:i/>
      <w:iCs/>
    </w:rPr>
  </w:style>
  <w:style w:type="character" w:styleId="ad">
    <w:name w:val="Subtle Emphasis"/>
    <w:uiPriority w:val="19"/>
    <w:qFormat/>
    <w:rsid w:val="00202333"/>
    <w:rPr>
      <w:i/>
      <w:iCs/>
    </w:rPr>
  </w:style>
  <w:style w:type="character" w:styleId="ae">
    <w:name w:val="Intense Emphasis"/>
    <w:uiPriority w:val="21"/>
    <w:qFormat/>
    <w:rsid w:val="00202333"/>
    <w:rPr>
      <w:b/>
      <w:bCs/>
    </w:rPr>
  </w:style>
  <w:style w:type="character" w:styleId="af">
    <w:name w:val="Subtle Reference"/>
    <w:uiPriority w:val="31"/>
    <w:qFormat/>
    <w:rsid w:val="00202333"/>
    <w:rPr>
      <w:smallCaps/>
    </w:rPr>
  </w:style>
  <w:style w:type="character" w:styleId="af0">
    <w:name w:val="Intense Reference"/>
    <w:uiPriority w:val="32"/>
    <w:qFormat/>
    <w:rsid w:val="00202333"/>
    <w:rPr>
      <w:smallCaps/>
      <w:spacing w:val="5"/>
      <w:u w:val="single"/>
    </w:rPr>
  </w:style>
  <w:style w:type="character" w:styleId="af1">
    <w:name w:val="Book Title"/>
    <w:uiPriority w:val="33"/>
    <w:qFormat/>
    <w:rsid w:val="00202333"/>
    <w:rPr>
      <w:i/>
      <w:iCs/>
      <w:smallCaps/>
      <w:spacing w:val="5"/>
    </w:rPr>
  </w:style>
  <w:style w:type="paragraph" w:styleId="af2">
    <w:name w:val="TOC Heading"/>
    <w:basedOn w:val="1"/>
    <w:next w:val="a"/>
    <w:uiPriority w:val="39"/>
    <w:semiHidden/>
    <w:unhideWhenUsed/>
    <w:qFormat/>
    <w:rsid w:val="00202333"/>
    <w:pPr>
      <w:outlineLvl w:val="9"/>
    </w:pPr>
  </w:style>
  <w:style w:type="paragraph" w:styleId="af3">
    <w:name w:val="footnote text"/>
    <w:basedOn w:val="a"/>
    <w:link w:val="af4"/>
    <w:uiPriority w:val="99"/>
    <w:unhideWhenUsed/>
    <w:rsid w:val="006F0A2C"/>
    <w:pPr>
      <w:spacing w:after="0" w:line="240" w:lineRule="auto"/>
    </w:pPr>
    <w:rPr>
      <w:sz w:val="20"/>
      <w:szCs w:val="20"/>
    </w:rPr>
  </w:style>
  <w:style w:type="character" w:customStyle="1" w:styleId="af4">
    <w:name w:val="Текст сноски Знак"/>
    <w:basedOn w:val="a0"/>
    <w:link w:val="af3"/>
    <w:uiPriority w:val="99"/>
    <w:rsid w:val="006F0A2C"/>
    <w:rPr>
      <w:sz w:val="20"/>
      <w:szCs w:val="20"/>
    </w:rPr>
  </w:style>
  <w:style w:type="character" w:styleId="af5">
    <w:name w:val="footnote reference"/>
    <w:basedOn w:val="a0"/>
    <w:uiPriority w:val="99"/>
    <w:semiHidden/>
    <w:unhideWhenUsed/>
    <w:rsid w:val="006F0A2C"/>
    <w:rPr>
      <w:vertAlign w:val="superscript"/>
    </w:rPr>
  </w:style>
  <w:style w:type="paragraph" w:customStyle="1" w:styleId="rvps2">
    <w:name w:val="rvps2"/>
    <w:basedOn w:val="a"/>
    <w:rsid w:val="006F0A2C"/>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endnote text"/>
    <w:basedOn w:val="a"/>
    <w:link w:val="af7"/>
    <w:uiPriority w:val="99"/>
    <w:unhideWhenUsed/>
    <w:rsid w:val="00944001"/>
    <w:pPr>
      <w:spacing w:after="0" w:line="240" w:lineRule="auto"/>
    </w:pPr>
    <w:rPr>
      <w:sz w:val="20"/>
      <w:szCs w:val="20"/>
    </w:rPr>
  </w:style>
  <w:style w:type="character" w:customStyle="1" w:styleId="af7">
    <w:name w:val="Текст концевой сноски Знак"/>
    <w:basedOn w:val="a0"/>
    <w:link w:val="af6"/>
    <w:uiPriority w:val="99"/>
    <w:rsid w:val="00944001"/>
    <w:rPr>
      <w:sz w:val="20"/>
      <w:szCs w:val="20"/>
    </w:rPr>
  </w:style>
  <w:style w:type="character" w:styleId="af8">
    <w:name w:val="endnote reference"/>
    <w:basedOn w:val="a0"/>
    <w:uiPriority w:val="99"/>
    <w:semiHidden/>
    <w:unhideWhenUsed/>
    <w:rsid w:val="00944001"/>
    <w:rPr>
      <w:vertAlign w:val="superscript"/>
    </w:rPr>
  </w:style>
  <w:style w:type="paragraph" w:styleId="HTML">
    <w:name w:val="HTML Preformatted"/>
    <w:basedOn w:val="a"/>
    <w:link w:val="HTML0"/>
    <w:uiPriority w:val="99"/>
    <w:unhideWhenUsed/>
    <w:rsid w:val="0028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82323"/>
    <w:rPr>
      <w:rFonts w:ascii="Courier New" w:eastAsia="Times New Roman" w:hAnsi="Courier New" w:cs="Courier New"/>
      <w:sz w:val="20"/>
      <w:szCs w:val="20"/>
      <w:lang w:val="ru-RU" w:eastAsia="ru-RU" w:bidi="ar-SA"/>
    </w:rPr>
  </w:style>
  <w:style w:type="paragraph" w:customStyle="1" w:styleId="11">
    <w:name w:val="Абзац списка1"/>
    <w:basedOn w:val="a"/>
    <w:qFormat/>
    <w:rsid w:val="00C73D59"/>
    <w:pPr>
      <w:spacing w:after="0" w:line="240" w:lineRule="auto"/>
      <w:ind w:left="720"/>
      <w:jc w:val="both"/>
    </w:pPr>
    <w:rPr>
      <w:rFonts w:ascii="Times New Roman" w:eastAsia="Times New Roman" w:hAnsi="Times New Roman" w:cs="Times New Roman"/>
      <w:sz w:val="20"/>
      <w:szCs w:val="20"/>
      <w:lang w:val="uk-UA"/>
    </w:rPr>
  </w:style>
  <w:style w:type="character" w:styleId="af9">
    <w:name w:val="Hyperlink"/>
    <w:basedOn w:val="a0"/>
    <w:uiPriority w:val="99"/>
    <w:unhideWhenUsed/>
    <w:rsid w:val="00F06F9B"/>
    <w:rPr>
      <w:color w:val="0000FF"/>
      <w:u w:val="single"/>
    </w:rPr>
  </w:style>
  <w:style w:type="character" w:customStyle="1" w:styleId="apple-converted-space">
    <w:name w:val="apple-converted-space"/>
    <w:basedOn w:val="a0"/>
    <w:rsid w:val="00F06F9B"/>
  </w:style>
  <w:style w:type="paragraph" w:styleId="afa">
    <w:name w:val="Body Text Indent"/>
    <w:basedOn w:val="a"/>
    <w:link w:val="afb"/>
    <w:uiPriority w:val="99"/>
    <w:semiHidden/>
    <w:rsid w:val="0097767F"/>
    <w:pPr>
      <w:spacing w:after="0" w:line="240" w:lineRule="auto"/>
      <w:ind w:firstLine="540"/>
      <w:jc w:val="both"/>
    </w:pPr>
    <w:rPr>
      <w:rFonts w:ascii="Petersburg" w:eastAsia="Times New Roman" w:hAnsi="Petersburg" w:cs="Petersburg"/>
      <w:sz w:val="28"/>
      <w:szCs w:val="28"/>
      <w:lang w:val="uk-UA"/>
    </w:rPr>
  </w:style>
  <w:style w:type="character" w:customStyle="1" w:styleId="afb">
    <w:name w:val="Основной текст с отступом Знак"/>
    <w:basedOn w:val="a0"/>
    <w:link w:val="afa"/>
    <w:uiPriority w:val="99"/>
    <w:semiHidden/>
    <w:rsid w:val="0097767F"/>
    <w:rPr>
      <w:rFonts w:ascii="Petersburg" w:eastAsia="Times New Roman" w:hAnsi="Petersburg" w:cs="Petersburg"/>
      <w:sz w:val="28"/>
      <w:szCs w:val="28"/>
      <w:lang w:val="uk-UA" w:eastAsia="ru-RU" w:bidi="ar-SA"/>
    </w:rPr>
  </w:style>
  <w:style w:type="paragraph" w:styleId="23">
    <w:name w:val="Body Text 2"/>
    <w:basedOn w:val="a"/>
    <w:link w:val="24"/>
    <w:uiPriority w:val="99"/>
    <w:semiHidden/>
    <w:unhideWhenUsed/>
    <w:rsid w:val="007D4C68"/>
    <w:pPr>
      <w:spacing w:after="120" w:line="480" w:lineRule="auto"/>
    </w:pPr>
  </w:style>
  <w:style w:type="character" w:customStyle="1" w:styleId="24">
    <w:name w:val="Основной текст 2 Знак"/>
    <w:basedOn w:val="a0"/>
    <w:link w:val="23"/>
    <w:uiPriority w:val="99"/>
    <w:semiHidden/>
    <w:rsid w:val="007D4C68"/>
  </w:style>
  <w:style w:type="paragraph" w:styleId="afc">
    <w:name w:val="header"/>
    <w:basedOn w:val="a"/>
    <w:link w:val="afd"/>
    <w:uiPriority w:val="99"/>
    <w:unhideWhenUsed/>
    <w:rsid w:val="005D274C"/>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5D274C"/>
  </w:style>
  <w:style w:type="paragraph" w:styleId="afe">
    <w:name w:val="footer"/>
    <w:basedOn w:val="a"/>
    <w:link w:val="aff"/>
    <w:uiPriority w:val="99"/>
    <w:unhideWhenUsed/>
    <w:rsid w:val="005D274C"/>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5D274C"/>
  </w:style>
  <w:style w:type="paragraph" w:styleId="aff0">
    <w:name w:val="Normal (Web)"/>
    <w:basedOn w:val="a"/>
    <w:uiPriority w:val="99"/>
    <w:semiHidden/>
    <w:unhideWhenUsed/>
    <w:rsid w:val="00145C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8633">
      <w:bodyDiv w:val="1"/>
      <w:marLeft w:val="0"/>
      <w:marRight w:val="0"/>
      <w:marTop w:val="0"/>
      <w:marBottom w:val="0"/>
      <w:divBdr>
        <w:top w:val="none" w:sz="0" w:space="0" w:color="auto"/>
        <w:left w:val="none" w:sz="0" w:space="0" w:color="auto"/>
        <w:bottom w:val="none" w:sz="0" w:space="0" w:color="auto"/>
        <w:right w:val="none" w:sz="0" w:space="0" w:color="auto"/>
      </w:divBdr>
    </w:div>
    <w:div w:id="427317396">
      <w:bodyDiv w:val="1"/>
      <w:marLeft w:val="0"/>
      <w:marRight w:val="0"/>
      <w:marTop w:val="0"/>
      <w:marBottom w:val="0"/>
      <w:divBdr>
        <w:top w:val="none" w:sz="0" w:space="0" w:color="auto"/>
        <w:left w:val="none" w:sz="0" w:space="0" w:color="auto"/>
        <w:bottom w:val="none" w:sz="0" w:space="0" w:color="auto"/>
        <w:right w:val="none" w:sz="0" w:space="0" w:color="auto"/>
      </w:divBdr>
    </w:div>
    <w:div w:id="803428041">
      <w:bodyDiv w:val="1"/>
      <w:marLeft w:val="0"/>
      <w:marRight w:val="0"/>
      <w:marTop w:val="0"/>
      <w:marBottom w:val="0"/>
      <w:divBdr>
        <w:top w:val="none" w:sz="0" w:space="0" w:color="auto"/>
        <w:left w:val="none" w:sz="0" w:space="0" w:color="auto"/>
        <w:bottom w:val="none" w:sz="0" w:space="0" w:color="auto"/>
        <w:right w:val="none" w:sz="0" w:space="0" w:color="auto"/>
      </w:divBdr>
    </w:div>
    <w:div w:id="865675277">
      <w:bodyDiv w:val="1"/>
      <w:marLeft w:val="0"/>
      <w:marRight w:val="0"/>
      <w:marTop w:val="0"/>
      <w:marBottom w:val="0"/>
      <w:divBdr>
        <w:top w:val="none" w:sz="0" w:space="0" w:color="auto"/>
        <w:left w:val="none" w:sz="0" w:space="0" w:color="auto"/>
        <w:bottom w:val="none" w:sz="0" w:space="0" w:color="auto"/>
        <w:right w:val="none" w:sz="0" w:space="0" w:color="auto"/>
      </w:divBdr>
    </w:div>
    <w:div w:id="940988281">
      <w:bodyDiv w:val="1"/>
      <w:marLeft w:val="0"/>
      <w:marRight w:val="0"/>
      <w:marTop w:val="0"/>
      <w:marBottom w:val="0"/>
      <w:divBdr>
        <w:top w:val="none" w:sz="0" w:space="0" w:color="auto"/>
        <w:left w:val="none" w:sz="0" w:space="0" w:color="auto"/>
        <w:bottom w:val="none" w:sz="0" w:space="0" w:color="auto"/>
        <w:right w:val="none" w:sz="0" w:space="0" w:color="auto"/>
      </w:divBdr>
    </w:div>
    <w:div w:id="1076627796">
      <w:bodyDiv w:val="1"/>
      <w:marLeft w:val="0"/>
      <w:marRight w:val="0"/>
      <w:marTop w:val="0"/>
      <w:marBottom w:val="0"/>
      <w:divBdr>
        <w:top w:val="none" w:sz="0" w:space="0" w:color="auto"/>
        <w:left w:val="none" w:sz="0" w:space="0" w:color="auto"/>
        <w:bottom w:val="none" w:sz="0" w:space="0" w:color="auto"/>
        <w:right w:val="none" w:sz="0" w:space="0" w:color="auto"/>
      </w:divBdr>
    </w:div>
    <w:div w:id="1753356409">
      <w:bodyDiv w:val="1"/>
      <w:marLeft w:val="0"/>
      <w:marRight w:val="0"/>
      <w:marTop w:val="0"/>
      <w:marBottom w:val="0"/>
      <w:divBdr>
        <w:top w:val="none" w:sz="0" w:space="0" w:color="auto"/>
        <w:left w:val="none" w:sz="0" w:space="0" w:color="auto"/>
        <w:bottom w:val="none" w:sz="0" w:space="0" w:color="auto"/>
        <w:right w:val="none" w:sz="0" w:space="0" w:color="auto"/>
      </w:divBdr>
    </w:div>
    <w:div w:id="19950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1836A-B547-4F61-BE72-1949B653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14</Pages>
  <Words>4153</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Пользователь Windows</cp:lastModifiedBy>
  <cp:revision>119</cp:revision>
  <dcterms:created xsi:type="dcterms:W3CDTF">2017-01-28T08:28:00Z</dcterms:created>
  <dcterms:modified xsi:type="dcterms:W3CDTF">2017-06-30T14:15:00Z</dcterms:modified>
</cp:coreProperties>
</file>