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E9" w:rsidRPr="00D100E9" w:rsidRDefault="00D100E9" w:rsidP="00D100E9">
      <w:pPr>
        <w:spacing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100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ЖУРАВЕЛЬ </w:t>
      </w:r>
      <w:proofErr w:type="spellStart"/>
      <w:r w:rsidRPr="00D100E9">
        <w:rPr>
          <w:rFonts w:ascii="Times New Roman" w:hAnsi="Times New Roman" w:cs="Times New Roman"/>
          <w:b/>
          <w:sz w:val="28"/>
          <w:szCs w:val="28"/>
          <w:lang w:val="ru-RU"/>
        </w:rPr>
        <w:t>Тетяна</w:t>
      </w:r>
      <w:proofErr w:type="spellEnd"/>
      <w:r w:rsidRPr="00D100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ХАЙДАРІ </w:t>
      </w:r>
      <w:proofErr w:type="spellStart"/>
      <w:proofErr w:type="gramStart"/>
      <w:r w:rsidRPr="00D100E9">
        <w:rPr>
          <w:rFonts w:ascii="Times New Roman" w:hAnsi="Times New Roman" w:cs="Times New Roman"/>
          <w:b/>
          <w:sz w:val="28"/>
          <w:szCs w:val="28"/>
          <w:lang w:val="ru-RU"/>
        </w:rPr>
        <w:t>Наталія</w:t>
      </w:r>
      <w:proofErr w:type="spellEnd"/>
      <w:proofErr w:type="gramEnd"/>
    </w:p>
    <w:p w:rsidR="00D100E9" w:rsidRDefault="00D100E9" w:rsidP="00D100E9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00E9">
        <w:rPr>
          <w:rFonts w:ascii="Times New Roman" w:hAnsi="Times New Roman" w:cs="Times New Roman"/>
          <w:b/>
          <w:sz w:val="28"/>
          <w:szCs w:val="28"/>
        </w:rPr>
        <w:t>ВІРТУАЛЬНЕ ОСВІТНЄ СЕРЕДОВИЩЕ ЯК ЗАСІБ ФОРМУВАННЯ КРАЇНОЗНАВЧОЇ ТА</w:t>
      </w:r>
      <w:r w:rsidR="009E1E83">
        <w:rPr>
          <w:rFonts w:ascii="Times New Roman" w:hAnsi="Times New Roman" w:cs="Times New Roman"/>
          <w:b/>
          <w:sz w:val="28"/>
          <w:szCs w:val="28"/>
        </w:rPr>
        <w:t xml:space="preserve"> ЛІНГВОКРАЇНОЗНАВЧОЇ КОМПЕТЕНЦІЙ</w:t>
      </w:r>
      <w:r w:rsidRPr="00D100E9">
        <w:rPr>
          <w:rFonts w:ascii="Times New Roman" w:hAnsi="Times New Roman" w:cs="Times New Roman"/>
          <w:b/>
          <w:sz w:val="28"/>
          <w:szCs w:val="28"/>
        </w:rPr>
        <w:t xml:space="preserve"> У СТУДЕНТІВ НЕМОВНИХ СПЕЦІАЛЬНОСТЕЙ</w:t>
      </w:r>
    </w:p>
    <w:p w:rsidR="009E1E83" w:rsidRDefault="00116ABE" w:rsidP="00D100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E">
        <w:rPr>
          <w:rFonts w:ascii="Times New Roman" w:hAnsi="Times New Roman" w:cs="Times New Roman"/>
          <w:b/>
          <w:sz w:val="28"/>
          <w:szCs w:val="28"/>
        </w:rPr>
        <w:t>Анотація.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E9" w:rsidRPr="00D100E9">
        <w:rPr>
          <w:rFonts w:ascii="Times New Roman" w:hAnsi="Times New Roman" w:cs="Times New Roman"/>
          <w:sz w:val="28"/>
          <w:szCs w:val="28"/>
        </w:rPr>
        <w:t xml:space="preserve">Стаття присвячена дослідженню </w:t>
      </w:r>
      <w:r w:rsidR="00D100E9">
        <w:rPr>
          <w:rFonts w:ascii="Times New Roman" w:hAnsi="Times New Roman" w:cs="Times New Roman"/>
          <w:sz w:val="28"/>
          <w:szCs w:val="28"/>
        </w:rPr>
        <w:t>віртуального освітнього середовища як засобу формування країнознавчої та</w:t>
      </w:r>
      <w:r w:rsidR="001F52AA">
        <w:rPr>
          <w:rFonts w:ascii="Times New Roman" w:hAnsi="Times New Roman" w:cs="Times New Roman"/>
          <w:sz w:val="28"/>
          <w:szCs w:val="28"/>
        </w:rPr>
        <w:t xml:space="preserve"> лінгвокраїнознавчою компетенцій</w:t>
      </w:r>
      <w:r w:rsidR="00D100E9">
        <w:rPr>
          <w:rFonts w:ascii="Times New Roman" w:hAnsi="Times New Roman" w:cs="Times New Roman"/>
          <w:sz w:val="28"/>
          <w:szCs w:val="28"/>
        </w:rPr>
        <w:t xml:space="preserve"> у студентів немовних спеціальностей</w:t>
      </w:r>
      <w:r w:rsidR="00D100E9" w:rsidRPr="00D100E9">
        <w:rPr>
          <w:rFonts w:ascii="Times New Roman" w:hAnsi="Times New Roman" w:cs="Times New Roman"/>
          <w:sz w:val="28"/>
          <w:szCs w:val="28"/>
        </w:rPr>
        <w:t xml:space="preserve">. </w:t>
      </w:r>
      <w:r w:rsidR="009E1E83">
        <w:rPr>
          <w:rFonts w:ascii="Times New Roman" w:hAnsi="Times New Roman" w:cs="Times New Roman"/>
          <w:sz w:val="28"/>
          <w:szCs w:val="28"/>
        </w:rPr>
        <w:t xml:space="preserve">Значну увагу приділено особливостям </w:t>
      </w:r>
      <w:r w:rsidR="009E1E83" w:rsidRPr="009E1E83">
        <w:rPr>
          <w:rFonts w:ascii="Times New Roman" w:hAnsi="Times New Roman" w:cs="Times New Roman"/>
          <w:sz w:val="28"/>
          <w:szCs w:val="28"/>
        </w:rPr>
        <w:t>віртуального освітнього середовища, а також способам і методам його застосування для формування краї</w:t>
      </w:r>
      <w:r w:rsidR="009E1E83">
        <w:rPr>
          <w:rFonts w:ascii="Times New Roman" w:hAnsi="Times New Roman" w:cs="Times New Roman"/>
          <w:sz w:val="28"/>
          <w:szCs w:val="28"/>
        </w:rPr>
        <w:t>нознавчої та лінгвокраїнознавчої</w:t>
      </w:r>
      <w:r w:rsidR="001F52AA">
        <w:rPr>
          <w:rFonts w:ascii="Times New Roman" w:hAnsi="Times New Roman" w:cs="Times New Roman"/>
          <w:sz w:val="28"/>
          <w:szCs w:val="28"/>
        </w:rPr>
        <w:t xml:space="preserve"> компетенцій</w:t>
      </w:r>
      <w:r w:rsidR="009E1E83" w:rsidRPr="009E1E83">
        <w:rPr>
          <w:rFonts w:ascii="Times New Roman" w:hAnsi="Times New Roman" w:cs="Times New Roman"/>
          <w:sz w:val="28"/>
          <w:szCs w:val="28"/>
        </w:rPr>
        <w:t xml:space="preserve"> у студентів немовних спеціальностей. Крім того, у</w:t>
      </w:r>
      <w:r w:rsidR="00D100E9" w:rsidRPr="009E1E83">
        <w:rPr>
          <w:rFonts w:ascii="Times New Roman" w:hAnsi="Times New Roman" w:cs="Times New Roman"/>
          <w:sz w:val="28"/>
          <w:szCs w:val="28"/>
        </w:rPr>
        <w:t xml:space="preserve"> роботі проаналізовано погляди різних вчених на </w:t>
      </w:r>
      <w:r w:rsidR="005E44F2" w:rsidRPr="009E1E83">
        <w:rPr>
          <w:rFonts w:ascii="Times New Roman" w:hAnsi="Times New Roman" w:cs="Times New Roman"/>
          <w:sz w:val="28"/>
          <w:szCs w:val="28"/>
        </w:rPr>
        <w:t xml:space="preserve">сутність та </w:t>
      </w:r>
      <w:r w:rsidR="009E1E83" w:rsidRPr="009E1E83">
        <w:rPr>
          <w:rFonts w:ascii="Times New Roman" w:hAnsi="Times New Roman" w:cs="Times New Roman"/>
          <w:sz w:val="28"/>
          <w:szCs w:val="28"/>
        </w:rPr>
        <w:t>характерні риси</w:t>
      </w:r>
      <w:r w:rsidR="005E44F2" w:rsidRPr="009E1E83">
        <w:rPr>
          <w:rFonts w:ascii="Times New Roman" w:hAnsi="Times New Roman" w:cs="Times New Roman"/>
          <w:sz w:val="28"/>
          <w:szCs w:val="28"/>
        </w:rPr>
        <w:t xml:space="preserve"> вірт</w:t>
      </w:r>
      <w:r w:rsidR="009E1E83" w:rsidRPr="009E1E83">
        <w:rPr>
          <w:rFonts w:ascii="Times New Roman" w:hAnsi="Times New Roman" w:cs="Times New Roman"/>
          <w:sz w:val="28"/>
          <w:szCs w:val="28"/>
        </w:rPr>
        <w:t>уального освітнього середовища.</w:t>
      </w:r>
    </w:p>
    <w:p w:rsidR="004F1CE2" w:rsidRDefault="004F1CE2" w:rsidP="004F1C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E9">
        <w:rPr>
          <w:rFonts w:ascii="Times New Roman" w:hAnsi="Times New Roman" w:cs="Times New Roman"/>
          <w:b/>
          <w:sz w:val="28"/>
          <w:szCs w:val="28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E83">
        <w:rPr>
          <w:rFonts w:ascii="Times New Roman" w:hAnsi="Times New Roman" w:cs="Times New Roman"/>
          <w:sz w:val="28"/>
          <w:szCs w:val="28"/>
        </w:rPr>
        <w:t>віртуальне освітнє середовище,</w:t>
      </w:r>
      <w:r>
        <w:rPr>
          <w:rFonts w:ascii="Times New Roman" w:hAnsi="Times New Roman" w:cs="Times New Roman"/>
          <w:sz w:val="28"/>
          <w:szCs w:val="28"/>
        </w:rPr>
        <w:t xml:space="preserve"> країнознавча та лінгвокраїнознавча </w:t>
      </w:r>
      <w:r w:rsidRPr="009E1E83">
        <w:rPr>
          <w:rFonts w:ascii="Times New Roman" w:hAnsi="Times New Roman" w:cs="Times New Roman"/>
          <w:sz w:val="28"/>
          <w:szCs w:val="28"/>
        </w:rPr>
        <w:t xml:space="preserve">компетенції, </w:t>
      </w:r>
      <w:r>
        <w:rPr>
          <w:rFonts w:ascii="Times New Roman" w:hAnsi="Times New Roman" w:cs="Times New Roman"/>
          <w:sz w:val="28"/>
          <w:szCs w:val="28"/>
        </w:rPr>
        <w:t>інноваційні</w:t>
      </w:r>
      <w:r w:rsidRPr="009E1E83">
        <w:rPr>
          <w:rFonts w:ascii="Times New Roman" w:hAnsi="Times New Roman" w:cs="Times New Roman"/>
          <w:sz w:val="28"/>
          <w:szCs w:val="28"/>
        </w:rPr>
        <w:t xml:space="preserve"> технології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2AA" w:rsidRDefault="00116ABE" w:rsidP="00D100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E">
        <w:rPr>
          <w:rFonts w:ascii="Times New Roman" w:hAnsi="Times New Roman" w:cs="Times New Roman"/>
          <w:b/>
          <w:sz w:val="28"/>
          <w:szCs w:val="28"/>
          <w:lang w:val="ru-RU"/>
        </w:rPr>
        <w:t>Аннотация.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посвящена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исследованию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виртуально</w:t>
      </w:r>
      <w:r w:rsidR="001F52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страно</w:t>
      </w:r>
      <w:r w:rsidR="001F52AA">
        <w:rPr>
          <w:rFonts w:ascii="Times New Roman" w:hAnsi="Times New Roman" w:cs="Times New Roman"/>
          <w:sz w:val="28"/>
          <w:szCs w:val="28"/>
        </w:rPr>
        <w:t>ведческой</w:t>
      </w:r>
      <w:proofErr w:type="spellEnd"/>
      <w:r w:rsidR="001F52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52AA">
        <w:rPr>
          <w:rFonts w:ascii="Times New Roman" w:hAnsi="Times New Roman" w:cs="Times New Roman"/>
          <w:sz w:val="28"/>
          <w:szCs w:val="28"/>
        </w:rPr>
        <w:t>лингвострановедческой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компетенци</w:t>
      </w:r>
      <w:r w:rsidR="001F52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неязыковых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специальностей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Значительное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уделено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особенностям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виртуально</w:t>
      </w:r>
      <w:r w:rsidR="001F52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="001F52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F52AA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="001F52AA">
        <w:rPr>
          <w:rFonts w:ascii="Times New Roman" w:hAnsi="Times New Roman" w:cs="Times New Roman"/>
          <w:sz w:val="28"/>
          <w:szCs w:val="28"/>
        </w:rPr>
        <w:t xml:space="preserve"> способам и методам </w:t>
      </w:r>
      <w:proofErr w:type="spellStart"/>
      <w:r w:rsidR="001F52A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применения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страноведческой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лингвострановедческ</w:t>
      </w:r>
      <w:r w:rsidR="001F52A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</w:rPr>
        <w:t>компетенций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неязыковых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специальностей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того, в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проанализированы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взгляды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разных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ученых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сущность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характерные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черты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виртуально</w:t>
      </w:r>
      <w:r w:rsidR="001F52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>.</w:t>
      </w:r>
    </w:p>
    <w:p w:rsidR="004F1CE2" w:rsidRPr="004F1CE2" w:rsidRDefault="004F1CE2" w:rsidP="004F1C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ABE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виртуальная образовательная среда, страноведческая и лингвострановедческая компетенции, инновационные технологии.</w:t>
      </w:r>
    </w:p>
    <w:p w:rsidR="001F52AA" w:rsidRDefault="00116ABE" w:rsidP="00D100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ABE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r w:rsidR="001F52AA">
        <w:rPr>
          <w:rFonts w:ascii="Times New Roman" w:hAnsi="Times New Roman" w:cs="Times New Roman"/>
          <w:sz w:val="28"/>
          <w:szCs w:val="28"/>
          <w:lang w:val="en-US"/>
        </w:rPr>
        <w:t>deals with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r w:rsidR="001F52AA">
        <w:rPr>
          <w:rFonts w:ascii="Times New Roman" w:hAnsi="Times New Roman" w:cs="Times New Roman"/>
          <w:sz w:val="28"/>
          <w:szCs w:val="28"/>
          <w:lang w:val="en-US"/>
        </w:rPr>
        <w:t>cross-cultural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en-US"/>
        </w:rPr>
        <w:t xml:space="preserve"> cross-cultural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r w:rsidR="001F52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non-language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specialties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Considerable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paid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r w:rsidR="001F52AA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r w:rsidR="001F52AA">
        <w:rPr>
          <w:rFonts w:ascii="Times New Roman" w:hAnsi="Times New Roman" w:cs="Times New Roman"/>
          <w:sz w:val="28"/>
          <w:szCs w:val="28"/>
          <w:lang w:val="en-US"/>
        </w:rPr>
        <w:t>cross-cultural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en-US"/>
        </w:rPr>
        <w:t xml:space="preserve"> cross-cultural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r w:rsidR="001F52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non-language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specialties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scholars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="001F52AA" w:rsidRPr="001F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AA" w:rsidRPr="001F52AA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analyzed in the article</w:t>
      </w:r>
      <w:r w:rsidR="001F52AA" w:rsidRPr="001F52AA">
        <w:rPr>
          <w:rFonts w:ascii="Times New Roman" w:hAnsi="Times New Roman" w:cs="Times New Roman"/>
          <w:sz w:val="28"/>
          <w:szCs w:val="28"/>
        </w:rPr>
        <w:t>.</w:t>
      </w:r>
    </w:p>
    <w:p w:rsidR="004F1CE2" w:rsidRPr="004F1CE2" w:rsidRDefault="004F1CE2" w:rsidP="004F1C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BE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virtual educational environment, cross-cultural and linguistic cross-cultural competences, innovation technologies.</w:t>
      </w:r>
    </w:p>
    <w:p w:rsidR="0096592C" w:rsidRDefault="00D100E9" w:rsidP="00D100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E9">
        <w:rPr>
          <w:rFonts w:ascii="Times New Roman" w:hAnsi="Times New Roman" w:cs="Times New Roman"/>
          <w:b/>
          <w:sz w:val="28"/>
          <w:szCs w:val="28"/>
        </w:rPr>
        <w:t xml:space="preserve">Вступ. 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6592C" w:rsidRPr="0096592C">
        <w:rPr>
          <w:rFonts w:ascii="Times New Roman" w:hAnsi="Times New Roman" w:cs="Times New Roman"/>
          <w:sz w:val="28"/>
          <w:szCs w:val="28"/>
        </w:rPr>
        <w:t>політкультурних</w:t>
      </w:r>
      <w:proofErr w:type="spellEnd"/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умовах сучасного життя будь-яка освічена людина має володіти значним багажем знань, необхідних для повноцінного функціонування у суспільстві. </w:t>
      </w:r>
      <w:r w:rsidR="0096592C">
        <w:rPr>
          <w:rFonts w:ascii="Times New Roman" w:hAnsi="Times New Roman" w:cs="Times New Roman"/>
          <w:sz w:val="28"/>
          <w:szCs w:val="28"/>
        </w:rPr>
        <w:t>Сьогодні</w:t>
      </w:r>
      <w:r>
        <w:rPr>
          <w:rFonts w:ascii="Times New Roman" w:hAnsi="Times New Roman" w:cs="Times New Roman"/>
          <w:sz w:val="28"/>
          <w:szCs w:val="28"/>
        </w:rPr>
        <w:t xml:space="preserve"> володіння</w:t>
      </w:r>
      <w:r w:rsidRPr="00D1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мовленнєвими, а також</w:t>
      </w:r>
      <w:r w:rsidRPr="00D100E9">
        <w:rPr>
          <w:rFonts w:ascii="Times New Roman" w:hAnsi="Times New Roman" w:cs="Times New Roman"/>
          <w:sz w:val="28"/>
          <w:szCs w:val="28"/>
        </w:rPr>
        <w:t xml:space="preserve"> соціокультурними компетенціями у комплексі зі знаннями не тільки про мову, а й про культуру тієї країни, мова якої вивчається</w:t>
      </w:r>
      <w:r w:rsidR="0096592C">
        <w:rPr>
          <w:rFonts w:ascii="Times New Roman" w:hAnsi="Times New Roman" w:cs="Times New Roman"/>
          <w:sz w:val="28"/>
          <w:szCs w:val="28"/>
        </w:rPr>
        <w:t xml:space="preserve"> набуває неабиякої необхідності</w:t>
      </w:r>
      <w:r w:rsidRPr="00D100E9">
        <w:rPr>
          <w:rFonts w:ascii="Times New Roman" w:hAnsi="Times New Roman" w:cs="Times New Roman"/>
          <w:sz w:val="28"/>
          <w:szCs w:val="28"/>
        </w:rPr>
        <w:t xml:space="preserve">. Саме </w:t>
      </w:r>
      <w:r>
        <w:rPr>
          <w:rFonts w:ascii="Times New Roman" w:hAnsi="Times New Roman" w:cs="Times New Roman"/>
          <w:sz w:val="28"/>
          <w:szCs w:val="28"/>
        </w:rPr>
        <w:t xml:space="preserve">вміння практичного втілення таких знань </w:t>
      </w:r>
      <w:r w:rsidRPr="00D100E9">
        <w:rPr>
          <w:rFonts w:ascii="Times New Roman" w:hAnsi="Times New Roman" w:cs="Times New Roman"/>
          <w:sz w:val="28"/>
          <w:szCs w:val="28"/>
        </w:rPr>
        <w:t xml:space="preserve">складають основу країнознавчої та лінгвокраїнознавчої компетенцій, без наявності яких </w:t>
      </w:r>
      <w:r>
        <w:rPr>
          <w:rFonts w:ascii="Times New Roman" w:hAnsi="Times New Roman" w:cs="Times New Roman"/>
          <w:sz w:val="28"/>
          <w:szCs w:val="28"/>
        </w:rPr>
        <w:t>є неможливою вичерпна</w:t>
      </w:r>
      <w:r w:rsidRPr="00D100E9">
        <w:rPr>
          <w:rFonts w:ascii="Times New Roman" w:hAnsi="Times New Roman" w:cs="Times New Roman"/>
          <w:sz w:val="28"/>
          <w:szCs w:val="28"/>
        </w:rPr>
        <w:t xml:space="preserve"> комунікація між </w:t>
      </w:r>
      <w:r>
        <w:rPr>
          <w:rFonts w:ascii="Times New Roman" w:hAnsi="Times New Roman" w:cs="Times New Roman"/>
          <w:sz w:val="28"/>
          <w:szCs w:val="28"/>
        </w:rPr>
        <w:t xml:space="preserve">різними людьми, </w:t>
      </w:r>
      <w:r>
        <w:rPr>
          <w:rFonts w:ascii="Times New Roman" w:hAnsi="Times New Roman" w:cs="Times New Roman"/>
          <w:sz w:val="28"/>
          <w:szCs w:val="28"/>
        </w:rPr>
        <w:lastRenderedPageBreak/>
        <w:t>країнами та народами</w:t>
      </w:r>
      <w:r w:rsidRPr="00D100E9">
        <w:rPr>
          <w:rFonts w:ascii="Times New Roman" w:hAnsi="Times New Roman" w:cs="Times New Roman"/>
          <w:sz w:val="28"/>
          <w:szCs w:val="28"/>
        </w:rPr>
        <w:t xml:space="preserve">. </w:t>
      </w:r>
      <w:r w:rsidR="0096592C">
        <w:rPr>
          <w:rFonts w:ascii="Times New Roman" w:hAnsi="Times New Roman" w:cs="Times New Roman"/>
          <w:sz w:val="28"/>
          <w:szCs w:val="28"/>
        </w:rPr>
        <w:t>Крім того, бурхливий розвиток сучасного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</w:t>
      </w:r>
      <w:r w:rsidR="0096592C">
        <w:rPr>
          <w:rFonts w:ascii="Times New Roman" w:hAnsi="Times New Roman" w:cs="Times New Roman"/>
          <w:sz w:val="28"/>
          <w:szCs w:val="28"/>
        </w:rPr>
        <w:t>віртуального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</w:t>
      </w:r>
      <w:r w:rsidR="0096592C">
        <w:rPr>
          <w:rFonts w:ascii="Times New Roman" w:hAnsi="Times New Roman" w:cs="Times New Roman"/>
          <w:sz w:val="28"/>
          <w:szCs w:val="28"/>
        </w:rPr>
        <w:t>середовища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надає багатий матеріал для тих, хто став на шлях вивчення іноземної мови.</w:t>
      </w:r>
      <w:r w:rsidR="0096592C" w:rsidRPr="0096592C">
        <w:rPr>
          <w:rFonts w:ascii="Times New Roman" w:hAnsi="Times New Roman" w:cs="Times New Roman"/>
        </w:rPr>
        <w:t xml:space="preserve"> </w:t>
      </w:r>
      <w:r w:rsidR="0096592C" w:rsidRPr="0096592C">
        <w:rPr>
          <w:rFonts w:ascii="Times New Roman" w:hAnsi="Times New Roman" w:cs="Times New Roman"/>
          <w:sz w:val="28"/>
          <w:szCs w:val="28"/>
        </w:rPr>
        <w:t>Віртуальні технології можуть стати засобом розвитку та вдосконалення вмінь та навичок аудіювання, говоріння, читання та письма – тих базових умінь, які повинен опанувати будь-який знавець мови.</w:t>
      </w:r>
      <w:r w:rsidR="0096592C">
        <w:rPr>
          <w:rFonts w:ascii="Times New Roman" w:hAnsi="Times New Roman" w:cs="Times New Roman"/>
          <w:sz w:val="28"/>
          <w:szCs w:val="28"/>
        </w:rPr>
        <w:t xml:space="preserve"> Саме тому сьогодні все більше уваги приділяється створенню та застосуванню віртуального освітнього середовища</w:t>
      </w:r>
      <w:r w:rsidR="0096592C" w:rsidRPr="0096592C">
        <w:rPr>
          <w:rFonts w:ascii="Times New Roman" w:hAnsi="Times New Roman" w:cs="Times New Roman"/>
          <w:sz w:val="28"/>
          <w:szCs w:val="28"/>
        </w:rPr>
        <w:t>, що визнача</w:t>
      </w:r>
      <w:r w:rsidR="0096592C">
        <w:rPr>
          <w:rFonts w:ascii="Times New Roman" w:hAnsi="Times New Roman" w:cs="Times New Roman"/>
          <w:sz w:val="28"/>
          <w:szCs w:val="28"/>
        </w:rPr>
        <w:t>є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специфіку освітньої діяльності студентів і п</w:t>
      </w:r>
      <w:r w:rsidR="0096592C">
        <w:rPr>
          <w:rFonts w:ascii="Times New Roman" w:hAnsi="Times New Roman" w:cs="Times New Roman"/>
          <w:sz w:val="28"/>
          <w:szCs w:val="28"/>
        </w:rPr>
        <w:t>едагогів за допомогою мультимеді</w:t>
      </w:r>
      <w:r w:rsidR="0096592C" w:rsidRPr="0096592C">
        <w:rPr>
          <w:rFonts w:ascii="Times New Roman" w:hAnsi="Times New Roman" w:cs="Times New Roman"/>
          <w:sz w:val="28"/>
          <w:szCs w:val="28"/>
        </w:rPr>
        <w:t>йних, телекомунікаційних і інших електронних засобів навчання і технологій.</w:t>
      </w:r>
    </w:p>
    <w:p w:rsidR="00D100E9" w:rsidRPr="005E44F2" w:rsidRDefault="00D100E9" w:rsidP="00D100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7">
        <w:rPr>
          <w:rFonts w:ascii="Times New Roman" w:hAnsi="Times New Roman" w:cs="Times New Roman"/>
          <w:b/>
          <w:sz w:val="28"/>
          <w:szCs w:val="28"/>
        </w:rPr>
        <w:t>Аналіз досліджень і публікацій</w:t>
      </w:r>
      <w:r w:rsidRPr="00D97FD7">
        <w:rPr>
          <w:rFonts w:ascii="Times New Roman" w:hAnsi="Times New Roman" w:cs="Times New Roman"/>
          <w:sz w:val="28"/>
          <w:szCs w:val="28"/>
        </w:rPr>
        <w:t xml:space="preserve">. Аналіз вітчизняних та зарубіжних наукових праць з організації освітньої діяльності показує, що на сучасному етапі </w:t>
      </w:r>
      <w:r w:rsidR="005E44F2">
        <w:rPr>
          <w:rFonts w:ascii="Times New Roman" w:hAnsi="Times New Roman" w:cs="Times New Roman"/>
          <w:sz w:val="28"/>
          <w:szCs w:val="28"/>
        </w:rPr>
        <w:t>віртуальне освітнє середовище набуває все більшої популярності серед працівників освіти</w:t>
      </w:r>
      <w:r w:rsidRPr="00D97FD7">
        <w:rPr>
          <w:rFonts w:ascii="Times New Roman" w:hAnsi="Times New Roman" w:cs="Times New Roman"/>
          <w:sz w:val="28"/>
          <w:szCs w:val="28"/>
        </w:rPr>
        <w:t>.</w:t>
      </w:r>
      <w:r w:rsidR="005E44F2">
        <w:rPr>
          <w:rFonts w:ascii="Times New Roman" w:hAnsi="Times New Roman" w:cs="Times New Roman"/>
          <w:sz w:val="28"/>
          <w:szCs w:val="28"/>
        </w:rPr>
        <w:t xml:space="preserve"> Використання інноваційних технологій у процесі викладання іноземної мови з метою удосконалення іншомовної підготовки фахівців стало предметом вивчення таких вчених </w:t>
      </w:r>
      <w:r w:rsidR="005E44F2" w:rsidRPr="005E44F2">
        <w:rPr>
          <w:rFonts w:ascii="Times New Roman" w:hAnsi="Times New Roman" w:cs="Times New Roman"/>
          <w:sz w:val="28"/>
          <w:szCs w:val="28"/>
        </w:rPr>
        <w:t xml:space="preserve">як В. Безпалько, </w:t>
      </w:r>
      <w:r w:rsidR="005E44F2">
        <w:rPr>
          <w:rFonts w:ascii="Times New Roman" w:hAnsi="Times New Roman" w:cs="Times New Roman"/>
          <w:sz w:val="28"/>
          <w:szCs w:val="28"/>
        </w:rPr>
        <w:t>Г</w:t>
      </w:r>
      <w:r w:rsidR="004F1CE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E44F2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5E44F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5E44F2">
        <w:rPr>
          <w:rFonts w:ascii="Times New Roman" w:hAnsi="Times New Roman" w:cs="Times New Roman"/>
          <w:sz w:val="28"/>
          <w:szCs w:val="28"/>
        </w:rPr>
        <w:t>Данкель</w:t>
      </w:r>
      <w:proofErr w:type="spellEnd"/>
      <w:r w:rsidR="005E44F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5E44F2">
        <w:rPr>
          <w:rFonts w:ascii="Times New Roman" w:hAnsi="Times New Roman" w:cs="Times New Roman"/>
          <w:sz w:val="28"/>
          <w:szCs w:val="28"/>
        </w:rPr>
        <w:t>Хартіган</w:t>
      </w:r>
      <w:proofErr w:type="spellEnd"/>
      <w:r w:rsidR="005E44F2">
        <w:rPr>
          <w:rFonts w:ascii="Times New Roman" w:hAnsi="Times New Roman" w:cs="Times New Roman"/>
          <w:sz w:val="28"/>
          <w:szCs w:val="28"/>
        </w:rPr>
        <w:t xml:space="preserve"> та ін. А п</w:t>
      </w:r>
      <w:r w:rsidR="005E44F2" w:rsidRPr="005E44F2">
        <w:rPr>
          <w:rFonts w:ascii="Times New Roman" w:hAnsi="Times New Roman" w:cs="Times New Roman"/>
          <w:sz w:val="28"/>
          <w:szCs w:val="28"/>
        </w:rPr>
        <w:t xml:space="preserve">итання про формування країнознавчої та лінгвокраїнознавчої компетенцій було детально досліджено в працях </w:t>
      </w:r>
      <w:r w:rsidR="004F1CE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4F1CE2">
        <w:rPr>
          <w:rFonts w:ascii="Times New Roman" w:hAnsi="Times New Roman" w:cs="Times New Roman"/>
          <w:sz w:val="28"/>
          <w:szCs w:val="28"/>
        </w:rPr>
        <w:t>Хірша</w:t>
      </w:r>
      <w:proofErr w:type="spellEnd"/>
      <w:r w:rsidR="004F1CE2">
        <w:rPr>
          <w:rFonts w:ascii="Times New Roman" w:hAnsi="Times New Roman" w:cs="Times New Roman"/>
          <w:sz w:val="28"/>
          <w:szCs w:val="28"/>
        </w:rPr>
        <w:t xml:space="preserve">, </w:t>
      </w:r>
      <w:r w:rsidR="005E44F2" w:rsidRPr="005E44F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E44F2" w:rsidRPr="005E44F2">
        <w:rPr>
          <w:rFonts w:ascii="Times New Roman" w:hAnsi="Times New Roman" w:cs="Times New Roman"/>
          <w:sz w:val="28"/>
          <w:szCs w:val="28"/>
        </w:rPr>
        <w:t>Сафонової</w:t>
      </w:r>
      <w:proofErr w:type="spellEnd"/>
      <w:r w:rsidR="005E44F2" w:rsidRPr="005E44F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5E44F2" w:rsidRPr="005E44F2">
        <w:rPr>
          <w:rFonts w:ascii="Times New Roman" w:hAnsi="Times New Roman" w:cs="Times New Roman"/>
          <w:sz w:val="28"/>
          <w:szCs w:val="28"/>
        </w:rPr>
        <w:t>Нефедової</w:t>
      </w:r>
      <w:proofErr w:type="spellEnd"/>
      <w:r w:rsidR="005E44F2" w:rsidRPr="005E44F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5E44F2" w:rsidRPr="005E44F2">
        <w:rPr>
          <w:rFonts w:ascii="Times New Roman" w:hAnsi="Times New Roman" w:cs="Times New Roman"/>
          <w:sz w:val="28"/>
          <w:szCs w:val="28"/>
        </w:rPr>
        <w:t>Лотарьової</w:t>
      </w:r>
      <w:proofErr w:type="spellEnd"/>
      <w:r w:rsidR="005E44F2" w:rsidRPr="005E44F2">
        <w:rPr>
          <w:rFonts w:ascii="Times New Roman" w:hAnsi="Times New Roman" w:cs="Times New Roman"/>
          <w:sz w:val="28"/>
          <w:szCs w:val="28"/>
        </w:rPr>
        <w:t>, С. Роман та ін</w:t>
      </w:r>
      <w:r w:rsidR="005E44F2">
        <w:rPr>
          <w:rFonts w:ascii="Times New Roman" w:hAnsi="Times New Roman" w:cs="Times New Roman"/>
          <w:sz w:val="28"/>
          <w:szCs w:val="28"/>
        </w:rPr>
        <w:t>.</w:t>
      </w:r>
    </w:p>
    <w:p w:rsidR="00D100E9" w:rsidRPr="00D100E9" w:rsidRDefault="00D100E9" w:rsidP="00D100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0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Постановка </w:t>
      </w:r>
      <w:proofErr w:type="spellStart"/>
      <w:r w:rsidRPr="00D100E9">
        <w:rPr>
          <w:rFonts w:ascii="Times New Roman" w:hAnsi="Times New Roman" w:cs="Times New Roman"/>
          <w:b/>
          <w:sz w:val="28"/>
          <w:szCs w:val="28"/>
          <w:lang w:val="ru-RU"/>
        </w:rPr>
        <w:t>проблеми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D100E9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комунікативна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компетенція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актуальних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Опанувати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комунікативну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компетенцію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іноземній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мові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перебуваючи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gramEnd"/>
      <w:r w:rsidRPr="00D100E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вивчається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. Тому на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викладач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намагатися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уявні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100E9">
        <w:rPr>
          <w:rFonts w:ascii="Times New Roman" w:hAnsi="Times New Roman" w:cs="Times New Roman"/>
          <w:sz w:val="28"/>
          <w:szCs w:val="28"/>
          <w:lang w:val="ru-RU"/>
        </w:rPr>
        <w:t>ізноманітні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вирішенні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величезну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грають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E83">
        <w:rPr>
          <w:rFonts w:ascii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="009E1E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E83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точну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D100E9">
        <w:rPr>
          <w:rFonts w:ascii="Times New Roman" w:hAnsi="Times New Roman" w:cs="Times New Roman"/>
          <w:sz w:val="28"/>
          <w:szCs w:val="28"/>
          <w:lang w:val="ru-RU"/>
        </w:rPr>
        <w:t>іджуваної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теми,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підвищують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наочність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мовленнєвої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0E9" w:rsidRPr="001F52AA" w:rsidRDefault="00D100E9" w:rsidP="001F52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Звідси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очевидна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D100E9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віртуального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00E9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немовних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спеціальностей</w:t>
      </w:r>
      <w:proofErr w:type="spellEnd"/>
      <w:r w:rsidRPr="00D100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1F52AA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 w:rsidR="001F52AA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="001F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52AA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="0096592C" w:rsidRPr="00D100E9">
        <w:rPr>
          <w:rFonts w:ascii="Times New Roman" w:hAnsi="Times New Roman" w:cs="Times New Roman"/>
          <w:sz w:val="28"/>
          <w:szCs w:val="28"/>
        </w:rPr>
        <w:t xml:space="preserve"> </w:t>
      </w:r>
      <w:r w:rsidR="001F52AA">
        <w:rPr>
          <w:rFonts w:ascii="Times New Roman" w:hAnsi="Times New Roman" w:cs="Times New Roman"/>
          <w:sz w:val="28"/>
          <w:szCs w:val="28"/>
        </w:rPr>
        <w:t>застосування</w:t>
      </w:r>
      <w:r w:rsidR="0096592C" w:rsidRPr="00D100E9">
        <w:rPr>
          <w:rFonts w:ascii="Times New Roman" w:hAnsi="Times New Roman" w:cs="Times New Roman"/>
          <w:sz w:val="28"/>
          <w:szCs w:val="28"/>
        </w:rPr>
        <w:t xml:space="preserve"> більш чітких шляхів та методів формування таких необхідних складових соціокультурної компетенції, як лінгвокраїнознавча і країнознавча компетенції у майбутніх фахівців.</w:t>
      </w:r>
    </w:p>
    <w:p w:rsidR="00C75E0E" w:rsidRPr="0096592C" w:rsidRDefault="00C75E0E" w:rsidP="0096592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F2">
        <w:rPr>
          <w:rFonts w:ascii="Times New Roman" w:hAnsi="Times New Roman" w:cs="Times New Roman"/>
          <w:b/>
          <w:sz w:val="28"/>
          <w:szCs w:val="28"/>
        </w:rPr>
        <w:t>Мета</w:t>
      </w:r>
      <w:r w:rsidRPr="00D9616F">
        <w:rPr>
          <w:rFonts w:ascii="Times New Roman" w:hAnsi="Times New Roman" w:cs="Times New Roman"/>
          <w:sz w:val="28"/>
          <w:szCs w:val="28"/>
        </w:rPr>
        <w:t xml:space="preserve"> </w:t>
      </w:r>
      <w:r w:rsidR="005E44F2">
        <w:rPr>
          <w:rFonts w:ascii="Times New Roman" w:hAnsi="Times New Roman" w:cs="Times New Roman"/>
          <w:sz w:val="28"/>
          <w:szCs w:val="28"/>
        </w:rPr>
        <w:t xml:space="preserve">дослідження полягає у виявленні </w:t>
      </w:r>
      <w:r w:rsidRPr="00D9616F">
        <w:rPr>
          <w:rFonts w:ascii="Times New Roman" w:hAnsi="Times New Roman" w:cs="Times New Roman"/>
          <w:sz w:val="28"/>
          <w:szCs w:val="28"/>
        </w:rPr>
        <w:t xml:space="preserve">потенціалу </w:t>
      </w:r>
      <w:r w:rsidR="005E44F2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Pr="00D9616F">
        <w:rPr>
          <w:rFonts w:ascii="Times New Roman" w:hAnsi="Times New Roman" w:cs="Times New Roman"/>
          <w:sz w:val="28"/>
          <w:szCs w:val="28"/>
        </w:rPr>
        <w:t>віртуального освітнього середовища</w:t>
      </w:r>
      <w:r w:rsidR="005E44F2">
        <w:rPr>
          <w:rFonts w:ascii="Times New Roman" w:hAnsi="Times New Roman" w:cs="Times New Roman"/>
          <w:sz w:val="28"/>
          <w:szCs w:val="28"/>
        </w:rPr>
        <w:t xml:space="preserve"> для формування країнознавчої та лінгвокраїнознавчої компетенції у студентів немовних спеціальностей</w:t>
      </w:r>
      <w:r w:rsidRPr="00D9616F">
        <w:rPr>
          <w:rFonts w:ascii="Times New Roman" w:hAnsi="Times New Roman" w:cs="Times New Roman"/>
          <w:sz w:val="28"/>
          <w:szCs w:val="28"/>
        </w:rPr>
        <w:t>.</w:t>
      </w:r>
    </w:p>
    <w:p w:rsidR="00D9616F" w:rsidRDefault="00F22AE9" w:rsidP="00F22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E9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  <w:r w:rsidR="0096592C" w:rsidRPr="0096592C">
        <w:rPr>
          <w:rFonts w:ascii="Arial" w:eastAsia="Times New Roman" w:hAnsi="Arial" w:cs="Arial"/>
          <w:color w:val="000000"/>
          <w:sz w:val="19"/>
          <w:szCs w:val="19"/>
          <w:lang w:eastAsia="uk-UA"/>
        </w:rPr>
        <w:t xml:space="preserve"> </w:t>
      </w:r>
      <w:r w:rsidR="0096592C">
        <w:rPr>
          <w:rFonts w:ascii="Times New Roman" w:hAnsi="Times New Roman" w:cs="Times New Roman"/>
          <w:sz w:val="28"/>
          <w:szCs w:val="28"/>
        </w:rPr>
        <w:t>Опанування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іноземн</w:t>
      </w:r>
      <w:r w:rsidR="001F52AA">
        <w:rPr>
          <w:rFonts w:ascii="Times New Roman" w:hAnsi="Times New Roman" w:cs="Times New Roman"/>
          <w:sz w:val="28"/>
          <w:szCs w:val="28"/>
        </w:rPr>
        <w:t>о</w:t>
      </w:r>
      <w:r w:rsidR="0096592C">
        <w:rPr>
          <w:rFonts w:ascii="Times New Roman" w:hAnsi="Times New Roman" w:cs="Times New Roman"/>
          <w:sz w:val="28"/>
          <w:szCs w:val="28"/>
        </w:rPr>
        <w:t>ї мови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як засоб</w:t>
      </w:r>
      <w:r w:rsidR="0096592C">
        <w:rPr>
          <w:rFonts w:ascii="Times New Roman" w:hAnsi="Times New Roman" w:cs="Times New Roman"/>
          <w:sz w:val="28"/>
          <w:szCs w:val="28"/>
        </w:rPr>
        <w:t>у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92C" w:rsidRPr="0096592C">
        <w:rPr>
          <w:rFonts w:ascii="Times New Roman" w:hAnsi="Times New Roman" w:cs="Times New Roman"/>
          <w:sz w:val="28"/>
          <w:szCs w:val="28"/>
        </w:rPr>
        <w:t>міжкультурн</w:t>
      </w:r>
      <w:r w:rsidR="0096592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96592C" w:rsidRPr="0096592C">
        <w:rPr>
          <w:rFonts w:ascii="Times New Roman" w:hAnsi="Times New Roman" w:cs="Times New Roman"/>
          <w:sz w:val="28"/>
          <w:szCs w:val="28"/>
        </w:rPr>
        <w:t xml:space="preserve"> </w:t>
      </w:r>
      <w:r w:rsidR="0096592C">
        <w:rPr>
          <w:rFonts w:ascii="Times New Roman" w:hAnsi="Times New Roman" w:cs="Times New Roman"/>
          <w:sz w:val="28"/>
          <w:szCs w:val="28"/>
        </w:rPr>
        <w:t>комунікації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</w:t>
      </w:r>
      <w:r w:rsidR="0096592C">
        <w:rPr>
          <w:rFonts w:ascii="Times New Roman" w:hAnsi="Times New Roman" w:cs="Times New Roman"/>
          <w:sz w:val="28"/>
          <w:szCs w:val="28"/>
        </w:rPr>
        <w:t>є неможливим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без </w:t>
      </w:r>
      <w:r w:rsidR="0096592C">
        <w:rPr>
          <w:rFonts w:ascii="Times New Roman" w:hAnsi="Times New Roman" w:cs="Times New Roman"/>
          <w:sz w:val="28"/>
          <w:szCs w:val="28"/>
        </w:rPr>
        <w:t>одночасного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заглиблення у відповідну культуру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Американський </w:t>
      </w:r>
      <w:r w:rsidRPr="004F1CE2">
        <w:rPr>
          <w:rFonts w:ascii="Times New Roman" w:hAnsi="Times New Roman" w:cs="Times New Roman"/>
          <w:sz w:val="28"/>
          <w:szCs w:val="28"/>
        </w:rPr>
        <w:t xml:space="preserve">професор </w:t>
      </w:r>
      <w:r w:rsidR="004F1CE2" w:rsidRPr="004F1CE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4F1CE2" w:rsidRPr="004F1CE2">
        <w:rPr>
          <w:rFonts w:ascii="Times New Roman" w:hAnsi="Times New Roman" w:cs="Times New Roman"/>
          <w:sz w:val="28"/>
          <w:szCs w:val="28"/>
        </w:rPr>
        <w:t>Хірш</w:t>
      </w:r>
      <w:proofErr w:type="spellEnd"/>
      <w:r w:rsidR="0096592C" w:rsidRPr="004F1CE2">
        <w:rPr>
          <w:rFonts w:ascii="Times New Roman" w:hAnsi="Times New Roman" w:cs="Times New Roman"/>
          <w:sz w:val="28"/>
          <w:szCs w:val="28"/>
        </w:rPr>
        <w:t xml:space="preserve"> </w:t>
      </w:r>
      <w:r w:rsidR="00116ABE" w:rsidRPr="004F1CE2">
        <w:rPr>
          <w:rFonts w:ascii="Times New Roman" w:hAnsi="Times New Roman" w:cs="Times New Roman"/>
          <w:sz w:val="28"/>
          <w:szCs w:val="28"/>
        </w:rPr>
        <w:t>вва</w:t>
      </w:r>
      <w:r w:rsidRPr="004F1CE2">
        <w:rPr>
          <w:rFonts w:ascii="Times New Roman" w:hAnsi="Times New Roman" w:cs="Times New Roman"/>
          <w:sz w:val="28"/>
          <w:szCs w:val="28"/>
        </w:rPr>
        <w:t>жає</w:t>
      </w:r>
      <w:r>
        <w:rPr>
          <w:rFonts w:ascii="Times New Roman" w:hAnsi="Times New Roman" w:cs="Times New Roman"/>
          <w:sz w:val="28"/>
          <w:szCs w:val="28"/>
        </w:rPr>
        <w:t>, що культура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країни, мова якої вивчається, 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особливе поєднання знань, досвіду й історичного підґрунтя, що дозволяє студентам бути адекватними учасник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4F1CE2">
        <w:rPr>
          <w:rFonts w:ascii="Times New Roman" w:hAnsi="Times New Roman" w:cs="Times New Roman"/>
          <w:sz w:val="28"/>
          <w:szCs w:val="28"/>
        </w:rPr>
        <w:t>міжкультурної </w:t>
      </w:r>
      <w:r>
        <w:rPr>
          <w:rFonts w:ascii="Times New Roman" w:hAnsi="Times New Roman" w:cs="Times New Roman"/>
          <w:sz w:val="28"/>
          <w:szCs w:val="28"/>
        </w:rPr>
        <w:t>комунікації</w:t>
      </w:r>
      <w:r w:rsidR="004F1CE2">
        <w:rPr>
          <w:rFonts w:ascii="Times New Roman" w:hAnsi="Times New Roman" w:cs="Times New Roman"/>
          <w:sz w:val="28"/>
          <w:szCs w:val="28"/>
        </w:rPr>
        <w:t> </w:t>
      </w:r>
      <w:r w:rsidR="0096592C" w:rsidRPr="004F1CE2">
        <w:rPr>
          <w:rFonts w:ascii="Times New Roman" w:hAnsi="Times New Roman" w:cs="Times New Roman"/>
          <w:sz w:val="28"/>
          <w:szCs w:val="28"/>
        </w:rPr>
        <w:t>[</w:t>
      </w:r>
      <w:r w:rsidR="004F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4, </w:t>
      </w:r>
      <w:r w:rsidR="004F1CE2" w:rsidRPr="004F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4F1CE2">
        <w:rPr>
          <w:rFonts w:ascii="Times New Roman" w:hAnsi="Times New Roman" w:cs="Times New Roman"/>
          <w:sz w:val="28"/>
          <w:szCs w:val="28"/>
        </w:rPr>
        <w:t> </w:t>
      </w:r>
      <w:r w:rsidR="0096592C" w:rsidRPr="004F1CE2">
        <w:rPr>
          <w:rFonts w:ascii="Times New Roman" w:hAnsi="Times New Roman" w:cs="Times New Roman"/>
          <w:sz w:val="28"/>
          <w:szCs w:val="28"/>
        </w:rPr>
        <w:t>5]</w:t>
      </w:r>
      <w:r w:rsidRPr="004F1CE2">
        <w:rPr>
          <w:rFonts w:ascii="Times New Roman" w:hAnsi="Times New Roman" w:cs="Times New Roman"/>
          <w:sz w:val="28"/>
          <w:szCs w:val="28"/>
        </w:rPr>
        <w:t>.</w:t>
      </w:r>
      <w:r w:rsidR="004F1CE2">
        <w:rPr>
          <w:rFonts w:ascii="Times New Roman" w:hAnsi="Times New Roman" w:cs="Times New Roman"/>
          <w:sz w:val="28"/>
          <w:szCs w:val="28"/>
        </w:rPr>
        <w:t xml:space="preserve"> 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Країнознавча компетенція – це знання </w:t>
      </w:r>
      <w:r>
        <w:rPr>
          <w:rFonts w:ascii="Times New Roman" w:hAnsi="Times New Roman" w:cs="Times New Roman"/>
          <w:sz w:val="28"/>
          <w:szCs w:val="28"/>
        </w:rPr>
        <w:lastRenderedPageBreak/>
        <w:t>студентів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про культуру країни, мова якої вивчається (знання історії, географії, економіки, державного устрою, особливостей побу</w:t>
      </w:r>
      <w:r>
        <w:rPr>
          <w:rFonts w:ascii="Times New Roman" w:hAnsi="Times New Roman" w:cs="Times New Roman"/>
          <w:sz w:val="28"/>
          <w:szCs w:val="28"/>
        </w:rPr>
        <w:t>ту, традицій та звичаїв країни)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[</w:t>
      </w:r>
      <w:r w:rsidR="004F1CE2">
        <w:rPr>
          <w:rFonts w:ascii="Times New Roman" w:hAnsi="Times New Roman" w:cs="Times New Roman"/>
          <w:sz w:val="28"/>
          <w:szCs w:val="28"/>
        </w:rPr>
        <w:t>1, с</w:t>
      </w:r>
      <w:r w:rsidR="00D9616F" w:rsidRPr="00D9616F">
        <w:rPr>
          <w:rFonts w:ascii="Times New Roman" w:hAnsi="Times New Roman" w:cs="Times New Roman"/>
          <w:sz w:val="28"/>
          <w:szCs w:val="28"/>
        </w:rPr>
        <w:t>.</w:t>
      </w:r>
      <w:r w:rsidR="004F1CE2">
        <w:rPr>
          <w:rFonts w:ascii="Times New Roman" w:hAnsi="Times New Roman" w:cs="Times New Roman"/>
          <w:sz w:val="28"/>
          <w:szCs w:val="28"/>
        </w:rPr>
        <w:t xml:space="preserve"> </w:t>
      </w:r>
      <w:r w:rsidR="0096592C" w:rsidRPr="0096592C">
        <w:rPr>
          <w:rFonts w:ascii="Times New Roman" w:hAnsi="Times New Roman" w:cs="Times New Roman"/>
          <w:sz w:val="28"/>
          <w:szCs w:val="28"/>
        </w:rPr>
        <w:t>43]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92C" w:rsidRDefault="0096592C" w:rsidP="00D961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C">
        <w:rPr>
          <w:rFonts w:ascii="Times New Roman" w:hAnsi="Times New Roman" w:cs="Times New Roman"/>
          <w:sz w:val="28"/>
          <w:szCs w:val="28"/>
        </w:rPr>
        <w:t xml:space="preserve">Лінгвокраїнознавча компетенція передбачає володіння </w:t>
      </w:r>
      <w:r w:rsidR="00F22AE9">
        <w:rPr>
          <w:rFonts w:ascii="Times New Roman" w:hAnsi="Times New Roman" w:cs="Times New Roman"/>
          <w:sz w:val="28"/>
          <w:szCs w:val="28"/>
        </w:rPr>
        <w:t>студентами</w:t>
      </w:r>
      <w:r w:rsidRPr="0096592C">
        <w:rPr>
          <w:rFonts w:ascii="Times New Roman" w:hAnsi="Times New Roman" w:cs="Times New Roman"/>
          <w:sz w:val="28"/>
          <w:szCs w:val="28"/>
        </w:rPr>
        <w:t xml:space="preserve"> особливостями мовленнєвої та немовленнєвої (міміка, жести, що супроводжують висловлювання) поведінки носіїв мови в певних ситуаціях спілкування, тобто сформованість в учнів цілісної системи уявлень про національно-культурні особливості країни, що дозволяє асоціювати з </w:t>
      </w:r>
      <w:proofErr w:type="spellStart"/>
      <w:r w:rsidRPr="0096592C">
        <w:rPr>
          <w:rFonts w:ascii="Times New Roman" w:hAnsi="Times New Roman" w:cs="Times New Roman"/>
          <w:sz w:val="28"/>
          <w:szCs w:val="28"/>
        </w:rPr>
        <w:t>мовною</w:t>
      </w:r>
      <w:proofErr w:type="spellEnd"/>
      <w:r w:rsidRPr="0096592C">
        <w:rPr>
          <w:rFonts w:ascii="Times New Roman" w:hAnsi="Times New Roman" w:cs="Times New Roman"/>
          <w:sz w:val="28"/>
          <w:szCs w:val="28"/>
        </w:rPr>
        <w:t xml:space="preserve"> одиницею ту ж інформацію, що й носії мови, і досягати у такий сп</w:t>
      </w:r>
      <w:r w:rsidR="004F1CE2">
        <w:rPr>
          <w:rFonts w:ascii="Times New Roman" w:hAnsi="Times New Roman" w:cs="Times New Roman"/>
          <w:sz w:val="28"/>
          <w:szCs w:val="28"/>
        </w:rPr>
        <w:t>осіб повноцінної комунікації. [1</w:t>
      </w:r>
      <w:r w:rsidRPr="0096592C">
        <w:rPr>
          <w:rFonts w:ascii="Times New Roman" w:hAnsi="Times New Roman" w:cs="Times New Roman"/>
          <w:sz w:val="28"/>
          <w:szCs w:val="28"/>
        </w:rPr>
        <w:t xml:space="preserve">, </w:t>
      </w:r>
      <w:r w:rsidR="004F1CE2">
        <w:rPr>
          <w:rFonts w:ascii="Times New Roman" w:hAnsi="Times New Roman" w:cs="Times New Roman"/>
          <w:sz w:val="28"/>
          <w:szCs w:val="28"/>
        </w:rPr>
        <w:t xml:space="preserve">с. </w:t>
      </w:r>
      <w:r w:rsidRPr="0096592C">
        <w:rPr>
          <w:rFonts w:ascii="Times New Roman" w:hAnsi="Times New Roman" w:cs="Times New Roman"/>
          <w:sz w:val="28"/>
          <w:szCs w:val="28"/>
        </w:rPr>
        <w:t>43]</w:t>
      </w:r>
      <w:r w:rsidR="00D9616F">
        <w:rPr>
          <w:rFonts w:ascii="Times New Roman" w:hAnsi="Times New Roman" w:cs="Times New Roman"/>
          <w:sz w:val="28"/>
          <w:szCs w:val="28"/>
        </w:rPr>
        <w:t xml:space="preserve">. </w:t>
      </w:r>
      <w:r w:rsidRPr="0096592C">
        <w:rPr>
          <w:rFonts w:ascii="Times New Roman" w:hAnsi="Times New Roman" w:cs="Times New Roman"/>
          <w:sz w:val="28"/>
          <w:szCs w:val="28"/>
        </w:rPr>
        <w:t xml:space="preserve">Основою лінгвокраїнознавчої компетенції є </w:t>
      </w:r>
      <w:r w:rsidR="00D9616F">
        <w:rPr>
          <w:rFonts w:ascii="Times New Roman" w:hAnsi="Times New Roman" w:cs="Times New Roman"/>
          <w:sz w:val="28"/>
          <w:szCs w:val="28"/>
        </w:rPr>
        <w:t xml:space="preserve"> </w:t>
      </w:r>
      <w:r w:rsidRPr="0096592C">
        <w:rPr>
          <w:rFonts w:ascii="Times New Roman" w:hAnsi="Times New Roman" w:cs="Times New Roman"/>
          <w:sz w:val="28"/>
          <w:szCs w:val="28"/>
        </w:rPr>
        <w:t xml:space="preserve">національно-культурний компонент іноземної мови, який відбивається в одиницях різних рівнів мови, а також фонові знання типового освіченого представника певної </w:t>
      </w:r>
      <w:proofErr w:type="spellStart"/>
      <w:r w:rsidRPr="0096592C">
        <w:rPr>
          <w:rFonts w:ascii="Times New Roman" w:hAnsi="Times New Roman" w:cs="Times New Roman"/>
          <w:sz w:val="28"/>
          <w:szCs w:val="28"/>
        </w:rPr>
        <w:t>лінгвокультурної</w:t>
      </w:r>
      <w:proofErr w:type="spellEnd"/>
      <w:r w:rsidRPr="0096592C">
        <w:rPr>
          <w:rFonts w:ascii="Times New Roman" w:hAnsi="Times New Roman" w:cs="Times New Roman"/>
          <w:sz w:val="28"/>
          <w:szCs w:val="28"/>
        </w:rPr>
        <w:t xml:space="preserve"> спільноти. Ці знання становлять досить великий і неоднорідний простір, адже вони позначають усе те, що є характерним для культури, побуту, традицій упродовж різних історичних епох. </w:t>
      </w:r>
    </w:p>
    <w:p w:rsidR="00D9616F" w:rsidRDefault="00D9616F" w:rsidP="00D961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сьогоднішній день досить важливим для працівників у галузі освіти є питання щодо удосконалення та пошуку нових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Pr="00D9616F">
        <w:rPr>
          <w:rFonts w:ascii="Times New Roman" w:hAnsi="Times New Roman" w:cs="Times New Roman"/>
          <w:sz w:val="28"/>
          <w:szCs w:val="28"/>
        </w:rPr>
        <w:t xml:space="preserve"> </w:t>
      </w:r>
      <w:r w:rsidRPr="0096592C">
        <w:rPr>
          <w:rFonts w:ascii="Times New Roman" w:hAnsi="Times New Roman" w:cs="Times New Roman"/>
          <w:sz w:val="28"/>
          <w:szCs w:val="28"/>
        </w:rPr>
        <w:t xml:space="preserve">студентів у підготовці до їхньої майбутньої </w:t>
      </w:r>
      <w:r>
        <w:rPr>
          <w:rFonts w:ascii="Times New Roman" w:hAnsi="Times New Roman" w:cs="Times New Roman"/>
          <w:sz w:val="28"/>
          <w:szCs w:val="28"/>
        </w:rPr>
        <w:t xml:space="preserve">професійної діяльності </w:t>
      </w:r>
      <w:r w:rsidRPr="0096592C">
        <w:rPr>
          <w:rFonts w:ascii="Times New Roman" w:hAnsi="Times New Roman" w:cs="Times New Roman"/>
          <w:sz w:val="28"/>
          <w:szCs w:val="28"/>
        </w:rPr>
        <w:t>та формуванн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6592C">
        <w:rPr>
          <w:rFonts w:ascii="Times New Roman" w:hAnsi="Times New Roman" w:cs="Times New Roman"/>
          <w:sz w:val="28"/>
          <w:szCs w:val="28"/>
        </w:rPr>
        <w:t xml:space="preserve"> в них </w:t>
      </w:r>
      <w:r>
        <w:rPr>
          <w:rFonts w:ascii="Times New Roman" w:hAnsi="Times New Roman" w:cs="Times New Roman"/>
          <w:sz w:val="28"/>
          <w:szCs w:val="28"/>
        </w:rPr>
        <w:t>країнознавчої та лінгвокраїнознавчої</w:t>
      </w:r>
      <w:r w:rsidRPr="0096592C">
        <w:rPr>
          <w:rFonts w:ascii="Times New Roman" w:hAnsi="Times New Roman" w:cs="Times New Roman"/>
          <w:sz w:val="28"/>
          <w:szCs w:val="28"/>
        </w:rPr>
        <w:t xml:space="preserve"> компетенцій.</w:t>
      </w:r>
    </w:p>
    <w:p w:rsidR="00D9616F" w:rsidRDefault="0096592C" w:rsidP="00D961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C">
        <w:rPr>
          <w:rFonts w:ascii="Times New Roman" w:hAnsi="Times New Roman" w:cs="Times New Roman"/>
          <w:sz w:val="28"/>
          <w:szCs w:val="28"/>
        </w:rPr>
        <w:t>Така зосередженість роботи викладачів іноземної мови саме у цьому напрямі зумовлена Державним стандартом вищої освіти, де йдеться про забезпечення високого рівня науково-теоретичного і методичного рівня викладання дисциплін у повному обсязі освітньої програми відповідно до спеціальності, а також здійснення освітньої діяльності певного напряму, яка забезпечує якісну підготовку фахівців відповідних освітньо-кваліфікаційних рівнів і відповідає стандартам вищої освіти.</w:t>
      </w:r>
    </w:p>
    <w:p w:rsidR="0096592C" w:rsidRDefault="0096592C" w:rsidP="00965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C">
        <w:rPr>
          <w:rFonts w:ascii="Times New Roman" w:hAnsi="Times New Roman" w:cs="Times New Roman"/>
          <w:sz w:val="28"/>
          <w:szCs w:val="28"/>
        </w:rPr>
        <w:t xml:space="preserve">Виходячи із Державного стандарту і вимог до викладання іноземних мов, завдання викладачів іноземних мов полягає у забезпеченні всіх змістових ліній </w:t>
      </w:r>
      <w:proofErr w:type="spellStart"/>
      <w:r w:rsidRPr="0096592C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96592C">
        <w:rPr>
          <w:rFonts w:ascii="Times New Roman" w:hAnsi="Times New Roman" w:cs="Times New Roman"/>
          <w:sz w:val="28"/>
          <w:szCs w:val="28"/>
        </w:rPr>
        <w:t xml:space="preserve"> компонента, таких як: мовленнєва, </w:t>
      </w:r>
      <w:proofErr w:type="spellStart"/>
      <w:r w:rsidRPr="0096592C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96592C">
        <w:rPr>
          <w:rFonts w:ascii="Times New Roman" w:hAnsi="Times New Roman" w:cs="Times New Roman"/>
          <w:sz w:val="28"/>
          <w:szCs w:val="28"/>
        </w:rPr>
        <w:t>, соціокультурна і діяльнісна. Де соціокультурна змістова лінія має забезпечувати вироблення і вдосконалення вмінь та навичок із засвоєння культурних і духовних цінностей свого та інших народів, норм, які регулюють стосунки між поколіннями, статями, націями, сприяють естетичному і морально-етнічному розвиткові. І де соціокультурна змістова лінія забезпечує формування соціокультурної компетенції як однієї з чотирьох головних компетенцій. [</w:t>
      </w:r>
      <w:r w:rsidR="004F1CE2">
        <w:rPr>
          <w:rFonts w:ascii="Times New Roman" w:hAnsi="Times New Roman" w:cs="Times New Roman"/>
          <w:sz w:val="28"/>
          <w:szCs w:val="28"/>
        </w:rPr>
        <w:t>2</w:t>
      </w:r>
      <w:r w:rsidRPr="0096592C">
        <w:rPr>
          <w:rFonts w:ascii="Times New Roman" w:hAnsi="Times New Roman" w:cs="Times New Roman"/>
          <w:sz w:val="28"/>
          <w:szCs w:val="28"/>
        </w:rPr>
        <w:t>]</w:t>
      </w:r>
      <w:r w:rsidR="00D9616F">
        <w:rPr>
          <w:rFonts w:ascii="Times New Roman" w:hAnsi="Times New Roman" w:cs="Times New Roman"/>
          <w:sz w:val="28"/>
          <w:szCs w:val="28"/>
        </w:rPr>
        <w:t>.</w:t>
      </w:r>
    </w:p>
    <w:p w:rsidR="00C75E0E" w:rsidRDefault="00D9616F" w:rsidP="00965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тому неабиякої а</w:t>
      </w:r>
      <w:r w:rsidRPr="00D9616F">
        <w:rPr>
          <w:rFonts w:ascii="Times New Roman" w:hAnsi="Times New Roman" w:cs="Times New Roman"/>
          <w:sz w:val="28"/>
          <w:szCs w:val="28"/>
        </w:rPr>
        <w:t xml:space="preserve">ктуальності </w:t>
      </w:r>
      <w:r>
        <w:rPr>
          <w:rFonts w:ascii="Times New Roman" w:hAnsi="Times New Roman" w:cs="Times New Roman"/>
          <w:sz w:val="28"/>
          <w:szCs w:val="28"/>
        </w:rPr>
        <w:t xml:space="preserve">на сьогоднішній день </w:t>
      </w:r>
      <w:r w:rsidRPr="00D9616F">
        <w:rPr>
          <w:rFonts w:ascii="Times New Roman" w:hAnsi="Times New Roman" w:cs="Times New Roman"/>
          <w:sz w:val="28"/>
          <w:szCs w:val="28"/>
        </w:rPr>
        <w:t xml:space="preserve">набуває </w:t>
      </w:r>
      <w:r>
        <w:rPr>
          <w:rFonts w:ascii="Times New Roman" w:hAnsi="Times New Roman" w:cs="Times New Roman"/>
          <w:sz w:val="28"/>
          <w:szCs w:val="28"/>
        </w:rPr>
        <w:t>впровадження віртуального середовища в освітній процес, а також наукове</w:t>
      </w:r>
      <w:r w:rsidRPr="00D96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16F">
        <w:rPr>
          <w:rFonts w:ascii="Times New Roman" w:hAnsi="Times New Roman" w:cs="Times New Roman"/>
          <w:sz w:val="28"/>
          <w:szCs w:val="28"/>
        </w:rPr>
        <w:t>обґрунтован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D9616F">
        <w:rPr>
          <w:rFonts w:ascii="Times New Roman" w:hAnsi="Times New Roman" w:cs="Times New Roman"/>
          <w:sz w:val="28"/>
          <w:szCs w:val="28"/>
        </w:rPr>
        <w:t xml:space="preserve"> віртуального освітнього середовища та конкретизації шляхів, в рамках яких можливе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Pr="00D9616F">
        <w:rPr>
          <w:rFonts w:ascii="Times New Roman" w:hAnsi="Times New Roman" w:cs="Times New Roman"/>
          <w:sz w:val="28"/>
          <w:szCs w:val="28"/>
        </w:rPr>
        <w:t xml:space="preserve">ефективне використання в освітніх системах.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616F">
        <w:rPr>
          <w:rFonts w:ascii="Times New Roman" w:hAnsi="Times New Roman" w:cs="Times New Roman"/>
          <w:sz w:val="28"/>
          <w:szCs w:val="28"/>
        </w:rPr>
        <w:t>іртуальн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16F">
        <w:rPr>
          <w:rFonts w:ascii="Times New Roman" w:hAnsi="Times New Roman" w:cs="Times New Roman"/>
          <w:sz w:val="28"/>
          <w:szCs w:val="28"/>
        </w:rPr>
        <w:t xml:space="preserve"> освітн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D9616F">
        <w:rPr>
          <w:rFonts w:ascii="Times New Roman" w:hAnsi="Times New Roman" w:cs="Times New Roman"/>
          <w:sz w:val="28"/>
          <w:szCs w:val="28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1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це </w:t>
      </w:r>
      <w:r w:rsidRPr="00D9616F">
        <w:rPr>
          <w:rFonts w:ascii="Times New Roman" w:hAnsi="Times New Roman" w:cs="Times New Roman"/>
          <w:sz w:val="28"/>
          <w:szCs w:val="28"/>
        </w:rPr>
        <w:t>відкрит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16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16F">
        <w:rPr>
          <w:rFonts w:ascii="Times New Roman" w:hAnsi="Times New Roman" w:cs="Times New Roman"/>
          <w:sz w:val="28"/>
          <w:szCs w:val="28"/>
        </w:rPr>
        <w:t>, в рамках якої на основі застосування технологій віртуальної реальності забезпечується ефективне інтерактивне самонавчання в освітньому процесі. Безперечно, віртуальн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16F">
        <w:rPr>
          <w:rFonts w:ascii="Times New Roman" w:hAnsi="Times New Roman" w:cs="Times New Roman"/>
          <w:sz w:val="28"/>
          <w:szCs w:val="28"/>
        </w:rPr>
        <w:t xml:space="preserve"> освітнє середовище є соціокультурним феноменом реальної дійсності, але </w:t>
      </w:r>
      <w:r w:rsidRPr="00D9616F">
        <w:rPr>
          <w:rFonts w:ascii="Times New Roman" w:hAnsi="Times New Roman" w:cs="Times New Roman"/>
          <w:sz w:val="28"/>
          <w:szCs w:val="28"/>
        </w:rPr>
        <w:lastRenderedPageBreak/>
        <w:t xml:space="preserve">його дидактичний потенціал залишається недостатньо розкритим, оскільки наявні протиріччя між потребами освітньої практики в ефективному освітньому середовищі і станом наукового знання про них. Важливою проблемою є розробка моделі віртуального освітнього середовища та визначення шляхів оптимального застосування технологій віртуальної реальності в освіті. </w:t>
      </w:r>
    </w:p>
    <w:p w:rsidR="00D9616F" w:rsidRDefault="00D9616F" w:rsidP="00965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6F">
        <w:rPr>
          <w:rFonts w:ascii="Times New Roman" w:hAnsi="Times New Roman" w:cs="Times New Roman"/>
          <w:sz w:val="28"/>
          <w:szCs w:val="28"/>
        </w:rPr>
        <w:t xml:space="preserve">Застосування технологій віртуальної реальності в освіті призвело до появи віртуального освітнього середовища, в рамках якого можлива безперервна самореалізація і саморозвиток вільної, активної і творчої особистості за умов організації та функціонуванні освітніх систем на базі технологій віртуальної реальності із реалізованою відкритістю і “масштабованістю” цих систем, </w:t>
      </w:r>
      <w:proofErr w:type="spellStart"/>
      <w:r w:rsidRPr="00D9616F">
        <w:rPr>
          <w:rFonts w:ascii="Times New Roman" w:hAnsi="Times New Roman" w:cs="Times New Roman"/>
          <w:sz w:val="28"/>
          <w:szCs w:val="28"/>
        </w:rPr>
        <w:t>інтегративність</w:t>
      </w:r>
      <w:proofErr w:type="spellEnd"/>
      <w:r w:rsidRPr="00D9616F">
        <w:rPr>
          <w:rFonts w:ascii="Times New Roman" w:hAnsi="Times New Roman" w:cs="Times New Roman"/>
          <w:sz w:val="28"/>
          <w:szCs w:val="28"/>
        </w:rPr>
        <w:t xml:space="preserve"> і адаптованість технологій. В освітньому процесі переважає інтерактивне самонавчання за наявності постійного зворотного зв’язку в системі “викладач-студент”, а організація самостійної роботи спрямовується на розвиток навичок творчості, пізнавальної активності і системності мислення суб’єктів навчання. Важливими складниками є забезпечення доцільності навчання за рахунок дотримання пріоритету навчання перед викладанням; домінування діяльнісного типу навчання; організації самостійної навчальної діяльності; підвищення мотивації навчання за допомогою використання засобів комплексного представлення та маніпулювання аудіовізуальною інформацією; підвищення рівня емоційного сприйняття інформації та формування умінь реалізовувати різні форми самостійної діяльності щодо обробки інформації.</w:t>
      </w:r>
    </w:p>
    <w:p w:rsidR="00C75E0E" w:rsidRDefault="00C75E0E" w:rsidP="00965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0E">
        <w:rPr>
          <w:rFonts w:ascii="Times New Roman" w:hAnsi="Times New Roman" w:cs="Times New Roman"/>
          <w:sz w:val="28"/>
          <w:szCs w:val="28"/>
        </w:rPr>
        <w:t xml:space="preserve">Віртуальне освітнє середовище є творчим середовищем, навчання в якому можливе за наявності високої внутрішньої мотивації студентів, їх емоційному підйомі та позитивному, оптимістичному настрої. Необхідною умовою навчання у віртуальному освітньому середовищі є реалізація особистісно- орієнтованої освітньої парадигми із відсутньою необхідністю абсолютизації </w:t>
      </w:r>
      <w:proofErr w:type="spellStart"/>
      <w:r w:rsidRPr="00C75E0E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C75E0E">
        <w:rPr>
          <w:rFonts w:ascii="Times New Roman" w:hAnsi="Times New Roman" w:cs="Times New Roman"/>
          <w:sz w:val="28"/>
          <w:szCs w:val="28"/>
        </w:rPr>
        <w:t xml:space="preserve"> викладання. Ступінь довіри викладачів до ініціатив студентів в такій системі вища, ніж в традиційній системі освіти. При цьому активність студентів залишається високою, оскільки технології продуктивної творчої діяльності надають ґрунтовні можливості для самореалізації студента, будучи важливим складником забезпечення ефективного навчального процесу. </w:t>
      </w:r>
    </w:p>
    <w:p w:rsidR="00C75E0E" w:rsidRPr="0096592C" w:rsidRDefault="00C75E0E" w:rsidP="00965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0E">
        <w:rPr>
          <w:rFonts w:ascii="Times New Roman" w:hAnsi="Times New Roman" w:cs="Times New Roman"/>
          <w:sz w:val="28"/>
          <w:szCs w:val="28"/>
        </w:rPr>
        <w:t xml:space="preserve">Упровадження </w:t>
      </w:r>
      <w:r>
        <w:rPr>
          <w:rFonts w:ascii="Times New Roman" w:hAnsi="Times New Roman" w:cs="Times New Roman"/>
          <w:sz w:val="28"/>
          <w:szCs w:val="28"/>
        </w:rPr>
        <w:t>інформаційно-комунікаційних технологій</w:t>
      </w:r>
      <w:r w:rsidRPr="00C75E0E">
        <w:rPr>
          <w:rFonts w:ascii="Times New Roman" w:hAnsi="Times New Roman" w:cs="Times New Roman"/>
          <w:sz w:val="28"/>
          <w:szCs w:val="28"/>
        </w:rPr>
        <w:t xml:space="preserve"> з використанням мультимедійних технологій та віддаленого доступу до інформаційно-освітніх ресурсів сприяють ґрунтовному забезпеченню безперервності віртуального навчання, а можливість вибору плану та методики навчання сприяють розкриттю та виявленню індивідуальних творчих здібностей студентів. Реалізація інтенсивних форм і методів навчання, особливо при організації самостійної навчальної діяльності у віртуальному освітньому середовищі, є суттєвим фактором підвищення мотивації до навчально-пізнавальної діяльності, підвищення рівня емоційного сприйняття нового матеріалу. У віртуальному освітньому </w:t>
      </w:r>
      <w:r w:rsidRPr="00C75E0E">
        <w:rPr>
          <w:rFonts w:ascii="Times New Roman" w:hAnsi="Times New Roman" w:cs="Times New Roman"/>
          <w:sz w:val="28"/>
          <w:szCs w:val="28"/>
        </w:rPr>
        <w:lastRenderedPageBreak/>
        <w:t>середовищі реалізується сукупність умов, що сприяють процесу активної взаємодії між викладачами і студентами завдяки орієнтації на виконання різних видів самостійної роботи, в тому числі інформаційно-навчальної, експериментально-дослідницької, науково-практичної діяльності на основі інформаційних освітніх технологій .</w:t>
      </w:r>
    </w:p>
    <w:p w:rsidR="00C75E0E" w:rsidRPr="005B207A" w:rsidRDefault="00C75E0E" w:rsidP="00C75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віртуальні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застосовуватися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в 1960-х роках, коли за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спеціальних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тренажерів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>ілоти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освоювали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керування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літаком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80-х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у США стали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створюватися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принципово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діалогового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керування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машиностворюв</w:t>
      </w:r>
      <w:r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Pr="00C75E0E">
        <w:rPr>
          <w:rFonts w:ascii="Times New Roman" w:hAnsi="Times New Roman" w:cs="Times New Roman"/>
          <w:sz w:val="28"/>
          <w:szCs w:val="28"/>
          <w:lang w:val="ru-RU"/>
        </w:rPr>
        <w:t>ими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образами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насамперед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задач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військового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75E0E">
        <w:rPr>
          <w:rFonts w:ascii="Times New Roman" w:hAnsi="Times New Roman" w:cs="Times New Roman"/>
          <w:sz w:val="28"/>
          <w:szCs w:val="28"/>
          <w:lang w:val="ru-RU"/>
        </w:rPr>
        <w:t>ьогодні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йде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віртуальної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студенті</w:t>
      </w:r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мультимедийних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телекомунікаційних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 Ці технології сприяють подоланню психологічного бар'єру у використанні мови, що вивчається, розвитку міжкультурної компетенції і таких </w:t>
      </w:r>
      <w:proofErr w:type="spellStart"/>
      <w:r w:rsidR="005B207A" w:rsidRPr="005B207A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="005B207A" w:rsidRPr="005B207A">
        <w:rPr>
          <w:rFonts w:ascii="Times New Roman" w:hAnsi="Times New Roman" w:cs="Times New Roman"/>
          <w:sz w:val="28"/>
          <w:szCs w:val="28"/>
        </w:rPr>
        <w:t xml:space="preserve"> факторів, що підвищують ефективність навчання спілкуванню на іноземній мові, як </w:t>
      </w:r>
      <w:proofErr w:type="spellStart"/>
      <w:r w:rsidR="005B207A" w:rsidRPr="005B207A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="005B207A" w:rsidRPr="005B207A">
        <w:rPr>
          <w:rFonts w:ascii="Times New Roman" w:hAnsi="Times New Roman" w:cs="Times New Roman"/>
          <w:sz w:val="28"/>
          <w:szCs w:val="28"/>
        </w:rPr>
        <w:t xml:space="preserve"> і інтерактивність.</w:t>
      </w:r>
    </w:p>
    <w:p w:rsidR="00C75E0E" w:rsidRDefault="00CE4447" w:rsidP="00C75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Віртуальний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5E0E" w:rsidRDefault="00C75E0E" w:rsidP="00CE444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попередня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невизначеність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суб'єктів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5E0E" w:rsidRDefault="00C75E0E" w:rsidP="00CE444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унікальність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для кожного роду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суб'єктів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і з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реальними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об'єктами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5E0E" w:rsidRPr="00CE4447" w:rsidRDefault="00C75E0E" w:rsidP="00CE444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самої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E44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E0E" w:rsidRPr="00CE4447" w:rsidRDefault="00C75E0E" w:rsidP="00CE444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причиною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віртуальних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об'єктів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взаємодіючих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об'єктів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суб'єктів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студента,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), та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віртуального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стану,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>ізняється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же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суб'єкті</w:t>
      </w:r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4F1CE2">
        <w:rPr>
          <w:rFonts w:ascii="Times New Roman" w:hAnsi="Times New Roman" w:cs="Times New Roman"/>
          <w:sz w:val="28"/>
          <w:szCs w:val="28"/>
          <w:lang w:val="ru-RU"/>
        </w:rPr>
        <w:t>3, с. 115</w:t>
      </w:r>
      <w:r w:rsidR="004F1CE2" w:rsidRPr="0096592C">
        <w:rPr>
          <w:rFonts w:ascii="Times New Roman" w:hAnsi="Times New Roman" w:cs="Times New Roman"/>
          <w:sz w:val="28"/>
          <w:szCs w:val="28"/>
        </w:rPr>
        <w:t>]</w:t>
      </w:r>
      <w:r w:rsidR="004F1CE2">
        <w:rPr>
          <w:rFonts w:ascii="Times New Roman" w:hAnsi="Times New Roman" w:cs="Times New Roman"/>
          <w:sz w:val="28"/>
          <w:szCs w:val="28"/>
        </w:rPr>
        <w:t>.</w:t>
      </w:r>
    </w:p>
    <w:p w:rsidR="00C75E0E" w:rsidRPr="00C75E0E" w:rsidRDefault="00C75E0E" w:rsidP="00C75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E444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E4447">
        <w:rPr>
          <w:rFonts w:ascii="Times New Roman" w:hAnsi="Times New Roman" w:cs="Times New Roman"/>
          <w:iCs/>
          <w:sz w:val="28"/>
          <w:szCs w:val="28"/>
          <w:lang w:val="ru-RU"/>
        </w:rPr>
        <w:t>віртуальним</w:t>
      </w:r>
      <w:proofErr w:type="spellEnd"/>
      <w:r w:rsidRPr="00CE444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CE4447">
        <w:rPr>
          <w:rFonts w:ascii="Times New Roman" w:hAnsi="Times New Roman" w:cs="Times New Roman"/>
          <w:iCs/>
          <w:sz w:val="28"/>
          <w:szCs w:val="28"/>
          <w:lang w:val="ru-RU"/>
        </w:rPr>
        <w:t>навчанням</w:t>
      </w:r>
      <w:proofErr w:type="spellEnd"/>
      <w:r w:rsidR="00CE4447">
        <w:rPr>
          <w:rFonts w:ascii="Times New Roman" w:hAnsi="Times New Roman" w:cs="Times New Roman"/>
          <w:iCs/>
          <w:sz w:val="28"/>
          <w:szCs w:val="28"/>
          <w:lang w:val="ru-RU"/>
        </w:rPr>
        <w:t>»</w:t>
      </w:r>
      <w:r w:rsidRPr="00C75E0E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розуміється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результат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суб'єктів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об'єктів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створенням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віртуального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простору,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об'єкти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суб'єкти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E0E" w:rsidRPr="00C75E0E" w:rsidRDefault="00C75E0E" w:rsidP="00C75E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віртуального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поза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комунікацією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неможливе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словами,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віртуальне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навчальне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створюється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тими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об'єктами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суб'єктами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>ічними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посібниками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підручниками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E4447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444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E4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4447">
        <w:rPr>
          <w:rFonts w:ascii="Times New Roman" w:hAnsi="Times New Roman" w:cs="Times New Roman"/>
          <w:sz w:val="28"/>
          <w:szCs w:val="28"/>
          <w:lang w:val="ru-RU"/>
        </w:rPr>
        <w:t>відзначити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традиційне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студенту </w:t>
      </w:r>
      <w:proofErr w:type="spellStart"/>
      <w:r w:rsidR="00CE4447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обходиться без </w:t>
      </w:r>
      <w:proofErr w:type="spellStart"/>
      <w:proofErr w:type="gram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C75E0E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особистостей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об'єктно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виді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заданих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C75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E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E4447">
        <w:rPr>
          <w:rFonts w:ascii="Times New Roman" w:hAnsi="Times New Roman" w:cs="Times New Roman"/>
          <w:sz w:val="28"/>
          <w:szCs w:val="28"/>
          <w:lang w:val="ru-RU"/>
        </w:rPr>
        <w:t>тандартів</w:t>
      </w:r>
      <w:proofErr w:type="spellEnd"/>
      <w:r w:rsidR="00CE44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4447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="00CE44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444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="00CE4447">
        <w:rPr>
          <w:rFonts w:ascii="Times New Roman" w:hAnsi="Times New Roman" w:cs="Times New Roman"/>
          <w:sz w:val="28"/>
          <w:szCs w:val="28"/>
          <w:lang w:val="ru-RU"/>
        </w:rPr>
        <w:t xml:space="preserve"> і т.д</w:t>
      </w:r>
      <w:r w:rsidRPr="00C75E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4447" w:rsidRDefault="00CE4447" w:rsidP="00CE4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Можливості навчання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, які нам пропонує </w:t>
      </w:r>
      <w:r>
        <w:rPr>
          <w:rFonts w:ascii="Times New Roman" w:hAnsi="Times New Roman" w:cs="Times New Roman"/>
          <w:sz w:val="28"/>
          <w:szCs w:val="28"/>
        </w:rPr>
        <w:t>віртуальне освітнє середовище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, дають </w:t>
      </w:r>
      <w:r>
        <w:rPr>
          <w:rFonts w:ascii="Times New Roman" w:hAnsi="Times New Roman" w:cs="Times New Roman"/>
          <w:sz w:val="28"/>
          <w:szCs w:val="28"/>
        </w:rPr>
        <w:t>змогу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студенту влитися в іншомовну культуру, осягнути її й усвідомити, а часто й пережити її «зсередини». Застосуванню </w:t>
      </w:r>
      <w:r>
        <w:rPr>
          <w:rFonts w:ascii="Times New Roman" w:hAnsi="Times New Roman" w:cs="Times New Roman"/>
          <w:sz w:val="28"/>
          <w:szCs w:val="28"/>
        </w:rPr>
        <w:t>країнознавчої та лінгвокраїнознавчої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інформації не можна навчитись, лише працюючи зі звичайними підручниками, читаючи тексти і вивчаючи </w:t>
      </w:r>
      <w:r w:rsidR="0096592C" w:rsidRPr="0096592C">
        <w:rPr>
          <w:rFonts w:ascii="Times New Roman" w:hAnsi="Times New Roman" w:cs="Times New Roman"/>
          <w:sz w:val="28"/>
          <w:szCs w:val="28"/>
        </w:rPr>
        <w:lastRenderedPageBreak/>
        <w:t>граматику. Звичайно ж таки, можна чудово володіти мовою, але бути чужинцем серед справжніх носіїв цієї мови. Таку специфічну інформацію, яка допомагає у формуванні країнознавчої та лінгвокраїнознавчої компетенції, можна здобути лише шляхом занурення в іншомовне середовище і спілкування в ньому, чому і допомага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віртуальне освітнє середовище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якому використовуються різні форми, методи і види </w:t>
      </w:r>
      <w:r>
        <w:rPr>
          <w:rFonts w:ascii="Times New Roman" w:hAnsi="Times New Roman" w:cs="Times New Roman"/>
          <w:sz w:val="28"/>
          <w:szCs w:val="28"/>
        </w:rPr>
        <w:t>навчання</w:t>
      </w:r>
      <w:r w:rsidR="0096592C" w:rsidRPr="009659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Крім того, віртуальне освітнє середовище </w:t>
      </w:r>
      <w:r w:rsidRPr="0096592C">
        <w:rPr>
          <w:rFonts w:ascii="Times New Roman" w:hAnsi="Times New Roman" w:cs="Times New Roman"/>
          <w:sz w:val="28"/>
          <w:szCs w:val="28"/>
        </w:rPr>
        <w:t xml:space="preserve">пропонує широке поле можливостей для формування та подальшого вдосконалення своїх країнознавчих і, звісно, лінгвокраїнознавчих компетенцій </w:t>
      </w:r>
      <w:r>
        <w:rPr>
          <w:rFonts w:ascii="Times New Roman" w:hAnsi="Times New Roman" w:cs="Times New Roman"/>
          <w:sz w:val="28"/>
          <w:szCs w:val="28"/>
        </w:rPr>
        <w:t xml:space="preserve">студентами немовних спеціальностей </w:t>
      </w:r>
      <w:r w:rsidRPr="0096592C">
        <w:rPr>
          <w:rFonts w:ascii="Times New Roman" w:hAnsi="Times New Roman" w:cs="Times New Roman"/>
          <w:sz w:val="28"/>
          <w:szCs w:val="28"/>
        </w:rPr>
        <w:t xml:space="preserve">шляхом сприйняття, розуміння, вивчення та практичного застосування не тільки </w:t>
      </w:r>
      <w:proofErr w:type="spellStart"/>
      <w:r w:rsidRPr="009659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й позамовних чинників, надаючи студентам можливість обирати та використовувати величезну кількість автентичних навчальних матеріалів.</w:t>
      </w:r>
    </w:p>
    <w:p w:rsidR="0096592C" w:rsidRPr="0096592C" w:rsidRDefault="00CE4447" w:rsidP="005B2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Розглядаючи </w:t>
      </w:r>
      <w:r w:rsidR="005B207A">
        <w:rPr>
          <w:rFonts w:ascii="Times New Roman" w:hAnsi="Times New Roman" w:cs="Times New Roman"/>
          <w:sz w:val="28"/>
          <w:szCs w:val="28"/>
        </w:rPr>
        <w:t xml:space="preserve">віртуальне освітнє середовище, не можливо не згадати про мережу Інтернет. </w:t>
      </w:r>
      <w:r w:rsidR="0096592C" w:rsidRPr="0096592C">
        <w:rPr>
          <w:rFonts w:ascii="Times New Roman" w:hAnsi="Times New Roman" w:cs="Times New Roman"/>
          <w:sz w:val="28"/>
          <w:szCs w:val="28"/>
        </w:rPr>
        <w:t>У наш час Інтернет володіє надзвичайними інформаційними можливостями і надає великий спектр послуг. Студенти, використовуючи Інтернет, отримують необмежений доступ до цікавих країнознавчих матеріалів із різних галузей, таких як: «Культура», «Музика», «Спорт», «Молодіжні організації» та інші. Також Інтернет надає можливість іншомовного спілкування з представниками іншої культури шляхом листування електронною поштою, що безумовно впливає на розвиток лексики, збільшення словникового та фразеологічного запасу, також корегується і відточується культура написання листів і орфографія. Ще одним вагомим і ефективним засобом формування країнознавчої та лінгвокраїнознавчої компетенцій</w:t>
      </w:r>
      <w:r w:rsidR="005B207A">
        <w:rPr>
          <w:rFonts w:ascii="Times New Roman" w:hAnsi="Times New Roman" w:cs="Times New Roman"/>
          <w:sz w:val="28"/>
          <w:szCs w:val="28"/>
        </w:rPr>
        <w:t xml:space="preserve"> студентів немовних спеціальностей</w:t>
      </w:r>
      <w:r w:rsidR="0096592C" w:rsidRPr="0096592C">
        <w:rPr>
          <w:rFonts w:ascii="Times New Roman" w:hAnsi="Times New Roman" w:cs="Times New Roman"/>
          <w:sz w:val="28"/>
          <w:szCs w:val="28"/>
        </w:rPr>
        <w:t xml:space="preserve"> є інформаційні технології у сукупності з викори</w:t>
      </w:r>
      <w:r w:rsidR="005B207A">
        <w:rPr>
          <w:rFonts w:ascii="Times New Roman" w:hAnsi="Times New Roman" w:cs="Times New Roman"/>
          <w:sz w:val="28"/>
          <w:szCs w:val="28"/>
        </w:rPr>
        <w:t xml:space="preserve">станням аудіовізуальних засобів. </w:t>
      </w:r>
      <w:r w:rsidR="0096592C" w:rsidRPr="0096592C">
        <w:rPr>
          <w:rFonts w:ascii="Times New Roman" w:hAnsi="Times New Roman" w:cs="Times New Roman"/>
          <w:sz w:val="28"/>
          <w:szCs w:val="28"/>
        </w:rPr>
        <w:t>Інформаційні технології створюють необмежену кількість можливостей для урізноманітнення та інтенсифікації навчального процесу. Аудіовізуальні засоби створюють надзвичайно широкі можливості для формування як країнознавчої, так і лінгвокраїнознавчої компетенції у найбільш наближеному до реалій іншої країни стані, оскільки відображають сучасну дійсність іншої країни.</w:t>
      </w:r>
    </w:p>
    <w:p w:rsidR="000739A8" w:rsidRDefault="005B207A" w:rsidP="00073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віртуальне освітнє середовище надає змогу студентам використовувати </w:t>
      </w:r>
      <w:r w:rsidRPr="005B207A">
        <w:rPr>
          <w:rFonts w:ascii="Times New Roman" w:hAnsi="Times New Roman" w:cs="Times New Roman"/>
          <w:sz w:val="28"/>
          <w:szCs w:val="28"/>
        </w:rPr>
        <w:t>електронні лабораторії. Віртуальні лабораторії являють собою універсальну систему навчання англійської мови та допомоги в роботі викладача. Застосування електронних лабораторій вид</w:t>
      </w:r>
      <w:r w:rsidR="004F1CE2">
        <w:rPr>
          <w:rFonts w:ascii="Times New Roman" w:hAnsi="Times New Roman" w:cs="Times New Roman"/>
          <w:sz w:val="28"/>
          <w:szCs w:val="28"/>
        </w:rPr>
        <w:t xml:space="preserve">авництва </w:t>
      </w:r>
      <w:proofErr w:type="spellStart"/>
      <w:r w:rsidR="004F1CE2">
        <w:rPr>
          <w:rFonts w:ascii="Times New Roman" w:hAnsi="Times New Roman" w:cs="Times New Roman"/>
          <w:sz w:val="28"/>
          <w:szCs w:val="28"/>
        </w:rPr>
        <w:t>Longman</w:t>
      </w:r>
      <w:proofErr w:type="spellEnd"/>
      <w:r w:rsidR="004F1CE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F1CE2">
        <w:rPr>
          <w:rFonts w:ascii="Times New Roman" w:hAnsi="Times New Roman" w:cs="Times New Roman"/>
          <w:sz w:val="28"/>
          <w:szCs w:val="28"/>
        </w:rPr>
        <w:t>MyEnglishLab</w:t>
      </w:r>
      <w:proofErr w:type="spellEnd"/>
      <w:r w:rsidR="004F1CE2">
        <w:rPr>
          <w:rFonts w:ascii="Times New Roman" w:hAnsi="Times New Roman" w:cs="Times New Roman"/>
          <w:sz w:val="28"/>
          <w:szCs w:val="28"/>
        </w:rPr>
        <w:t xml:space="preserve">" </w:t>
      </w:r>
      <w:r w:rsidRPr="005B207A">
        <w:rPr>
          <w:rFonts w:ascii="Times New Roman" w:hAnsi="Times New Roman" w:cs="Times New Roman"/>
          <w:sz w:val="28"/>
          <w:szCs w:val="28"/>
        </w:rPr>
        <w:t>[</w:t>
      </w:r>
      <w:r w:rsidR="004F1CE2">
        <w:rPr>
          <w:rFonts w:ascii="Times New Roman" w:hAnsi="Times New Roman" w:cs="Times New Roman"/>
          <w:sz w:val="28"/>
          <w:szCs w:val="28"/>
        </w:rPr>
        <w:t xml:space="preserve">5], </w:t>
      </w:r>
      <w:r w:rsidRPr="005B207A">
        <w:rPr>
          <w:rFonts w:ascii="Times New Roman" w:hAnsi="Times New Roman" w:cs="Times New Roman"/>
          <w:sz w:val="28"/>
          <w:szCs w:val="28"/>
        </w:rPr>
        <w:t xml:space="preserve">як на заняттях, так і в </w:t>
      </w:r>
      <w:proofErr w:type="spellStart"/>
      <w:r w:rsidRPr="005B207A">
        <w:rPr>
          <w:rFonts w:ascii="Times New Roman" w:hAnsi="Times New Roman" w:cs="Times New Roman"/>
          <w:sz w:val="28"/>
          <w:szCs w:val="28"/>
        </w:rPr>
        <w:t>позааудит</w:t>
      </w:r>
      <w:r w:rsidR="000739A8">
        <w:rPr>
          <w:rFonts w:ascii="Times New Roman" w:hAnsi="Times New Roman" w:cs="Times New Roman"/>
          <w:sz w:val="28"/>
          <w:szCs w:val="28"/>
        </w:rPr>
        <w:t>орний</w:t>
      </w:r>
      <w:proofErr w:type="spellEnd"/>
      <w:r w:rsidR="000739A8">
        <w:rPr>
          <w:rFonts w:ascii="Times New Roman" w:hAnsi="Times New Roman" w:cs="Times New Roman"/>
          <w:sz w:val="28"/>
          <w:szCs w:val="28"/>
        </w:rPr>
        <w:t xml:space="preserve"> час, дозволяє розвивати у студентів </w:t>
      </w:r>
      <w:r w:rsidRPr="005B207A">
        <w:rPr>
          <w:rFonts w:ascii="Times New Roman" w:hAnsi="Times New Roman" w:cs="Times New Roman"/>
          <w:sz w:val="28"/>
          <w:szCs w:val="28"/>
        </w:rPr>
        <w:t>одночасно декілька навичок англійської мови – читання, письма т</w:t>
      </w:r>
      <w:r w:rsidR="000739A8">
        <w:rPr>
          <w:rFonts w:ascii="Times New Roman" w:hAnsi="Times New Roman" w:cs="Times New Roman"/>
          <w:sz w:val="28"/>
          <w:szCs w:val="28"/>
        </w:rPr>
        <w:t>а аудіювання</w:t>
      </w:r>
      <w:r w:rsidRPr="005B207A">
        <w:rPr>
          <w:rFonts w:ascii="Times New Roman" w:hAnsi="Times New Roman" w:cs="Times New Roman"/>
          <w:sz w:val="28"/>
          <w:szCs w:val="28"/>
        </w:rPr>
        <w:t>. Крім того, лабораторія економить час викладача і студента завдяки можливості моментальної комп'ютерної перевірки домашніх завдань і складання «</w:t>
      </w:r>
      <w:r w:rsidR="005E5CCE">
        <w:rPr>
          <w:rFonts w:ascii="Times New Roman" w:hAnsi="Times New Roman" w:cs="Times New Roman"/>
          <w:sz w:val="28"/>
          <w:szCs w:val="28"/>
        </w:rPr>
        <w:t xml:space="preserve">рейтингу» успішності студентів. </w:t>
      </w:r>
      <w:r w:rsidRPr="005B207A">
        <w:rPr>
          <w:rFonts w:ascii="Times New Roman" w:hAnsi="Times New Roman" w:cs="Times New Roman"/>
          <w:sz w:val="28"/>
          <w:szCs w:val="28"/>
        </w:rPr>
        <w:t>Таким чином, застосування електронних лабораторій має ряд цінних переваг, що включають економію часу в навчальному процесі, можливість інтерактивного (дистанційного) спілкування зі студентами, ко</w:t>
      </w:r>
      <w:r w:rsidR="000739A8">
        <w:rPr>
          <w:rFonts w:ascii="Times New Roman" w:hAnsi="Times New Roman" w:cs="Times New Roman"/>
          <w:sz w:val="28"/>
          <w:szCs w:val="28"/>
        </w:rPr>
        <w:t xml:space="preserve">мп'ютерної та </w:t>
      </w:r>
      <w:r w:rsidR="000739A8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індивідуальної </w:t>
      </w:r>
      <w:r w:rsidRPr="005B207A">
        <w:rPr>
          <w:rFonts w:ascii="Times New Roman" w:hAnsi="Times New Roman" w:cs="Times New Roman"/>
          <w:sz w:val="28"/>
          <w:szCs w:val="28"/>
        </w:rPr>
        <w:t xml:space="preserve">перевірки виконання домашніх завдань, створення додаткових домашніх завдань з кожного заняття. </w:t>
      </w:r>
    </w:p>
    <w:p w:rsidR="0096592C" w:rsidRDefault="001F52AA" w:rsidP="00073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AA">
        <w:rPr>
          <w:rFonts w:ascii="Times New Roman" w:hAnsi="Times New Roman" w:cs="Times New Roman"/>
          <w:b/>
          <w:sz w:val="28"/>
          <w:szCs w:val="28"/>
        </w:rPr>
        <w:t>Висновки.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CE">
        <w:rPr>
          <w:rFonts w:ascii="Times New Roman" w:hAnsi="Times New Roman" w:cs="Times New Roman"/>
          <w:sz w:val="28"/>
          <w:szCs w:val="28"/>
        </w:rPr>
        <w:t>Отже</w:t>
      </w:r>
      <w:r w:rsidR="000739A8">
        <w:rPr>
          <w:rFonts w:ascii="Times New Roman" w:hAnsi="Times New Roman" w:cs="Times New Roman"/>
          <w:sz w:val="28"/>
          <w:szCs w:val="28"/>
        </w:rPr>
        <w:t>, в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икористання </w:t>
      </w:r>
      <w:r>
        <w:rPr>
          <w:rFonts w:ascii="Times New Roman" w:hAnsi="Times New Roman" w:cs="Times New Roman"/>
          <w:sz w:val="28"/>
          <w:szCs w:val="28"/>
        </w:rPr>
        <w:t>інноваційних технологій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 на заняттях </w:t>
      </w:r>
      <w:r w:rsidR="000739A8">
        <w:rPr>
          <w:rFonts w:ascii="Times New Roman" w:hAnsi="Times New Roman" w:cs="Times New Roman"/>
          <w:sz w:val="28"/>
          <w:szCs w:val="28"/>
        </w:rPr>
        <w:t>зі студентами немовних спеціальностей є дуже зручним, плідним і перспективним</w:t>
      </w:r>
      <w:r w:rsidR="005B207A" w:rsidRPr="005B207A">
        <w:rPr>
          <w:rFonts w:ascii="Times New Roman" w:hAnsi="Times New Roman" w:cs="Times New Roman"/>
          <w:sz w:val="28"/>
          <w:szCs w:val="28"/>
        </w:rPr>
        <w:t>. Процес навчання стає більш привабливим для студентів, оскільки вони отримують необмежений доступ до більш «свіжих» і цікавих країнознавчих</w:t>
      </w:r>
      <w:r w:rsidR="000739A8">
        <w:rPr>
          <w:rFonts w:ascii="Times New Roman" w:hAnsi="Times New Roman" w:cs="Times New Roman"/>
          <w:sz w:val="28"/>
          <w:szCs w:val="28"/>
        </w:rPr>
        <w:t xml:space="preserve"> та лінгвокраїнознавчих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 матеріалів, що вигідно відрізняється від застарілих текстів в підручнику. У цілому необхідно зауважити, що використання </w:t>
      </w:r>
      <w:r w:rsidR="000739A8">
        <w:rPr>
          <w:rFonts w:ascii="Times New Roman" w:hAnsi="Times New Roman" w:cs="Times New Roman"/>
          <w:sz w:val="28"/>
          <w:szCs w:val="28"/>
        </w:rPr>
        <w:t>віртуального освітнього середовища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 </w:t>
      </w:r>
      <w:r w:rsidR="000739A8">
        <w:rPr>
          <w:rFonts w:ascii="Times New Roman" w:hAnsi="Times New Roman" w:cs="Times New Roman"/>
          <w:sz w:val="28"/>
          <w:szCs w:val="28"/>
        </w:rPr>
        <w:t>для формування країнознавчої та лінгвокраїнознавчої компетенції у студентів немовних спеціальностей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 дозволяє створити унікальне навчальне середовище, в якому, з одного боку, активізується діяльність кожного студента в процесі навчання (</w:t>
      </w:r>
      <w:r w:rsidR="000739A8">
        <w:rPr>
          <w:rFonts w:ascii="Times New Roman" w:hAnsi="Times New Roman" w:cs="Times New Roman"/>
          <w:sz w:val="28"/>
          <w:szCs w:val="28"/>
        </w:rPr>
        <w:t xml:space="preserve">виконання індивідуальних завдань </w:t>
      </w:r>
      <w:r w:rsidR="000739A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0739A8" w:rsidRPr="000739A8">
        <w:rPr>
          <w:rFonts w:ascii="Times New Roman" w:hAnsi="Times New Roman" w:cs="Times New Roman"/>
          <w:sz w:val="28"/>
          <w:szCs w:val="28"/>
        </w:rPr>
        <w:t>-</w:t>
      </w:r>
      <w:r w:rsidR="000739A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0739A8">
        <w:rPr>
          <w:rFonts w:ascii="Times New Roman" w:hAnsi="Times New Roman" w:cs="Times New Roman"/>
          <w:sz w:val="28"/>
          <w:szCs w:val="28"/>
        </w:rPr>
        <w:t xml:space="preserve"> </w:t>
      </w:r>
      <w:r w:rsidR="005B207A" w:rsidRPr="005B207A">
        <w:rPr>
          <w:rFonts w:ascii="Times New Roman" w:hAnsi="Times New Roman" w:cs="Times New Roman"/>
          <w:sz w:val="28"/>
          <w:szCs w:val="28"/>
        </w:rPr>
        <w:t>, підготовка презентацій</w:t>
      </w:r>
      <w:r w:rsidR="000739A8">
        <w:rPr>
          <w:rFonts w:ascii="Times New Roman" w:hAnsi="Times New Roman" w:cs="Times New Roman"/>
          <w:sz w:val="28"/>
          <w:szCs w:val="28"/>
        </w:rPr>
        <w:t xml:space="preserve">, використання електронних </w:t>
      </w:r>
      <w:proofErr w:type="spellStart"/>
      <w:r w:rsidR="000739A8">
        <w:rPr>
          <w:rFonts w:ascii="Times New Roman" w:hAnsi="Times New Roman" w:cs="Times New Roman"/>
          <w:sz w:val="28"/>
          <w:szCs w:val="28"/>
        </w:rPr>
        <w:t>лаборатороій</w:t>
      </w:r>
      <w:proofErr w:type="spellEnd"/>
      <w:r w:rsidR="000739A8" w:rsidRPr="000739A8">
        <w:rPr>
          <w:rFonts w:ascii="Times New Roman" w:hAnsi="Times New Roman" w:cs="Times New Roman"/>
          <w:sz w:val="28"/>
          <w:szCs w:val="28"/>
        </w:rPr>
        <w:t xml:space="preserve"> тощо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), а з іншого, створюються ситуації для колективної діяльності студентів (перегляд відеофільмів, прослуховування </w:t>
      </w:r>
      <w:proofErr w:type="spellStart"/>
      <w:r w:rsidR="005B207A" w:rsidRPr="005B207A">
        <w:rPr>
          <w:rFonts w:ascii="Times New Roman" w:hAnsi="Times New Roman" w:cs="Times New Roman"/>
          <w:sz w:val="28"/>
          <w:szCs w:val="28"/>
        </w:rPr>
        <w:t>аудіозаписів</w:t>
      </w:r>
      <w:proofErr w:type="spellEnd"/>
      <w:r w:rsidR="005B207A" w:rsidRPr="005B207A">
        <w:rPr>
          <w:rFonts w:ascii="Times New Roman" w:hAnsi="Times New Roman" w:cs="Times New Roman"/>
          <w:sz w:val="28"/>
          <w:szCs w:val="28"/>
        </w:rPr>
        <w:t xml:space="preserve"> тощо), проявляється їх творча активність і індивідуально-особистісні особливості. За допомогою застосування </w:t>
      </w:r>
      <w:r w:rsidR="001978D9" w:rsidRPr="001978D9">
        <w:rPr>
          <w:rFonts w:ascii="Times New Roman" w:hAnsi="Times New Roman" w:cs="Times New Roman"/>
          <w:sz w:val="28"/>
          <w:szCs w:val="28"/>
        </w:rPr>
        <w:t>в</w:t>
      </w:r>
      <w:r w:rsidR="001978D9">
        <w:rPr>
          <w:rFonts w:ascii="Times New Roman" w:hAnsi="Times New Roman" w:cs="Times New Roman"/>
          <w:sz w:val="28"/>
          <w:szCs w:val="28"/>
        </w:rPr>
        <w:t>іртуального освітнього середовища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 </w:t>
      </w:r>
      <w:r w:rsidR="001978D9">
        <w:rPr>
          <w:rFonts w:ascii="Times New Roman" w:hAnsi="Times New Roman" w:cs="Times New Roman"/>
          <w:sz w:val="28"/>
          <w:szCs w:val="28"/>
        </w:rPr>
        <w:t xml:space="preserve">студенти також поступово долучаються 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 до дослідницької діяльності, формуючи навички орієнтування у величезному інформаційному просторі і самостійного прийняття рішень, що є основним завданням навчання не тільки </w:t>
      </w:r>
      <w:r w:rsidR="001978D9">
        <w:rPr>
          <w:rFonts w:ascii="Times New Roman" w:hAnsi="Times New Roman" w:cs="Times New Roman"/>
          <w:sz w:val="28"/>
          <w:szCs w:val="28"/>
        </w:rPr>
        <w:t>для формування країнознавчої та лінгвокраїнознавчої компетенції</w:t>
      </w:r>
      <w:r w:rsidR="005B207A" w:rsidRPr="005B207A">
        <w:rPr>
          <w:rFonts w:ascii="Times New Roman" w:hAnsi="Times New Roman" w:cs="Times New Roman"/>
          <w:sz w:val="28"/>
          <w:szCs w:val="28"/>
        </w:rPr>
        <w:t xml:space="preserve">, але й </w:t>
      </w:r>
      <w:r w:rsidR="001978D9">
        <w:rPr>
          <w:rFonts w:ascii="Times New Roman" w:hAnsi="Times New Roman" w:cs="Times New Roman"/>
          <w:sz w:val="28"/>
          <w:szCs w:val="28"/>
        </w:rPr>
        <w:t>для опанування будь-якого предмету у сфері вищої освіти.</w:t>
      </w:r>
      <w:r w:rsidR="0096592C" w:rsidRPr="0096592C">
        <w:rPr>
          <w:rFonts w:ascii="Times New Roman" w:hAnsi="Times New Roman" w:cs="Times New Roman"/>
          <w:sz w:val="28"/>
          <w:szCs w:val="28"/>
        </w:rPr>
        <w:br/>
      </w:r>
    </w:p>
    <w:p w:rsidR="00116ABE" w:rsidRPr="00116ABE" w:rsidRDefault="00116ABE" w:rsidP="00116AB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6ABE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5E5CCE" w:rsidRDefault="00D15A58" w:rsidP="005E5C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6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</w:t>
      </w:r>
      <w:r w:rsidR="00116ABE" w:rsidRPr="00D9616F">
        <w:rPr>
          <w:rFonts w:ascii="Times New Roman" w:hAnsi="Times New Roman" w:cs="Times New Roman"/>
          <w:sz w:val="28"/>
          <w:szCs w:val="28"/>
        </w:rPr>
        <w:t xml:space="preserve">Методика викладання іноземних мов у середніх навчальних закладах: Підручник. Вид. 2-е, </w:t>
      </w:r>
      <w:proofErr w:type="spellStart"/>
      <w:r w:rsidR="00116ABE" w:rsidRPr="00D9616F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="00116ABE" w:rsidRPr="00D9616F">
        <w:rPr>
          <w:rFonts w:ascii="Times New Roman" w:hAnsi="Times New Roman" w:cs="Times New Roman"/>
          <w:sz w:val="28"/>
          <w:szCs w:val="28"/>
        </w:rPr>
        <w:t>. і перероб. / 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ABE" w:rsidRPr="00D9616F">
        <w:rPr>
          <w:rFonts w:ascii="Times New Roman" w:hAnsi="Times New Roman" w:cs="Times New Roman"/>
          <w:sz w:val="28"/>
          <w:szCs w:val="28"/>
        </w:rPr>
        <w:t>Бігич</w:t>
      </w:r>
      <w:proofErr w:type="spellEnd"/>
      <w:r w:rsidR="00116ABE" w:rsidRPr="00D96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6ABE" w:rsidRPr="00D9616F">
        <w:rPr>
          <w:rFonts w:ascii="Times New Roman" w:hAnsi="Times New Roman" w:cs="Times New Roman"/>
          <w:sz w:val="28"/>
          <w:szCs w:val="28"/>
        </w:rPr>
        <w:t>Н.О.Бражник</w:t>
      </w:r>
      <w:proofErr w:type="spellEnd"/>
      <w:r w:rsidR="00116ABE" w:rsidRPr="00D961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 ін. </w:t>
      </w:r>
      <w:r w:rsidR="00116ABE">
        <w:rPr>
          <w:rFonts w:ascii="Times New Roman" w:hAnsi="Times New Roman" w:cs="Times New Roman"/>
          <w:sz w:val="28"/>
          <w:szCs w:val="28"/>
        </w:rPr>
        <w:t xml:space="preserve">– К. : </w:t>
      </w:r>
      <w:proofErr w:type="spellStart"/>
      <w:r w:rsidR="00116ABE">
        <w:rPr>
          <w:rFonts w:ascii="Times New Roman" w:hAnsi="Times New Roman" w:cs="Times New Roman"/>
          <w:sz w:val="28"/>
          <w:szCs w:val="28"/>
        </w:rPr>
        <w:t>Ленвіт</w:t>
      </w:r>
      <w:proofErr w:type="spellEnd"/>
      <w:r w:rsidR="00116ABE">
        <w:rPr>
          <w:rFonts w:ascii="Times New Roman" w:hAnsi="Times New Roman" w:cs="Times New Roman"/>
          <w:sz w:val="28"/>
          <w:szCs w:val="28"/>
        </w:rPr>
        <w:t>, 2002. – 328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ABE" w:rsidRPr="00D961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ABE" w:rsidRDefault="004F1CE2" w:rsidP="004F1C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6ABE">
        <w:rPr>
          <w:rFonts w:ascii="Times New Roman" w:hAnsi="Times New Roman" w:cs="Times New Roman"/>
          <w:sz w:val="28"/>
          <w:szCs w:val="28"/>
        </w:rPr>
        <w:t xml:space="preserve">. </w:t>
      </w:r>
      <w:r w:rsidR="00116ABE" w:rsidRPr="00D9616F">
        <w:rPr>
          <w:rFonts w:ascii="Times New Roman" w:hAnsi="Times New Roman" w:cs="Times New Roman"/>
          <w:sz w:val="28"/>
          <w:szCs w:val="28"/>
        </w:rPr>
        <w:t>Закон України від 17.01.2002 № 2984-III. Закон України про вищу освіту (за станом на 05 грудня 2012р.): Розділ ІІІ. Стандарти Вищої Осв</w:t>
      </w:r>
      <w:r w:rsidR="005E5CCE">
        <w:rPr>
          <w:rFonts w:ascii="Times New Roman" w:hAnsi="Times New Roman" w:cs="Times New Roman"/>
          <w:sz w:val="28"/>
          <w:szCs w:val="28"/>
        </w:rPr>
        <w:t>іти. / Верховна Рада України</w:t>
      </w:r>
      <w:r w:rsidR="005E5CCE" w:rsidRPr="005E5CC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5E5CCE" w:rsidRPr="005E5CC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="005E5CCE" w:rsidRPr="005E5CC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E5CCE" w:rsidRPr="005E5CCE">
        <w:rPr>
          <w:rFonts w:ascii="Times New Roman" w:hAnsi="Times New Roman" w:cs="Times New Roman"/>
          <w:sz w:val="28"/>
          <w:szCs w:val="28"/>
        </w:rPr>
        <w:t xml:space="preserve"> </w:t>
      </w:r>
      <w:r w:rsidR="005E5CCE" w:rsidRPr="005E5CCE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5E5CCE" w:rsidRPr="005E5CCE">
        <w:rPr>
          <w:rFonts w:ascii="Times New Roman" w:hAnsi="Times New Roman" w:cs="Times New Roman"/>
          <w:sz w:val="28"/>
          <w:szCs w:val="28"/>
        </w:rPr>
        <w:t xml:space="preserve"> </w:t>
      </w:r>
      <w:r w:rsidR="00116ABE" w:rsidRPr="00D9616F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6" w:history="1">
        <w:r w:rsidR="005E5CCE" w:rsidRPr="00953D71">
          <w:rPr>
            <w:rStyle w:val="a3"/>
            <w:rFonts w:ascii="Times New Roman" w:hAnsi="Times New Roman" w:cs="Times New Roman"/>
            <w:sz w:val="28"/>
            <w:szCs w:val="28"/>
          </w:rPr>
          <w:t>http://zakon2.rada.gov.ua/laws/show/2984-14</w:t>
        </w:r>
      </w:hyperlink>
      <w:r w:rsidR="005E5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CE2" w:rsidRDefault="004F1CE2" w:rsidP="004F1C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C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CCE">
        <w:rPr>
          <w:rFonts w:ascii="Times New Roman" w:hAnsi="Times New Roman" w:cs="Times New Roman"/>
          <w:sz w:val="28"/>
          <w:szCs w:val="28"/>
          <w:lang w:val="ru-RU"/>
        </w:rPr>
        <w:t>Селевко</w:t>
      </w:r>
      <w:proofErr w:type="spellEnd"/>
      <w:r w:rsidRPr="005E5CCE">
        <w:rPr>
          <w:rFonts w:ascii="Times New Roman" w:hAnsi="Times New Roman" w:cs="Times New Roman"/>
          <w:sz w:val="28"/>
          <w:szCs w:val="28"/>
          <w:lang w:val="ru-RU"/>
        </w:rPr>
        <w:t xml:space="preserve"> Г.К. </w:t>
      </w:r>
      <w:proofErr w:type="spellStart"/>
      <w:r w:rsidRPr="005E5CCE">
        <w:rPr>
          <w:rFonts w:ascii="Times New Roman" w:hAnsi="Times New Roman" w:cs="Times New Roman"/>
          <w:sz w:val="28"/>
          <w:szCs w:val="28"/>
          <w:lang w:val="ru-RU"/>
        </w:rPr>
        <w:t>Современ</w:t>
      </w:r>
      <w:r w:rsidRPr="005E5CCE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5E5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CCE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5E5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CCE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5E5C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5CCE">
        <w:rPr>
          <w:rFonts w:ascii="Times New Roman" w:hAnsi="Times New Roman" w:cs="Times New Roman"/>
          <w:bCs/>
          <w:sz w:val="28"/>
          <w:szCs w:val="28"/>
        </w:rPr>
        <w:t>Учебное</w:t>
      </w:r>
      <w:proofErr w:type="spellEnd"/>
      <w:r w:rsidRPr="005E5C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5CCE">
        <w:rPr>
          <w:rFonts w:ascii="Times New Roman" w:hAnsi="Times New Roman" w:cs="Times New Roman"/>
          <w:bCs/>
          <w:sz w:val="28"/>
          <w:szCs w:val="28"/>
        </w:rPr>
        <w:t>пособие</w:t>
      </w:r>
      <w:proofErr w:type="spellEnd"/>
      <w:r w:rsidRPr="005E5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CCE">
        <w:rPr>
          <w:rFonts w:ascii="Times New Roman" w:hAnsi="Times New Roman" w:cs="Times New Roman"/>
          <w:sz w:val="28"/>
          <w:szCs w:val="28"/>
        </w:rPr>
        <w:t>/</w:t>
      </w:r>
      <w:r w:rsidRPr="005E5CCE">
        <w:rPr>
          <w:rFonts w:ascii="Times New Roman" w:hAnsi="Times New Roman" w:cs="Times New Roman"/>
          <w:bCs/>
          <w:sz w:val="28"/>
          <w:szCs w:val="28"/>
        </w:rPr>
        <w:t xml:space="preserve"> Г.К. </w:t>
      </w:r>
      <w:proofErr w:type="spellStart"/>
      <w:r w:rsidRPr="005E5CCE">
        <w:rPr>
          <w:rFonts w:ascii="Times New Roman" w:hAnsi="Times New Roman" w:cs="Times New Roman"/>
          <w:bCs/>
          <w:sz w:val="28"/>
          <w:szCs w:val="28"/>
        </w:rPr>
        <w:t>Селевко</w:t>
      </w:r>
      <w:proofErr w:type="spellEnd"/>
      <w:r w:rsidRPr="005E5CCE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5E5CCE">
        <w:rPr>
          <w:rFonts w:ascii="Times New Roman" w:hAnsi="Times New Roman" w:cs="Times New Roman"/>
          <w:bCs/>
          <w:sz w:val="28"/>
          <w:szCs w:val="28"/>
        </w:rPr>
        <w:t>Народное</w:t>
      </w:r>
      <w:proofErr w:type="spellEnd"/>
      <w:r w:rsidRPr="005E5C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5CCE">
        <w:rPr>
          <w:rFonts w:ascii="Times New Roman" w:hAnsi="Times New Roman" w:cs="Times New Roman"/>
          <w:bCs/>
          <w:sz w:val="28"/>
          <w:szCs w:val="28"/>
        </w:rPr>
        <w:t>образование</w:t>
      </w:r>
      <w:proofErr w:type="spellEnd"/>
      <w:r w:rsidRPr="005E5CCE">
        <w:rPr>
          <w:rFonts w:ascii="Times New Roman" w:hAnsi="Times New Roman" w:cs="Times New Roman"/>
          <w:bCs/>
          <w:sz w:val="28"/>
          <w:szCs w:val="28"/>
        </w:rPr>
        <w:t>, 1998. – 256 с.</w:t>
      </w:r>
    </w:p>
    <w:p w:rsidR="005E5CCE" w:rsidRPr="008B55C0" w:rsidRDefault="005E5CCE" w:rsidP="005E5C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16AB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Hirsch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</w:t>
      </w:r>
      <w:r w:rsidRPr="00116AB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16AB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1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ABE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11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A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1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ABE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11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ABE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116A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6ABE">
        <w:rPr>
          <w:rFonts w:ascii="Times New Roman" w:hAnsi="Times New Roman" w:cs="Times New Roman"/>
          <w:sz w:val="28"/>
          <w:szCs w:val="28"/>
        </w:rPr>
        <w:t>Wh</w:t>
      </w:r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E.D. Hirsch.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Boston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Нoughton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mifflin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2002.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647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6ABE">
        <w:rPr>
          <w:rFonts w:ascii="Times New Roman" w:hAnsi="Times New Roman" w:cs="Times New Roman"/>
          <w:sz w:val="28"/>
          <w:szCs w:val="28"/>
        </w:rPr>
        <w:t>р</w:t>
      </w:r>
      <w:r w:rsidRPr="008B55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6ABE" w:rsidRPr="004F1CE2" w:rsidRDefault="005E5CCE" w:rsidP="005E5C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E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="00D15A58" w:rsidRPr="005B207A">
        <w:rPr>
          <w:rFonts w:ascii="Times New Roman" w:hAnsi="Times New Roman" w:cs="Times New Roman"/>
          <w:sz w:val="28"/>
          <w:szCs w:val="28"/>
        </w:rPr>
        <w:t>Longman</w:t>
      </w:r>
      <w:proofErr w:type="spellEnd"/>
      <w:r w:rsidR="00D15A58" w:rsidRPr="005B207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15A58" w:rsidRPr="005B207A">
        <w:rPr>
          <w:rFonts w:ascii="Times New Roman" w:hAnsi="Times New Roman" w:cs="Times New Roman"/>
          <w:sz w:val="28"/>
          <w:szCs w:val="28"/>
        </w:rPr>
        <w:t>MyEnglishLab</w:t>
      </w:r>
      <w:proofErr w:type="spellEnd"/>
      <w:r w:rsidR="00D15A58" w:rsidRPr="005B207A">
        <w:rPr>
          <w:rFonts w:ascii="Times New Roman" w:hAnsi="Times New Roman" w:cs="Times New Roman"/>
          <w:sz w:val="28"/>
          <w:szCs w:val="28"/>
        </w:rPr>
        <w:t xml:space="preserve">" </w:t>
      </w:r>
      <w:r w:rsidR="004F1CE2" w:rsidRPr="005E5CC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4F1CE2" w:rsidRPr="005E5CC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="004F1CE2" w:rsidRPr="005E5CC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F1CE2" w:rsidRPr="005E5CCE">
        <w:rPr>
          <w:rFonts w:ascii="Times New Roman" w:hAnsi="Times New Roman" w:cs="Times New Roman"/>
          <w:sz w:val="28"/>
          <w:szCs w:val="28"/>
        </w:rPr>
        <w:t xml:space="preserve"> </w:t>
      </w:r>
      <w:r w:rsidR="004F1CE2" w:rsidRPr="005E5CCE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4F1CE2" w:rsidRPr="005E5CCE">
        <w:rPr>
          <w:rFonts w:ascii="Times New Roman" w:hAnsi="Times New Roman" w:cs="Times New Roman"/>
          <w:sz w:val="28"/>
          <w:szCs w:val="28"/>
        </w:rPr>
        <w:t xml:space="preserve"> </w:t>
      </w:r>
      <w:r w:rsidR="004F1CE2" w:rsidRPr="00D9616F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7" w:history="1">
        <w:r w:rsidR="004F1CE2" w:rsidRPr="00953D71">
          <w:rPr>
            <w:rStyle w:val="a3"/>
            <w:rFonts w:ascii="Times New Roman" w:hAnsi="Times New Roman" w:cs="Times New Roman"/>
            <w:sz w:val="28"/>
            <w:szCs w:val="28"/>
          </w:rPr>
          <w:t>http://www.myenglishlab.com</w:t>
        </w:r>
      </w:hyperlink>
      <w:r w:rsidR="004F1CE2" w:rsidRPr="004F1C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A58" w:rsidRPr="000739A8">
        <w:rPr>
          <w:rFonts w:ascii="Times New Roman" w:hAnsi="Times New Roman" w:cs="Times New Roman"/>
          <w:sz w:val="28"/>
          <w:szCs w:val="28"/>
        </w:rPr>
        <w:cr/>
      </w:r>
    </w:p>
    <w:p w:rsidR="00D15A58" w:rsidRPr="004F1CE2" w:rsidRDefault="00D15A58" w:rsidP="00D100E9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5A58" w:rsidRPr="004F1CE2" w:rsidSect="00D100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A11"/>
    <w:multiLevelType w:val="multilevel"/>
    <w:tmpl w:val="C1A21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61F5C"/>
    <w:multiLevelType w:val="hybridMultilevel"/>
    <w:tmpl w:val="6D6405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7D"/>
    <w:rsid w:val="000739A8"/>
    <w:rsid w:val="00116ABE"/>
    <w:rsid w:val="001978D9"/>
    <w:rsid w:val="001F52AA"/>
    <w:rsid w:val="002C6F12"/>
    <w:rsid w:val="004F1CE2"/>
    <w:rsid w:val="005B207A"/>
    <w:rsid w:val="005E44F2"/>
    <w:rsid w:val="005E5CCE"/>
    <w:rsid w:val="00835039"/>
    <w:rsid w:val="008B55C0"/>
    <w:rsid w:val="008E177D"/>
    <w:rsid w:val="0096592C"/>
    <w:rsid w:val="009E1E83"/>
    <w:rsid w:val="00C75E0E"/>
    <w:rsid w:val="00CE4447"/>
    <w:rsid w:val="00D100E9"/>
    <w:rsid w:val="00D15A58"/>
    <w:rsid w:val="00D9616F"/>
    <w:rsid w:val="00D97FD7"/>
    <w:rsid w:val="00F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5CC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44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444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E5CC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5CC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44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444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E5CC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english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984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12721</Words>
  <Characters>7251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2017-10-17T11:18:00Z</dcterms:created>
  <dcterms:modified xsi:type="dcterms:W3CDTF">2018-02-27T09:57:00Z</dcterms:modified>
</cp:coreProperties>
</file>