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73" w:rsidRDefault="00727E73" w:rsidP="00727E73">
      <w:pPr>
        <w:jc w:val="center"/>
        <w:rPr>
          <w:b/>
        </w:rPr>
      </w:pPr>
      <w:proofErr w:type="spellStart"/>
      <w:r>
        <w:rPr>
          <w:b/>
        </w:rPr>
        <w:t>Методичні</w:t>
      </w:r>
      <w:proofErr w:type="spellEnd"/>
      <w:r>
        <w:rPr>
          <w:b/>
        </w:rPr>
        <w:t xml:space="preserve"> </w:t>
      </w:r>
      <w:proofErr w:type="spellStart"/>
      <w:r>
        <w:rPr>
          <w:b/>
        </w:rPr>
        <w:t>рекомендації</w:t>
      </w:r>
      <w:proofErr w:type="spellEnd"/>
    </w:p>
    <w:p w:rsidR="00727E73" w:rsidRDefault="00727E73" w:rsidP="00727E73">
      <w:pPr>
        <w:jc w:val="center"/>
        <w:rPr>
          <w:b/>
          <w:lang w:val="uk-UA"/>
        </w:rPr>
      </w:pPr>
      <w:r>
        <w:rPr>
          <w:b/>
        </w:rPr>
        <w:t xml:space="preserve">до </w:t>
      </w:r>
      <w:proofErr w:type="spellStart"/>
      <w:r>
        <w:rPr>
          <w:b/>
        </w:rPr>
        <w:t>виконання</w:t>
      </w:r>
      <w:proofErr w:type="spellEnd"/>
      <w:r>
        <w:rPr>
          <w:b/>
        </w:rPr>
        <w:t xml:space="preserve"> </w:t>
      </w:r>
      <w:proofErr w:type="spellStart"/>
      <w:r>
        <w:rPr>
          <w:b/>
        </w:rPr>
        <w:t>контрольної</w:t>
      </w:r>
      <w:proofErr w:type="spellEnd"/>
      <w:r>
        <w:rPr>
          <w:b/>
        </w:rPr>
        <w:t xml:space="preserve"> </w:t>
      </w:r>
      <w:proofErr w:type="spellStart"/>
      <w:r>
        <w:rPr>
          <w:b/>
        </w:rPr>
        <w:t>роботи</w:t>
      </w:r>
      <w:proofErr w:type="spellEnd"/>
      <w:r>
        <w:rPr>
          <w:b/>
          <w:lang w:val="uk-UA"/>
        </w:rPr>
        <w:t xml:space="preserve"> з дисципліни «Іноземна мова» </w:t>
      </w:r>
    </w:p>
    <w:p w:rsidR="00727E73" w:rsidRDefault="00727E73" w:rsidP="00727E73">
      <w:pPr>
        <w:jc w:val="center"/>
        <w:rPr>
          <w:b/>
          <w:lang w:val="uk-UA"/>
        </w:rPr>
      </w:pPr>
      <w:r>
        <w:rPr>
          <w:b/>
          <w:lang w:val="uk-UA"/>
        </w:rPr>
        <w:t xml:space="preserve">для студентів І курсу спеціальності </w:t>
      </w:r>
      <w:r w:rsidRPr="000A396A">
        <w:rPr>
          <w:b/>
          <w:color w:val="000000"/>
          <w:lang w:val="uk-UA"/>
        </w:rPr>
        <w:t>«Соціологія», «Соціальна робота»</w:t>
      </w:r>
      <w:r>
        <w:rPr>
          <w:b/>
          <w:lang w:val="uk-UA"/>
        </w:rPr>
        <w:t xml:space="preserve"> (заочна форма навчання) </w:t>
      </w:r>
    </w:p>
    <w:p w:rsidR="00727E73" w:rsidRDefault="00AB6C70" w:rsidP="00727E73">
      <w:pPr>
        <w:jc w:val="center"/>
        <w:rPr>
          <w:b/>
          <w:lang w:val="uk-UA"/>
        </w:rPr>
      </w:pPr>
      <w:r>
        <w:rPr>
          <w:b/>
          <w:lang w:val="uk-UA"/>
        </w:rPr>
        <w:t>І</w:t>
      </w:r>
      <w:r w:rsidR="00727E73">
        <w:rPr>
          <w:b/>
          <w:lang w:val="uk-UA"/>
        </w:rPr>
        <w:t xml:space="preserve"> семестр</w:t>
      </w:r>
      <w:bookmarkStart w:id="0" w:name="_GoBack"/>
      <w:bookmarkEnd w:id="0"/>
    </w:p>
    <w:p w:rsidR="00727E73" w:rsidRDefault="00727E73" w:rsidP="00727E73"/>
    <w:p w:rsidR="00727E73" w:rsidRDefault="00727E73" w:rsidP="00727E73">
      <w:pPr>
        <w:jc w:val="center"/>
        <w:rPr>
          <w:b/>
          <w:lang w:val="uk-UA"/>
        </w:rPr>
      </w:pPr>
      <w:r>
        <w:rPr>
          <w:b/>
          <w:lang w:val="uk-UA"/>
        </w:rPr>
        <w:t xml:space="preserve">Контрольна робота </w:t>
      </w:r>
    </w:p>
    <w:p w:rsidR="00727E73" w:rsidRDefault="00727E73" w:rsidP="00727E73">
      <w:pPr>
        <w:jc w:val="center"/>
        <w:rPr>
          <w:b/>
        </w:rPr>
      </w:pPr>
    </w:p>
    <w:p w:rsidR="00727E73" w:rsidRDefault="00727E73" w:rsidP="00727E73">
      <w:pPr>
        <w:autoSpaceDE w:val="0"/>
        <w:autoSpaceDN w:val="0"/>
        <w:adjustRightInd w:val="0"/>
        <w:spacing w:before="115" w:line="245" w:lineRule="exact"/>
        <w:ind w:firstLine="331"/>
        <w:jc w:val="both"/>
        <w:rPr>
          <w:rFonts w:eastAsia="MS Mincho"/>
          <w:lang w:val="uk-UA" w:eastAsia="ja-JP"/>
        </w:rPr>
      </w:pPr>
      <w:r>
        <w:rPr>
          <w:rFonts w:eastAsia="MS Mincho"/>
          <w:lang w:val="uk-UA" w:eastAsia="uk-UA"/>
        </w:rPr>
        <w:t xml:space="preserve">Завдання до контрольної роботи подані у 2 варіантах. </w:t>
      </w:r>
      <w:r>
        <w:rPr>
          <w:rFonts w:eastAsia="MS Mincho"/>
          <w:lang w:eastAsia="ja-JP"/>
        </w:rPr>
        <w:t xml:space="preserve">Студент </w:t>
      </w:r>
      <w:proofErr w:type="spellStart"/>
      <w:r>
        <w:rPr>
          <w:rFonts w:eastAsia="MS Mincho"/>
          <w:lang w:eastAsia="ja-JP"/>
        </w:rPr>
        <w:t>обирає</w:t>
      </w:r>
      <w:proofErr w:type="spellEnd"/>
      <w:r>
        <w:rPr>
          <w:rFonts w:eastAsia="MS Mincho"/>
          <w:lang w:eastAsia="ja-JP"/>
        </w:rPr>
        <w:t xml:space="preserve"> </w:t>
      </w:r>
      <w:proofErr w:type="spellStart"/>
      <w:r>
        <w:rPr>
          <w:rFonts w:eastAsia="MS Mincho"/>
          <w:lang w:eastAsia="ja-JP"/>
        </w:rPr>
        <w:t>варіант</w:t>
      </w:r>
      <w:proofErr w:type="spellEnd"/>
      <w:r>
        <w:rPr>
          <w:rFonts w:eastAsia="MS Mincho"/>
          <w:lang w:eastAsia="ja-JP"/>
        </w:rPr>
        <w:t xml:space="preserve"> </w:t>
      </w:r>
      <w:proofErr w:type="spellStart"/>
      <w:r>
        <w:rPr>
          <w:rFonts w:eastAsia="MS Mincho"/>
          <w:lang w:eastAsia="ja-JP"/>
        </w:rPr>
        <w:t>контрольної</w:t>
      </w:r>
      <w:proofErr w:type="spellEnd"/>
      <w:r>
        <w:rPr>
          <w:rFonts w:eastAsia="MS Mincho"/>
          <w:lang w:eastAsia="ja-JP"/>
        </w:rPr>
        <w:t xml:space="preserve"> </w:t>
      </w:r>
      <w:proofErr w:type="spellStart"/>
      <w:r>
        <w:rPr>
          <w:rFonts w:eastAsia="MS Mincho"/>
          <w:lang w:eastAsia="ja-JP"/>
        </w:rPr>
        <w:t>роботи</w:t>
      </w:r>
      <w:proofErr w:type="spellEnd"/>
      <w:r>
        <w:rPr>
          <w:rFonts w:eastAsia="MS Mincho"/>
          <w:lang w:val="uk-UA" w:eastAsia="ja-JP"/>
        </w:rPr>
        <w:t xml:space="preserve"> відповідно до списку (див</w:t>
      </w:r>
      <w:proofErr w:type="gramStart"/>
      <w:r>
        <w:rPr>
          <w:rFonts w:eastAsia="MS Mincho"/>
          <w:lang w:val="uk-UA" w:eastAsia="ja-JP"/>
        </w:rPr>
        <w:t>.</w:t>
      </w:r>
      <w:proofErr w:type="gramEnd"/>
      <w:r>
        <w:rPr>
          <w:rFonts w:eastAsia="MS Mincho"/>
          <w:lang w:val="uk-UA" w:eastAsia="ja-JP"/>
        </w:rPr>
        <w:t xml:space="preserve"> </w:t>
      </w:r>
      <w:proofErr w:type="gramStart"/>
      <w:r>
        <w:rPr>
          <w:rFonts w:eastAsia="MS Mincho"/>
          <w:lang w:val="uk-UA" w:eastAsia="ja-JP"/>
        </w:rPr>
        <w:t>о</w:t>
      </w:r>
      <w:proofErr w:type="gramEnd"/>
      <w:r>
        <w:rPr>
          <w:rFonts w:eastAsia="MS Mincho"/>
          <w:lang w:val="uk-UA" w:eastAsia="ja-JP"/>
        </w:rPr>
        <w:t>тримані файли).</w:t>
      </w:r>
    </w:p>
    <w:p w:rsidR="00727E73" w:rsidRDefault="00727E73" w:rsidP="00727E73">
      <w:pPr>
        <w:autoSpaceDE w:val="0"/>
        <w:autoSpaceDN w:val="0"/>
        <w:adjustRightInd w:val="0"/>
        <w:spacing w:before="115" w:line="245" w:lineRule="exact"/>
        <w:ind w:firstLine="331"/>
        <w:jc w:val="both"/>
        <w:rPr>
          <w:rFonts w:eastAsia="MS Mincho"/>
          <w:lang w:val="uk-UA" w:eastAsia="uk-UA"/>
        </w:rPr>
      </w:pPr>
      <w:r>
        <w:rPr>
          <w:rFonts w:eastAsia="MS Mincho"/>
          <w:lang w:val="uk-UA" w:eastAsia="uk-UA"/>
        </w:rPr>
        <w:t>Контрольна робота перевіряється викладачем лише у разі її реєстрації на кафедрі іноземної філології НН ГМІ НАУ (8.1512).</w:t>
      </w:r>
    </w:p>
    <w:p w:rsidR="00727E73" w:rsidRDefault="00727E73" w:rsidP="00727E73">
      <w:pPr>
        <w:autoSpaceDE w:val="0"/>
        <w:autoSpaceDN w:val="0"/>
        <w:adjustRightInd w:val="0"/>
        <w:spacing w:line="245" w:lineRule="exact"/>
        <w:ind w:firstLine="331"/>
        <w:jc w:val="both"/>
        <w:rPr>
          <w:rFonts w:eastAsia="MS Mincho"/>
          <w:lang w:eastAsia="uk-UA"/>
        </w:rPr>
      </w:pPr>
      <w:r>
        <w:rPr>
          <w:rFonts w:eastAsia="MS Mincho"/>
          <w:lang w:val="uk-UA" w:eastAsia="uk-UA"/>
        </w:rPr>
        <w:t>Студент отримує позитивну оцінку за умови засвоєння навчального матеріалу, написання контрольної роботи, відвідання всіх практичних занять та активної участі в роботі над матеріалом під час занять.</w:t>
      </w:r>
    </w:p>
    <w:p w:rsidR="00727E73" w:rsidRDefault="00727E73" w:rsidP="00727E73">
      <w:pPr>
        <w:rPr>
          <w:lang w:val="uk-UA"/>
        </w:rPr>
      </w:pPr>
    </w:p>
    <w:p w:rsidR="00727E73" w:rsidRDefault="00727E73" w:rsidP="00727E73">
      <w:pPr>
        <w:jc w:val="center"/>
        <w:rPr>
          <w:lang w:val="uk-UA"/>
        </w:rPr>
      </w:pPr>
      <w:r>
        <w:rPr>
          <w:b/>
          <w:lang w:val="uk-UA"/>
        </w:rPr>
        <w:t>Вимоги до оформлення</w:t>
      </w:r>
      <w:r>
        <w:rPr>
          <w:lang w:val="uk-UA"/>
        </w:rPr>
        <w:t>:</w:t>
      </w:r>
    </w:p>
    <w:p w:rsidR="00727E73" w:rsidRDefault="00727E73" w:rsidP="00727E73">
      <w:pPr>
        <w:numPr>
          <w:ilvl w:val="0"/>
          <w:numId w:val="28"/>
        </w:numPr>
        <w:spacing w:after="200" w:line="276" w:lineRule="auto"/>
      </w:pPr>
      <w:proofErr w:type="spellStart"/>
      <w:r>
        <w:t>Обов’язкова</w:t>
      </w:r>
      <w:proofErr w:type="spellEnd"/>
      <w:r>
        <w:t xml:space="preserve"> </w:t>
      </w:r>
      <w:proofErr w:type="spellStart"/>
      <w:r>
        <w:t>титульна</w:t>
      </w:r>
      <w:proofErr w:type="spellEnd"/>
      <w:r>
        <w:t xml:space="preserve"> </w:t>
      </w:r>
      <w:proofErr w:type="spellStart"/>
      <w:r>
        <w:t>сторінка</w:t>
      </w:r>
      <w:proofErr w:type="spellEnd"/>
      <w:r>
        <w:t>.</w:t>
      </w:r>
    </w:p>
    <w:p w:rsidR="00727E73" w:rsidRDefault="00727E73" w:rsidP="00727E73">
      <w:pPr>
        <w:numPr>
          <w:ilvl w:val="0"/>
          <w:numId w:val="28"/>
        </w:numPr>
        <w:spacing w:after="200" w:line="276" w:lineRule="auto"/>
      </w:pPr>
      <w:r>
        <w:t xml:space="preserve">Шрифт – 14, </w:t>
      </w:r>
      <w:proofErr w:type="spellStart"/>
      <w:r>
        <w:t>всі</w:t>
      </w:r>
      <w:proofErr w:type="spellEnd"/>
      <w:r>
        <w:t xml:space="preserve"> поля – 2 см.</w:t>
      </w:r>
    </w:p>
    <w:p w:rsidR="00727E73" w:rsidRPr="00727E73" w:rsidRDefault="00727E73" w:rsidP="00727E73">
      <w:pPr>
        <w:numPr>
          <w:ilvl w:val="0"/>
          <w:numId w:val="28"/>
        </w:numPr>
        <w:spacing w:after="200" w:line="276" w:lineRule="auto"/>
      </w:pPr>
      <w:proofErr w:type="spellStart"/>
      <w:r>
        <w:t>Завдання</w:t>
      </w:r>
      <w:proofErr w:type="spellEnd"/>
      <w:r>
        <w:t xml:space="preserve"> </w:t>
      </w:r>
      <w:r>
        <w:rPr>
          <w:lang w:val="uk-UA"/>
        </w:rPr>
        <w:t xml:space="preserve"> 3 виконується у стовпчик:</w:t>
      </w:r>
    </w:p>
    <w:p w:rsidR="00727E73" w:rsidRPr="00727E73" w:rsidRDefault="00727E73" w:rsidP="00727E73">
      <w:pPr>
        <w:spacing w:after="200" w:line="276" w:lineRule="auto"/>
        <w:ind w:left="720"/>
        <w:rPr>
          <w:i/>
          <w:lang w:val="uk-UA"/>
        </w:rPr>
      </w:pPr>
      <w:r w:rsidRPr="00727E73">
        <w:rPr>
          <w:i/>
          <w:lang w:val="uk-UA"/>
        </w:rPr>
        <w:t>а</w:t>
      </w:r>
      <w:proofErr w:type="spellStart"/>
      <w:r w:rsidRPr="00727E73">
        <w:rPr>
          <w:i/>
        </w:rPr>
        <w:t>ssumption</w:t>
      </w:r>
      <w:proofErr w:type="spellEnd"/>
      <w:r w:rsidRPr="00727E73">
        <w:rPr>
          <w:i/>
          <w:lang w:val="uk-UA"/>
        </w:rPr>
        <w:t xml:space="preserve"> - припущення</w:t>
      </w:r>
    </w:p>
    <w:p w:rsidR="00727E73" w:rsidRPr="00727E73" w:rsidRDefault="00727E73" w:rsidP="00727E73">
      <w:pPr>
        <w:numPr>
          <w:ilvl w:val="0"/>
          <w:numId w:val="28"/>
        </w:numPr>
        <w:spacing w:after="200" w:line="276" w:lineRule="auto"/>
      </w:pPr>
      <w:proofErr w:type="spellStart"/>
      <w:r>
        <w:t>Завдання</w:t>
      </w:r>
      <w:proofErr w:type="spellEnd"/>
      <w:r>
        <w:t xml:space="preserve"> </w:t>
      </w:r>
      <w:r>
        <w:rPr>
          <w:lang w:val="uk-UA"/>
        </w:rPr>
        <w:t xml:space="preserve"> 4</w:t>
      </w:r>
    </w:p>
    <w:p w:rsidR="00727E73" w:rsidRDefault="00727E73" w:rsidP="00727E73">
      <w:pPr>
        <w:spacing w:after="200" w:line="276" w:lineRule="auto"/>
        <w:ind w:left="720"/>
        <w:rPr>
          <w:lang w:val="uk-UA"/>
        </w:rPr>
      </w:pPr>
      <w:r>
        <w:rPr>
          <w:lang w:val="uk-UA"/>
        </w:rPr>
        <w:t>Українське речення – переклад</w:t>
      </w:r>
    </w:p>
    <w:p w:rsidR="00727E73" w:rsidRPr="00727E73" w:rsidRDefault="00727E73" w:rsidP="00727E73">
      <w:pPr>
        <w:numPr>
          <w:ilvl w:val="0"/>
          <w:numId w:val="28"/>
        </w:numPr>
        <w:spacing w:after="200" w:line="276" w:lineRule="auto"/>
      </w:pPr>
      <w:proofErr w:type="spellStart"/>
      <w:r>
        <w:t>Завдання</w:t>
      </w:r>
      <w:proofErr w:type="spellEnd"/>
      <w:r>
        <w:t xml:space="preserve"> </w:t>
      </w:r>
      <w:r>
        <w:rPr>
          <w:lang w:val="uk-UA"/>
        </w:rPr>
        <w:t xml:space="preserve"> 5</w:t>
      </w:r>
    </w:p>
    <w:p w:rsidR="00727E73" w:rsidRPr="00727E73" w:rsidRDefault="00727E73" w:rsidP="00727E73">
      <w:pPr>
        <w:spacing w:after="200" w:line="276" w:lineRule="auto"/>
        <w:ind w:left="720"/>
        <w:rPr>
          <w:lang w:val="uk-UA"/>
        </w:rPr>
      </w:pPr>
      <w:r>
        <w:rPr>
          <w:lang w:val="uk-UA"/>
        </w:rPr>
        <w:t>Питання - відповідь</w:t>
      </w:r>
    </w:p>
    <w:p w:rsidR="00727E73" w:rsidRPr="00727E73" w:rsidRDefault="00727E73" w:rsidP="00727E73">
      <w:pPr>
        <w:spacing w:after="200" w:line="276" w:lineRule="auto"/>
      </w:pPr>
      <w:r>
        <w:rPr>
          <w:color w:val="000000"/>
          <w:lang w:val="uk-UA"/>
        </w:rPr>
        <w:t xml:space="preserve">Решта завдань – </w:t>
      </w:r>
      <w:r w:rsidRPr="00727E73">
        <w:rPr>
          <w:color w:val="000000"/>
          <w:lang w:val="uk-UA"/>
        </w:rPr>
        <w:t>відповідно до сформульованого.</w:t>
      </w: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544E70">
      <w:pPr>
        <w:jc w:val="center"/>
        <w:rPr>
          <w:b/>
          <w:sz w:val="28"/>
          <w:szCs w:val="28"/>
          <w:lang w:val="uk-UA"/>
        </w:rPr>
      </w:pPr>
    </w:p>
    <w:p w:rsidR="00727E73" w:rsidRDefault="00727E73" w:rsidP="00727E73">
      <w:pPr>
        <w:rPr>
          <w:b/>
          <w:sz w:val="28"/>
          <w:szCs w:val="28"/>
          <w:lang w:val="uk-UA"/>
        </w:rPr>
      </w:pPr>
    </w:p>
    <w:p w:rsidR="00727E73" w:rsidRDefault="00727E73" w:rsidP="00727E73">
      <w:pPr>
        <w:jc w:val="center"/>
        <w:rPr>
          <w:b/>
          <w:sz w:val="28"/>
          <w:szCs w:val="28"/>
          <w:lang w:val="uk-UA"/>
        </w:rPr>
      </w:pPr>
      <w:r>
        <w:rPr>
          <w:b/>
          <w:sz w:val="28"/>
          <w:szCs w:val="28"/>
          <w:lang w:val="uk-UA"/>
        </w:rPr>
        <w:lastRenderedPageBreak/>
        <w:t>Варіант №1</w:t>
      </w:r>
    </w:p>
    <w:p w:rsidR="00727E73" w:rsidRDefault="00727E73" w:rsidP="00544E70">
      <w:pPr>
        <w:jc w:val="center"/>
        <w:rPr>
          <w:b/>
          <w:sz w:val="28"/>
          <w:szCs w:val="28"/>
          <w:lang w:val="uk-UA"/>
        </w:rPr>
      </w:pPr>
    </w:p>
    <w:p w:rsidR="00544E70" w:rsidRPr="008175EE" w:rsidRDefault="00544E70" w:rsidP="00544E70">
      <w:pPr>
        <w:shd w:val="clear" w:color="auto" w:fill="FFFFFF"/>
        <w:autoSpaceDE w:val="0"/>
        <w:autoSpaceDN w:val="0"/>
        <w:adjustRightInd w:val="0"/>
        <w:ind w:firstLine="709"/>
        <w:jc w:val="center"/>
        <w:rPr>
          <w:b/>
          <w:color w:val="000000"/>
          <w:lang w:val="uk-UA"/>
        </w:rPr>
      </w:pPr>
    </w:p>
    <w:p w:rsidR="00544E70" w:rsidRPr="008175EE" w:rsidRDefault="00544E70" w:rsidP="00544E70">
      <w:pPr>
        <w:shd w:val="clear" w:color="auto" w:fill="FFFFFF"/>
        <w:autoSpaceDE w:val="0"/>
        <w:autoSpaceDN w:val="0"/>
        <w:adjustRightInd w:val="0"/>
        <w:jc w:val="both"/>
        <w:rPr>
          <w:b/>
          <w:color w:val="000000"/>
          <w:lang w:val="uk-UA"/>
        </w:rPr>
      </w:pPr>
      <w:proofErr w:type="gramStart"/>
      <w:r w:rsidRPr="008175EE">
        <w:rPr>
          <w:b/>
          <w:color w:val="000000"/>
          <w:lang w:val="en-US"/>
        </w:rPr>
        <w:t>Task 1.</w:t>
      </w:r>
      <w:proofErr w:type="gramEnd"/>
      <w:r w:rsidRPr="008175EE">
        <w:rPr>
          <w:b/>
          <w:color w:val="000000"/>
          <w:lang w:val="en-US"/>
        </w:rPr>
        <w:t xml:space="preserve"> Translate the text into Ukrainian.</w:t>
      </w:r>
    </w:p>
    <w:p w:rsidR="00544E70" w:rsidRPr="008175EE" w:rsidRDefault="00544E70" w:rsidP="00544E70">
      <w:pPr>
        <w:shd w:val="clear" w:color="auto" w:fill="FFFFFF"/>
        <w:autoSpaceDE w:val="0"/>
        <w:autoSpaceDN w:val="0"/>
        <w:adjustRightInd w:val="0"/>
        <w:jc w:val="both"/>
        <w:rPr>
          <w:b/>
          <w:color w:val="000000"/>
          <w:lang w:val="uk-UA"/>
        </w:rPr>
      </w:pPr>
    </w:p>
    <w:p w:rsidR="0069446F" w:rsidRPr="008175EE" w:rsidRDefault="00544E70" w:rsidP="0069446F">
      <w:pPr>
        <w:ind w:firstLine="540"/>
        <w:jc w:val="both"/>
        <w:rPr>
          <w:lang w:val="uk-UA"/>
        </w:rPr>
      </w:pPr>
      <w:r w:rsidRPr="008175EE">
        <w:rPr>
          <w:shd w:val="clear" w:color="auto" w:fill="FFFFFF"/>
          <w:lang w:val="en-US"/>
        </w:rPr>
        <w:t>Sociology is the study of human social relationships and institutions.</w:t>
      </w:r>
      <w:r w:rsidRPr="008175EE">
        <w:rPr>
          <w:rStyle w:val="apple-converted-space"/>
          <w:shd w:val="clear" w:color="auto" w:fill="FFFFFF"/>
          <w:lang w:val="en-US"/>
        </w:rPr>
        <w:t> </w:t>
      </w:r>
      <w:r w:rsidR="0069446F" w:rsidRPr="008175EE">
        <w:rPr>
          <w:lang w:val="en-US"/>
        </w:rPr>
        <w:t>Sociology is part of the family of social sciences, which includes psychology, anthropology, economics, political science, and parts of history. All social sciences are</w:t>
      </w:r>
      <w:r w:rsidR="005F05BC" w:rsidRPr="008175EE">
        <w:rPr>
          <w:lang w:val="en-US"/>
        </w:rPr>
        <w:t xml:space="preserve"> concerned with human behavior.</w:t>
      </w:r>
      <w:r w:rsidR="005F05BC" w:rsidRPr="008175EE">
        <w:rPr>
          <w:lang w:val="uk-UA"/>
        </w:rPr>
        <w:tab/>
      </w:r>
      <w:r w:rsidR="0069446F" w:rsidRPr="008175EE">
        <w:rPr>
          <w:lang w:val="en-US"/>
        </w:rPr>
        <w:t xml:space="preserve">Psychologists are most interested in the internal sources of behavior; sociologists, in the external sources of behavior. Psychologists study the workings of the nervous system and the effects of neurotransmitters, hormones or stress on individuals. Sociologists study the workings of society and the effects of inflation, changing attitudes toward religion, or political revolution on people. </w:t>
      </w:r>
      <w:r w:rsidR="008A2730" w:rsidRPr="008175EE">
        <w:rPr>
          <w:lang w:val="uk-UA"/>
        </w:rPr>
        <w:tab/>
      </w:r>
      <w:r w:rsidR="008A2730" w:rsidRPr="008175EE">
        <w:rPr>
          <w:lang w:val="uk-UA"/>
        </w:rPr>
        <w:tab/>
      </w:r>
      <w:r w:rsidR="008A2730" w:rsidRPr="008175EE">
        <w:rPr>
          <w:lang w:val="uk-UA"/>
        </w:rPr>
        <w:tab/>
      </w:r>
      <w:r w:rsidR="008A2730" w:rsidRPr="008175EE">
        <w:rPr>
          <w:lang w:val="uk-UA"/>
        </w:rPr>
        <w:tab/>
      </w:r>
      <w:r w:rsidR="008A2730" w:rsidRPr="008175EE">
        <w:rPr>
          <w:lang w:val="uk-UA"/>
        </w:rPr>
        <w:tab/>
      </w:r>
      <w:r w:rsidR="008A2730" w:rsidRPr="008175EE">
        <w:rPr>
          <w:lang w:val="uk-UA"/>
        </w:rPr>
        <w:tab/>
      </w:r>
      <w:r w:rsidR="008A2730" w:rsidRPr="008175EE">
        <w:rPr>
          <w:lang w:val="uk-UA"/>
        </w:rPr>
        <w:tab/>
      </w:r>
      <w:r w:rsidR="008A2730" w:rsidRPr="008175EE">
        <w:rPr>
          <w:lang w:val="uk-UA"/>
        </w:rPr>
        <w:tab/>
      </w:r>
      <w:r w:rsidR="008A2730" w:rsidRPr="008175EE">
        <w:rPr>
          <w:lang w:val="uk-UA"/>
        </w:rPr>
        <w:tab/>
      </w:r>
      <w:r w:rsidR="0069446F" w:rsidRPr="008175EE">
        <w:rPr>
          <w:lang w:val="en-US"/>
        </w:rPr>
        <w:t>Psychologists focus on personality – on the behavior and attitudes that are characteristic of a person regardless of the situation. Sociologists focus on social roles – on the behavior and attitudes that are characteristic of people in a given situation regardless of their individual personalities.</w:t>
      </w:r>
    </w:p>
    <w:p w:rsidR="0069446F" w:rsidRPr="008175EE" w:rsidRDefault="0069446F" w:rsidP="0069446F">
      <w:pPr>
        <w:ind w:firstLine="540"/>
        <w:jc w:val="both"/>
        <w:rPr>
          <w:lang w:val="uk-UA"/>
        </w:rPr>
      </w:pPr>
    </w:p>
    <w:p w:rsidR="0069446F" w:rsidRPr="008175EE" w:rsidRDefault="0069446F" w:rsidP="0069446F">
      <w:pPr>
        <w:jc w:val="both"/>
        <w:rPr>
          <w:b/>
          <w:lang w:val="uk-UA"/>
        </w:rPr>
      </w:pPr>
      <w:r w:rsidRPr="008175EE">
        <w:rPr>
          <w:b/>
          <w:lang w:val="en-CA"/>
        </w:rPr>
        <w:t>Task 2. Make up 5 key-questions to the text.</w:t>
      </w:r>
    </w:p>
    <w:p w:rsidR="0069446F" w:rsidRPr="008175EE" w:rsidRDefault="0069446F" w:rsidP="0069446F">
      <w:pPr>
        <w:jc w:val="both"/>
        <w:rPr>
          <w:b/>
          <w:lang w:val="uk-UA"/>
        </w:rPr>
      </w:pPr>
    </w:p>
    <w:p w:rsidR="0069446F" w:rsidRPr="008175EE" w:rsidRDefault="0069446F" w:rsidP="0069446F">
      <w:pPr>
        <w:jc w:val="both"/>
        <w:rPr>
          <w:b/>
          <w:lang w:val="uk-UA"/>
        </w:rPr>
      </w:pPr>
      <w:r w:rsidRPr="008175EE">
        <w:rPr>
          <w:b/>
          <w:lang w:val="en-CA"/>
        </w:rPr>
        <w:t>Task 3. Give English-Ukrainian equivalents to the following English-Ukrainian words:</w:t>
      </w:r>
    </w:p>
    <w:p w:rsidR="00196BF1" w:rsidRPr="008175EE" w:rsidRDefault="00196BF1">
      <w:pPr>
        <w:rPr>
          <w:lang w:val="uk-UA"/>
        </w:rPr>
      </w:pPr>
    </w:p>
    <w:p w:rsidR="000E2117" w:rsidRPr="008175EE" w:rsidRDefault="000E2117" w:rsidP="00B02EF3">
      <w:pPr>
        <w:pStyle w:val="a3"/>
        <w:ind w:firstLine="708"/>
        <w:rPr>
          <w:sz w:val="24"/>
          <w:szCs w:val="24"/>
        </w:rPr>
      </w:pPr>
      <w:r w:rsidRPr="008175EE">
        <w:rPr>
          <w:sz w:val="24"/>
          <w:szCs w:val="24"/>
          <w:lang w:val="en-US"/>
        </w:rPr>
        <w:t>F</w:t>
      </w:r>
      <w:r w:rsidR="0069446F" w:rsidRPr="008175EE">
        <w:rPr>
          <w:sz w:val="24"/>
          <w:szCs w:val="24"/>
          <w:lang w:val="en-US"/>
        </w:rPr>
        <w:t>alse start</w:t>
      </w:r>
      <w:r w:rsidRPr="008175EE">
        <w:rPr>
          <w:sz w:val="24"/>
          <w:szCs w:val="24"/>
        </w:rPr>
        <w:t xml:space="preserve">, </w:t>
      </w:r>
      <w:r w:rsidR="0069446F" w:rsidRPr="008175EE">
        <w:rPr>
          <w:sz w:val="24"/>
          <w:szCs w:val="24"/>
          <w:lang w:val="en-US"/>
        </w:rPr>
        <w:t>dead end</w:t>
      </w:r>
      <w:r w:rsidRPr="008175EE">
        <w:rPr>
          <w:sz w:val="24"/>
          <w:szCs w:val="24"/>
          <w:lang w:val="en-US"/>
        </w:rPr>
        <w:t>, anonymous mail survey, questionnaire, phone interview, e</w:t>
      </w:r>
      <w:proofErr w:type="spellStart"/>
      <w:r w:rsidRPr="008175EE">
        <w:rPr>
          <w:sz w:val="24"/>
          <w:szCs w:val="24"/>
        </w:rPr>
        <w:t>xperiment</w:t>
      </w:r>
      <w:proofErr w:type="spellEnd"/>
      <w:r w:rsidRPr="008175EE">
        <w:rPr>
          <w:sz w:val="24"/>
          <w:szCs w:val="24"/>
          <w:lang w:val="en-US"/>
        </w:rPr>
        <w:t xml:space="preserve">, </w:t>
      </w:r>
      <w:proofErr w:type="spellStart"/>
      <w:r w:rsidRPr="008175EE">
        <w:rPr>
          <w:sz w:val="24"/>
          <w:szCs w:val="24"/>
        </w:rPr>
        <w:t>experimental</w:t>
      </w:r>
      <w:proofErr w:type="spellEnd"/>
      <w:r w:rsidRPr="008175EE">
        <w:rPr>
          <w:sz w:val="24"/>
          <w:szCs w:val="24"/>
        </w:rPr>
        <w:t xml:space="preserve"> </w:t>
      </w:r>
      <w:proofErr w:type="spellStart"/>
      <w:r w:rsidRPr="008175EE">
        <w:rPr>
          <w:sz w:val="24"/>
          <w:szCs w:val="24"/>
        </w:rPr>
        <w:t>group</w:t>
      </w:r>
      <w:proofErr w:type="spellEnd"/>
      <w:r w:rsidRPr="008175EE">
        <w:rPr>
          <w:sz w:val="24"/>
          <w:szCs w:val="24"/>
          <w:lang w:val="en-US"/>
        </w:rPr>
        <w:t xml:space="preserve">, </w:t>
      </w:r>
      <w:proofErr w:type="spellStart"/>
      <w:r w:rsidRPr="008175EE">
        <w:rPr>
          <w:sz w:val="24"/>
          <w:szCs w:val="24"/>
        </w:rPr>
        <w:t>effect</w:t>
      </w:r>
      <w:proofErr w:type="spellEnd"/>
      <w:r w:rsidRPr="008175EE">
        <w:rPr>
          <w:sz w:val="24"/>
          <w:szCs w:val="24"/>
        </w:rPr>
        <w:t xml:space="preserve">, </w:t>
      </w:r>
      <w:proofErr w:type="spellStart"/>
      <w:r w:rsidRPr="008175EE">
        <w:rPr>
          <w:sz w:val="24"/>
          <w:szCs w:val="24"/>
        </w:rPr>
        <w:t>control</w:t>
      </w:r>
      <w:proofErr w:type="spellEnd"/>
      <w:r w:rsidRPr="008175EE">
        <w:rPr>
          <w:sz w:val="24"/>
          <w:szCs w:val="24"/>
        </w:rPr>
        <w:t xml:space="preserve"> </w:t>
      </w:r>
      <w:proofErr w:type="spellStart"/>
      <w:r w:rsidRPr="008175EE">
        <w:rPr>
          <w:sz w:val="24"/>
          <w:szCs w:val="24"/>
        </w:rPr>
        <w:t>group</w:t>
      </w:r>
      <w:proofErr w:type="spellEnd"/>
      <w:r w:rsidRPr="008175EE">
        <w:rPr>
          <w:sz w:val="24"/>
          <w:szCs w:val="24"/>
        </w:rPr>
        <w:t xml:space="preserve">, </w:t>
      </w:r>
      <w:proofErr w:type="spellStart"/>
      <w:r w:rsidRPr="008175EE">
        <w:rPr>
          <w:sz w:val="24"/>
          <w:szCs w:val="24"/>
        </w:rPr>
        <w:t>cross-cultural</w:t>
      </w:r>
      <w:proofErr w:type="spellEnd"/>
      <w:r w:rsidRPr="008175EE">
        <w:rPr>
          <w:sz w:val="24"/>
          <w:szCs w:val="24"/>
        </w:rPr>
        <w:t xml:space="preserve"> </w:t>
      </w:r>
      <w:proofErr w:type="spellStart"/>
      <w:r w:rsidRPr="008175EE">
        <w:rPr>
          <w:sz w:val="24"/>
          <w:szCs w:val="24"/>
        </w:rPr>
        <w:t>study</w:t>
      </w:r>
      <w:proofErr w:type="spellEnd"/>
      <w:r w:rsidRPr="008175EE">
        <w:rPr>
          <w:sz w:val="24"/>
          <w:szCs w:val="24"/>
        </w:rPr>
        <w:t xml:space="preserve">, </w:t>
      </w:r>
      <w:proofErr w:type="spellStart"/>
      <w:r w:rsidRPr="008175EE">
        <w:rPr>
          <w:sz w:val="24"/>
          <w:szCs w:val="24"/>
        </w:rPr>
        <w:t>ethnocentrism</w:t>
      </w:r>
      <w:proofErr w:type="spellEnd"/>
      <w:r w:rsidRPr="008175EE">
        <w:rPr>
          <w:sz w:val="24"/>
          <w:szCs w:val="24"/>
        </w:rPr>
        <w:t xml:space="preserve">, </w:t>
      </w:r>
      <w:proofErr w:type="spellStart"/>
      <w:r w:rsidRPr="008175EE">
        <w:rPr>
          <w:sz w:val="24"/>
          <w:szCs w:val="24"/>
        </w:rPr>
        <w:t>reverse</w:t>
      </w:r>
      <w:proofErr w:type="spellEnd"/>
      <w:r w:rsidRPr="008175EE">
        <w:rPr>
          <w:sz w:val="24"/>
          <w:szCs w:val="24"/>
        </w:rPr>
        <w:t xml:space="preserve"> </w:t>
      </w:r>
      <w:proofErr w:type="spellStart"/>
      <w:r w:rsidRPr="008175EE">
        <w:rPr>
          <w:sz w:val="24"/>
          <w:szCs w:val="24"/>
        </w:rPr>
        <w:t>ethnocentrism</w:t>
      </w:r>
      <w:proofErr w:type="spellEnd"/>
      <w:r w:rsidRPr="008175EE">
        <w:rPr>
          <w:sz w:val="24"/>
          <w:szCs w:val="24"/>
        </w:rPr>
        <w:t xml:space="preserve">, </w:t>
      </w:r>
      <w:proofErr w:type="spellStart"/>
      <w:r w:rsidRPr="008175EE">
        <w:rPr>
          <w:sz w:val="24"/>
          <w:szCs w:val="24"/>
        </w:rPr>
        <w:t>historical</w:t>
      </w:r>
      <w:proofErr w:type="spellEnd"/>
      <w:r w:rsidRPr="008175EE">
        <w:rPr>
          <w:sz w:val="24"/>
          <w:szCs w:val="24"/>
        </w:rPr>
        <w:t xml:space="preserve"> </w:t>
      </w:r>
      <w:proofErr w:type="spellStart"/>
      <w:r w:rsidRPr="008175EE">
        <w:rPr>
          <w:sz w:val="24"/>
          <w:szCs w:val="24"/>
        </w:rPr>
        <w:t>study</w:t>
      </w:r>
      <w:proofErr w:type="spellEnd"/>
      <w:r w:rsidRPr="008175EE">
        <w:rPr>
          <w:sz w:val="24"/>
          <w:szCs w:val="24"/>
        </w:rPr>
        <w:t xml:space="preserve">, </w:t>
      </w:r>
      <w:proofErr w:type="spellStart"/>
      <w:r w:rsidRPr="008175EE">
        <w:rPr>
          <w:sz w:val="24"/>
          <w:szCs w:val="24"/>
        </w:rPr>
        <w:t>to</w:t>
      </w:r>
      <w:proofErr w:type="spellEnd"/>
      <w:r w:rsidRPr="008175EE">
        <w:rPr>
          <w:sz w:val="24"/>
          <w:szCs w:val="24"/>
        </w:rPr>
        <w:t xml:space="preserve"> </w:t>
      </w:r>
      <w:proofErr w:type="spellStart"/>
      <w:r w:rsidRPr="008175EE">
        <w:rPr>
          <w:sz w:val="24"/>
          <w:szCs w:val="24"/>
        </w:rPr>
        <w:t>highlight</w:t>
      </w:r>
      <w:proofErr w:type="spellEnd"/>
      <w:r w:rsidRPr="008175EE">
        <w:rPr>
          <w:sz w:val="24"/>
          <w:szCs w:val="24"/>
        </w:rPr>
        <w:t xml:space="preserve">, </w:t>
      </w:r>
      <w:proofErr w:type="spellStart"/>
      <w:r w:rsidRPr="008175EE">
        <w:rPr>
          <w:sz w:val="24"/>
          <w:szCs w:val="24"/>
        </w:rPr>
        <w:t>assumption</w:t>
      </w:r>
      <w:proofErr w:type="spellEnd"/>
      <w:r w:rsidRPr="008175EE">
        <w:rPr>
          <w:sz w:val="24"/>
          <w:szCs w:val="24"/>
        </w:rPr>
        <w:t xml:space="preserve">, </w:t>
      </w:r>
      <w:proofErr w:type="spellStart"/>
      <w:r w:rsidRPr="008175EE">
        <w:rPr>
          <w:sz w:val="24"/>
          <w:szCs w:val="24"/>
        </w:rPr>
        <w:t>concept</w:t>
      </w:r>
      <w:proofErr w:type="spellEnd"/>
      <w:r w:rsidRPr="008175EE">
        <w:rPr>
          <w:sz w:val="24"/>
          <w:szCs w:val="24"/>
        </w:rPr>
        <w:t xml:space="preserve">, </w:t>
      </w:r>
      <w:proofErr w:type="spellStart"/>
      <w:r w:rsidR="00B02EF3" w:rsidRPr="008175EE">
        <w:rPr>
          <w:sz w:val="24"/>
          <w:szCs w:val="24"/>
        </w:rPr>
        <w:t>untested</w:t>
      </w:r>
      <w:proofErr w:type="spellEnd"/>
      <w:r w:rsidR="00B02EF3" w:rsidRPr="008175EE">
        <w:rPr>
          <w:sz w:val="24"/>
          <w:szCs w:val="24"/>
        </w:rPr>
        <w:t xml:space="preserve"> </w:t>
      </w:r>
      <w:proofErr w:type="spellStart"/>
      <w:r w:rsidR="00B02EF3" w:rsidRPr="008175EE">
        <w:rPr>
          <w:sz w:val="24"/>
          <w:szCs w:val="24"/>
        </w:rPr>
        <w:t>notions</w:t>
      </w:r>
      <w:proofErr w:type="spellEnd"/>
      <w:r w:rsidR="00B02EF3" w:rsidRPr="008175EE">
        <w:rPr>
          <w:sz w:val="24"/>
          <w:szCs w:val="24"/>
        </w:rPr>
        <w:t xml:space="preserve">. </w:t>
      </w:r>
    </w:p>
    <w:p w:rsidR="000E2117" w:rsidRPr="008175EE" w:rsidRDefault="000E2117" w:rsidP="000E2117">
      <w:pPr>
        <w:jc w:val="both"/>
        <w:rPr>
          <w:lang w:val="uk-UA"/>
        </w:rPr>
      </w:pPr>
    </w:p>
    <w:p w:rsidR="0069446F" w:rsidRPr="008175EE" w:rsidRDefault="0069446F" w:rsidP="0069446F">
      <w:pPr>
        <w:pStyle w:val="a3"/>
        <w:rPr>
          <w:sz w:val="24"/>
          <w:szCs w:val="24"/>
        </w:rPr>
      </w:pPr>
    </w:p>
    <w:p w:rsidR="00E33CC8" w:rsidRPr="008175EE" w:rsidRDefault="00E33CC8" w:rsidP="00E33CC8">
      <w:pPr>
        <w:ind w:firstLine="540"/>
        <w:jc w:val="both"/>
        <w:rPr>
          <w:lang w:val="uk-UA"/>
        </w:rPr>
      </w:pPr>
      <w:r w:rsidRPr="008175EE">
        <w:rPr>
          <w:lang w:val="uk-UA"/>
        </w:rPr>
        <w:t>Теорія, пояснювати факти, відповідати на запитання, перевіряти гіпотезу, збирати дані, проводити дослідження, суперечливі і двозначні результати, припущення, концепція, твердження, неперевірені поняття, загальні поняття, окремі випадки, визначати подібність, загальні поняття.</w:t>
      </w:r>
    </w:p>
    <w:p w:rsidR="006675B0" w:rsidRPr="008175EE" w:rsidRDefault="006675B0" w:rsidP="00EB6B75">
      <w:pPr>
        <w:shd w:val="clear" w:color="auto" w:fill="FFFFFF"/>
        <w:autoSpaceDE w:val="0"/>
        <w:autoSpaceDN w:val="0"/>
        <w:adjustRightInd w:val="0"/>
        <w:jc w:val="both"/>
        <w:rPr>
          <w:color w:val="000000"/>
          <w:lang w:val="uk-UA"/>
        </w:rPr>
      </w:pPr>
    </w:p>
    <w:p w:rsidR="006675B0" w:rsidRPr="008175EE" w:rsidRDefault="006675B0" w:rsidP="006675B0">
      <w:pPr>
        <w:shd w:val="clear" w:color="auto" w:fill="FFFFFF"/>
        <w:autoSpaceDE w:val="0"/>
        <w:autoSpaceDN w:val="0"/>
        <w:adjustRightInd w:val="0"/>
        <w:jc w:val="both"/>
        <w:rPr>
          <w:b/>
          <w:color w:val="000000"/>
          <w:lang w:val="uk-UA"/>
        </w:rPr>
      </w:pPr>
      <w:r w:rsidRPr="008175EE">
        <w:rPr>
          <w:b/>
          <w:color w:val="000000"/>
          <w:lang w:val="en-US"/>
        </w:rPr>
        <w:t>Task</w:t>
      </w:r>
      <w:r w:rsidRPr="008175EE">
        <w:rPr>
          <w:b/>
          <w:color w:val="000000"/>
          <w:lang w:val="uk-UA"/>
        </w:rPr>
        <w:t xml:space="preserve"> 4. </w:t>
      </w:r>
      <w:r w:rsidRPr="008175EE">
        <w:rPr>
          <w:b/>
          <w:color w:val="000000"/>
          <w:lang w:val="en-US"/>
        </w:rPr>
        <w:t>Translate</w:t>
      </w:r>
      <w:r w:rsidRPr="008175EE">
        <w:rPr>
          <w:b/>
          <w:color w:val="000000"/>
          <w:lang w:val="uk-UA"/>
        </w:rPr>
        <w:t xml:space="preserve"> </w:t>
      </w:r>
      <w:r w:rsidRPr="008175EE">
        <w:rPr>
          <w:b/>
          <w:color w:val="000000"/>
          <w:lang w:val="en-US"/>
        </w:rPr>
        <w:t>into</w:t>
      </w:r>
      <w:r w:rsidRPr="008175EE">
        <w:rPr>
          <w:b/>
          <w:color w:val="000000"/>
          <w:lang w:val="uk-UA"/>
        </w:rPr>
        <w:t xml:space="preserve"> </w:t>
      </w:r>
      <w:r w:rsidRPr="008175EE">
        <w:rPr>
          <w:b/>
          <w:color w:val="000000"/>
          <w:lang w:val="en-US"/>
        </w:rPr>
        <w:t>English</w:t>
      </w:r>
      <w:r w:rsidRPr="008175EE">
        <w:rPr>
          <w:b/>
          <w:color w:val="000000"/>
          <w:lang w:val="uk-UA"/>
        </w:rPr>
        <w:t>:</w:t>
      </w:r>
    </w:p>
    <w:p w:rsidR="00B02EF3" w:rsidRPr="008175EE" w:rsidRDefault="00B02EF3">
      <w:pPr>
        <w:rPr>
          <w:lang w:val="uk-UA"/>
        </w:rPr>
      </w:pPr>
    </w:p>
    <w:p w:rsidR="00EB6B75" w:rsidRPr="008175EE" w:rsidRDefault="00EB6B75" w:rsidP="00EB6B75">
      <w:pPr>
        <w:ind w:firstLine="708"/>
        <w:jc w:val="both"/>
        <w:rPr>
          <w:lang w:val="uk-UA"/>
        </w:rPr>
      </w:pPr>
      <w:r w:rsidRPr="008175EE">
        <w:rPr>
          <w:lang w:val="uk-UA"/>
        </w:rPr>
        <w:t xml:space="preserve">1. Наукове дослідження – це творчий процес, який вимагає уяви, терпіння, </w:t>
      </w:r>
      <w:proofErr w:type="spellStart"/>
      <w:r w:rsidRPr="008175EE">
        <w:rPr>
          <w:lang w:val="uk-UA"/>
        </w:rPr>
        <w:t>навичків</w:t>
      </w:r>
      <w:proofErr w:type="spellEnd"/>
      <w:r w:rsidRPr="008175EE">
        <w:rPr>
          <w:lang w:val="uk-UA"/>
        </w:rPr>
        <w:t xml:space="preserve"> у використанні ресурсів, а іноді просто вдачі. </w:t>
      </w:r>
    </w:p>
    <w:p w:rsidR="00EB6B75" w:rsidRPr="008175EE" w:rsidRDefault="00EB6B75" w:rsidP="00EB6B75">
      <w:pPr>
        <w:ind w:firstLine="708"/>
        <w:jc w:val="both"/>
        <w:rPr>
          <w:lang w:val="uk-UA"/>
        </w:rPr>
      </w:pPr>
      <w:r w:rsidRPr="008175EE">
        <w:rPr>
          <w:lang w:val="uk-UA"/>
        </w:rPr>
        <w:t>2. Соціологи використовують п</w:t>
      </w:r>
      <w:r w:rsidRPr="008175EE">
        <w:t>’</w:t>
      </w:r>
      <w:r w:rsidRPr="008175EE">
        <w:rPr>
          <w:lang w:val="uk-UA"/>
        </w:rPr>
        <w:t xml:space="preserve">ять основних методів для отримання даних; кожний з яких має свої переваги та недоліки. </w:t>
      </w:r>
    </w:p>
    <w:p w:rsidR="00B02EF3" w:rsidRPr="008175EE" w:rsidRDefault="00EB6B75" w:rsidP="00EB6B75">
      <w:pPr>
        <w:ind w:firstLine="708"/>
        <w:jc w:val="both"/>
        <w:rPr>
          <w:lang w:val="uk-UA"/>
        </w:rPr>
      </w:pPr>
      <w:r w:rsidRPr="008175EE">
        <w:rPr>
          <w:lang w:val="uk-UA"/>
        </w:rPr>
        <w:t>3. Польове дослідження проходить у формі прямого, систематичного спостереження за соціальною поведінкою у природному оточенні.</w:t>
      </w:r>
    </w:p>
    <w:p w:rsidR="00B02EF3" w:rsidRPr="008175EE" w:rsidRDefault="00B02EF3">
      <w:pPr>
        <w:rPr>
          <w:lang w:val="uk-UA"/>
        </w:rPr>
      </w:pPr>
    </w:p>
    <w:p w:rsidR="00EB6B75" w:rsidRPr="008175EE" w:rsidRDefault="00EB6B75" w:rsidP="00EB6B75">
      <w:pPr>
        <w:shd w:val="clear" w:color="auto" w:fill="FFFFFF"/>
        <w:autoSpaceDE w:val="0"/>
        <w:autoSpaceDN w:val="0"/>
        <w:adjustRightInd w:val="0"/>
        <w:jc w:val="both"/>
        <w:rPr>
          <w:b/>
          <w:iCs/>
          <w:color w:val="000000"/>
          <w:lang w:val="en-US"/>
        </w:rPr>
      </w:pPr>
      <w:r w:rsidRPr="008175EE">
        <w:rPr>
          <w:b/>
          <w:iCs/>
          <w:color w:val="000000"/>
          <w:lang w:val="en-US"/>
        </w:rPr>
        <w:t>Task 5. Answer the following questions:</w:t>
      </w:r>
    </w:p>
    <w:p w:rsidR="00B02EF3" w:rsidRPr="008175EE" w:rsidRDefault="00B02EF3">
      <w:pPr>
        <w:rPr>
          <w:lang w:val="en-US"/>
        </w:rPr>
      </w:pPr>
    </w:p>
    <w:p w:rsidR="008175EE" w:rsidRPr="008175EE" w:rsidRDefault="00EB6B75" w:rsidP="008175EE">
      <w:pPr>
        <w:pStyle w:val="a5"/>
        <w:numPr>
          <w:ilvl w:val="0"/>
          <w:numId w:val="1"/>
        </w:numPr>
        <w:jc w:val="both"/>
        <w:rPr>
          <w:lang w:val="en-US"/>
        </w:rPr>
      </w:pPr>
      <w:r w:rsidRPr="008175EE">
        <w:rPr>
          <w:lang w:val="en-US"/>
        </w:rPr>
        <w:t>What is an experiment?</w:t>
      </w:r>
    </w:p>
    <w:p w:rsidR="00EB6B75" w:rsidRPr="008175EE" w:rsidRDefault="00EB6B75" w:rsidP="008175EE">
      <w:pPr>
        <w:pStyle w:val="a5"/>
        <w:numPr>
          <w:ilvl w:val="0"/>
          <w:numId w:val="1"/>
        </w:numPr>
        <w:jc w:val="both"/>
        <w:rPr>
          <w:lang w:val="en-US"/>
        </w:rPr>
      </w:pPr>
      <w:r w:rsidRPr="00E83B41">
        <w:rPr>
          <w:lang w:val="en-US"/>
        </w:rPr>
        <w:t>What does a true experiment involve?</w:t>
      </w:r>
    </w:p>
    <w:p w:rsidR="00B02EF3" w:rsidRPr="008175EE" w:rsidRDefault="00B02EF3">
      <w:pPr>
        <w:rPr>
          <w:lang w:val="uk-UA"/>
        </w:rPr>
      </w:pPr>
    </w:p>
    <w:p w:rsidR="00B02EF3" w:rsidRPr="008175EE" w:rsidRDefault="00B02EF3">
      <w:pPr>
        <w:rPr>
          <w:lang w:val="uk-UA"/>
        </w:rPr>
      </w:pPr>
    </w:p>
    <w:p w:rsidR="00B02EF3" w:rsidRPr="008175EE" w:rsidRDefault="00B02EF3">
      <w:pPr>
        <w:rPr>
          <w:lang w:val="uk-UA"/>
        </w:rPr>
      </w:pPr>
    </w:p>
    <w:p w:rsidR="00F31707" w:rsidRPr="008175EE" w:rsidRDefault="00F31707">
      <w:pPr>
        <w:rPr>
          <w:lang w:val="uk-UA"/>
        </w:rPr>
      </w:pPr>
    </w:p>
    <w:p w:rsidR="00F31707" w:rsidRDefault="00F31707">
      <w:pPr>
        <w:rPr>
          <w:lang w:val="uk-UA"/>
        </w:rPr>
      </w:pPr>
    </w:p>
    <w:p w:rsidR="0003288C" w:rsidRDefault="0003288C">
      <w:pPr>
        <w:rPr>
          <w:lang w:val="uk-UA"/>
        </w:rPr>
      </w:pPr>
    </w:p>
    <w:p w:rsidR="00727E73" w:rsidRDefault="00727E73" w:rsidP="00B02EF3">
      <w:pPr>
        <w:jc w:val="center"/>
        <w:rPr>
          <w:b/>
          <w:sz w:val="28"/>
          <w:szCs w:val="28"/>
          <w:lang w:val="uk-UA"/>
        </w:rPr>
      </w:pPr>
    </w:p>
    <w:p w:rsidR="00B02EF3" w:rsidRDefault="00B02EF3" w:rsidP="00B02EF3">
      <w:pPr>
        <w:jc w:val="center"/>
        <w:rPr>
          <w:b/>
          <w:sz w:val="28"/>
          <w:szCs w:val="28"/>
          <w:lang w:val="uk-UA"/>
        </w:rPr>
      </w:pPr>
      <w:r>
        <w:rPr>
          <w:b/>
          <w:sz w:val="28"/>
          <w:szCs w:val="28"/>
          <w:lang w:val="uk-UA"/>
        </w:rPr>
        <w:lastRenderedPageBreak/>
        <w:t>Варіант №2</w:t>
      </w:r>
    </w:p>
    <w:p w:rsidR="00B02EF3" w:rsidRDefault="00B02EF3" w:rsidP="00B02EF3">
      <w:pPr>
        <w:shd w:val="clear" w:color="auto" w:fill="FFFFFF"/>
        <w:autoSpaceDE w:val="0"/>
        <w:autoSpaceDN w:val="0"/>
        <w:adjustRightInd w:val="0"/>
        <w:ind w:firstLine="709"/>
        <w:jc w:val="center"/>
        <w:rPr>
          <w:b/>
          <w:color w:val="000000"/>
          <w:lang w:val="uk-UA"/>
        </w:rPr>
      </w:pPr>
    </w:p>
    <w:p w:rsidR="002B5918" w:rsidRPr="008175EE" w:rsidRDefault="002B5918" w:rsidP="002B5918">
      <w:pPr>
        <w:shd w:val="clear" w:color="auto" w:fill="FFFFFF"/>
        <w:autoSpaceDE w:val="0"/>
        <w:autoSpaceDN w:val="0"/>
        <w:adjustRightInd w:val="0"/>
        <w:jc w:val="both"/>
        <w:rPr>
          <w:b/>
          <w:color w:val="000000"/>
          <w:lang w:val="uk-UA"/>
        </w:rPr>
      </w:pPr>
      <w:proofErr w:type="gramStart"/>
      <w:r w:rsidRPr="008175EE">
        <w:rPr>
          <w:b/>
          <w:color w:val="000000"/>
          <w:lang w:val="en-US"/>
        </w:rPr>
        <w:t>Task 1.</w:t>
      </w:r>
      <w:proofErr w:type="gramEnd"/>
      <w:r w:rsidRPr="008175EE">
        <w:rPr>
          <w:b/>
          <w:color w:val="000000"/>
          <w:lang w:val="en-US"/>
        </w:rPr>
        <w:t xml:space="preserve"> Translate the text into Ukrainian.</w:t>
      </w:r>
    </w:p>
    <w:p w:rsidR="002B5918" w:rsidRPr="008175EE" w:rsidRDefault="002B5918" w:rsidP="002B5918">
      <w:pPr>
        <w:shd w:val="clear" w:color="auto" w:fill="FFFFFF"/>
        <w:autoSpaceDE w:val="0"/>
        <w:autoSpaceDN w:val="0"/>
        <w:adjustRightInd w:val="0"/>
        <w:ind w:firstLine="709"/>
        <w:jc w:val="both"/>
        <w:rPr>
          <w:b/>
          <w:color w:val="000000"/>
          <w:lang w:val="uk-UA"/>
        </w:rPr>
      </w:pPr>
    </w:p>
    <w:p w:rsidR="008A2730" w:rsidRPr="008175EE" w:rsidRDefault="008A2730" w:rsidP="00736974">
      <w:pPr>
        <w:shd w:val="clear" w:color="auto" w:fill="FFFFFF"/>
        <w:autoSpaceDE w:val="0"/>
        <w:autoSpaceDN w:val="0"/>
        <w:adjustRightInd w:val="0"/>
        <w:ind w:firstLine="540"/>
        <w:jc w:val="both"/>
        <w:rPr>
          <w:b/>
          <w:color w:val="000000"/>
          <w:lang w:val="en-US"/>
        </w:rPr>
      </w:pPr>
      <w:r w:rsidRPr="008175EE">
        <w:rPr>
          <w:lang w:val="en-US"/>
        </w:rPr>
        <w:t>Sociology can help you to better understand your own experiences, problems and prospects. In everyday conversation, people tend to differentiate between private troubles and public issues.</w:t>
      </w:r>
    </w:p>
    <w:p w:rsidR="008A2730" w:rsidRPr="008175EE" w:rsidRDefault="008A2730" w:rsidP="008A2730">
      <w:pPr>
        <w:ind w:firstLine="540"/>
        <w:jc w:val="both"/>
        <w:rPr>
          <w:lang w:val="en-US"/>
        </w:rPr>
      </w:pPr>
      <w:r w:rsidRPr="008175EE">
        <w:rPr>
          <w:lang w:val="en-US"/>
        </w:rPr>
        <w:t xml:space="preserve">Sociology cannot promise to help individuals to find a spouse or to choose the right career. But it can help individuals to put their personal troubles into perspective. In a society that believes a man should be a little older than his wife and that a man should earn more than a woman, some people will be left behind when the birth rate or the job market changes. These are social problems that an individual, acting on his or her own, cannot solve. But knowing the impact of social forces on their personal lives can help individuals to understand, anticipate, and adapt to private troubles and perhaps to find solutions in collective action. </w:t>
      </w:r>
    </w:p>
    <w:p w:rsidR="00E33CC8" w:rsidRPr="008175EE" w:rsidRDefault="00E33CC8" w:rsidP="00B02EF3">
      <w:pPr>
        <w:shd w:val="clear" w:color="auto" w:fill="FFFFFF"/>
        <w:autoSpaceDE w:val="0"/>
        <w:autoSpaceDN w:val="0"/>
        <w:adjustRightInd w:val="0"/>
        <w:ind w:firstLine="709"/>
        <w:jc w:val="center"/>
        <w:rPr>
          <w:b/>
          <w:color w:val="000000"/>
          <w:lang w:val="en-US"/>
        </w:rPr>
      </w:pPr>
    </w:p>
    <w:p w:rsidR="00E33CC8" w:rsidRPr="008175EE" w:rsidRDefault="00E33CC8" w:rsidP="00E33CC8">
      <w:pPr>
        <w:jc w:val="both"/>
        <w:rPr>
          <w:b/>
          <w:lang w:val="uk-UA"/>
        </w:rPr>
      </w:pPr>
      <w:r w:rsidRPr="008175EE">
        <w:rPr>
          <w:b/>
          <w:lang w:val="en-CA"/>
        </w:rPr>
        <w:t>Task 2. Make up 5 key-questions to the text.</w:t>
      </w:r>
    </w:p>
    <w:p w:rsidR="00E33CC8" w:rsidRPr="008175EE" w:rsidRDefault="00E33CC8" w:rsidP="00E33CC8">
      <w:pPr>
        <w:jc w:val="both"/>
        <w:rPr>
          <w:b/>
          <w:lang w:val="uk-UA"/>
        </w:rPr>
      </w:pPr>
    </w:p>
    <w:p w:rsidR="00E33CC8" w:rsidRPr="008175EE" w:rsidRDefault="00E33CC8" w:rsidP="00E33CC8">
      <w:pPr>
        <w:jc w:val="both"/>
        <w:rPr>
          <w:b/>
          <w:lang w:val="uk-UA"/>
        </w:rPr>
      </w:pPr>
      <w:r w:rsidRPr="008175EE">
        <w:rPr>
          <w:b/>
          <w:lang w:val="en-CA"/>
        </w:rPr>
        <w:t>Task 3. Give English-Ukrainian equivalents to the following English-Ukrainian words:</w:t>
      </w:r>
    </w:p>
    <w:p w:rsidR="00B02EF3" w:rsidRPr="008175EE" w:rsidRDefault="00B02EF3" w:rsidP="00E33CC8">
      <w:pPr>
        <w:shd w:val="clear" w:color="auto" w:fill="FFFFFF"/>
        <w:autoSpaceDE w:val="0"/>
        <w:autoSpaceDN w:val="0"/>
        <w:adjustRightInd w:val="0"/>
        <w:ind w:firstLine="709"/>
        <w:rPr>
          <w:b/>
          <w:color w:val="000000"/>
          <w:lang w:val="uk-UA"/>
        </w:rPr>
      </w:pPr>
    </w:p>
    <w:p w:rsidR="00B9099A" w:rsidRPr="008175EE" w:rsidRDefault="002D6735" w:rsidP="00E33CC8">
      <w:pPr>
        <w:ind w:firstLine="708"/>
        <w:jc w:val="both"/>
        <w:rPr>
          <w:lang w:val="uk-UA"/>
        </w:rPr>
      </w:pPr>
      <w:r w:rsidRPr="008175EE">
        <w:rPr>
          <w:lang w:val="en-US"/>
        </w:rPr>
        <w:t>Science</w:t>
      </w:r>
      <w:r w:rsidRPr="008175EE">
        <w:rPr>
          <w:lang w:val="uk-UA"/>
        </w:rPr>
        <w:t xml:space="preserve">, </w:t>
      </w:r>
      <w:r w:rsidRPr="008175EE">
        <w:rPr>
          <w:lang w:val="en-US"/>
        </w:rPr>
        <w:t>generalization</w:t>
      </w:r>
      <w:r w:rsidRPr="008175EE">
        <w:rPr>
          <w:lang w:val="uk-UA"/>
        </w:rPr>
        <w:t xml:space="preserve">, </w:t>
      </w:r>
      <w:r w:rsidRPr="008175EE">
        <w:rPr>
          <w:lang w:val="en-US"/>
        </w:rPr>
        <w:t>to share</w:t>
      </w:r>
      <w:r w:rsidRPr="008175EE">
        <w:rPr>
          <w:lang w:val="uk-UA"/>
        </w:rPr>
        <w:t xml:space="preserve">, </w:t>
      </w:r>
      <w:r w:rsidRPr="008175EE">
        <w:rPr>
          <w:lang w:val="en-US"/>
        </w:rPr>
        <w:t>observation</w:t>
      </w:r>
      <w:r w:rsidRPr="008175EE">
        <w:rPr>
          <w:lang w:val="uk-UA"/>
        </w:rPr>
        <w:t xml:space="preserve">, </w:t>
      </w:r>
      <w:r w:rsidRPr="008175EE">
        <w:rPr>
          <w:lang w:val="en-US"/>
        </w:rPr>
        <w:t>to interview</w:t>
      </w:r>
      <w:r w:rsidRPr="008175EE">
        <w:rPr>
          <w:lang w:val="uk-UA"/>
        </w:rPr>
        <w:t xml:space="preserve">, </w:t>
      </w:r>
      <w:r w:rsidR="00B02EF3" w:rsidRPr="008175EE">
        <w:rPr>
          <w:lang w:val="en-US"/>
        </w:rPr>
        <w:t xml:space="preserve">notions, </w:t>
      </w:r>
      <w:r w:rsidR="00B9099A" w:rsidRPr="008175EE">
        <w:rPr>
          <w:lang w:val="en-US"/>
        </w:rPr>
        <w:t>similarity,</w:t>
      </w:r>
      <w:r w:rsidR="00B9099A" w:rsidRPr="008175EE">
        <w:rPr>
          <w:lang w:val="uk-UA"/>
        </w:rPr>
        <w:t xml:space="preserve"> </w:t>
      </w:r>
      <w:r w:rsidR="00B9099A" w:rsidRPr="008175EE">
        <w:rPr>
          <w:lang w:val="en-US"/>
        </w:rPr>
        <w:t>experiences</w:t>
      </w:r>
      <w:r w:rsidR="00B9099A" w:rsidRPr="008175EE">
        <w:rPr>
          <w:lang w:val="uk-UA"/>
        </w:rPr>
        <w:t xml:space="preserve">, </w:t>
      </w:r>
      <w:r w:rsidR="00B9099A" w:rsidRPr="008175EE">
        <w:rPr>
          <w:lang w:val="en-US"/>
        </w:rPr>
        <w:t>private</w:t>
      </w:r>
      <w:r w:rsidR="00B9099A" w:rsidRPr="008175EE">
        <w:rPr>
          <w:lang w:val="uk-UA"/>
        </w:rPr>
        <w:t xml:space="preserve"> </w:t>
      </w:r>
      <w:r w:rsidR="00B9099A" w:rsidRPr="008175EE">
        <w:rPr>
          <w:lang w:val="en-US"/>
        </w:rPr>
        <w:t>troubles</w:t>
      </w:r>
      <w:r w:rsidR="00B9099A" w:rsidRPr="008175EE">
        <w:rPr>
          <w:lang w:val="uk-UA"/>
        </w:rPr>
        <w:t xml:space="preserve">, </w:t>
      </w:r>
      <w:r w:rsidR="00B9099A" w:rsidRPr="008175EE">
        <w:rPr>
          <w:lang w:val="en-US"/>
        </w:rPr>
        <w:t>public</w:t>
      </w:r>
      <w:r w:rsidR="00B9099A" w:rsidRPr="008175EE">
        <w:rPr>
          <w:lang w:val="uk-UA"/>
        </w:rPr>
        <w:t xml:space="preserve"> </w:t>
      </w:r>
      <w:r w:rsidR="00B9099A" w:rsidRPr="008175EE">
        <w:rPr>
          <w:lang w:val="en-US"/>
        </w:rPr>
        <w:t>issues</w:t>
      </w:r>
      <w:r w:rsidR="00B9099A" w:rsidRPr="008175EE">
        <w:rPr>
          <w:lang w:val="uk-UA"/>
        </w:rPr>
        <w:t xml:space="preserve">, </w:t>
      </w:r>
      <w:r w:rsidR="00B9099A" w:rsidRPr="008175EE">
        <w:rPr>
          <w:lang w:val="en-US"/>
        </w:rPr>
        <w:t>personal relationships</w:t>
      </w:r>
      <w:r w:rsidR="00B9099A" w:rsidRPr="008175EE">
        <w:rPr>
          <w:lang w:val="uk-UA"/>
        </w:rPr>
        <w:t xml:space="preserve">, </w:t>
      </w:r>
      <w:r w:rsidR="00B9099A" w:rsidRPr="008175EE">
        <w:rPr>
          <w:lang w:val="en-US"/>
        </w:rPr>
        <w:t>solution</w:t>
      </w:r>
      <w:r w:rsidR="00B9099A" w:rsidRPr="008175EE">
        <w:rPr>
          <w:lang w:val="uk-UA"/>
        </w:rPr>
        <w:t xml:space="preserve">, </w:t>
      </w:r>
      <w:r w:rsidR="00B9099A" w:rsidRPr="008175EE">
        <w:rPr>
          <w:lang w:val="en-US"/>
        </w:rPr>
        <w:t>public values</w:t>
      </w:r>
      <w:r w:rsidR="00B9099A" w:rsidRPr="008175EE">
        <w:rPr>
          <w:lang w:val="uk-UA"/>
        </w:rPr>
        <w:t>,</w:t>
      </w:r>
      <w:r w:rsidR="00E33CC8" w:rsidRPr="008175EE">
        <w:rPr>
          <w:lang w:val="uk-UA"/>
        </w:rPr>
        <w:t xml:space="preserve"> </w:t>
      </w:r>
      <w:r w:rsidR="00B9099A" w:rsidRPr="008175EE">
        <w:rPr>
          <w:lang w:val="en-US"/>
        </w:rPr>
        <w:t>domes</w:t>
      </w:r>
      <w:r w:rsidR="00E33CC8" w:rsidRPr="008175EE">
        <w:rPr>
          <w:lang w:val="en-US"/>
        </w:rPr>
        <w:t xml:space="preserve">tic violence, </w:t>
      </w:r>
      <w:r w:rsidR="00B9099A" w:rsidRPr="008175EE">
        <w:rPr>
          <w:lang w:val="en-US"/>
        </w:rPr>
        <w:t>inequality</w:t>
      </w:r>
      <w:r w:rsidR="00E33CC8" w:rsidRPr="008175EE">
        <w:rPr>
          <w:lang w:val="uk-UA"/>
        </w:rPr>
        <w:t xml:space="preserve">, </w:t>
      </w:r>
      <w:r w:rsidR="00B9099A" w:rsidRPr="008175EE">
        <w:rPr>
          <w:lang w:val="en-US"/>
        </w:rPr>
        <w:t>unemployment</w:t>
      </w:r>
      <w:r w:rsidR="00E33CC8" w:rsidRPr="008175EE">
        <w:rPr>
          <w:lang w:val="uk-UA"/>
        </w:rPr>
        <w:t xml:space="preserve">, </w:t>
      </w:r>
      <w:r w:rsidR="00B9099A" w:rsidRPr="008175EE">
        <w:rPr>
          <w:lang w:val="en-US"/>
        </w:rPr>
        <w:t>social</w:t>
      </w:r>
      <w:r w:rsidR="00B9099A" w:rsidRPr="008175EE">
        <w:rPr>
          <w:lang w:val="uk-UA"/>
        </w:rPr>
        <w:t xml:space="preserve"> </w:t>
      </w:r>
      <w:r w:rsidR="00B9099A" w:rsidRPr="008175EE">
        <w:rPr>
          <w:lang w:val="en-US"/>
        </w:rPr>
        <w:t>forces</w:t>
      </w:r>
      <w:r w:rsidR="00E33CC8" w:rsidRPr="008175EE">
        <w:rPr>
          <w:lang w:val="uk-UA"/>
        </w:rPr>
        <w:t xml:space="preserve">, </w:t>
      </w:r>
      <w:r w:rsidR="00B9099A" w:rsidRPr="008175EE">
        <w:rPr>
          <w:lang w:val="en-US"/>
        </w:rPr>
        <w:t>reverse discrimination</w:t>
      </w:r>
      <w:r w:rsidR="00E33CC8" w:rsidRPr="008175EE">
        <w:rPr>
          <w:lang w:val="uk-UA"/>
        </w:rPr>
        <w:t>.</w:t>
      </w:r>
    </w:p>
    <w:p w:rsidR="00B02EF3" w:rsidRPr="008175EE" w:rsidRDefault="00B02EF3" w:rsidP="002D6735">
      <w:pPr>
        <w:jc w:val="both"/>
        <w:rPr>
          <w:lang w:val="uk-UA"/>
        </w:rPr>
      </w:pPr>
    </w:p>
    <w:p w:rsidR="00E33CC8" w:rsidRPr="008175EE" w:rsidRDefault="00E33CC8" w:rsidP="00E33CC8">
      <w:pPr>
        <w:ind w:firstLine="708"/>
        <w:jc w:val="both"/>
        <w:rPr>
          <w:lang w:val="uk-UA"/>
        </w:rPr>
      </w:pPr>
      <w:r w:rsidRPr="008175EE">
        <w:rPr>
          <w:lang w:val="uk-UA"/>
        </w:rPr>
        <w:t>Хибний початок, глухий кут, анонімне поштове опитування, анкета, телефонне опитування, експеримент, експериментальна група, наслідок, контрольна група, міжкультурне дослідження, етноцентризм, зворотний етноцентризм, історичне дослідження, висвітлювати, припущення, концепція, неперевірені поняття.</w:t>
      </w:r>
    </w:p>
    <w:p w:rsidR="00B02EF3" w:rsidRPr="008175EE" w:rsidRDefault="00B02EF3">
      <w:pPr>
        <w:rPr>
          <w:lang w:val="uk-UA"/>
        </w:rPr>
      </w:pPr>
    </w:p>
    <w:p w:rsidR="008A2730" w:rsidRPr="008175EE" w:rsidRDefault="008A2730" w:rsidP="00EB6B75">
      <w:pPr>
        <w:shd w:val="clear" w:color="auto" w:fill="FFFFFF"/>
        <w:autoSpaceDE w:val="0"/>
        <w:autoSpaceDN w:val="0"/>
        <w:adjustRightInd w:val="0"/>
        <w:jc w:val="both"/>
        <w:rPr>
          <w:color w:val="000000"/>
          <w:lang w:val="uk-UA"/>
        </w:rPr>
      </w:pPr>
    </w:p>
    <w:p w:rsidR="008A2730" w:rsidRPr="008175EE" w:rsidRDefault="008A2730" w:rsidP="008A2730">
      <w:pPr>
        <w:shd w:val="clear" w:color="auto" w:fill="FFFFFF"/>
        <w:autoSpaceDE w:val="0"/>
        <w:autoSpaceDN w:val="0"/>
        <w:adjustRightInd w:val="0"/>
        <w:jc w:val="both"/>
        <w:rPr>
          <w:b/>
          <w:color w:val="000000"/>
          <w:lang w:val="uk-UA"/>
        </w:rPr>
      </w:pPr>
      <w:r w:rsidRPr="008175EE">
        <w:rPr>
          <w:b/>
          <w:color w:val="000000"/>
          <w:lang w:val="en-US"/>
        </w:rPr>
        <w:t>Task</w:t>
      </w:r>
      <w:r w:rsidRPr="008175EE">
        <w:rPr>
          <w:b/>
          <w:color w:val="000000"/>
          <w:lang w:val="uk-UA"/>
        </w:rPr>
        <w:t xml:space="preserve"> 4. </w:t>
      </w:r>
      <w:r w:rsidRPr="008175EE">
        <w:rPr>
          <w:b/>
          <w:color w:val="000000"/>
          <w:lang w:val="en-US"/>
        </w:rPr>
        <w:t>Translate</w:t>
      </w:r>
      <w:r w:rsidRPr="008175EE">
        <w:rPr>
          <w:b/>
          <w:color w:val="000000"/>
          <w:lang w:val="uk-UA"/>
        </w:rPr>
        <w:t xml:space="preserve"> </w:t>
      </w:r>
      <w:r w:rsidRPr="008175EE">
        <w:rPr>
          <w:b/>
          <w:color w:val="000000"/>
          <w:lang w:val="en-US"/>
        </w:rPr>
        <w:t>into</w:t>
      </w:r>
      <w:r w:rsidRPr="008175EE">
        <w:rPr>
          <w:b/>
          <w:color w:val="000000"/>
          <w:lang w:val="uk-UA"/>
        </w:rPr>
        <w:t xml:space="preserve"> </w:t>
      </w:r>
      <w:r w:rsidRPr="008175EE">
        <w:rPr>
          <w:b/>
          <w:color w:val="000000"/>
          <w:lang w:val="en-US"/>
        </w:rPr>
        <w:t>English</w:t>
      </w:r>
      <w:r w:rsidRPr="008175EE">
        <w:rPr>
          <w:b/>
          <w:color w:val="000000"/>
          <w:lang w:val="uk-UA"/>
        </w:rPr>
        <w:t>:</w:t>
      </w:r>
    </w:p>
    <w:p w:rsidR="00F16E4B" w:rsidRPr="008175EE" w:rsidRDefault="00F16E4B" w:rsidP="008A2730">
      <w:pPr>
        <w:shd w:val="clear" w:color="auto" w:fill="FFFFFF"/>
        <w:autoSpaceDE w:val="0"/>
        <w:autoSpaceDN w:val="0"/>
        <w:adjustRightInd w:val="0"/>
        <w:jc w:val="both"/>
        <w:rPr>
          <w:b/>
          <w:color w:val="000000"/>
          <w:lang w:val="uk-UA"/>
        </w:rPr>
      </w:pPr>
    </w:p>
    <w:p w:rsidR="00F16E4B" w:rsidRPr="008175EE" w:rsidRDefault="00F16E4B" w:rsidP="00F16E4B">
      <w:pPr>
        <w:pStyle w:val="a5"/>
        <w:numPr>
          <w:ilvl w:val="0"/>
          <w:numId w:val="3"/>
        </w:numPr>
        <w:shd w:val="clear" w:color="auto" w:fill="FFFFFF"/>
        <w:tabs>
          <w:tab w:val="left" w:pos="284"/>
        </w:tabs>
        <w:autoSpaceDE w:val="0"/>
        <w:autoSpaceDN w:val="0"/>
        <w:adjustRightInd w:val="0"/>
        <w:jc w:val="both"/>
        <w:rPr>
          <w:b/>
          <w:color w:val="000000"/>
        </w:rPr>
      </w:pPr>
      <w:r w:rsidRPr="008175EE">
        <w:rPr>
          <w:lang w:val="uk-UA"/>
        </w:rPr>
        <w:t xml:space="preserve">Опитування – це використання стандартизованих питальників або проведення бесід, з метою зібрання даних у великої кількості населення. </w:t>
      </w:r>
    </w:p>
    <w:p w:rsidR="00F16E4B" w:rsidRPr="008175EE" w:rsidRDefault="00F16E4B" w:rsidP="00F16E4B">
      <w:pPr>
        <w:pStyle w:val="a5"/>
        <w:numPr>
          <w:ilvl w:val="0"/>
          <w:numId w:val="3"/>
        </w:numPr>
        <w:shd w:val="clear" w:color="auto" w:fill="FFFFFF"/>
        <w:tabs>
          <w:tab w:val="left" w:pos="284"/>
        </w:tabs>
        <w:autoSpaceDE w:val="0"/>
        <w:autoSpaceDN w:val="0"/>
        <w:adjustRightInd w:val="0"/>
        <w:jc w:val="both"/>
        <w:rPr>
          <w:b/>
          <w:color w:val="000000"/>
        </w:rPr>
      </w:pPr>
      <w:r w:rsidRPr="008175EE">
        <w:rPr>
          <w:lang w:val="uk-UA"/>
        </w:rPr>
        <w:t>Анонімні поштові або телефонні опитування спонукають людей давати відповіді на особисті питання.</w:t>
      </w:r>
    </w:p>
    <w:p w:rsidR="00F16E4B" w:rsidRPr="008175EE" w:rsidRDefault="00F16E4B" w:rsidP="00F16E4B">
      <w:pPr>
        <w:pStyle w:val="a5"/>
        <w:numPr>
          <w:ilvl w:val="0"/>
          <w:numId w:val="3"/>
        </w:numPr>
        <w:shd w:val="clear" w:color="auto" w:fill="FFFFFF"/>
        <w:tabs>
          <w:tab w:val="left" w:pos="284"/>
        </w:tabs>
        <w:autoSpaceDE w:val="0"/>
        <w:autoSpaceDN w:val="0"/>
        <w:adjustRightInd w:val="0"/>
        <w:jc w:val="both"/>
        <w:rPr>
          <w:b/>
          <w:color w:val="000000"/>
        </w:rPr>
      </w:pPr>
      <w:r w:rsidRPr="008175EE">
        <w:rPr>
          <w:lang w:val="uk-UA"/>
        </w:rPr>
        <w:t>Польова робота підходить для проведення спостережень, виявлення закономірностей та формулювання нових понять.</w:t>
      </w:r>
    </w:p>
    <w:p w:rsidR="00B02EF3" w:rsidRPr="008175EE" w:rsidRDefault="00B02EF3" w:rsidP="00F16E4B">
      <w:pPr>
        <w:tabs>
          <w:tab w:val="left" w:pos="284"/>
        </w:tabs>
        <w:rPr>
          <w:lang w:val="uk-UA"/>
        </w:rPr>
      </w:pPr>
    </w:p>
    <w:p w:rsidR="00F16E4B" w:rsidRPr="008175EE" w:rsidRDefault="00F16E4B" w:rsidP="00F16E4B">
      <w:pPr>
        <w:shd w:val="clear" w:color="auto" w:fill="FFFFFF"/>
        <w:autoSpaceDE w:val="0"/>
        <w:autoSpaceDN w:val="0"/>
        <w:adjustRightInd w:val="0"/>
        <w:jc w:val="both"/>
        <w:rPr>
          <w:b/>
          <w:iCs/>
          <w:color w:val="000000"/>
          <w:lang w:val="en-US"/>
        </w:rPr>
      </w:pPr>
      <w:r w:rsidRPr="008175EE">
        <w:rPr>
          <w:b/>
          <w:iCs/>
          <w:color w:val="000000"/>
          <w:lang w:val="en-US"/>
        </w:rPr>
        <w:t>Task 5. Answer the following questions:</w:t>
      </w:r>
    </w:p>
    <w:p w:rsidR="008175EE" w:rsidRDefault="008175EE" w:rsidP="008175EE">
      <w:pPr>
        <w:jc w:val="both"/>
        <w:rPr>
          <w:lang w:val="uk-UA"/>
        </w:rPr>
      </w:pPr>
    </w:p>
    <w:p w:rsidR="008175EE" w:rsidRPr="008175EE" w:rsidRDefault="00F16E4B" w:rsidP="008175EE">
      <w:pPr>
        <w:pStyle w:val="a5"/>
        <w:numPr>
          <w:ilvl w:val="0"/>
          <w:numId w:val="2"/>
        </w:numPr>
        <w:jc w:val="both"/>
        <w:rPr>
          <w:lang w:val="en-US"/>
        </w:rPr>
      </w:pPr>
      <w:r w:rsidRPr="008175EE">
        <w:rPr>
          <w:lang w:val="en-US"/>
        </w:rPr>
        <w:t>What is a theory?</w:t>
      </w:r>
    </w:p>
    <w:p w:rsidR="00EB6B75" w:rsidRPr="008175EE" w:rsidRDefault="00EB6B75" w:rsidP="008175EE">
      <w:pPr>
        <w:pStyle w:val="a5"/>
        <w:numPr>
          <w:ilvl w:val="0"/>
          <w:numId w:val="2"/>
        </w:numPr>
        <w:jc w:val="both"/>
        <w:rPr>
          <w:lang w:val="en-US"/>
        </w:rPr>
      </w:pPr>
      <w:r w:rsidRPr="008175EE">
        <w:rPr>
          <w:lang w:val="en-US"/>
        </w:rPr>
        <w:t>What is ethnocentrism?</w:t>
      </w:r>
    </w:p>
    <w:p w:rsidR="00EB6B75" w:rsidRDefault="00EB6B75">
      <w:pPr>
        <w:rPr>
          <w:lang w:val="uk-UA"/>
        </w:rPr>
      </w:pPr>
    </w:p>
    <w:p w:rsidR="00E83B41" w:rsidRDefault="00E83B41">
      <w:pPr>
        <w:rPr>
          <w:lang w:val="uk-UA"/>
        </w:rPr>
      </w:pPr>
    </w:p>
    <w:p w:rsidR="00727E73" w:rsidRDefault="00727E73">
      <w:pPr>
        <w:rPr>
          <w:lang w:val="uk-UA"/>
        </w:rPr>
      </w:pPr>
    </w:p>
    <w:p w:rsidR="00727E73" w:rsidRDefault="00727E73">
      <w:pPr>
        <w:rPr>
          <w:lang w:val="uk-UA"/>
        </w:rPr>
      </w:pPr>
    </w:p>
    <w:p w:rsidR="00727E73" w:rsidRDefault="00727E73">
      <w:pPr>
        <w:rPr>
          <w:lang w:val="uk-UA"/>
        </w:rPr>
      </w:pPr>
    </w:p>
    <w:p w:rsidR="00727E73" w:rsidRDefault="00727E73">
      <w:pPr>
        <w:rPr>
          <w:lang w:val="uk-UA"/>
        </w:rPr>
      </w:pPr>
    </w:p>
    <w:p w:rsidR="00E83B41" w:rsidRDefault="00E83B41">
      <w:pPr>
        <w:rPr>
          <w:lang w:val="uk-UA"/>
        </w:rPr>
      </w:pPr>
    </w:p>
    <w:p w:rsidR="00E83B41" w:rsidRDefault="00E83B41">
      <w:pPr>
        <w:rPr>
          <w:lang w:val="uk-UA"/>
        </w:rPr>
      </w:pPr>
    </w:p>
    <w:p w:rsidR="00E83B41" w:rsidRDefault="00E83B41">
      <w:pPr>
        <w:rPr>
          <w:lang w:val="uk-UA"/>
        </w:rPr>
      </w:pPr>
    </w:p>
    <w:p w:rsidR="00E83B41" w:rsidRDefault="00E83B41">
      <w:pPr>
        <w:rPr>
          <w:lang w:val="uk-UA"/>
        </w:rPr>
      </w:pPr>
    </w:p>
    <w:sectPr w:rsidR="00E83B41" w:rsidSect="00544E7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1B"/>
    <w:multiLevelType w:val="hybridMultilevel"/>
    <w:tmpl w:val="6C5C60C6"/>
    <w:lvl w:ilvl="0" w:tplc="1B3068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D749B"/>
    <w:multiLevelType w:val="hybridMultilevel"/>
    <w:tmpl w:val="EC3C7E32"/>
    <w:lvl w:ilvl="0" w:tplc="D77EB824">
      <w:start w:val="1"/>
      <w:numFmt w:val="decimal"/>
      <w:lvlText w:val="%1."/>
      <w:lvlJc w:val="left"/>
      <w:pPr>
        <w:ind w:left="720" w:hanging="360"/>
      </w:pPr>
      <w:rPr>
        <w:rFonts w:ascii="Times New Roman" w:eastAsia="Times New Roman" w:hAnsi="Times New Roman" w:cs="Times New Roman"/>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C42AF"/>
    <w:multiLevelType w:val="singleLevel"/>
    <w:tmpl w:val="0419000F"/>
    <w:lvl w:ilvl="0">
      <w:start w:val="1"/>
      <w:numFmt w:val="decimal"/>
      <w:lvlText w:val="%1."/>
      <w:lvlJc w:val="left"/>
      <w:pPr>
        <w:tabs>
          <w:tab w:val="num" w:pos="360"/>
        </w:tabs>
        <w:ind w:left="360" w:hanging="360"/>
      </w:pPr>
    </w:lvl>
  </w:abstractNum>
  <w:abstractNum w:abstractNumId="3">
    <w:nsid w:val="13612CA3"/>
    <w:multiLevelType w:val="hybridMultilevel"/>
    <w:tmpl w:val="48E60C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563B8E"/>
    <w:multiLevelType w:val="hybridMultilevel"/>
    <w:tmpl w:val="18946A1E"/>
    <w:lvl w:ilvl="0" w:tplc="94B8D4B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673326D"/>
    <w:multiLevelType w:val="hybridMultilevel"/>
    <w:tmpl w:val="7184536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341DC7"/>
    <w:multiLevelType w:val="hybridMultilevel"/>
    <w:tmpl w:val="10A05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31084"/>
    <w:multiLevelType w:val="singleLevel"/>
    <w:tmpl w:val="0419000F"/>
    <w:lvl w:ilvl="0">
      <w:start w:val="1"/>
      <w:numFmt w:val="decimal"/>
      <w:lvlText w:val="%1."/>
      <w:lvlJc w:val="left"/>
      <w:pPr>
        <w:tabs>
          <w:tab w:val="num" w:pos="360"/>
        </w:tabs>
        <w:ind w:left="360" w:hanging="360"/>
      </w:pPr>
    </w:lvl>
  </w:abstractNum>
  <w:abstractNum w:abstractNumId="8">
    <w:nsid w:val="2ECE6016"/>
    <w:multiLevelType w:val="hybridMultilevel"/>
    <w:tmpl w:val="D806125A"/>
    <w:lvl w:ilvl="0" w:tplc="1B306846">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39C1B9E"/>
    <w:multiLevelType w:val="hybridMultilevel"/>
    <w:tmpl w:val="7BB4493E"/>
    <w:lvl w:ilvl="0" w:tplc="1B3068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83494B"/>
    <w:multiLevelType w:val="hybridMultilevel"/>
    <w:tmpl w:val="F52C2460"/>
    <w:lvl w:ilvl="0" w:tplc="1B30684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07284"/>
    <w:multiLevelType w:val="hybridMultilevel"/>
    <w:tmpl w:val="EE50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8B307E"/>
    <w:multiLevelType w:val="hybridMultilevel"/>
    <w:tmpl w:val="74FA2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14A7BB3"/>
    <w:multiLevelType w:val="hybridMultilevel"/>
    <w:tmpl w:val="BBCAD8A2"/>
    <w:lvl w:ilvl="0" w:tplc="2F703E1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7753CF"/>
    <w:multiLevelType w:val="hybridMultilevel"/>
    <w:tmpl w:val="338AC106"/>
    <w:lvl w:ilvl="0" w:tplc="CE1EE7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52E136EA"/>
    <w:multiLevelType w:val="hybridMultilevel"/>
    <w:tmpl w:val="D81EA02E"/>
    <w:lvl w:ilvl="0" w:tplc="1B3068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F63B97"/>
    <w:multiLevelType w:val="hybridMultilevel"/>
    <w:tmpl w:val="470C0592"/>
    <w:lvl w:ilvl="0" w:tplc="154C60F6">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9CF1420"/>
    <w:multiLevelType w:val="hybridMultilevel"/>
    <w:tmpl w:val="7AFEF38E"/>
    <w:lvl w:ilvl="0" w:tplc="4134F20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5C1833"/>
    <w:multiLevelType w:val="hybridMultilevel"/>
    <w:tmpl w:val="2BF25756"/>
    <w:lvl w:ilvl="0" w:tplc="1B30684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AD4C52"/>
    <w:multiLevelType w:val="hybridMultilevel"/>
    <w:tmpl w:val="6E44903E"/>
    <w:lvl w:ilvl="0" w:tplc="1B3068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6556BA"/>
    <w:multiLevelType w:val="hybridMultilevel"/>
    <w:tmpl w:val="6C5C60C6"/>
    <w:lvl w:ilvl="0" w:tplc="1B3068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F2F33"/>
    <w:multiLevelType w:val="hybridMultilevel"/>
    <w:tmpl w:val="37FAF52C"/>
    <w:lvl w:ilvl="0" w:tplc="4DDEAC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09C6BBB"/>
    <w:multiLevelType w:val="hybridMultilevel"/>
    <w:tmpl w:val="4E36E2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3DE6BD3"/>
    <w:multiLevelType w:val="hybridMultilevel"/>
    <w:tmpl w:val="7514EDB6"/>
    <w:lvl w:ilvl="0" w:tplc="1B3068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CB535A"/>
    <w:multiLevelType w:val="hybridMultilevel"/>
    <w:tmpl w:val="EA1A918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B542937"/>
    <w:multiLevelType w:val="hybridMultilevel"/>
    <w:tmpl w:val="183E6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BD10DB"/>
    <w:multiLevelType w:val="hybridMultilevel"/>
    <w:tmpl w:val="6DA02EFE"/>
    <w:lvl w:ilvl="0" w:tplc="2B3AAB0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7E182250"/>
    <w:multiLevelType w:val="hybridMultilevel"/>
    <w:tmpl w:val="2548995E"/>
    <w:lvl w:ilvl="0" w:tplc="2392069A">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1"/>
  </w:num>
  <w:num w:numId="4">
    <w:abstractNumId w:val="25"/>
  </w:num>
  <w:num w:numId="5">
    <w:abstractNumId w:val="3"/>
  </w:num>
  <w:num w:numId="6">
    <w:abstractNumId w:val="5"/>
  </w:num>
  <w:num w:numId="7">
    <w:abstractNumId w:val="13"/>
  </w:num>
  <w:num w:numId="8">
    <w:abstractNumId w:val="23"/>
  </w:num>
  <w:num w:numId="9">
    <w:abstractNumId w:val="18"/>
  </w:num>
  <w:num w:numId="10">
    <w:abstractNumId w:val="10"/>
  </w:num>
  <w:num w:numId="11">
    <w:abstractNumId w:val="8"/>
  </w:num>
  <w:num w:numId="12">
    <w:abstractNumId w:val="21"/>
  </w:num>
  <w:num w:numId="13">
    <w:abstractNumId w:val="26"/>
  </w:num>
  <w:num w:numId="14">
    <w:abstractNumId w:val="11"/>
  </w:num>
  <w:num w:numId="15">
    <w:abstractNumId w:val="15"/>
  </w:num>
  <w:num w:numId="16">
    <w:abstractNumId w:val="0"/>
  </w:num>
  <w:num w:numId="17">
    <w:abstractNumId w:val="20"/>
  </w:num>
  <w:num w:numId="18">
    <w:abstractNumId w:val="16"/>
  </w:num>
  <w:num w:numId="19">
    <w:abstractNumId w:val="24"/>
  </w:num>
  <w:num w:numId="20">
    <w:abstractNumId w:val="9"/>
  </w:num>
  <w:num w:numId="21">
    <w:abstractNumId w:val="22"/>
  </w:num>
  <w:num w:numId="22">
    <w:abstractNumId w:val="6"/>
  </w:num>
  <w:num w:numId="23">
    <w:abstractNumId w:val="14"/>
  </w:num>
  <w:num w:numId="24">
    <w:abstractNumId w:val="17"/>
  </w:num>
  <w:num w:numId="25">
    <w:abstractNumId w:val="19"/>
  </w:num>
  <w:num w:numId="26">
    <w:abstractNumId w:val="2"/>
  </w:num>
  <w:num w:numId="27">
    <w:abstractNumId w:val="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544E70"/>
    <w:rsid w:val="0003288C"/>
    <w:rsid w:val="00064B2A"/>
    <w:rsid w:val="00071361"/>
    <w:rsid w:val="000C3EE8"/>
    <w:rsid w:val="000C67C0"/>
    <w:rsid w:val="000E2117"/>
    <w:rsid w:val="0011145E"/>
    <w:rsid w:val="0012350A"/>
    <w:rsid w:val="00130DF1"/>
    <w:rsid w:val="00196BF1"/>
    <w:rsid w:val="001B300F"/>
    <w:rsid w:val="001D18AD"/>
    <w:rsid w:val="0027602D"/>
    <w:rsid w:val="002A7E4C"/>
    <w:rsid w:val="002B5918"/>
    <w:rsid w:val="002D6735"/>
    <w:rsid w:val="003C3DCA"/>
    <w:rsid w:val="0044357F"/>
    <w:rsid w:val="0046263D"/>
    <w:rsid w:val="00495A6B"/>
    <w:rsid w:val="004F5C66"/>
    <w:rsid w:val="005049E0"/>
    <w:rsid w:val="00504D32"/>
    <w:rsid w:val="00544E70"/>
    <w:rsid w:val="005E0733"/>
    <w:rsid w:val="005F05BC"/>
    <w:rsid w:val="006023C1"/>
    <w:rsid w:val="006675B0"/>
    <w:rsid w:val="00685F56"/>
    <w:rsid w:val="0069446F"/>
    <w:rsid w:val="006A649E"/>
    <w:rsid w:val="00702F5D"/>
    <w:rsid w:val="00727E73"/>
    <w:rsid w:val="00736974"/>
    <w:rsid w:val="007C458F"/>
    <w:rsid w:val="007E7296"/>
    <w:rsid w:val="007F2F72"/>
    <w:rsid w:val="008175EE"/>
    <w:rsid w:val="00871DA5"/>
    <w:rsid w:val="00895B78"/>
    <w:rsid w:val="008A2730"/>
    <w:rsid w:val="00921383"/>
    <w:rsid w:val="00933D37"/>
    <w:rsid w:val="00A06509"/>
    <w:rsid w:val="00A539E6"/>
    <w:rsid w:val="00AB6C70"/>
    <w:rsid w:val="00B02EF3"/>
    <w:rsid w:val="00B56BFE"/>
    <w:rsid w:val="00B72BC2"/>
    <w:rsid w:val="00B84329"/>
    <w:rsid w:val="00B9099A"/>
    <w:rsid w:val="00BD4CD1"/>
    <w:rsid w:val="00C81775"/>
    <w:rsid w:val="00CE23B5"/>
    <w:rsid w:val="00D21F4D"/>
    <w:rsid w:val="00DA78B0"/>
    <w:rsid w:val="00E2033B"/>
    <w:rsid w:val="00E33CC8"/>
    <w:rsid w:val="00E83B41"/>
    <w:rsid w:val="00EB6B75"/>
    <w:rsid w:val="00EE08EB"/>
    <w:rsid w:val="00F16E4B"/>
    <w:rsid w:val="00F31707"/>
    <w:rsid w:val="00FF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4E70"/>
  </w:style>
  <w:style w:type="paragraph" w:styleId="a3">
    <w:name w:val="Body Text"/>
    <w:basedOn w:val="a"/>
    <w:link w:val="a4"/>
    <w:semiHidden/>
    <w:rsid w:val="0069446F"/>
    <w:pPr>
      <w:jc w:val="both"/>
    </w:pPr>
    <w:rPr>
      <w:sz w:val="22"/>
      <w:szCs w:val="20"/>
      <w:lang w:val="uk-UA"/>
    </w:rPr>
  </w:style>
  <w:style w:type="character" w:customStyle="1" w:styleId="a4">
    <w:name w:val="Основной текст Знак"/>
    <w:basedOn w:val="a0"/>
    <w:link w:val="a3"/>
    <w:semiHidden/>
    <w:rsid w:val="0069446F"/>
    <w:rPr>
      <w:rFonts w:ascii="Times New Roman" w:eastAsia="Times New Roman" w:hAnsi="Times New Roman" w:cs="Times New Roman"/>
      <w:szCs w:val="20"/>
      <w:lang w:val="uk-UA" w:eastAsia="ru-RU"/>
    </w:rPr>
  </w:style>
  <w:style w:type="paragraph" w:styleId="2">
    <w:name w:val="Body Text Indent 2"/>
    <w:basedOn w:val="a"/>
    <w:link w:val="20"/>
    <w:uiPriority w:val="99"/>
    <w:semiHidden/>
    <w:unhideWhenUsed/>
    <w:rsid w:val="002D6735"/>
    <w:pPr>
      <w:spacing w:after="120" w:line="480" w:lineRule="auto"/>
      <w:ind w:left="283"/>
    </w:pPr>
  </w:style>
  <w:style w:type="character" w:customStyle="1" w:styleId="20">
    <w:name w:val="Основной текст с отступом 2 Знак"/>
    <w:basedOn w:val="a0"/>
    <w:link w:val="2"/>
    <w:uiPriority w:val="99"/>
    <w:semiHidden/>
    <w:rsid w:val="002D6735"/>
    <w:rPr>
      <w:rFonts w:ascii="Times New Roman" w:eastAsia="Times New Roman" w:hAnsi="Times New Roman" w:cs="Times New Roman"/>
      <w:sz w:val="24"/>
      <w:szCs w:val="24"/>
      <w:lang w:eastAsia="ru-RU"/>
    </w:rPr>
  </w:style>
  <w:style w:type="paragraph" w:styleId="a5">
    <w:name w:val="List Paragraph"/>
    <w:basedOn w:val="a"/>
    <w:uiPriority w:val="34"/>
    <w:qFormat/>
    <w:rsid w:val="00F16E4B"/>
    <w:pPr>
      <w:ind w:left="720"/>
      <w:contextualSpacing/>
    </w:pPr>
  </w:style>
  <w:style w:type="paragraph" w:styleId="a6">
    <w:name w:val="Body Text Indent"/>
    <w:basedOn w:val="a"/>
    <w:link w:val="a7"/>
    <w:uiPriority w:val="99"/>
    <w:unhideWhenUsed/>
    <w:rsid w:val="004F5C66"/>
    <w:pPr>
      <w:spacing w:after="120"/>
      <w:ind w:left="283"/>
    </w:pPr>
  </w:style>
  <w:style w:type="character" w:customStyle="1" w:styleId="a7">
    <w:name w:val="Основной текст с отступом Знак"/>
    <w:basedOn w:val="a0"/>
    <w:link w:val="a6"/>
    <w:uiPriority w:val="99"/>
    <w:rsid w:val="004F5C66"/>
    <w:rPr>
      <w:rFonts w:ascii="Times New Roman" w:eastAsia="Times New Roman" w:hAnsi="Times New Roman" w:cs="Times New Roman"/>
      <w:sz w:val="24"/>
      <w:szCs w:val="24"/>
      <w:lang w:eastAsia="ru-RU"/>
    </w:rPr>
  </w:style>
  <w:style w:type="paragraph" w:styleId="a8">
    <w:name w:val="footer"/>
    <w:basedOn w:val="a"/>
    <w:link w:val="a9"/>
    <w:semiHidden/>
    <w:rsid w:val="00736974"/>
    <w:pPr>
      <w:tabs>
        <w:tab w:val="center" w:pos="4153"/>
        <w:tab w:val="right" w:pos="8306"/>
      </w:tabs>
    </w:pPr>
    <w:rPr>
      <w:sz w:val="20"/>
      <w:szCs w:val="20"/>
    </w:rPr>
  </w:style>
  <w:style w:type="character" w:customStyle="1" w:styleId="a9">
    <w:name w:val="Нижний колонтитул Знак"/>
    <w:basedOn w:val="a0"/>
    <w:link w:val="a8"/>
    <w:semiHidden/>
    <w:rsid w:val="00736974"/>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EE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E08EB"/>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5E0733"/>
    <w:pPr>
      <w:spacing w:after="120" w:line="480" w:lineRule="auto"/>
    </w:pPr>
  </w:style>
  <w:style w:type="character" w:customStyle="1" w:styleId="22">
    <w:name w:val="Основной текст 2 Знак"/>
    <w:basedOn w:val="a0"/>
    <w:link w:val="21"/>
    <w:uiPriority w:val="99"/>
    <w:semiHidden/>
    <w:rsid w:val="005E07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44937">
      <w:bodyDiv w:val="1"/>
      <w:marLeft w:val="0"/>
      <w:marRight w:val="0"/>
      <w:marTop w:val="0"/>
      <w:marBottom w:val="0"/>
      <w:divBdr>
        <w:top w:val="none" w:sz="0" w:space="0" w:color="auto"/>
        <w:left w:val="none" w:sz="0" w:space="0" w:color="auto"/>
        <w:bottom w:val="none" w:sz="0" w:space="0" w:color="auto"/>
        <w:right w:val="none" w:sz="0" w:space="0" w:color="auto"/>
      </w:divBdr>
    </w:div>
    <w:div w:id="19474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39</cp:revision>
  <dcterms:created xsi:type="dcterms:W3CDTF">2015-10-01T18:48:00Z</dcterms:created>
  <dcterms:modified xsi:type="dcterms:W3CDTF">2018-02-28T14:49:00Z</dcterms:modified>
</cp:coreProperties>
</file>