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A9" w:rsidRPr="00AC6E26" w:rsidRDefault="00976EA9" w:rsidP="00976EA9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C6E26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  <w:r w:rsidR="00C8142C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«Юридична </w:t>
      </w:r>
      <w:proofErr w:type="spellStart"/>
      <w:r w:rsidR="00C8142C">
        <w:rPr>
          <w:rFonts w:ascii="Times New Roman" w:hAnsi="Times New Roman"/>
          <w:b/>
          <w:spacing w:val="-4"/>
          <w:sz w:val="28"/>
          <w:szCs w:val="28"/>
          <w:lang w:val="uk-UA"/>
        </w:rPr>
        <w:t>конфліктологія</w:t>
      </w:r>
      <w:proofErr w:type="spellEnd"/>
      <w:r w:rsidR="00C8142C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» 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910"/>
        <w:gridCol w:w="3237"/>
      </w:tblGrid>
      <w:tr w:rsidR="00976EA9" w:rsidRPr="00AC6E26" w:rsidTr="00AC64DC">
        <w:trPr>
          <w:trHeight w:val="313"/>
        </w:trPr>
        <w:tc>
          <w:tcPr>
            <w:tcW w:w="4983" w:type="dxa"/>
            <w:gridSpan w:val="2"/>
          </w:tcPr>
          <w:p w:rsidR="00976EA9" w:rsidRPr="00AC6E26" w:rsidRDefault="00976EA9" w:rsidP="00AC64DC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Toc443897912"/>
            <w:bookmarkStart w:id="1" w:name="_Toc443902498"/>
            <w:bookmarkStart w:id="2" w:name="_Toc443902763"/>
            <w:r w:rsidRPr="00AC6E26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  <w:bookmarkEnd w:id="0"/>
            <w:bookmarkEnd w:id="1"/>
            <w:bookmarkEnd w:id="2"/>
          </w:p>
        </w:tc>
      </w:tr>
      <w:tr w:rsidR="00976EA9" w:rsidRPr="00AC6E26" w:rsidTr="00AC64DC">
        <w:trPr>
          <w:trHeight w:val="313"/>
        </w:trPr>
        <w:tc>
          <w:tcPr>
            <w:tcW w:w="4983" w:type="dxa"/>
            <w:gridSpan w:val="2"/>
          </w:tcPr>
          <w:p w:rsidR="00976EA9" w:rsidRPr="00AC6E26" w:rsidRDefault="00976EA9" w:rsidP="00AC64DC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Зав. кафедри_________________</w:t>
            </w:r>
          </w:p>
        </w:tc>
      </w:tr>
      <w:tr w:rsidR="00976EA9" w:rsidRPr="00AC6E26" w:rsidTr="00AC64DC">
        <w:trPr>
          <w:trHeight w:val="278"/>
        </w:trPr>
        <w:tc>
          <w:tcPr>
            <w:tcW w:w="4983" w:type="dxa"/>
            <w:gridSpan w:val="2"/>
          </w:tcPr>
          <w:p w:rsidR="00976EA9" w:rsidRPr="00AC6E26" w:rsidRDefault="00976EA9" w:rsidP="00AC64DC">
            <w:pPr>
              <w:jc w:val="right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___________________ ПІБ</w:t>
            </w:r>
          </w:p>
        </w:tc>
      </w:tr>
      <w:tr w:rsidR="00976EA9" w:rsidRPr="00AC6E26" w:rsidTr="00AC64DC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К-сть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«___» ______________ 20__ р. </w:t>
            </w:r>
          </w:p>
        </w:tc>
      </w:tr>
      <w:tr w:rsidR="00976EA9" w:rsidRPr="00AC6E26" w:rsidTr="00AC64DC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>17</w:t>
            </w:r>
            <w:r w:rsidR="00976EA9"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6EA9" w:rsidRPr="00AC6E26" w:rsidTr="00AC64DC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>17</w:t>
            </w:r>
          </w:p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6EA9" w:rsidRPr="00AC6E26" w:rsidTr="00AC64DC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</w:p>
        </w:tc>
      </w:tr>
      <w:tr w:rsidR="00976EA9" w:rsidRPr="00AC6E26" w:rsidTr="00AC64DC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>86</w:t>
            </w:r>
          </w:p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6EA9" w:rsidRPr="00AC6E26" w:rsidTr="00AC64DC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 них:</w:t>
            </w:r>
          </w:p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ДЗ</w:t>
            </w:r>
          </w:p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РГР</w:t>
            </w:r>
          </w:p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>1</w:t>
            </w:r>
          </w:p>
        </w:tc>
      </w:tr>
      <w:tr w:rsidR="00976EA9" w:rsidRPr="00AC6E26" w:rsidTr="00AC64DC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>120</w:t>
            </w:r>
            <w:r w:rsidR="00976EA9" w:rsidRPr="00AC6E26">
              <w:rPr>
                <w:rFonts w:ascii="Times New Roman" w:hAnsi="Times New Roman"/>
                <w:i/>
                <w:iCs/>
                <w:sz w:val="28"/>
                <w:szCs w:val="28"/>
                <w:lang w:val="uk-UA" w:eastAsia="ar-SA"/>
              </w:rPr>
              <w:t xml:space="preserve"> </w:t>
            </w:r>
          </w:p>
        </w:tc>
      </w:tr>
    </w:tbl>
    <w:p w:rsidR="00976EA9" w:rsidRPr="00AC6E26" w:rsidRDefault="00976EA9" w:rsidP="00976EA9">
      <w:pPr>
        <w:rPr>
          <w:rFonts w:ascii="Times New Roman" w:hAnsi="Times New Roman"/>
          <w:vanish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976EA9" w:rsidRPr="00AC6E26" w:rsidTr="00AC64DC">
        <w:trPr>
          <w:trHeight w:val="266"/>
        </w:trPr>
        <w:tc>
          <w:tcPr>
            <w:tcW w:w="6048" w:type="dxa"/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976EA9" w:rsidRPr="00AC6E26" w:rsidRDefault="00976EA9" w:rsidP="00F16C9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Навчально-науковий </w:t>
            </w:r>
            <w:r w:rsidR="00F16C9B"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Юридичний </w:t>
            </w:r>
            <w:r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інститут</w:t>
            </w:r>
          </w:p>
        </w:tc>
      </w:tr>
      <w:tr w:rsidR="00976EA9" w:rsidRPr="00AC6E26" w:rsidTr="00AC64DC">
        <w:trPr>
          <w:trHeight w:val="299"/>
        </w:trPr>
        <w:tc>
          <w:tcPr>
            <w:tcW w:w="6048" w:type="dxa"/>
          </w:tcPr>
          <w:p w:rsidR="00976EA9" w:rsidRPr="00AC6E26" w:rsidRDefault="00011A4F" w:rsidP="00AC6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Кафедра  теорії та історії держави і права </w:t>
            </w:r>
            <w:r w:rsidR="00976EA9"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_______________________________________</w:t>
            </w:r>
          </w:p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(повна назва кафедри)</w:t>
            </w:r>
          </w:p>
        </w:tc>
      </w:tr>
    </w:tbl>
    <w:p w:rsidR="00976EA9" w:rsidRPr="00AC6E26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976EA9" w:rsidRPr="00AC6E26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0" w:type="auto"/>
        <w:tblInd w:w="108" w:type="dxa"/>
        <w:tblLook w:val="0000"/>
      </w:tblPr>
      <w:tblGrid>
        <w:gridCol w:w="3309"/>
      </w:tblGrid>
      <w:tr w:rsidR="00976EA9" w:rsidRPr="00AC6E26" w:rsidTr="00AC64DC">
        <w:trPr>
          <w:trHeight w:val="260"/>
        </w:trPr>
        <w:tc>
          <w:tcPr>
            <w:tcW w:w="5920" w:type="dxa"/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КАЛЕНДАРНИЙ ПЛАН НАВЧАЛЬНИХ ЗАНЯТЬ</w:t>
            </w:r>
          </w:p>
        </w:tc>
      </w:tr>
      <w:tr w:rsidR="00976EA9" w:rsidRPr="00AC6E26" w:rsidTr="00AC64DC">
        <w:trPr>
          <w:trHeight w:val="292"/>
        </w:trPr>
        <w:tc>
          <w:tcPr>
            <w:tcW w:w="5920" w:type="dxa"/>
          </w:tcPr>
          <w:p w:rsidR="00011A4F" w:rsidRPr="00AC6E26" w:rsidRDefault="00976EA9" w:rsidP="00011A4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для студентів ОКР "__</w:t>
            </w:r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Магістр</w:t>
            </w: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_____" </w:t>
            </w:r>
            <w:r w:rsidR="00011A4F"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Галузь знань:</w:t>
            </w:r>
            <w:r w:rsidR="00011A4F"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ab/>
            </w:r>
            <w:r w:rsidR="00011A4F"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ab/>
              <w:t>08 «Право»</w:t>
            </w:r>
          </w:p>
          <w:p w:rsidR="00011A4F" w:rsidRPr="00AC6E26" w:rsidRDefault="00011A4F" w:rsidP="00011A4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 xml:space="preserve">Спеціальність: </w:t>
            </w:r>
            <w:r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ab/>
              <w:t>081 «Право»</w:t>
            </w:r>
          </w:p>
          <w:p w:rsidR="00011A4F" w:rsidRPr="00AC6E26" w:rsidRDefault="00011A4F" w:rsidP="00011A4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</w:pPr>
            <w:r w:rsidRPr="00AC6E26">
              <w:rPr>
                <w:rFonts w:ascii="Times New Roman" w:hAnsi="Times New Roman"/>
                <w:color w:val="000000"/>
                <w:sz w:val="28"/>
                <w:szCs w:val="28"/>
                <w:lang w:val="uk-UA" w:eastAsia="ru-RU" w:bidi="ar-SA"/>
              </w:rPr>
              <w:t>Спеціалізація:           «Правознавство»</w:t>
            </w:r>
          </w:p>
          <w:p w:rsidR="00976EA9" w:rsidRPr="00AC6E26" w:rsidRDefault="00011A4F" w:rsidP="00011A4F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="00976EA9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Курс</w:t>
            </w:r>
            <w:proofErr w:type="spellEnd"/>
            <w:r w:rsidR="00976EA9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</w:t>
            </w:r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  <w:r w:rsidR="00976EA9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Група__________________________________</w:t>
            </w:r>
          </w:p>
        </w:tc>
      </w:tr>
      <w:tr w:rsidR="00976EA9" w:rsidRPr="00AC6E26" w:rsidTr="00AC64DC">
        <w:trPr>
          <w:trHeight w:val="260"/>
        </w:trPr>
        <w:tc>
          <w:tcPr>
            <w:tcW w:w="5920" w:type="dxa"/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з дисципліни "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</w:t>
            </w:r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Юридич</w:t>
            </w:r>
            <w:proofErr w:type="spellEnd"/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на </w:t>
            </w:r>
            <w:proofErr w:type="spellStart"/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конфліктологія</w:t>
            </w:r>
            <w:proofErr w:type="spellEnd"/>
            <w:r w:rsidR="00F16C9B"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</w:t>
            </w: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_________________________"</w:t>
            </w:r>
          </w:p>
        </w:tc>
      </w:tr>
      <w:tr w:rsidR="00976EA9" w:rsidRPr="00AC6E26" w:rsidTr="00AC64DC">
        <w:trPr>
          <w:trHeight w:val="292"/>
        </w:trPr>
        <w:tc>
          <w:tcPr>
            <w:tcW w:w="5920" w:type="dxa"/>
          </w:tcPr>
          <w:p w:rsidR="00976EA9" w:rsidRPr="00AC6E26" w:rsidRDefault="00976EA9" w:rsidP="00AC64DC">
            <w:pPr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__ семестр 20__-20__  навчальний рік  </w:t>
            </w:r>
          </w:p>
        </w:tc>
      </w:tr>
    </w:tbl>
    <w:p w:rsidR="00976EA9" w:rsidRPr="00AC6E26" w:rsidRDefault="00976EA9" w:rsidP="00976EA9">
      <w:pPr>
        <w:rPr>
          <w:rFonts w:ascii="Times New Roman" w:hAnsi="Times New Roman"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4487"/>
        <w:gridCol w:w="646"/>
        <w:gridCol w:w="1342"/>
        <w:gridCol w:w="1342"/>
        <w:gridCol w:w="4432"/>
        <w:gridCol w:w="553"/>
        <w:gridCol w:w="1206"/>
      </w:tblGrid>
      <w:tr w:rsidR="00976EA9" w:rsidRPr="00AC6E26" w:rsidTr="00011A4F">
        <w:trPr>
          <w:cantSplit/>
          <w:trHeight w:val="10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AC6E26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lastRenderedPageBreak/>
              <w:t>Дата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Лекції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AC6E26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Кількість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Само</w:t>
            </w: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Дата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Практичні заняття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6EA9" w:rsidRPr="00AC6E26" w:rsidRDefault="00976EA9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Кількість годин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A9" w:rsidRPr="00AC6E26" w:rsidRDefault="00976EA9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t>Само</w:t>
            </w:r>
            <w:r w:rsidRPr="00AC6E26">
              <w:rPr>
                <w:rFonts w:ascii="Times New Roman" w:hAnsi="Times New Roman"/>
                <w:sz w:val="28"/>
                <w:szCs w:val="28"/>
                <w:lang w:val="uk-UA" w:eastAsia="ar-SA"/>
              </w:rPr>
              <w:softHyphen/>
              <w:t>стійна робота (год.)</w:t>
            </w:r>
          </w:p>
        </w:tc>
      </w:tr>
      <w:tr w:rsidR="00011A4F" w:rsidRPr="00AC6E26" w:rsidTr="008E5CA2">
        <w:trPr>
          <w:cantSplit/>
          <w:trHeight w:val="4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«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Юридична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конфліктологія</w:t>
            </w:r>
            <w:proofErr w:type="spellEnd"/>
            <w:r w:rsid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</w:t>
            </w:r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як наука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і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навчальна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дисциплі</w:t>
            </w:r>
            <w:proofErr w:type="gram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4.09.17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Юридична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конфліктологія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як наука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навчальна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дисциплі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4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Юридичний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конфлікт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як  </w:t>
            </w:r>
            <w:proofErr w:type="spellStart"/>
            <w:proofErr w:type="gram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р</w:t>
            </w:r>
            <w:proofErr w:type="gram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ізновид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соціального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конфлікту</w:t>
            </w:r>
            <w:proofErr w:type="spellEnd"/>
            <w:r w:rsidRPr="00AC6E26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18.09.17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Юридичний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як  </w:t>
            </w:r>
            <w:proofErr w:type="spellStart"/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ізновид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соціального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конфлікту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4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Типологія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2.10.17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Типологія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класифікація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6E26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</w:rPr>
              <w:t>юридичних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</w:rPr>
              <w:t>конфлікти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16.10.17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6E26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</w:rPr>
              <w:t>юридичних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</w:rPr>
              <w:t>конфлікти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Соц</w:t>
            </w:r>
            <w:proofErr w:type="gramEnd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іально-правові</w:t>
            </w:r>
            <w:proofErr w:type="spellEnd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технології</w:t>
            </w:r>
            <w:proofErr w:type="spellEnd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  <w:t>конфліктів</w:t>
            </w:r>
            <w:proofErr w:type="spell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30.10.17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іально-правові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попередження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Теорія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практика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13.11.17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Теорія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практика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jc w:val="both"/>
              <w:rPr>
                <w:rFonts w:ascii="Times New Roman" w:hAnsi="Times New Roman"/>
                <w:color w:val="000000"/>
                <w:w w:val="108"/>
                <w:sz w:val="28"/>
                <w:szCs w:val="28"/>
                <w:lang w:val="ru-RU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Переговори,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медіація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інші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альтернативні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методи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розв’язанні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юридичних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</w:t>
            </w:r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27</w:t>
            </w:r>
            <w:r w:rsidR="00DB2BAB">
              <w:rPr>
                <w:rFonts w:ascii="Times New Roman" w:hAnsi="Times New Roman"/>
                <w:sz w:val="28"/>
                <w:szCs w:val="28"/>
                <w:lang w:val="uk-UA"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11.17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Переговори, медіація та інші альтернативні методи розв’язанні юридичних конфліктів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  <w:tr w:rsidR="00011A4F" w:rsidRPr="00AC6E26" w:rsidTr="008E5CA2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tabs>
                <w:tab w:val="left" w:pos="1122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6E26">
              <w:rPr>
                <w:rFonts w:ascii="Times New Roman" w:hAnsi="Times New Roman"/>
                <w:sz w:val="28"/>
                <w:szCs w:val="28"/>
                <w:lang w:val="uk-UA"/>
              </w:rPr>
              <w:t>Стратегії виходу з конфліктів: мод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елі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стилі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AC6E26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11.12.17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4F" w:rsidRPr="00AC6E26" w:rsidRDefault="00011A4F" w:rsidP="00FA14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Стратегії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виходу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конфліктів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моделі</w:t>
            </w:r>
            <w:proofErr w:type="spell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стил</w:t>
            </w:r>
            <w:proofErr w:type="gramEnd"/>
            <w:r w:rsidRPr="00AC6E26"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1A4F" w:rsidRPr="00AC6E26" w:rsidRDefault="00AC6E26" w:rsidP="00AC64DC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F" w:rsidRPr="00AC6E26" w:rsidRDefault="00011A4F" w:rsidP="00AC64D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</w:tr>
    </w:tbl>
    <w:p w:rsidR="00976EA9" w:rsidRPr="00AC6E26" w:rsidRDefault="00976EA9" w:rsidP="00976EA9">
      <w:pPr>
        <w:rPr>
          <w:rFonts w:ascii="Times New Roman" w:hAnsi="Times New Roman"/>
          <w:i/>
          <w:iCs/>
          <w:sz w:val="28"/>
          <w:szCs w:val="28"/>
          <w:lang w:val="uk-UA" w:eastAsia="ar-SA"/>
        </w:rPr>
      </w:pPr>
    </w:p>
    <w:p w:rsidR="00976EA9" w:rsidRPr="00AC6E26" w:rsidRDefault="00976EA9" w:rsidP="00976EA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AC6E26" w:rsidRDefault="00976EA9" w:rsidP="00976EA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76EA9" w:rsidRPr="00AC6E26" w:rsidRDefault="00976EA9" w:rsidP="00976EA9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7256CF" w:rsidRPr="00976EA9" w:rsidRDefault="00976EA9" w:rsidP="00454B94">
      <w:pPr>
        <w:rPr>
          <w:lang w:val="uk-UA"/>
        </w:rPr>
      </w:pPr>
      <w:r w:rsidRPr="00AC6E26">
        <w:rPr>
          <w:rFonts w:ascii="Times New Roman" w:hAnsi="Times New Roman"/>
          <w:b/>
          <w:sz w:val="28"/>
          <w:szCs w:val="28"/>
          <w:lang w:val="uk-UA" w:eastAsia="ar-SA"/>
        </w:rPr>
        <w:t>Науково-педагогічний працівник  _____</w:t>
      </w:r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_________ (ПІБ)</w:t>
      </w:r>
    </w:p>
    <w:sectPr w:rsidR="007256CF" w:rsidRPr="00976EA9" w:rsidSect="00454B94">
      <w:headerReference w:type="firs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E9A" w:rsidRDefault="00561E9A" w:rsidP="00976EA9">
      <w:r>
        <w:separator/>
      </w:r>
    </w:p>
  </w:endnote>
  <w:endnote w:type="continuationSeparator" w:id="0">
    <w:p w:rsidR="00561E9A" w:rsidRDefault="00561E9A" w:rsidP="0097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E9A" w:rsidRDefault="00561E9A" w:rsidP="00976EA9">
      <w:r>
        <w:separator/>
      </w:r>
    </w:p>
  </w:footnote>
  <w:footnote w:type="continuationSeparator" w:id="0">
    <w:p w:rsidR="00561E9A" w:rsidRDefault="00561E9A" w:rsidP="00976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2015B5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 w:rsidRPr="002015B5">
            <w:rPr>
              <w:rFonts w:ascii="Times New Roman" w:hAnsi="Times New Roman"/>
              <w:noProof/>
              <w:sz w:val="18"/>
              <w:szCs w:val="18"/>
              <w:lang w:val="en-US" w:bidi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18.7pt;margin-top:4.55pt;width:53.2pt;height:45.05pt;z-index:-251658240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CB5D2F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5B5B76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5B5B76">
            <w:rPr>
              <w:rFonts w:ascii="Times New Roman" w:hAnsi="Times New Roman"/>
              <w:lang w:bidi="en-US"/>
            </w:rPr>
            <w:t>.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>6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61E9A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561E9A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CB5D2F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454B94">
            <w:rPr>
              <w:rStyle w:val="a5"/>
              <w:rFonts w:ascii="Times New Roman" w:hAnsi="Times New Roman"/>
              <w:noProof/>
              <w:lang w:val="en-US" w:bidi="en-US"/>
            </w:rPr>
            <w:t>1</w: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454B94">
            <w:rPr>
              <w:rStyle w:val="a5"/>
              <w:rFonts w:ascii="Times New Roman" w:hAnsi="Times New Roman"/>
              <w:noProof/>
              <w:lang w:val="en-US" w:bidi="en-US"/>
            </w:rPr>
            <w:t>2</w:t>
          </w:r>
          <w:r w:rsidR="002015B5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561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EA9"/>
    <w:rsid w:val="00011A4F"/>
    <w:rsid w:val="002015B5"/>
    <w:rsid w:val="00214F40"/>
    <w:rsid w:val="003A7C4D"/>
    <w:rsid w:val="00454B94"/>
    <w:rsid w:val="00561E9A"/>
    <w:rsid w:val="00687835"/>
    <w:rsid w:val="007256CF"/>
    <w:rsid w:val="008A76F2"/>
    <w:rsid w:val="00976EA9"/>
    <w:rsid w:val="00AC6E26"/>
    <w:rsid w:val="00B15288"/>
    <w:rsid w:val="00C8142C"/>
    <w:rsid w:val="00CB5D2F"/>
    <w:rsid w:val="00D5285C"/>
    <w:rsid w:val="00D7376A"/>
    <w:rsid w:val="00DB2BAB"/>
    <w:rsid w:val="00F16C9B"/>
    <w:rsid w:val="00F3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A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76EA9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E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976EA9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976EA9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976EA9"/>
  </w:style>
  <w:style w:type="paragraph" w:styleId="a6">
    <w:name w:val="Balloon Text"/>
    <w:basedOn w:val="a"/>
    <w:link w:val="a7"/>
    <w:uiPriority w:val="99"/>
    <w:semiHidden/>
    <w:unhideWhenUsed/>
    <w:rsid w:val="00976E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A9"/>
    <w:rPr>
      <w:rFonts w:ascii="Tahoma" w:eastAsia="Times New Roman" w:hAnsi="Tahoma" w:cs="Tahoma"/>
      <w:sz w:val="16"/>
      <w:szCs w:val="16"/>
      <w:lang w:val="en-US" w:bidi="en-US"/>
    </w:rPr>
  </w:style>
  <w:style w:type="paragraph" w:styleId="a8">
    <w:name w:val="footer"/>
    <w:basedOn w:val="a"/>
    <w:link w:val="a9"/>
    <w:uiPriority w:val="99"/>
    <w:unhideWhenUsed/>
    <w:rsid w:val="00976E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6EA9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10</cp:revision>
  <dcterms:created xsi:type="dcterms:W3CDTF">2016-10-10T17:15:00Z</dcterms:created>
  <dcterms:modified xsi:type="dcterms:W3CDTF">2018-03-15T20:57:00Z</dcterms:modified>
</cp:coreProperties>
</file>