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D0" w:rsidRPr="00DE6490" w:rsidRDefault="00E473D0" w:rsidP="00DE6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E6490">
        <w:rPr>
          <w:rFonts w:ascii="Times New Roman" w:hAnsi="Times New Roman"/>
          <w:b/>
          <w:sz w:val="28"/>
          <w:szCs w:val="28"/>
          <w:lang w:val="uk-UA" w:eastAsia="ru-RU"/>
        </w:rPr>
        <w:t>НАЦІОНАЛЬНИЙ АВІАЦІЙНИЙ УНІВЕРСИТЕТ</w:t>
      </w:r>
    </w:p>
    <w:p w:rsidR="00E473D0" w:rsidRPr="00DE6490" w:rsidRDefault="00E473D0" w:rsidP="00DE6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E6490">
        <w:rPr>
          <w:rFonts w:ascii="Times New Roman" w:hAnsi="Times New Roman"/>
          <w:b/>
          <w:sz w:val="28"/>
          <w:szCs w:val="28"/>
          <w:lang w:val="uk-UA" w:eastAsia="ru-RU"/>
        </w:rPr>
        <w:t>Кафедра теорії та історії держави і права</w:t>
      </w:r>
    </w:p>
    <w:p w:rsidR="00E473D0" w:rsidRPr="00DE6490" w:rsidRDefault="00E473D0" w:rsidP="00DE6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473D0" w:rsidRPr="00DE6490" w:rsidRDefault="00E473D0" w:rsidP="00DE6490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E6490">
        <w:rPr>
          <w:rFonts w:ascii="Times New Roman" w:hAnsi="Times New Roman"/>
          <w:b/>
          <w:sz w:val="28"/>
          <w:szCs w:val="28"/>
          <w:lang w:val="uk-UA" w:eastAsia="ru-RU"/>
        </w:rPr>
        <w:t>«ЗАТВЕРДЖУЮ»</w:t>
      </w:r>
    </w:p>
    <w:p w:rsidR="00E473D0" w:rsidRPr="00DE6490" w:rsidRDefault="00E473D0" w:rsidP="00DE6490">
      <w:pPr>
        <w:spacing w:after="0" w:line="240" w:lineRule="auto"/>
        <w:ind w:left="5760"/>
        <w:rPr>
          <w:rFonts w:ascii="Times New Roman" w:hAnsi="Times New Roman"/>
          <w:sz w:val="28"/>
          <w:szCs w:val="28"/>
          <w:lang w:val="uk-UA" w:eastAsia="ru-RU"/>
        </w:rPr>
      </w:pPr>
      <w:r w:rsidRPr="00DE6490">
        <w:rPr>
          <w:rFonts w:ascii="Times New Roman" w:hAnsi="Times New Roman"/>
          <w:sz w:val="28"/>
          <w:szCs w:val="28"/>
          <w:lang w:val="uk-UA" w:eastAsia="ru-RU"/>
        </w:rPr>
        <w:t xml:space="preserve">Завідувач кафедри теорії та історії </w:t>
      </w:r>
    </w:p>
    <w:p w:rsidR="00E473D0" w:rsidRPr="00DE6490" w:rsidRDefault="00E473D0" w:rsidP="00DE6490">
      <w:pPr>
        <w:spacing w:after="0" w:line="240" w:lineRule="auto"/>
        <w:ind w:left="5760"/>
        <w:rPr>
          <w:rFonts w:ascii="Times New Roman" w:hAnsi="Times New Roman"/>
          <w:sz w:val="28"/>
          <w:szCs w:val="28"/>
          <w:lang w:val="uk-UA" w:eastAsia="ru-RU"/>
        </w:rPr>
      </w:pPr>
      <w:r w:rsidRPr="00DE6490">
        <w:rPr>
          <w:rFonts w:ascii="Times New Roman" w:hAnsi="Times New Roman"/>
          <w:sz w:val="28"/>
          <w:szCs w:val="28"/>
          <w:lang w:val="uk-UA" w:eastAsia="ru-RU"/>
        </w:rPr>
        <w:t>держави і права ЮІ</w:t>
      </w:r>
    </w:p>
    <w:p w:rsidR="00E473D0" w:rsidRPr="00DE6490" w:rsidRDefault="00E473D0" w:rsidP="00DE6490">
      <w:pPr>
        <w:spacing w:after="0" w:line="240" w:lineRule="auto"/>
        <w:ind w:left="5760"/>
        <w:rPr>
          <w:rFonts w:ascii="Times New Roman" w:hAnsi="Times New Roman"/>
          <w:sz w:val="28"/>
          <w:szCs w:val="28"/>
          <w:lang w:val="uk-UA" w:eastAsia="ru-RU"/>
        </w:rPr>
      </w:pPr>
    </w:p>
    <w:p w:rsidR="00E473D0" w:rsidRPr="00DE6490" w:rsidRDefault="00E473D0" w:rsidP="00DE6490">
      <w:pPr>
        <w:tabs>
          <w:tab w:val="center" w:pos="4677"/>
          <w:tab w:val="right" w:pos="9355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val="uk-UA" w:eastAsia="ru-RU"/>
        </w:rPr>
      </w:pPr>
      <w:r w:rsidRPr="00DE6490">
        <w:rPr>
          <w:rFonts w:ascii="Times New Roman" w:hAnsi="Times New Roman"/>
          <w:sz w:val="28"/>
          <w:szCs w:val="28"/>
          <w:lang w:val="uk-UA" w:eastAsia="ru-RU"/>
        </w:rPr>
        <w:t xml:space="preserve">______________ І.Л. Бородін </w:t>
      </w:r>
    </w:p>
    <w:p w:rsidR="00E473D0" w:rsidRPr="00DE6490" w:rsidRDefault="00E473D0" w:rsidP="00DE6490">
      <w:pPr>
        <w:tabs>
          <w:tab w:val="center" w:pos="4677"/>
          <w:tab w:val="right" w:pos="9355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val="uk-UA" w:eastAsia="ru-RU"/>
        </w:rPr>
      </w:pPr>
    </w:p>
    <w:p w:rsidR="00E473D0" w:rsidRPr="00DE6490" w:rsidRDefault="00E473D0" w:rsidP="00DE649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E649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Протокол №1</w:t>
      </w:r>
      <w:r>
        <w:rPr>
          <w:rFonts w:ascii="Times New Roman" w:hAnsi="Times New Roman"/>
          <w:sz w:val="28"/>
          <w:szCs w:val="28"/>
          <w:lang w:val="uk-UA" w:eastAsia="ru-RU"/>
        </w:rPr>
        <w:t>2 від 30</w:t>
      </w:r>
      <w:r w:rsidRPr="00DE6490">
        <w:rPr>
          <w:rFonts w:ascii="Times New Roman" w:hAnsi="Times New Roman"/>
          <w:sz w:val="28"/>
          <w:szCs w:val="28"/>
          <w:lang w:val="uk-UA" w:eastAsia="ru-RU"/>
        </w:rPr>
        <w:t>.08. 201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DE649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473D0" w:rsidRPr="00495576" w:rsidRDefault="00E473D0" w:rsidP="004F32FA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E473D0" w:rsidRPr="0092018D" w:rsidRDefault="00E473D0" w:rsidP="00EC240B">
      <w:pPr>
        <w:rPr>
          <w:rFonts w:ascii="Times New Roman" w:hAnsi="Times New Roman"/>
          <w:b/>
          <w:sz w:val="28"/>
          <w:szCs w:val="28"/>
          <w:lang w:val="uk-UA"/>
        </w:rPr>
      </w:pPr>
      <w:r w:rsidRPr="0092018D">
        <w:rPr>
          <w:rFonts w:ascii="Times New Roman" w:hAnsi="Times New Roman"/>
          <w:b/>
          <w:sz w:val="28"/>
          <w:szCs w:val="28"/>
          <w:lang w:val="uk-UA"/>
        </w:rPr>
        <w:t>Перелік питань для підготовк</w:t>
      </w:r>
      <w:r>
        <w:rPr>
          <w:rFonts w:ascii="Times New Roman" w:hAnsi="Times New Roman"/>
          <w:b/>
          <w:sz w:val="28"/>
          <w:szCs w:val="28"/>
          <w:lang w:val="uk-UA"/>
        </w:rPr>
        <w:t>и до заліку</w:t>
      </w:r>
      <w:r w:rsidRPr="0092018D">
        <w:rPr>
          <w:rFonts w:ascii="Times New Roman" w:hAnsi="Times New Roman"/>
          <w:b/>
          <w:sz w:val="28"/>
          <w:szCs w:val="28"/>
          <w:lang w:val="uk-UA"/>
        </w:rPr>
        <w:t xml:space="preserve"> ІППВ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для студентів ДФН</w:t>
      </w:r>
    </w:p>
    <w:p w:rsidR="00E473D0" w:rsidRDefault="00E473D0" w:rsidP="00A45932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6538A2">
        <w:rPr>
          <w:rFonts w:ascii="Times New Roman" w:hAnsi="Times New Roman"/>
          <w:sz w:val="28"/>
          <w:szCs w:val="28"/>
        </w:rPr>
        <w:t>﻿</w:t>
      </w:r>
      <w:r w:rsidRPr="006538A2">
        <w:rPr>
          <w:rFonts w:ascii="Times New Roman" w:hAnsi="Times New Roman"/>
          <w:sz w:val="28"/>
          <w:szCs w:val="28"/>
          <w:lang w:val="uk-UA"/>
        </w:rPr>
        <w:t xml:space="preserve">Історія політичних і правових вчень як самостійна юридична навчальна дисципліна. (Завдання та </w:t>
      </w:r>
      <w:r w:rsidRPr="006538A2">
        <w:rPr>
          <w:rFonts w:ascii="Times New Roman" w:hAnsi="Times New Roman"/>
          <w:sz w:val="28"/>
          <w:szCs w:val="28"/>
        </w:rPr>
        <w:t> </w:t>
      </w:r>
      <w:r w:rsidRPr="0065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38A2">
        <w:rPr>
          <w:rFonts w:ascii="Times New Roman" w:hAnsi="Times New Roman"/>
          <w:sz w:val="28"/>
          <w:szCs w:val="28"/>
        </w:rPr>
        <w:t> </w:t>
      </w:r>
      <w:r w:rsidRPr="006538A2">
        <w:rPr>
          <w:rFonts w:ascii="Times New Roman" w:hAnsi="Times New Roman"/>
          <w:sz w:val="28"/>
          <w:szCs w:val="28"/>
          <w:lang w:val="uk-UA"/>
        </w:rPr>
        <w:t xml:space="preserve"> актуальність вивчення курсу. Юридичний характер.)</w:t>
      </w:r>
      <w:r w:rsidRPr="006538A2">
        <w:rPr>
          <w:rFonts w:ascii="Times New Roman" w:hAnsi="Times New Roman"/>
          <w:sz w:val="28"/>
          <w:szCs w:val="28"/>
        </w:rPr>
        <w:t> </w:t>
      </w:r>
      <w:r w:rsidRPr="006538A2">
        <w:rPr>
          <w:rFonts w:ascii="Times New Roman" w:hAnsi="Times New Roman"/>
          <w:sz w:val="28"/>
          <w:szCs w:val="28"/>
          <w:lang w:val="uk-UA"/>
        </w:rPr>
        <w:br/>
        <w:t>2. Загальна характеристика політико-правової ідеології епохи Відродження і Реформації.</w:t>
      </w:r>
      <w:r w:rsidRPr="006538A2">
        <w:rPr>
          <w:rFonts w:ascii="Times New Roman" w:hAnsi="Times New Roman"/>
          <w:sz w:val="28"/>
          <w:szCs w:val="28"/>
        </w:rPr>
        <w:t> </w:t>
      </w:r>
      <w:r w:rsidRPr="006538A2">
        <w:rPr>
          <w:rFonts w:ascii="Times New Roman" w:hAnsi="Times New Roman"/>
          <w:sz w:val="28"/>
          <w:szCs w:val="28"/>
          <w:lang w:val="uk-UA"/>
        </w:rPr>
        <w:br/>
      </w:r>
      <w:r w:rsidRPr="006538A2">
        <w:rPr>
          <w:rFonts w:ascii="Times New Roman" w:hAnsi="Times New Roman"/>
          <w:sz w:val="28"/>
          <w:szCs w:val="28"/>
        </w:rPr>
        <w:t>3. Вчення про державу і право Івана Франка. </w:t>
      </w:r>
      <w:r w:rsidRPr="006538A2">
        <w:rPr>
          <w:rFonts w:ascii="Times New Roman" w:hAnsi="Times New Roman"/>
          <w:sz w:val="28"/>
          <w:szCs w:val="28"/>
        </w:rPr>
        <w:br/>
        <w:t>4. Поняття і загальна характеристика структури і змісту політико-правового вчення. </w:t>
      </w:r>
      <w:r w:rsidRPr="006538A2">
        <w:rPr>
          <w:rFonts w:ascii="Times New Roman" w:hAnsi="Times New Roman"/>
          <w:sz w:val="28"/>
          <w:szCs w:val="28"/>
        </w:rPr>
        <w:br/>
        <w:t>5. Політична доктрина Ніколо Макіавеллі (Італія). </w:t>
      </w:r>
      <w:r w:rsidRPr="006538A2">
        <w:rPr>
          <w:rFonts w:ascii="Times New Roman" w:hAnsi="Times New Roman"/>
          <w:sz w:val="28"/>
          <w:szCs w:val="28"/>
        </w:rPr>
        <w:br/>
        <w:t>6. Державно-правові погляди Лесі Українки (Лариси Косач). </w:t>
      </w:r>
      <w:r w:rsidRPr="006538A2">
        <w:rPr>
          <w:rFonts w:ascii="Times New Roman" w:hAnsi="Times New Roman"/>
          <w:sz w:val="28"/>
          <w:szCs w:val="28"/>
        </w:rPr>
        <w:br/>
        <w:t>7. Методологія історії політичних і правових вчень. </w:t>
      </w:r>
      <w:r w:rsidRPr="006538A2">
        <w:rPr>
          <w:rFonts w:ascii="Times New Roman" w:hAnsi="Times New Roman"/>
          <w:sz w:val="28"/>
          <w:szCs w:val="28"/>
        </w:rPr>
        <w:br/>
        <w:t>8. Політичні і правові ідеї Реформації (Мартін Лютер, Томас Мюнцер (Німеччина), Жан Кальвін (Швейцарія). </w:t>
      </w:r>
      <w:r w:rsidRPr="006538A2">
        <w:rPr>
          <w:rFonts w:ascii="Times New Roman" w:hAnsi="Times New Roman"/>
          <w:sz w:val="28"/>
          <w:szCs w:val="28"/>
        </w:rPr>
        <w:br/>
        <w:t>9. Загальна характеристика міфологічних та релігійних уявлень про політику,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>10. Погляди на державу і право вчених-юристів Київського, Харківського та ін. університетів України (К.А.Неволін, Н.Д.Іванішев, М.Ф.Владимирський-Буданов, О.Ф. Кістяківський та ін.) </w:t>
      </w:r>
      <w:r w:rsidRPr="006538A2">
        <w:rPr>
          <w:rFonts w:ascii="Times New Roman" w:hAnsi="Times New Roman"/>
          <w:sz w:val="28"/>
          <w:szCs w:val="28"/>
        </w:rPr>
        <w:br/>
        <w:t>11. Політико-правова ідеологія Стародавньої Індії/ брахманізм,ранній будизм, школа/ </w:t>
      </w:r>
      <w:r w:rsidRPr="006538A2">
        <w:rPr>
          <w:rFonts w:ascii="Times New Roman" w:hAnsi="Times New Roman"/>
          <w:sz w:val="28"/>
          <w:szCs w:val="28"/>
        </w:rPr>
        <w:br/>
        <w:t>12. Вчення Жана Бодена (Франція) про державу. </w:t>
      </w:r>
      <w:r w:rsidRPr="006538A2">
        <w:rPr>
          <w:rFonts w:ascii="Times New Roman" w:hAnsi="Times New Roman"/>
          <w:sz w:val="28"/>
          <w:szCs w:val="28"/>
        </w:rPr>
        <w:br/>
        <w:t>13. Політико-правова ідеологія в Стародавньому Китаї.Даосизм.Етико-політичні погляди Конфуція. </w:t>
      </w:r>
      <w:r w:rsidRPr="006538A2">
        <w:rPr>
          <w:rFonts w:ascii="Times New Roman" w:hAnsi="Times New Roman"/>
          <w:sz w:val="28"/>
          <w:szCs w:val="28"/>
        </w:rPr>
        <w:br/>
        <w:t>14. Політико-правова ідеологія раннього європейського соціалізму/Томас Мор(Англія), Томазо Капанелла (Італія). </w:t>
      </w:r>
      <w:r w:rsidRPr="006538A2">
        <w:rPr>
          <w:rFonts w:ascii="Times New Roman" w:hAnsi="Times New Roman"/>
          <w:sz w:val="28"/>
          <w:szCs w:val="28"/>
        </w:rPr>
        <w:br/>
        <w:t>15.Погляди на державу і право Михайла Грушевського. </w:t>
      </w:r>
      <w:r w:rsidRPr="006538A2">
        <w:rPr>
          <w:rFonts w:ascii="Times New Roman" w:hAnsi="Times New Roman"/>
          <w:sz w:val="28"/>
          <w:szCs w:val="28"/>
        </w:rPr>
        <w:br/>
        <w:t>16. Загальна характеристика політико-правової ідеології у Стародавній Греції. </w:t>
      </w:r>
      <w:r w:rsidRPr="006538A2">
        <w:rPr>
          <w:rFonts w:ascii="Times New Roman" w:hAnsi="Times New Roman"/>
          <w:sz w:val="28"/>
          <w:szCs w:val="28"/>
        </w:rPr>
        <w:br/>
        <w:t>17. Політичні і правові вчення в період абсолютизму у Росії/Симеон Полоцький, Юрій Крижанівський, Феофан Прокопович, Василь Татищев, Іван Посошков/. </w:t>
      </w:r>
      <w:r w:rsidRPr="006538A2">
        <w:rPr>
          <w:rFonts w:ascii="Times New Roman" w:hAnsi="Times New Roman"/>
          <w:sz w:val="28"/>
          <w:szCs w:val="28"/>
        </w:rPr>
        <w:br/>
        <w:t>18. Погляди на державу і право Володимира Винниченка. </w:t>
      </w:r>
      <w:r w:rsidRPr="006538A2">
        <w:rPr>
          <w:rFonts w:ascii="Times New Roman" w:hAnsi="Times New Roman"/>
          <w:sz w:val="28"/>
          <w:szCs w:val="28"/>
        </w:rPr>
        <w:br/>
        <w:t>19. Загальна характеристика розвитку російської політико-правової думки. Характеристика основних етапів розвитку. Спрямованість і зміст. </w:t>
      </w:r>
      <w:r w:rsidRPr="006538A2">
        <w:rPr>
          <w:rFonts w:ascii="Times New Roman" w:hAnsi="Times New Roman"/>
          <w:sz w:val="28"/>
          <w:szCs w:val="28"/>
        </w:rPr>
        <w:br/>
        <w:t>20. Загальна характеристика головних напрямів політичних і правових вчень 20 століття. </w:t>
      </w:r>
      <w:r w:rsidRPr="006538A2">
        <w:rPr>
          <w:rFonts w:ascii="Times New Roman" w:hAnsi="Times New Roman"/>
          <w:sz w:val="28"/>
          <w:szCs w:val="28"/>
        </w:rPr>
        <w:br/>
        <w:t>21. Погляди софістів на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>22. Вчення Гуго Гроція про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>23. Політико-правові концепції національної української держави у 20 столітті. </w:t>
      </w:r>
      <w:r w:rsidRPr="006538A2">
        <w:rPr>
          <w:rFonts w:ascii="Times New Roman" w:hAnsi="Times New Roman"/>
          <w:sz w:val="28"/>
          <w:szCs w:val="28"/>
        </w:rPr>
        <w:br/>
        <w:t>24. Сократ про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 xml:space="preserve">25. Загальна характеристика політико-правової думки у Росії першої половини 19 ст./Михайло Сперанський/. </w:t>
      </w:r>
      <w:r w:rsidRPr="006538A2">
        <w:rPr>
          <w:rFonts w:ascii="Times New Roman" w:hAnsi="Times New Roman"/>
          <w:sz w:val="28"/>
          <w:szCs w:val="28"/>
        </w:rPr>
        <w:br/>
        <w:t>26. Сучасна політико-правова ідеологія незалежної України. </w:t>
      </w:r>
      <w:r w:rsidRPr="006538A2">
        <w:rPr>
          <w:rFonts w:ascii="Times New Roman" w:hAnsi="Times New Roman"/>
          <w:sz w:val="28"/>
          <w:szCs w:val="28"/>
        </w:rPr>
        <w:br/>
        <w:t>27. Платон про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>28. Політичне і правове вчення Бенедикта Спінози. </w:t>
      </w:r>
      <w:r w:rsidRPr="006538A2">
        <w:rPr>
          <w:rFonts w:ascii="Times New Roman" w:hAnsi="Times New Roman"/>
          <w:sz w:val="28"/>
          <w:szCs w:val="28"/>
        </w:rPr>
        <w:br/>
        <w:t>29. Аристотель про державу та право. </w:t>
      </w:r>
      <w:r w:rsidRPr="006538A2">
        <w:rPr>
          <w:rFonts w:ascii="Times New Roman" w:hAnsi="Times New Roman"/>
          <w:sz w:val="28"/>
          <w:szCs w:val="28"/>
        </w:rPr>
        <w:br/>
        <w:t>31.Основні напрями англійської політико-правової думки в період буржуазної революції 17 сторіччя. </w:t>
      </w:r>
      <w:r w:rsidRPr="006538A2">
        <w:rPr>
          <w:rFonts w:ascii="Times New Roman" w:hAnsi="Times New Roman"/>
          <w:sz w:val="28"/>
          <w:szCs w:val="28"/>
        </w:rPr>
        <w:br/>
        <w:t>32. Політико-правові погляди російських філософів і правознавців першої половини 20 ст.(Габріель Шершеневич, Сергій Котляревський). </w:t>
      </w:r>
      <w:r w:rsidRPr="006538A2">
        <w:rPr>
          <w:rFonts w:ascii="Times New Roman" w:hAnsi="Times New Roman"/>
          <w:sz w:val="28"/>
          <w:szCs w:val="28"/>
        </w:rPr>
        <w:br/>
        <w:t>33. Епікур про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>34. Політико-правова ідеологія левеллерів (Джон Лілберн. </w:t>
      </w:r>
      <w:r w:rsidRPr="006538A2">
        <w:rPr>
          <w:rFonts w:ascii="Times New Roman" w:hAnsi="Times New Roman"/>
          <w:sz w:val="28"/>
          <w:szCs w:val="28"/>
        </w:rPr>
        <w:br/>
        <w:t>36. Стоїки про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>37. Політико-правова доктрина Томаса Гоббса. </w:t>
      </w:r>
      <w:r w:rsidRPr="006538A2">
        <w:rPr>
          <w:rFonts w:ascii="Times New Roman" w:hAnsi="Times New Roman"/>
          <w:sz w:val="28"/>
          <w:szCs w:val="28"/>
        </w:rPr>
        <w:br/>
        <w:t>38. Праворозуміння радянського періоду ( С. Кечекьян, В. Нерсесянц та ін.) </w:t>
      </w:r>
      <w:r w:rsidRPr="006538A2">
        <w:rPr>
          <w:rFonts w:ascii="Times New Roman" w:hAnsi="Times New Roman"/>
          <w:sz w:val="28"/>
          <w:szCs w:val="28"/>
        </w:rPr>
        <w:br/>
        <w:t>39. Полібій про розвиток політичних явищ. </w:t>
      </w:r>
      <w:r w:rsidRPr="006538A2">
        <w:rPr>
          <w:rFonts w:ascii="Times New Roman" w:hAnsi="Times New Roman"/>
          <w:sz w:val="28"/>
          <w:szCs w:val="28"/>
        </w:rPr>
        <w:br/>
        <w:t>40. Політико-правове вчення Джона Локка. </w:t>
      </w:r>
      <w:r w:rsidRPr="006538A2">
        <w:rPr>
          <w:rFonts w:ascii="Times New Roman" w:hAnsi="Times New Roman"/>
          <w:sz w:val="28"/>
          <w:szCs w:val="28"/>
        </w:rPr>
        <w:br/>
        <w:t>41. Політико-правова доктрина солідаризму / Леон Дюгі (Франція)/. </w:t>
      </w:r>
      <w:r w:rsidRPr="006538A2">
        <w:rPr>
          <w:rFonts w:ascii="Times New Roman" w:hAnsi="Times New Roman"/>
          <w:sz w:val="28"/>
          <w:szCs w:val="28"/>
        </w:rPr>
        <w:br/>
        <w:t>42. Загальна характеристика основних напрямів політичної і правової думки в Ст. Римі. </w:t>
      </w:r>
      <w:r w:rsidRPr="006538A2">
        <w:rPr>
          <w:rFonts w:ascii="Times New Roman" w:hAnsi="Times New Roman"/>
          <w:sz w:val="28"/>
          <w:szCs w:val="28"/>
        </w:rPr>
        <w:br/>
        <w:t>43. Загальна характеристика політико-правової ідеології епохи Просвітництва /кінець 17-18 ст./ </w:t>
      </w:r>
      <w:r w:rsidRPr="006538A2">
        <w:rPr>
          <w:rFonts w:ascii="Times New Roman" w:hAnsi="Times New Roman"/>
          <w:sz w:val="28"/>
          <w:szCs w:val="28"/>
        </w:rPr>
        <w:br/>
        <w:t>44. Вчення Цицерона про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>45. Природно-правові вчення в Німеччині 17-18ст. / Самуїл Пуфендорф./ </w:t>
      </w:r>
      <w:r w:rsidRPr="006538A2">
        <w:rPr>
          <w:rFonts w:ascii="Times New Roman" w:hAnsi="Times New Roman"/>
          <w:sz w:val="28"/>
          <w:szCs w:val="28"/>
        </w:rPr>
        <w:br/>
        <w:t>46. Сучасний позитивізм: аналітична юриспунденція Герберт Харт (Англія). </w:t>
      </w:r>
      <w:r w:rsidRPr="006538A2">
        <w:rPr>
          <w:rFonts w:ascii="Times New Roman" w:hAnsi="Times New Roman"/>
          <w:sz w:val="28"/>
          <w:szCs w:val="28"/>
        </w:rPr>
        <w:br/>
        <w:t>47. Політико-правові погляди римських</w:t>
      </w:r>
      <w:r>
        <w:rPr>
          <w:rFonts w:ascii="Times New Roman" w:hAnsi="Times New Roman"/>
          <w:sz w:val="28"/>
          <w:szCs w:val="28"/>
        </w:rPr>
        <w:t xml:space="preserve"> стоїків. /Марк Аврелій Антонін</w:t>
      </w:r>
      <w:r w:rsidRPr="006538A2">
        <w:rPr>
          <w:rFonts w:ascii="Times New Roman" w:hAnsi="Times New Roman"/>
          <w:sz w:val="28"/>
          <w:szCs w:val="28"/>
        </w:rPr>
        <w:br/>
        <w:t>48. Політико-правова думка Італії. 17-18ст. Правова теорія Чезаре Беккаріа. </w:t>
      </w:r>
      <w:r w:rsidRPr="006538A2">
        <w:rPr>
          <w:rFonts w:ascii="Times New Roman" w:hAnsi="Times New Roman"/>
          <w:sz w:val="28"/>
          <w:szCs w:val="28"/>
        </w:rPr>
        <w:br/>
        <w:t>49. Позитивістський нормативізм Ганса Кельзена. (Австрія) </w:t>
      </w:r>
      <w:r w:rsidRPr="006538A2">
        <w:rPr>
          <w:rFonts w:ascii="Times New Roman" w:hAnsi="Times New Roman"/>
          <w:sz w:val="28"/>
          <w:szCs w:val="28"/>
        </w:rPr>
        <w:br/>
        <w:t>50. Політико-правові ідеї римських юристів/ Гай, Папініан, Ульпіан, Павло/. </w:t>
      </w:r>
      <w:r w:rsidRPr="006538A2">
        <w:rPr>
          <w:rFonts w:ascii="Times New Roman" w:hAnsi="Times New Roman"/>
          <w:sz w:val="28"/>
          <w:szCs w:val="28"/>
        </w:rPr>
        <w:br/>
        <w:t>51. Політико-правова доктрина Шарля-Луї Монтеск</w:t>
      </w:r>
      <w:r w:rsidRPr="009A00D9">
        <w:rPr>
          <w:rFonts w:ascii="Times New Roman" w:hAnsi="Times New Roman"/>
          <w:sz w:val="28"/>
          <w:szCs w:val="28"/>
        </w:rPr>
        <w:t>’</w:t>
      </w:r>
      <w:r w:rsidRPr="006538A2">
        <w:rPr>
          <w:rFonts w:ascii="Times New Roman" w:hAnsi="Times New Roman"/>
          <w:sz w:val="28"/>
          <w:szCs w:val="28"/>
        </w:rPr>
        <w:t>є. </w:t>
      </w:r>
      <w:r w:rsidRPr="006538A2">
        <w:rPr>
          <w:rFonts w:ascii="Times New Roman" w:hAnsi="Times New Roman"/>
          <w:sz w:val="28"/>
          <w:szCs w:val="28"/>
        </w:rPr>
        <w:br/>
        <w:t>52. Політико-правова ідеологія раннього ﻿християнства. </w:t>
      </w:r>
      <w:r w:rsidRPr="006538A2">
        <w:rPr>
          <w:rFonts w:ascii="Times New Roman" w:hAnsi="Times New Roman"/>
          <w:sz w:val="28"/>
          <w:szCs w:val="28"/>
        </w:rPr>
        <w:br/>
        <w:t>53. Політико-правові поглояди Аврелія Августина. </w:t>
      </w:r>
      <w:r w:rsidRPr="006538A2">
        <w:rPr>
          <w:rFonts w:ascii="Times New Roman" w:hAnsi="Times New Roman"/>
          <w:sz w:val="28"/>
          <w:szCs w:val="28"/>
        </w:rPr>
        <w:br/>
        <w:t>54. Загальна характеристика політико-правової думки середньовічного суспільства. </w:t>
      </w:r>
      <w:r w:rsidRPr="006538A2">
        <w:rPr>
          <w:rFonts w:ascii="Times New Roman" w:hAnsi="Times New Roman"/>
          <w:sz w:val="28"/>
          <w:szCs w:val="28"/>
        </w:rPr>
        <w:br/>
        <w:t>55. Політико-правова доктрина Жан Жака Руссо. </w:t>
      </w:r>
      <w:r w:rsidRPr="006538A2">
        <w:rPr>
          <w:rFonts w:ascii="Times New Roman" w:hAnsi="Times New Roman"/>
          <w:sz w:val="28"/>
          <w:szCs w:val="28"/>
        </w:rPr>
        <w:br/>
        <w:t xml:space="preserve">56. Політико-правове вчення </w:t>
      </w:r>
      <w:r w:rsidRPr="006538A2">
        <w:rPr>
          <w:rFonts w:ascii="Times New Roman" w:hAnsi="Times New Roman"/>
          <w:sz w:val="28"/>
          <w:szCs w:val="28"/>
          <w:lang w:val="uk-UA"/>
        </w:rPr>
        <w:t>Т</w:t>
      </w:r>
      <w:r w:rsidRPr="006538A2">
        <w:rPr>
          <w:rFonts w:ascii="Times New Roman" w:hAnsi="Times New Roman"/>
          <w:sz w:val="28"/>
          <w:szCs w:val="28"/>
        </w:rPr>
        <w:t>оми Аквінського. </w:t>
      </w:r>
      <w:r w:rsidRPr="006538A2">
        <w:rPr>
          <w:rFonts w:ascii="Times New Roman" w:hAnsi="Times New Roman"/>
          <w:sz w:val="28"/>
          <w:szCs w:val="28"/>
        </w:rPr>
        <w:br/>
        <w:t>57. Французький соціалізм епохи Просвітництва (Ж. Мол'є,Мореллі, Габріель де Маблі). </w:t>
      </w:r>
      <w:r w:rsidRPr="006538A2">
        <w:rPr>
          <w:rFonts w:ascii="Times New Roman" w:hAnsi="Times New Roman"/>
          <w:sz w:val="28"/>
          <w:szCs w:val="28"/>
        </w:rPr>
        <w:br/>
        <w:t>58. Політико-правове вчення Марсілія Падуанського. </w:t>
      </w:r>
      <w:r w:rsidRPr="006538A2">
        <w:rPr>
          <w:rFonts w:ascii="Times New Roman" w:hAnsi="Times New Roman"/>
          <w:sz w:val="28"/>
          <w:szCs w:val="28"/>
        </w:rPr>
        <w:br/>
        <w:t>59. Політико-правова ідеологія французької революції ( конституціоналісти, жирондісти, якобінство, Марат, Робесп’єр і Гракх Бабеф). </w:t>
      </w:r>
      <w:r w:rsidRPr="006538A2">
        <w:rPr>
          <w:rFonts w:ascii="Times New Roman" w:hAnsi="Times New Roman"/>
          <w:sz w:val="28"/>
          <w:szCs w:val="28"/>
        </w:rPr>
        <w:br/>
        <w:t>60. Загальна характеристика і основні напрямки американської політико-правової ідеології 17-19ст. </w:t>
      </w:r>
      <w:r w:rsidRPr="006538A2">
        <w:rPr>
          <w:rFonts w:ascii="Times New Roman" w:hAnsi="Times New Roman"/>
          <w:sz w:val="28"/>
          <w:szCs w:val="28"/>
        </w:rPr>
        <w:br/>
        <w:t>61. Формування і розвиток мусульманської політико-правової думки. Коран як джерело мусульманського права. </w:t>
      </w:r>
      <w:r w:rsidRPr="006538A2">
        <w:rPr>
          <w:rFonts w:ascii="Times New Roman" w:hAnsi="Times New Roman"/>
          <w:sz w:val="28"/>
          <w:szCs w:val="28"/>
        </w:rPr>
        <w:br/>
        <w:t>62. Вчення Іммануїла Канта про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>63. Соціологічна юриспунденція: Євген Ерліх ( Франція ). </w:t>
      </w:r>
      <w:r w:rsidRPr="006538A2">
        <w:rPr>
          <w:rFonts w:ascii="Times New Roman" w:hAnsi="Times New Roman"/>
          <w:sz w:val="28"/>
          <w:szCs w:val="28"/>
        </w:rPr>
        <w:br/>
        <w:t>64. Політичні і правові ідеї Київської Русі. </w:t>
      </w:r>
      <w:r w:rsidRPr="006538A2">
        <w:rPr>
          <w:rFonts w:ascii="Times New Roman" w:hAnsi="Times New Roman"/>
          <w:sz w:val="28"/>
          <w:szCs w:val="28"/>
        </w:rPr>
        <w:br/>
        <w:t>65. Слово "Про Закон і Благодать"  митрополита київського Іларіона. </w:t>
      </w:r>
      <w:r w:rsidRPr="006538A2">
        <w:rPr>
          <w:rFonts w:ascii="Times New Roman" w:hAnsi="Times New Roman"/>
          <w:sz w:val="28"/>
          <w:szCs w:val="28"/>
        </w:rPr>
        <w:br/>
        <w:t>66. Вчення Г.В.Ф. Гегеля про державу і право. </w:t>
      </w:r>
      <w:r w:rsidRPr="006538A2">
        <w:rPr>
          <w:rFonts w:ascii="Times New Roman" w:hAnsi="Times New Roman"/>
          <w:sz w:val="28"/>
          <w:szCs w:val="28"/>
        </w:rPr>
        <w:br/>
        <w:t>67. Школа "реального права" / Джером Френк, К. Ллевеллін (США) та концепція  "соціального права" Г. Гурвича. </w:t>
      </w:r>
      <w:r w:rsidRPr="006538A2">
        <w:rPr>
          <w:rFonts w:ascii="Times New Roman" w:hAnsi="Times New Roman"/>
          <w:sz w:val="28"/>
          <w:szCs w:val="28"/>
        </w:rPr>
        <w:br/>
        <w:t>68. Політична програма Володимира Мономаха. </w:t>
      </w:r>
      <w:r w:rsidRPr="006538A2">
        <w:rPr>
          <w:rFonts w:ascii="Times New Roman" w:hAnsi="Times New Roman"/>
          <w:sz w:val="28"/>
          <w:szCs w:val="28"/>
        </w:rPr>
        <w:br/>
        <w:t>69. Історична школа права ( Густав Гуго, Фрідріх Карл Савін’ї, Георг Пухта). </w:t>
      </w:r>
      <w:r w:rsidRPr="006538A2">
        <w:rPr>
          <w:rFonts w:ascii="Times New Roman" w:hAnsi="Times New Roman"/>
          <w:sz w:val="28"/>
          <w:szCs w:val="28"/>
        </w:rPr>
        <w:br/>
        <w:t>70. Психологічна теорія права Лева Петражицького). </w:t>
      </w:r>
      <w:r w:rsidRPr="006538A2">
        <w:rPr>
          <w:rFonts w:ascii="Times New Roman" w:hAnsi="Times New Roman"/>
          <w:sz w:val="28"/>
          <w:szCs w:val="28"/>
        </w:rPr>
        <w:br/>
        <w:t>71. Політико-правова ідеологія лібералізму /Джеремі Бентам, Джон Стюард Мілль (Англія), Вільгельм Гумбольдт, Лоренц Штейн (Німеччина)/. </w:t>
      </w:r>
      <w:r w:rsidRPr="006538A2">
        <w:rPr>
          <w:rFonts w:ascii="Times New Roman" w:hAnsi="Times New Roman"/>
          <w:sz w:val="28"/>
          <w:szCs w:val="28"/>
        </w:rPr>
        <w:br/>
        <w:t xml:space="preserve">72. </w:t>
      </w:r>
      <w:r>
        <w:rPr>
          <w:rFonts w:ascii="Times New Roman" w:hAnsi="Times New Roman"/>
          <w:sz w:val="28"/>
          <w:szCs w:val="28"/>
          <w:lang w:val="uk-UA"/>
        </w:rPr>
        <w:t>Школа вільного права Євгена Ерліха.</w:t>
      </w:r>
      <w:r w:rsidRPr="006538A2">
        <w:rPr>
          <w:rFonts w:ascii="Times New Roman" w:hAnsi="Times New Roman"/>
          <w:sz w:val="28"/>
          <w:szCs w:val="28"/>
        </w:rPr>
        <w:br/>
        <w:t>73. Політичні погляди Івана Вишенського. </w:t>
      </w:r>
      <w:r w:rsidRPr="006538A2">
        <w:rPr>
          <w:rFonts w:ascii="Times New Roman" w:hAnsi="Times New Roman"/>
          <w:sz w:val="28"/>
          <w:szCs w:val="28"/>
        </w:rPr>
        <w:br/>
        <w:t>74. Політико-правове  вчення Огюста Конта (Франція). </w:t>
      </w:r>
      <w:r w:rsidRPr="006538A2">
        <w:rPr>
          <w:rFonts w:ascii="Times New Roman" w:hAnsi="Times New Roman"/>
          <w:sz w:val="28"/>
          <w:szCs w:val="28"/>
        </w:rPr>
        <w:br/>
        <w:t>75. Юридичний позитивізм /Джон Остін ( Англія). </w:t>
      </w:r>
      <w:r w:rsidRPr="006538A2">
        <w:rPr>
          <w:rFonts w:ascii="Times New Roman" w:hAnsi="Times New Roman"/>
          <w:sz w:val="28"/>
          <w:szCs w:val="28"/>
        </w:rPr>
        <w:br/>
        <w:t>76. Політико-правова думка в Українській козацькій державі і Гетьманщині. Погляди Богдана Хмельницького. </w:t>
      </w:r>
      <w:r w:rsidRPr="006538A2">
        <w:rPr>
          <w:rFonts w:ascii="Times New Roman" w:hAnsi="Times New Roman"/>
          <w:sz w:val="28"/>
          <w:szCs w:val="28"/>
        </w:rPr>
        <w:br/>
        <w:t>77. Політико-правова ідеологія анархізму П’єр Жозеф Прудон (Франція), Макс Штірнер (Каспар Шмідт) (Німеччина). </w:t>
      </w:r>
      <w:r w:rsidRPr="006538A2">
        <w:rPr>
          <w:rFonts w:ascii="Times New Roman" w:hAnsi="Times New Roman"/>
          <w:sz w:val="28"/>
          <w:szCs w:val="28"/>
        </w:rPr>
        <w:br/>
        <w:t>78. Вічні проблеми історії політичних і правових вчень. </w:t>
      </w:r>
      <w:r w:rsidRPr="006538A2">
        <w:rPr>
          <w:rFonts w:ascii="Times New Roman" w:hAnsi="Times New Roman"/>
          <w:sz w:val="28"/>
          <w:szCs w:val="28"/>
        </w:rPr>
        <w:br/>
        <w:t>79. Ідеї природного права в Україні епохи Просвітництва. </w:t>
      </w:r>
      <w:r w:rsidRPr="006538A2">
        <w:rPr>
          <w:rFonts w:ascii="Times New Roman" w:hAnsi="Times New Roman"/>
          <w:sz w:val="28"/>
          <w:szCs w:val="28"/>
        </w:rPr>
        <w:br/>
        <w:t>80. Політико-правова ідеологія соціалізму / Клод Анрі де Сен-Симон, Шарль Фур’є (Франція), Роберт Оуен (Англія).</w:t>
      </w:r>
      <w:r w:rsidRPr="006538A2">
        <w:rPr>
          <w:rFonts w:ascii="Times New Roman" w:hAnsi="Times New Roman"/>
          <w:sz w:val="28"/>
          <w:szCs w:val="28"/>
        </w:rPr>
        <w:br/>
        <w:t>81. Політико-правові погляди Григорія Сковороди. </w:t>
      </w:r>
      <w:r w:rsidRPr="006538A2">
        <w:rPr>
          <w:rFonts w:ascii="Times New Roman" w:hAnsi="Times New Roman"/>
          <w:sz w:val="28"/>
          <w:szCs w:val="28"/>
        </w:rPr>
        <w:br/>
        <w:t>82. Політико-правове вчення Карла Маркса і Фрідріха Енгельса (марксизм). </w:t>
      </w:r>
      <w:r w:rsidRPr="006538A2">
        <w:rPr>
          <w:rFonts w:ascii="Times New Roman" w:hAnsi="Times New Roman"/>
          <w:sz w:val="28"/>
          <w:szCs w:val="28"/>
        </w:rPr>
        <w:br/>
        <w:t>83. Класифікація політичних і правових вчень - основні підходи, підстави. Причини і наслідки різноманітності вчень, напрямів, шкіл та тенденцій у політико-правовій ідеології. </w:t>
      </w:r>
      <w:r w:rsidRPr="006538A2">
        <w:rPr>
          <w:rFonts w:ascii="Times New Roman" w:hAnsi="Times New Roman"/>
          <w:sz w:val="28"/>
          <w:szCs w:val="28"/>
        </w:rPr>
        <w:br/>
        <w:t>84. Яков Козельський про суспільний договір. </w:t>
      </w:r>
      <w:r w:rsidRPr="006538A2">
        <w:rPr>
          <w:rFonts w:ascii="Times New Roman" w:hAnsi="Times New Roman"/>
          <w:sz w:val="28"/>
          <w:szCs w:val="28"/>
        </w:rPr>
        <w:br/>
        <w:t>85. Юридичний позитивізм другої половини 19 ст. / Карл Бергбом і Пауль Лабанд (Німеччина), ліберальний позитивізм Адемара Есмена (Франція)/ </w:t>
      </w:r>
      <w:r w:rsidRPr="006538A2">
        <w:rPr>
          <w:rFonts w:ascii="Times New Roman" w:hAnsi="Times New Roman"/>
          <w:sz w:val="28"/>
          <w:szCs w:val="28"/>
        </w:rPr>
        <w:br/>
        <w:t>86. Характеристика релігійно-міфологічних уявлень про політику, державу і право в країнах Стародавнього Сходу в 2-1 тис. до н. е. </w:t>
      </w:r>
      <w:r w:rsidRPr="006538A2">
        <w:rPr>
          <w:rFonts w:ascii="Times New Roman" w:hAnsi="Times New Roman"/>
          <w:sz w:val="28"/>
          <w:szCs w:val="28"/>
        </w:rPr>
        <w:br/>
        <w:t>87.Загальна характеристика розвитку політико-правових ідей  в Україні у 19 ст. </w:t>
      </w:r>
      <w:r w:rsidRPr="006538A2">
        <w:rPr>
          <w:rFonts w:ascii="Times New Roman" w:hAnsi="Times New Roman"/>
          <w:sz w:val="28"/>
          <w:szCs w:val="28"/>
        </w:rPr>
        <w:br/>
        <w:t>88. Соціологічне праворозуміння другої половини 19 сторіччя / Рудольф Ієрінг (Німеччина). </w:t>
      </w:r>
      <w:r w:rsidRPr="006538A2">
        <w:rPr>
          <w:rFonts w:ascii="Times New Roman" w:hAnsi="Times New Roman"/>
          <w:sz w:val="28"/>
          <w:szCs w:val="28"/>
        </w:rPr>
        <w:br/>
        <w:t>89. Політико  правовий зміст творчості Гомера ( "Іліада" та "Одісея") та Гесіода - поеми (Теогонія" та "Турботи і дні"). </w:t>
      </w:r>
      <w:r w:rsidRPr="006538A2">
        <w:rPr>
          <w:rFonts w:ascii="Times New Roman" w:hAnsi="Times New Roman"/>
          <w:sz w:val="28"/>
          <w:szCs w:val="28"/>
        </w:rPr>
        <w:br/>
        <w:t>90. Тарас Шевченко про незалежну демократичну Українську державу. </w:t>
      </w:r>
      <w:r w:rsidRPr="006538A2">
        <w:rPr>
          <w:rFonts w:ascii="Times New Roman" w:hAnsi="Times New Roman"/>
          <w:sz w:val="28"/>
          <w:szCs w:val="28"/>
        </w:rPr>
        <w:br/>
        <w:t>91. Вчення про державу і право Михайла Драгоманова. </w:t>
      </w:r>
      <w:r w:rsidRPr="006538A2">
        <w:rPr>
          <w:rFonts w:ascii="Times New Roman" w:hAnsi="Times New Roman"/>
          <w:sz w:val="28"/>
          <w:szCs w:val="28"/>
        </w:rPr>
        <w:br/>
        <w:t>92. Політико-правова доктрина Фрідріха Ніцше (Німеччина).</w:t>
      </w:r>
    </w:p>
    <w:p w:rsidR="00E473D0" w:rsidRPr="006538A2" w:rsidRDefault="00E473D0" w:rsidP="00A4593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538A2">
        <w:rPr>
          <w:rFonts w:ascii="Times New Roman" w:hAnsi="Times New Roman"/>
          <w:sz w:val="28"/>
          <w:szCs w:val="28"/>
          <w:lang w:val="uk-UA"/>
        </w:rPr>
        <w:t>93.</w:t>
      </w:r>
      <w:r w:rsidRPr="006538A2">
        <w:rPr>
          <w:rFonts w:ascii="Times New Roman" w:hAnsi="Times New Roman"/>
          <w:sz w:val="28"/>
          <w:szCs w:val="28"/>
        </w:rPr>
        <w:t>Сучасні вчення про правову державу.</w:t>
      </w:r>
    </w:p>
    <w:p w:rsidR="00E473D0" w:rsidRPr="006538A2" w:rsidRDefault="00E473D0" w:rsidP="00A4593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538A2">
        <w:rPr>
          <w:rFonts w:ascii="Times New Roman" w:hAnsi="Times New Roman"/>
          <w:sz w:val="28"/>
          <w:szCs w:val="28"/>
          <w:lang w:val="uk-UA"/>
        </w:rPr>
        <w:t>94.Суч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538A2">
        <w:rPr>
          <w:rFonts w:ascii="Times New Roman" w:hAnsi="Times New Roman"/>
          <w:sz w:val="28"/>
          <w:szCs w:val="28"/>
          <w:lang w:val="uk-UA"/>
        </w:rPr>
        <w:t>сні вчення про верховенство права.</w:t>
      </w:r>
    </w:p>
    <w:p w:rsidR="00E473D0" w:rsidRDefault="00E473D0" w:rsidP="00C077E4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538A2">
        <w:rPr>
          <w:rFonts w:ascii="Times New Roman" w:hAnsi="Times New Roman"/>
          <w:sz w:val="28"/>
          <w:szCs w:val="28"/>
          <w:lang w:val="uk-UA"/>
        </w:rPr>
        <w:t>95.Вчення Альберта Дайсі.</w:t>
      </w:r>
    </w:p>
    <w:p w:rsidR="00E473D0" w:rsidRPr="00C077E4" w:rsidRDefault="00E473D0" w:rsidP="00C077E4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473D0" w:rsidRPr="0092018D" w:rsidRDefault="00E473D0">
      <w:pPr>
        <w:rPr>
          <w:rFonts w:ascii="Times New Roman" w:hAnsi="Times New Roman"/>
          <w:sz w:val="28"/>
          <w:szCs w:val="28"/>
          <w:lang w:val="uk-UA"/>
        </w:rPr>
      </w:pPr>
      <w:r w:rsidRPr="0092018D">
        <w:rPr>
          <w:rFonts w:ascii="Times New Roman" w:hAnsi="Times New Roman"/>
          <w:sz w:val="28"/>
          <w:szCs w:val="28"/>
          <w:lang w:val="uk-UA"/>
        </w:rPr>
        <w:t>Укладач :                                                                  к.і.н., доцент Череватюк В.Б.</w:t>
      </w:r>
    </w:p>
    <w:sectPr w:rsidR="00E473D0" w:rsidRPr="0092018D" w:rsidSect="0058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E94"/>
    <w:multiLevelType w:val="hybridMultilevel"/>
    <w:tmpl w:val="29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9732FB"/>
    <w:multiLevelType w:val="hybridMultilevel"/>
    <w:tmpl w:val="0B80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F2370A"/>
    <w:multiLevelType w:val="hybridMultilevel"/>
    <w:tmpl w:val="5F28EE2A"/>
    <w:lvl w:ilvl="0" w:tplc="6CBE1CFC">
      <w:start w:val="1"/>
      <w:numFmt w:val="decimal"/>
      <w:lvlText w:val="%1)"/>
      <w:lvlJc w:val="left"/>
      <w:pPr>
        <w:tabs>
          <w:tab w:val="num" w:pos="1571"/>
        </w:tabs>
        <w:ind w:left="851" w:firstLine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7B5D3D"/>
    <w:multiLevelType w:val="hybridMultilevel"/>
    <w:tmpl w:val="00E82552"/>
    <w:lvl w:ilvl="0" w:tplc="CE645D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2B9"/>
    <w:rsid w:val="00181228"/>
    <w:rsid w:val="002773F4"/>
    <w:rsid w:val="00451FDE"/>
    <w:rsid w:val="004568A4"/>
    <w:rsid w:val="00495576"/>
    <w:rsid w:val="004B3865"/>
    <w:rsid w:val="004C6DBE"/>
    <w:rsid w:val="004F32FA"/>
    <w:rsid w:val="005806AB"/>
    <w:rsid w:val="006538A2"/>
    <w:rsid w:val="00734A86"/>
    <w:rsid w:val="00890441"/>
    <w:rsid w:val="0092018D"/>
    <w:rsid w:val="009A00D9"/>
    <w:rsid w:val="00A042FE"/>
    <w:rsid w:val="00A45932"/>
    <w:rsid w:val="00BC6834"/>
    <w:rsid w:val="00C077E4"/>
    <w:rsid w:val="00C209D2"/>
    <w:rsid w:val="00D252B9"/>
    <w:rsid w:val="00DE6490"/>
    <w:rsid w:val="00E473D0"/>
    <w:rsid w:val="00EC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A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C6D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4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AE1E8"/>
            <w:right w:val="none" w:sz="0" w:space="0" w:color="auto"/>
          </w:divBdr>
          <w:divsChild>
            <w:div w:id="4964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5</Pages>
  <Words>1103</Words>
  <Characters>6288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2016-09-21T08:47:00Z</cp:lastPrinted>
  <dcterms:created xsi:type="dcterms:W3CDTF">2014-09-29T15:47:00Z</dcterms:created>
  <dcterms:modified xsi:type="dcterms:W3CDTF">2018-03-16T11:06:00Z</dcterms:modified>
</cp:coreProperties>
</file>