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F8" w:rsidRDefault="000A1BF8" w:rsidP="00905BDB">
      <w:pPr>
        <w:spacing w:line="360" w:lineRule="auto"/>
        <w:jc w:val="both"/>
        <w:rPr>
          <w:sz w:val="28"/>
          <w:szCs w:val="28"/>
        </w:rPr>
      </w:pPr>
      <w:r>
        <w:rPr>
          <w:sz w:val="28"/>
          <w:szCs w:val="28"/>
        </w:rPr>
        <w:t>УДК 81</w:t>
      </w:r>
      <w:r>
        <w:rPr>
          <w:sz w:val="28"/>
          <w:szCs w:val="28"/>
          <w:lang w:val="ru-RU"/>
        </w:rPr>
        <w:t>.</w:t>
      </w:r>
      <w:r>
        <w:rPr>
          <w:sz w:val="28"/>
          <w:szCs w:val="28"/>
        </w:rPr>
        <w:t xml:space="preserve">25 </w:t>
      </w:r>
    </w:p>
    <w:p w:rsidR="000A1BF8" w:rsidRDefault="000A1BF8" w:rsidP="00905BDB">
      <w:pPr>
        <w:spacing w:line="360" w:lineRule="auto"/>
        <w:jc w:val="both"/>
        <w:rPr>
          <w:sz w:val="28"/>
          <w:szCs w:val="28"/>
        </w:rPr>
      </w:pPr>
      <w:r>
        <w:rPr>
          <w:sz w:val="28"/>
          <w:szCs w:val="28"/>
        </w:rPr>
        <w:t xml:space="preserve">ББК </w:t>
      </w:r>
      <w:r>
        <w:rPr>
          <w:sz w:val="28"/>
          <w:szCs w:val="28"/>
          <w:shd w:val="clear" w:color="auto" w:fill="FFFFFF"/>
        </w:rPr>
        <w:t>81.07</w:t>
      </w:r>
    </w:p>
    <w:p w:rsidR="000A1BF8" w:rsidRDefault="000A1BF8" w:rsidP="00905BDB">
      <w:pPr>
        <w:spacing w:line="360" w:lineRule="auto"/>
        <w:ind w:firstLine="709"/>
        <w:jc w:val="center"/>
        <w:rPr>
          <w:b/>
          <w:sz w:val="28"/>
          <w:szCs w:val="28"/>
        </w:rPr>
      </w:pPr>
      <w:r>
        <w:rPr>
          <w:b/>
          <w:sz w:val="28"/>
          <w:szCs w:val="28"/>
        </w:rPr>
        <w:t>ПЕРЕКЛАДАЦЬКА СТРАТЕГІЯ ДОМЕСТИКАЦІЇ ЯК ЧИННИК НАЦІОНАЛЬНОЇ ІДЕНТИФІКАЦІЇ</w:t>
      </w:r>
    </w:p>
    <w:p w:rsidR="000A1BF8" w:rsidRDefault="000A1BF8" w:rsidP="00905BDB">
      <w:pPr>
        <w:spacing w:line="360" w:lineRule="auto"/>
        <w:ind w:firstLine="709"/>
        <w:jc w:val="center"/>
        <w:rPr>
          <w:sz w:val="28"/>
          <w:szCs w:val="28"/>
          <w:lang w:eastAsia="en-US"/>
        </w:rPr>
      </w:pPr>
      <w:r>
        <w:rPr>
          <w:sz w:val="28"/>
          <w:szCs w:val="28"/>
          <w:lang w:val="ru-RU" w:eastAsia="en-US"/>
        </w:rPr>
        <w:t xml:space="preserve">ТЬОПЕНКО Ю.А., </w:t>
      </w:r>
      <w:r>
        <w:rPr>
          <w:sz w:val="28"/>
          <w:szCs w:val="28"/>
          <w:lang w:eastAsia="en-US"/>
        </w:rPr>
        <w:t>СТЕЖКО Ю.Г.</w:t>
      </w:r>
    </w:p>
    <w:p w:rsidR="000A1BF8" w:rsidRDefault="000A1BF8" w:rsidP="00905BDB">
      <w:pPr>
        <w:spacing w:line="360" w:lineRule="auto"/>
        <w:ind w:firstLine="709"/>
        <w:jc w:val="center"/>
        <w:rPr>
          <w:i/>
          <w:sz w:val="28"/>
          <w:szCs w:val="28"/>
          <w:lang w:eastAsia="en-US"/>
        </w:rPr>
      </w:pPr>
      <w:r>
        <w:rPr>
          <w:i/>
          <w:sz w:val="28"/>
          <w:szCs w:val="28"/>
          <w:lang w:eastAsia="en-US"/>
        </w:rPr>
        <w:t>Київський національний університет технологій та дизайну</w:t>
      </w:r>
    </w:p>
    <w:p w:rsidR="000A1BF8" w:rsidRDefault="000A1BF8" w:rsidP="00905BDB">
      <w:pPr>
        <w:ind w:firstLine="709"/>
        <w:jc w:val="both"/>
        <w:rPr>
          <w:sz w:val="28"/>
          <w:szCs w:val="28"/>
        </w:rPr>
      </w:pPr>
    </w:p>
    <w:p w:rsidR="000A1BF8" w:rsidRDefault="000A1BF8" w:rsidP="00905BDB">
      <w:pPr>
        <w:ind w:firstLine="709"/>
        <w:jc w:val="both"/>
        <w:rPr>
          <w:sz w:val="21"/>
          <w:szCs w:val="21"/>
        </w:rPr>
      </w:pPr>
      <w:r>
        <w:rPr>
          <w:sz w:val="21"/>
          <w:szCs w:val="21"/>
        </w:rPr>
        <w:t>У статті йдеться про постмодерністські новації у царині художнього перекладу, які дають підставу для дискусій щодо доцільності глибокої доместикації першотвору</w:t>
      </w:r>
      <w:r>
        <w:rPr>
          <w:sz w:val="21"/>
          <w:szCs w:val="21"/>
          <w:lang w:eastAsia="en-US"/>
        </w:rPr>
        <w:t xml:space="preserve"> на догоду </w:t>
      </w:r>
      <w:r>
        <w:rPr>
          <w:sz w:val="21"/>
          <w:szCs w:val="21"/>
        </w:rPr>
        <w:t>сучасним культурним запитам читача</w:t>
      </w:r>
      <w:r>
        <w:rPr>
          <w:sz w:val="21"/>
          <w:szCs w:val="21"/>
          <w:lang w:eastAsia="en-US"/>
        </w:rPr>
        <w:t xml:space="preserve">. </w:t>
      </w:r>
      <w:r>
        <w:rPr>
          <w:sz w:val="21"/>
          <w:szCs w:val="21"/>
        </w:rPr>
        <w:t>Наводяться міркування щодо бачення співмірності автора та перекладача у творенні смислу твору. Постмодернізм у заломленні на художній переклад позиціонується як новочасний гуманізм, як лібералізація засобів вираження самобутності, мовної культури українства. Добором прикладів із сучасних перекладів українських постмодерністів ілюструється ефективність доместикації у формуванні національної самосвідомості читача.</w:t>
      </w:r>
    </w:p>
    <w:p w:rsidR="000A1BF8" w:rsidRDefault="000A1BF8" w:rsidP="00905BDB">
      <w:pPr>
        <w:ind w:firstLine="709"/>
        <w:jc w:val="both"/>
        <w:rPr>
          <w:sz w:val="21"/>
          <w:szCs w:val="21"/>
          <w:lang w:val="ru-RU" w:eastAsia="en-US"/>
        </w:rPr>
      </w:pPr>
      <w:proofErr w:type="spellStart"/>
      <w:r>
        <w:rPr>
          <w:b/>
          <w:sz w:val="21"/>
          <w:szCs w:val="21"/>
          <w:lang w:val="ru-RU" w:eastAsia="en-US"/>
        </w:rPr>
        <w:t>Ключові</w:t>
      </w:r>
      <w:proofErr w:type="spellEnd"/>
      <w:r>
        <w:rPr>
          <w:b/>
          <w:sz w:val="21"/>
          <w:szCs w:val="21"/>
          <w:lang w:val="ru-RU" w:eastAsia="en-US"/>
        </w:rPr>
        <w:t xml:space="preserve"> слова</w:t>
      </w:r>
      <w:r>
        <w:rPr>
          <w:sz w:val="21"/>
          <w:szCs w:val="21"/>
          <w:lang w:val="ru-RU" w:eastAsia="en-US"/>
        </w:rPr>
        <w:t xml:space="preserve">: </w:t>
      </w:r>
      <w:proofErr w:type="spellStart"/>
      <w:r>
        <w:rPr>
          <w:sz w:val="21"/>
          <w:szCs w:val="21"/>
          <w:lang w:val="ru-RU" w:eastAsia="en-US"/>
        </w:rPr>
        <w:t>художній</w:t>
      </w:r>
      <w:proofErr w:type="spellEnd"/>
      <w:r>
        <w:rPr>
          <w:sz w:val="21"/>
          <w:szCs w:val="21"/>
          <w:lang w:val="ru-RU" w:eastAsia="en-US"/>
        </w:rPr>
        <w:t xml:space="preserve"> переклад, </w:t>
      </w:r>
      <w:proofErr w:type="spellStart"/>
      <w:r>
        <w:rPr>
          <w:sz w:val="21"/>
          <w:szCs w:val="21"/>
          <w:lang w:val="ru-RU" w:eastAsia="en-US"/>
        </w:rPr>
        <w:t>постмодернізм</w:t>
      </w:r>
      <w:proofErr w:type="spellEnd"/>
      <w:r>
        <w:rPr>
          <w:sz w:val="21"/>
          <w:szCs w:val="21"/>
          <w:lang w:val="ru-RU" w:eastAsia="en-US"/>
        </w:rPr>
        <w:t xml:space="preserve">, </w:t>
      </w:r>
      <w:proofErr w:type="spellStart"/>
      <w:r>
        <w:rPr>
          <w:sz w:val="21"/>
          <w:szCs w:val="21"/>
          <w:lang w:val="ru-RU" w:eastAsia="en-US"/>
        </w:rPr>
        <w:t>форенізація</w:t>
      </w:r>
      <w:proofErr w:type="spellEnd"/>
      <w:r>
        <w:rPr>
          <w:sz w:val="21"/>
          <w:szCs w:val="21"/>
          <w:lang w:val="ru-RU" w:eastAsia="en-US"/>
        </w:rPr>
        <w:t xml:space="preserve">, </w:t>
      </w:r>
      <w:proofErr w:type="spellStart"/>
      <w:r>
        <w:rPr>
          <w:sz w:val="21"/>
          <w:szCs w:val="21"/>
          <w:lang w:val="ru-RU" w:eastAsia="en-US"/>
        </w:rPr>
        <w:t>доместикація</w:t>
      </w:r>
      <w:proofErr w:type="spellEnd"/>
      <w:r>
        <w:rPr>
          <w:sz w:val="21"/>
          <w:szCs w:val="21"/>
          <w:lang w:val="ru-RU" w:eastAsia="en-US"/>
        </w:rPr>
        <w:t xml:space="preserve">, культура, </w:t>
      </w:r>
      <w:proofErr w:type="spellStart"/>
      <w:r>
        <w:rPr>
          <w:sz w:val="21"/>
          <w:szCs w:val="21"/>
          <w:lang w:val="ru-RU" w:eastAsia="en-US"/>
        </w:rPr>
        <w:t>національна</w:t>
      </w:r>
      <w:proofErr w:type="spellEnd"/>
      <w:r>
        <w:rPr>
          <w:sz w:val="21"/>
          <w:szCs w:val="21"/>
          <w:lang w:val="ru-RU" w:eastAsia="en-US"/>
        </w:rPr>
        <w:t xml:space="preserve"> </w:t>
      </w:r>
      <w:proofErr w:type="spellStart"/>
      <w:r>
        <w:rPr>
          <w:sz w:val="21"/>
          <w:szCs w:val="21"/>
          <w:lang w:val="ru-RU" w:eastAsia="en-US"/>
        </w:rPr>
        <w:t>ідентифікація</w:t>
      </w:r>
      <w:proofErr w:type="spellEnd"/>
      <w:r>
        <w:rPr>
          <w:sz w:val="21"/>
          <w:szCs w:val="21"/>
          <w:lang w:val="ru-RU" w:eastAsia="en-US"/>
        </w:rPr>
        <w:t>.</w:t>
      </w:r>
    </w:p>
    <w:p w:rsidR="000A1BF8" w:rsidRDefault="000A1BF8" w:rsidP="00905BDB">
      <w:pPr>
        <w:ind w:firstLine="709"/>
        <w:jc w:val="both"/>
        <w:rPr>
          <w:sz w:val="21"/>
          <w:szCs w:val="21"/>
          <w:lang w:eastAsia="en-US"/>
        </w:rPr>
      </w:pPr>
    </w:p>
    <w:p w:rsidR="000A1BF8" w:rsidRDefault="000A1BF8" w:rsidP="00905BDB">
      <w:pPr>
        <w:ind w:firstLine="709"/>
        <w:jc w:val="both"/>
        <w:rPr>
          <w:sz w:val="21"/>
          <w:szCs w:val="21"/>
        </w:rPr>
      </w:pPr>
      <w:proofErr w:type="spellStart"/>
      <w:r>
        <w:rPr>
          <w:sz w:val="21"/>
          <w:szCs w:val="21"/>
        </w:rPr>
        <w:t>The</w:t>
      </w:r>
      <w:proofErr w:type="spellEnd"/>
      <w:r>
        <w:rPr>
          <w:sz w:val="21"/>
          <w:szCs w:val="21"/>
        </w:rPr>
        <w:t xml:space="preserve"> </w:t>
      </w:r>
      <w:proofErr w:type="spellStart"/>
      <w:r>
        <w:rPr>
          <w:sz w:val="21"/>
          <w:szCs w:val="21"/>
        </w:rPr>
        <w:t>article</w:t>
      </w:r>
      <w:proofErr w:type="spellEnd"/>
      <w:r>
        <w:rPr>
          <w:sz w:val="21"/>
          <w:szCs w:val="21"/>
        </w:rPr>
        <w:t xml:space="preserve"> </w:t>
      </w:r>
      <w:proofErr w:type="spellStart"/>
      <w:r>
        <w:rPr>
          <w:sz w:val="21"/>
          <w:szCs w:val="21"/>
        </w:rPr>
        <w:t>is</w:t>
      </w:r>
      <w:proofErr w:type="spellEnd"/>
      <w:r>
        <w:rPr>
          <w:sz w:val="21"/>
          <w:szCs w:val="21"/>
        </w:rPr>
        <w:t xml:space="preserve"> </w:t>
      </w:r>
      <w:proofErr w:type="spellStart"/>
      <w:r>
        <w:rPr>
          <w:sz w:val="21"/>
          <w:szCs w:val="21"/>
        </w:rPr>
        <w:t>about</w:t>
      </w:r>
      <w:proofErr w:type="spellEnd"/>
      <w:r>
        <w:rPr>
          <w:sz w:val="21"/>
          <w:szCs w:val="21"/>
        </w:rPr>
        <w:t xml:space="preserve"> </w:t>
      </w:r>
      <w:proofErr w:type="spellStart"/>
      <w:r>
        <w:rPr>
          <w:sz w:val="21"/>
          <w:szCs w:val="21"/>
        </w:rPr>
        <w:t>postmodern</w:t>
      </w:r>
      <w:proofErr w:type="spellEnd"/>
      <w:r>
        <w:rPr>
          <w:sz w:val="21"/>
          <w:szCs w:val="21"/>
        </w:rPr>
        <w:t xml:space="preserve"> </w:t>
      </w:r>
      <w:proofErr w:type="spellStart"/>
      <w:r>
        <w:rPr>
          <w:sz w:val="21"/>
          <w:szCs w:val="21"/>
        </w:rPr>
        <w:t>innovations</w:t>
      </w:r>
      <w:proofErr w:type="spellEnd"/>
      <w:r>
        <w:rPr>
          <w:sz w:val="21"/>
          <w:szCs w:val="21"/>
        </w:rPr>
        <w:t xml:space="preserve"> </w:t>
      </w:r>
      <w:proofErr w:type="spellStart"/>
      <w:r>
        <w:rPr>
          <w:sz w:val="21"/>
          <w:szCs w:val="21"/>
        </w:rPr>
        <w:t>in</w:t>
      </w:r>
      <w:proofErr w:type="spellEnd"/>
      <w:r>
        <w:rPr>
          <w:sz w:val="21"/>
          <w:szCs w:val="21"/>
        </w:rPr>
        <w:t xml:space="preserve"> a </w:t>
      </w:r>
      <w:proofErr w:type="spellStart"/>
      <w:r>
        <w:rPr>
          <w:sz w:val="21"/>
          <w:szCs w:val="21"/>
        </w:rPr>
        <w:t>literary</w:t>
      </w:r>
      <w:proofErr w:type="spellEnd"/>
      <w:r>
        <w:rPr>
          <w:sz w:val="21"/>
          <w:szCs w:val="21"/>
        </w:rPr>
        <w:t xml:space="preserve"> </w:t>
      </w:r>
      <w:proofErr w:type="spellStart"/>
      <w:r>
        <w:rPr>
          <w:sz w:val="21"/>
          <w:szCs w:val="21"/>
        </w:rPr>
        <w:t>translation</w:t>
      </w:r>
      <w:proofErr w:type="spellEnd"/>
      <w:r>
        <w:rPr>
          <w:sz w:val="21"/>
          <w:szCs w:val="21"/>
        </w:rPr>
        <w:t xml:space="preserve">, </w:t>
      </w:r>
      <w:proofErr w:type="spellStart"/>
      <w:r>
        <w:rPr>
          <w:sz w:val="21"/>
          <w:szCs w:val="21"/>
        </w:rPr>
        <w:t>which</w:t>
      </w:r>
      <w:proofErr w:type="spellEnd"/>
      <w:r>
        <w:rPr>
          <w:sz w:val="21"/>
          <w:szCs w:val="21"/>
        </w:rPr>
        <w:t xml:space="preserve"> </w:t>
      </w:r>
      <w:proofErr w:type="spellStart"/>
      <w:r>
        <w:rPr>
          <w:sz w:val="21"/>
          <w:szCs w:val="21"/>
        </w:rPr>
        <w:t>are</w:t>
      </w:r>
      <w:proofErr w:type="spellEnd"/>
      <w:r>
        <w:rPr>
          <w:sz w:val="21"/>
          <w:szCs w:val="21"/>
        </w:rPr>
        <w:t xml:space="preserve"> a </w:t>
      </w:r>
      <w:proofErr w:type="spellStart"/>
      <w:r>
        <w:rPr>
          <w:sz w:val="21"/>
          <w:szCs w:val="21"/>
        </w:rPr>
        <w:t>ground</w:t>
      </w:r>
      <w:proofErr w:type="spellEnd"/>
      <w:r>
        <w:rPr>
          <w:sz w:val="21"/>
          <w:szCs w:val="21"/>
        </w:rPr>
        <w:t xml:space="preserve"> </w:t>
      </w:r>
      <w:proofErr w:type="spellStart"/>
      <w:r>
        <w:rPr>
          <w:sz w:val="21"/>
          <w:szCs w:val="21"/>
        </w:rPr>
        <w:t>for</w:t>
      </w:r>
      <w:proofErr w:type="spellEnd"/>
      <w:r>
        <w:rPr>
          <w:sz w:val="21"/>
          <w:szCs w:val="21"/>
        </w:rPr>
        <w:t xml:space="preserve"> </w:t>
      </w:r>
      <w:proofErr w:type="spellStart"/>
      <w:r>
        <w:rPr>
          <w:sz w:val="21"/>
          <w:szCs w:val="21"/>
        </w:rPr>
        <w:t>discussions</w:t>
      </w:r>
      <w:proofErr w:type="spellEnd"/>
      <w:r>
        <w:rPr>
          <w:sz w:val="21"/>
          <w:szCs w:val="21"/>
        </w:rPr>
        <w:t xml:space="preserve"> </w:t>
      </w:r>
      <w:proofErr w:type="spellStart"/>
      <w:r>
        <w:rPr>
          <w:sz w:val="21"/>
          <w:szCs w:val="21"/>
        </w:rPr>
        <w:t>what</w:t>
      </w:r>
      <w:proofErr w:type="spellEnd"/>
      <w:r>
        <w:rPr>
          <w:sz w:val="21"/>
          <w:szCs w:val="21"/>
        </w:rPr>
        <w:t xml:space="preserve"> </w:t>
      </w:r>
      <w:proofErr w:type="spellStart"/>
      <w:r>
        <w:rPr>
          <w:sz w:val="21"/>
          <w:szCs w:val="21"/>
        </w:rPr>
        <w:t>about</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relevance</w:t>
      </w:r>
      <w:proofErr w:type="spellEnd"/>
      <w:r>
        <w:rPr>
          <w:sz w:val="21"/>
          <w:szCs w:val="21"/>
        </w:rPr>
        <w:t xml:space="preserve"> </w:t>
      </w:r>
      <w:proofErr w:type="spellStart"/>
      <w:r>
        <w:rPr>
          <w:sz w:val="21"/>
          <w:szCs w:val="21"/>
        </w:rPr>
        <w:t>of</w:t>
      </w:r>
      <w:proofErr w:type="spellEnd"/>
      <w:r>
        <w:rPr>
          <w:sz w:val="21"/>
          <w:szCs w:val="21"/>
        </w:rPr>
        <w:t xml:space="preserve"> a </w:t>
      </w:r>
      <w:proofErr w:type="spellStart"/>
      <w:r>
        <w:rPr>
          <w:sz w:val="21"/>
          <w:szCs w:val="21"/>
        </w:rPr>
        <w:t>deep</w:t>
      </w:r>
      <w:proofErr w:type="spellEnd"/>
      <w:r>
        <w:rPr>
          <w:sz w:val="21"/>
          <w:szCs w:val="21"/>
        </w:rPr>
        <w:t xml:space="preserve"> </w:t>
      </w:r>
      <w:proofErr w:type="spellStart"/>
      <w:r>
        <w:rPr>
          <w:sz w:val="21"/>
          <w:szCs w:val="21"/>
        </w:rPr>
        <w:t>domestication</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an</w:t>
      </w:r>
      <w:proofErr w:type="spellEnd"/>
      <w:r>
        <w:rPr>
          <w:sz w:val="21"/>
          <w:szCs w:val="21"/>
        </w:rPr>
        <w:t xml:space="preserve"> </w:t>
      </w:r>
      <w:proofErr w:type="spellStart"/>
      <w:r>
        <w:rPr>
          <w:sz w:val="21"/>
          <w:szCs w:val="21"/>
        </w:rPr>
        <w:t>original</w:t>
      </w:r>
      <w:proofErr w:type="spellEnd"/>
      <w:r>
        <w:rPr>
          <w:sz w:val="21"/>
          <w:szCs w:val="21"/>
        </w:rPr>
        <w:t xml:space="preserve"> </w:t>
      </w:r>
      <w:proofErr w:type="spellStart"/>
      <w:r>
        <w:rPr>
          <w:sz w:val="21"/>
          <w:szCs w:val="21"/>
        </w:rPr>
        <w:t>in</w:t>
      </w:r>
      <w:proofErr w:type="spellEnd"/>
      <w:r>
        <w:rPr>
          <w:sz w:val="21"/>
          <w:szCs w:val="21"/>
        </w:rPr>
        <w:t xml:space="preserve"> </w:t>
      </w:r>
      <w:proofErr w:type="spellStart"/>
      <w:r>
        <w:rPr>
          <w:sz w:val="21"/>
          <w:szCs w:val="21"/>
        </w:rPr>
        <w:t>accordance</w:t>
      </w:r>
      <w:proofErr w:type="spellEnd"/>
      <w:r>
        <w:rPr>
          <w:sz w:val="21"/>
          <w:szCs w:val="21"/>
        </w:rPr>
        <w:t xml:space="preserve"> </w:t>
      </w:r>
      <w:proofErr w:type="spellStart"/>
      <w:r>
        <w:rPr>
          <w:sz w:val="21"/>
          <w:szCs w:val="21"/>
        </w:rPr>
        <w:t>with</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modern</w:t>
      </w:r>
      <w:proofErr w:type="spellEnd"/>
      <w:r>
        <w:rPr>
          <w:sz w:val="21"/>
          <w:szCs w:val="21"/>
        </w:rPr>
        <w:t xml:space="preserve"> </w:t>
      </w:r>
      <w:proofErr w:type="spellStart"/>
      <w:r>
        <w:rPr>
          <w:sz w:val="21"/>
          <w:szCs w:val="21"/>
        </w:rPr>
        <w:t>cultural</w:t>
      </w:r>
      <w:proofErr w:type="spellEnd"/>
      <w:r>
        <w:rPr>
          <w:sz w:val="21"/>
          <w:szCs w:val="21"/>
        </w:rPr>
        <w:t xml:space="preserve"> </w:t>
      </w:r>
      <w:proofErr w:type="spellStart"/>
      <w:r>
        <w:rPr>
          <w:sz w:val="21"/>
          <w:szCs w:val="21"/>
        </w:rPr>
        <w:t>needs</w:t>
      </w:r>
      <w:proofErr w:type="spellEnd"/>
      <w:r>
        <w:rPr>
          <w:sz w:val="21"/>
          <w:szCs w:val="21"/>
        </w:rPr>
        <w:t xml:space="preserve"> </w:t>
      </w:r>
      <w:proofErr w:type="spellStart"/>
      <w:r>
        <w:rPr>
          <w:sz w:val="21"/>
          <w:szCs w:val="21"/>
        </w:rPr>
        <w:t>of</w:t>
      </w:r>
      <w:proofErr w:type="spellEnd"/>
      <w:r>
        <w:rPr>
          <w:sz w:val="21"/>
          <w:szCs w:val="21"/>
        </w:rPr>
        <w:t xml:space="preserve"> a </w:t>
      </w:r>
      <w:proofErr w:type="spellStart"/>
      <w:r>
        <w:rPr>
          <w:sz w:val="21"/>
          <w:szCs w:val="21"/>
        </w:rPr>
        <w:t>reader</w:t>
      </w:r>
      <w:proofErr w:type="spellEnd"/>
      <w:r>
        <w:rPr>
          <w:sz w:val="21"/>
          <w:szCs w:val="21"/>
        </w:rPr>
        <w:t xml:space="preserve">. </w:t>
      </w:r>
      <w:proofErr w:type="spellStart"/>
      <w:r>
        <w:rPr>
          <w:sz w:val="21"/>
          <w:szCs w:val="21"/>
        </w:rPr>
        <w:t>There</w:t>
      </w:r>
      <w:proofErr w:type="spellEnd"/>
      <w:r>
        <w:rPr>
          <w:sz w:val="21"/>
          <w:szCs w:val="21"/>
        </w:rPr>
        <w:t xml:space="preserve"> </w:t>
      </w:r>
      <w:proofErr w:type="spellStart"/>
      <w:r>
        <w:rPr>
          <w:sz w:val="21"/>
          <w:szCs w:val="21"/>
        </w:rPr>
        <w:t>are</w:t>
      </w:r>
      <w:proofErr w:type="spellEnd"/>
      <w:r>
        <w:rPr>
          <w:sz w:val="21"/>
          <w:szCs w:val="21"/>
        </w:rPr>
        <w:t xml:space="preserve"> </w:t>
      </w:r>
      <w:proofErr w:type="spellStart"/>
      <w:r>
        <w:rPr>
          <w:sz w:val="21"/>
          <w:szCs w:val="21"/>
        </w:rPr>
        <w:t>ideas</w:t>
      </w:r>
      <w:proofErr w:type="spellEnd"/>
      <w:r>
        <w:rPr>
          <w:sz w:val="21"/>
          <w:szCs w:val="21"/>
        </w:rPr>
        <w:t xml:space="preserve"> </w:t>
      </w:r>
      <w:proofErr w:type="spellStart"/>
      <w:r>
        <w:rPr>
          <w:sz w:val="21"/>
          <w:szCs w:val="21"/>
        </w:rPr>
        <w:t>about</w:t>
      </w:r>
      <w:proofErr w:type="spellEnd"/>
      <w:r>
        <w:rPr>
          <w:sz w:val="21"/>
          <w:szCs w:val="21"/>
        </w:rPr>
        <w:t xml:space="preserve"> a </w:t>
      </w:r>
      <w:proofErr w:type="spellStart"/>
      <w:r>
        <w:rPr>
          <w:sz w:val="21"/>
          <w:szCs w:val="21"/>
        </w:rPr>
        <w:t>vision</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proportionality</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an</w:t>
      </w:r>
      <w:proofErr w:type="spellEnd"/>
      <w:r>
        <w:rPr>
          <w:sz w:val="21"/>
          <w:szCs w:val="21"/>
        </w:rPr>
        <w:t xml:space="preserve"> </w:t>
      </w:r>
      <w:proofErr w:type="spellStart"/>
      <w:r>
        <w:rPr>
          <w:sz w:val="21"/>
          <w:szCs w:val="21"/>
        </w:rPr>
        <w:t>author</w:t>
      </w:r>
      <w:proofErr w:type="spellEnd"/>
      <w:r>
        <w:rPr>
          <w:sz w:val="21"/>
          <w:szCs w:val="21"/>
        </w:rPr>
        <w:t xml:space="preserve"> </w:t>
      </w:r>
      <w:proofErr w:type="spellStart"/>
      <w:r>
        <w:rPr>
          <w:sz w:val="21"/>
          <w:szCs w:val="21"/>
        </w:rPr>
        <w:t>and</w:t>
      </w:r>
      <w:proofErr w:type="spellEnd"/>
      <w:r>
        <w:rPr>
          <w:sz w:val="21"/>
          <w:szCs w:val="21"/>
        </w:rPr>
        <w:t xml:space="preserve"> </w:t>
      </w:r>
      <w:proofErr w:type="spellStart"/>
      <w:r>
        <w:rPr>
          <w:sz w:val="21"/>
          <w:szCs w:val="21"/>
        </w:rPr>
        <w:t>an</w:t>
      </w:r>
      <w:proofErr w:type="spellEnd"/>
      <w:r>
        <w:rPr>
          <w:sz w:val="21"/>
          <w:szCs w:val="21"/>
        </w:rPr>
        <w:t xml:space="preserve"> </w:t>
      </w:r>
      <w:proofErr w:type="spellStart"/>
      <w:r>
        <w:rPr>
          <w:sz w:val="21"/>
          <w:szCs w:val="21"/>
        </w:rPr>
        <w:t>interpreter</w:t>
      </w:r>
      <w:proofErr w:type="spellEnd"/>
      <w:r>
        <w:rPr>
          <w:sz w:val="21"/>
          <w:szCs w:val="21"/>
        </w:rPr>
        <w:t xml:space="preserve"> </w:t>
      </w:r>
      <w:proofErr w:type="spellStart"/>
      <w:r>
        <w:rPr>
          <w:sz w:val="21"/>
          <w:szCs w:val="21"/>
        </w:rPr>
        <w:t>in</w:t>
      </w:r>
      <w:proofErr w:type="spellEnd"/>
      <w:r>
        <w:rPr>
          <w:sz w:val="21"/>
          <w:szCs w:val="21"/>
        </w:rPr>
        <w:t xml:space="preserve"> </w:t>
      </w:r>
      <w:proofErr w:type="spellStart"/>
      <w:r>
        <w:rPr>
          <w:sz w:val="21"/>
          <w:szCs w:val="21"/>
        </w:rPr>
        <w:t>creating</w:t>
      </w:r>
      <w:proofErr w:type="spellEnd"/>
      <w:r>
        <w:rPr>
          <w:sz w:val="21"/>
          <w:szCs w:val="21"/>
        </w:rPr>
        <w:t xml:space="preserve"> a </w:t>
      </w:r>
      <w:proofErr w:type="spellStart"/>
      <w:r>
        <w:rPr>
          <w:sz w:val="21"/>
          <w:szCs w:val="21"/>
        </w:rPr>
        <w:t>meaning</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work</w:t>
      </w:r>
      <w:proofErr w:type="spellEnd"/>
      <w:r>
        <w:rPr>
          <w:sz w:val="21"/>
          <w:szCs w:val="21"/>
        </w:rPr>
        <w:t xml:space="preserve">. </w:t>
      </w:r>
      <w:proofErr w:type="spellStart"/>
      <w:r>
        <w:rPr>
          <w:sz w:val="21"/>
          <w:szCs w:val="21"/>
        </w:rPr>
        <w:t>Postmodernism</w:t>
      </w:r>
      <w:proofErr w:type="spellEnd"/>
      <w:r>
        <w:rPr>
          <w:sz w:val="21"/>
          <w:szCs w:val="21"/>
        </w:rPr>
        <w:t xml:space="preserve"> </w:t>
      </w:r>
      <w:proofErr w:type="spellStart"/>
      <w:r>
        <w:rPr>
          <w:sz w:val="21"/>
          <w:szCs w:val="21"/>
        </w:rPr>
        <w:t>thru</w:t>
      </w:r>
      <w:proofErr w:type="spellEnd"/>
      <w:r>
        <w:rPr>
          <w:sz w:val="21"/>
          <w:szCs w:val="21"/>
        </w:rPr>
        <w:t xml:space="preserve"> a </w:t>
      </w:r>
      <w:proofErr w:type="spellStart"/>
      <w:r>
        <w:rPr>
          <w:sz w:val="21"/>
          <w:szCs w:val="21"/>
        </w:rPr>
        <w:t>literary</w:t>
      </w:r>
      <w:proofErr w:type="spellEnd"/>
      <w:r>
        <w:rPr>
          <w:sz w:val="21"/>
          <w:szCs w:val="21"/>
        </w:rPr>
        <w:t xml:space="preserve"> </w:t>
      </w:r>
      <w:proofErr w:type="spellStart"/>
      <w:r>
        <w:rPr>
          <w:sz w:val="21"/>
          <w:szCs w:val="21"/>
        </w:rPr>
        <w:t>translation</w:t>
      </w:r>
      <w:proofErr w:type="spellEnd"/>
      <w:r>
        <w:rPr>
          <w:sz w:val="21"/>
          <w:szCs w:val="21"/>
        </w:rPr>
        <w:t xml:space="preserve"> </w:t>
      </w:r>
      <w:proofErr w:type="spellStart"/>
      <w:r>
        <w:rPr>
          <w:sz w:val="21"/>
          <w:szCs w:val="21"/>
        </w:rPr>
        <w:t>is</w:t>
      </w:r>
      <w:proofErr w:type="spellEnd"/>
      <w:r>
        <w:rPr>
          <w:sz w:val="21"/>
          <w:szCs w:val="21"/>
        </w:rPr>
        <w:t xml:space="preserve"> </w:t>
      </w:r>
      <w:proofErr w:type="spellStart"/>
      <w:r>
        <w:rPr>
          <w:sz w:val="21"/>
          <w:szCs w:val="21"/>
        </w:rPr>
        <w:t>positioned</w:t>
      </w:r>
      <w:proofErr w:type="spellEnd"/>
      <w:r>
        <w:rPr>
          <w:sz w:val="21"/>
          <w:szCs w:val="21"/>
        </w:rPr>
        <w:t xml:space="preserve"> </w:t>
      </w:r>
      <w:proofErr w:type="spellStart"/>
      <w:r>
        <w:rPr>
          <w:sz w:val="21"/>
          <w:szCs w:val="21"/>
        </w:rPr>
        <w:t>as</w:t>
      </w:r>
      <w:proofErr w:type="spellEnd"/>
      <w:r>
        <w:rPr>
          <w:sz w:val="21"/>
          <w:szCs w:val="21"/>
        </w:rPr>
        <w:t xml:space="preserve"> a </w:t>
      </w:r>
      <w:proofErr w:type="spellStart"/>
      <w:r>
        <w:rPr>
          <w:sz w:val="21"/>
          <w:szCs w:val="21"/>
        </w:rPr>
        <w:t>new</w:t>
      </w:r>
      <w:proofErr w:type="spellEnd"/>
      <w:r>
        <w:rPr>
          <w:sz w:val="21"/>
          <w:szCs w:val="21"/>
        </w:rPr>
        <w:t xml:space="preserve"> </w:t>
      </w:r>
      <w:proofErr w:type="spellStart"/>
      <w:r>
        <w:rPr>
          <w:sz w:val="21"/>
          <w:szCs w:val="21"/>
        </w:rPr>
        <w:t>wave</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humanism</w:t>
      </w:r>
      <w:proofErr w:type="spellEnd"/>
      <w:r>
        <w:rPr>
          <w:sz w:val="21"/>
          <w:szCs w:val="21"/>
        </w:rPr>
        <w:t xml:space="preserve">, </w:t>
      </w:r>
      <w:proofErr w:type="spellStart"/>
      <w:r>
        <w:rPr>
          <w:sz w:val="21"/>
          <w:szCs w:val="21"/>
        </w:rPr>
        <w:t>as</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liberalization</w:t>
      </w:r>
      <w:proofErr w:type="spellEnd"/>
      <w:r>
        <w:rPr>
          <w:sz w:val="21"/>
          <w:szCs w:val="21"/>
        </w:rPr>
        <w:t xml:space="preserve"> </w:t>
      </w:r>
      <w:proofErr w:type="spellStart"/>
      <w:r>
        <w:rPr>
          <w:sz w:val="21"/>
          <w:szCs w:val="21"/>
        </w:rPr>
        <w:t>ways</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expression</w:t>
      </w:r>
      <w:proofErr w:type="spellEnd"/>
      <w:r>
        <w:rPr>
          <w:sz w:val="21"/>
          <w:szCs w:val="21"/>
        </w:rPr>
        <w:t xml:space="preserve"> </w:t>
      </w:r>
      <w:proofErr w:type="spellStart"/>
      <w:r>
        <w:rPr>
          <w:sz w:val="21"/>
          <w:szCs w:val="21"/>
        </w:rPr>
        <w:t>identity</w:t>
      </w:r>
      <w:proofErr w:type="spellEnd"/>
      <w:r>
        <w:rPr>
          <w:sz w:val="21"/>
          <w:szCs w:val="21"/>
        </w:rPr>
        <w:t xml:space="preserve">, </w:t>
      </w:r>
      <w:proofErr w:type="spellStart"/>
      <w:r>
        <w:rPr>
          <w:sz w:val="21"/>
          <w:szCs w:val="21"/>
        </w:rPr>
        <w:t>as</w:t>
      </w:r>
      <w:proofErr w:type="spellEnd"/>
      <w:r>
        <w:rPr>
          <w:sz w:val="21"/>
          <w:szCs w:val="21"/>
        </w:rPr>
        <w:t xml:space="preserve"> </w:t>
      </w:r>
      <w:proofErr w:type="spellStart"/>
      <w:r>
        <w:rPr>
          <w:sz w:val="21"/>
          <w:szCs w:val="21"/>
        </w:rPr>
        <w:t>linguistics</w:t>
      </w:r>
      <w:proofErr w:type="spellEnd"/>
      <w:r>
        <w:rPr>
          <w:sz w:val="21"/>
          <w:szCs w:val="21"/>
        </w:rPr>
        <w:t xml:space="preserve"> </w:t>
      </w:r>
      <w:proofErr w:type="spellStart"/>
      <w:r>
        <w:rPr>
          <w:sz w:val="21"/>
          <w:szCs w:val="21"/>
        </w:rPr>
        <w:t>culture</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Ukrainians</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selection</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examples</w:t>
      </w:r>
      <w:proofErr w:type="spellEnd"/>
      <w:r>
        <w:rPr>
          <w:sz w:val="21"/>
          <w:szCs w:val="21"/>
        </w:rPr>
        <w:t xml:space="preserve"> </w:t>
      </w:r>
      <w:proofErr w:type="spellStart"/>
      <w:r>
        <w:rPr>
          <w:sz w:val="21"/>
          <w:szCs w:val="21"/>
        </w:rPr>
        <w:t>from</w:t>
      </w:r>
      <w:proofErr w:type="spellEnd"/>
      <w:r>
        <w:rPr>
          <w:sz w:val="21"/>
          <w:szCs w:val="21"/>
        </w:rPr>
        <w:t xml:space="preserve"> </w:t>
      </w:r>
      <w:proofErr w:type="spellStart"/>
      <w:r>
        <w:rPr>
          <w:sz w:val="21"/>
          <w:szCs w:val="21"/>
        </w:rPr>
        <w:t>contemporary</w:t>
      </w:r>
      <w:proofErr w:type="spellEnd"/>
      <w:r>
        <w:rPr>
          <w:sz w:val="21"/>
          <w:szCs w:val="21"/>
        </w:rPr>
        <w:t xml:space="preserve"> </w:t>
      </w:r>
      <w:proofErr w:type="spellStart"/>
      <w:r>
        <w:rPr>
          <w:sz w:val="21"/>
          <w:szCs w:val="21"/>
        </w:rPr>
        <w:t>translations</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Ukrainian</w:t>
      </w:r>
      <w:proofErr w:type="spellEnd"/>
      <w:r>
        <w:rPr>
          <w:sz w:val="21"/>
          <w:szCs w:val="21"/>
        </w:rPr>
        <w:t xml:space="preserve"> </w:t>
      </w:r>
      <w:proofErr w:type="spellStart"/>
      <w:r>
        <w:rPr>
          <w:sz w:val="21"/>
          <w:szCs w:val="21"/>
        </w:rPr>
        <w:t>postmodernists</w:t>
      </w:r>
      <w:proofErr w:type="spellEnd"/>
      <w:r>
        <w:rPr>
          <w:sz w:val="21"/>
          <w:szCs w:val="21"/>
        </w:rPr>
        <w:t xml:space="preserve"> </w:t>
      </w:r>
      <w:proofErr w:type="spellStart"/>
      <w:r>
        <w:rPr>
          <w:sz w:val="21"/>
          <w:szCs w:val="21"/>
        </w:rPr>
        <w:t>shows</w:t>
      </w:r>
      <w:proofErr w:type="spellEnd"/>
      <w:r>
        <w:rPr>
          <w:sz w:val="21"/>
          <w:szCs w:val="21"/>
        </w:rPr>
        <w:t xml:space="preserve"> </w:t>
      </w:r>
      <w:proofErr w:type="spellStart"/>
      <w:r>
        <w:rPr>
          <w:sz w:val="21"/>
          <w:szCs w:val="21"/>
        </w:rPr>
        <w:t>high</w:t>
      </w:r>
      <w:proofErr w:type="spellEnd"/>
      <w:r>
        <w:rPr>
          <w:sz w:val="21"/>
          <w:szCs w:val="21"/>
        </w:rPr>
        <w:t xml:space="preserve"> </w:t>
      </w:r>
      <w:proofErr w:type="spellStart"/>
      <w:r>
        <w:rPr>
          <w:sz w:val="21"/>
          <w:szCs w:val="21"/>
        </w:rPr>
        <w:t>effectiveness</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domestication</w:t>
      </w:r>
      <w:proofErr w:type="spellEnd"/>
      <w:r>
        <w:rPr>
          <w:sz w:val="21"/>
          <w:szCs w:val="21"/>
        </w:rPr>
        <w:t xml:space="preserve"> </w:t>
      </w:r>
      <w:proofErr w:type="spellStart"/>
      <w:r>
        <w:rPr>
          <w:sz w:val="21"/>
          <w:szCs w:val="21"/>
        </w:rPr>
        <w:t>for</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formation</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national</w:t>
      </w:r>
      <w:proofErr w:type="spellEnd"/>
      <w:r>
        <w:rPr>
          <w:sz w:val="21"/>
          <w:szCs w:val="21"/>
        </w:rPr>
        <w:t xml:space="preserve"> self-</w:t>
      </w:r>
      <w:proofErr w:type="spellStart"/>
      <w:r>
        <w:rPr>
          <w:sz w:val="21"/>
          <w:szCs w:val="21"/>
        </w:rPr>
        <w:t>conscience</w:t>
      </w:r>
      <w:proofErr w:type="spellEnd"/>
      <w:r>
        <w:rPr>
          <w:sz w:val="21"/>
          <w:szCs w:val="21"/>
        </w:rPr>
        <w:t xml:space="preserve"> </w:t>
      </w:r>
      <w:proofErr w:type="spellStart"/>
      <w:r>
        <w:rPr>
          <w:sz w:val="21"/>
          <w:szCs w:val="21"/>
        </w:rPr>
        <w:t>of</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reader</w:t>
      </w:r>
      <w:proofErr w:type="spellEnd"/>
      <w:r>
        <w:rPr>
          <w:sz w:val="21"/>
          <w:szCs w:val="21"/>
        </w:rPr>
        <w:t>.</w:t>
      </w:r>
    </w:p>
    <w:p w:rsidR="000A1BF8" w:rsidRDefault="000A1BF8" w:rsidP="00905BDB">
      <w:pPr>
        <w:ind w:firstLine="709"/>
        <w:jc w:val="both"/>
        <w:rPr>
          <w:sz w:val="21"/>
          <w:szCs w:val="21"/>
        </w:rPr>
      </w:pPr>
      <w:proofErr w:type="spellStart"/>
      <w:r>
        <w:rPr>
          <w:b/>
          <w:sz w:val="21"/>
          <w:szCs w:val="21"/>
        </w:rPr>
        <w:t>Key</w:t>
      </w:r>
      <w:proofErr w:type="spellEnd"/>
      <w:r>
        <w:rPr>
          <w:b/>
          <w:sz w:val="21"/>
          <w:szCs w:val="21"/>
        </w:rPr>
        <w:t xml:space="preserve"> </w:t>
      </w:r>
      <w:proofErr w:type="spellStart"/>
      <w:r>
        <w:rPr>
          <w:b/>
          <w:sz w:val="21"/>
          <w:szCs w:val="21"/>
        </w:rPr>
        <w:t>words</w:t>
      </w:r>
      <w:proofErr w:type="spellEnd"/>
      <w:r>
        <w:rPr>
          <w:sz w:val="21"/>
          <w:szCs w:val="21"/>
        </w:rPr>
        <w:t xml:space="preserve">: </w:t>
      </w:r>
      <w:proofErr w:type="spellStart"/>
      <w:r>
        <w:rPr>
          <w:sz w:val="21"/>
          <w:szCs w:val="21"/>
        </w:rPr>
        <w:t>literary</w:t>
      </w:r>
      <w:proofErr w:type="spellEnd"/>
      <w:r>
        <w:rPr>
          <w:sz w:val="21"/>
          <w:szCs w:val="21"/>
        </w:rPr>
        <w:t xml:space="preserve"> </w:t>
      </w:r>
      <w:proofErr w:type="spellStart"/>
      <w:r>
        <w:rPr>
          <w:sz w:val="21"/>
          <w:szCs w:val="21"/>
        </w:rPr>
        <w:t>translation</w:t>
      </w:r>
      <w:proofErr w:type="spellEnd"/>
      <w:r>
        <w:rPr>
          <w:sz w:val="21"/>
          <w:szCs w:val="21"/>
        </w:rPr>
        <w:t xml:space="preserve">, </w:t>
      </w:r>
      <w:proofErr w:type="spellStart"/>
      <w:r>
        <w:rPr>
          <w:sz w:val="21"/>
          <w:szCs w:val="21"/>
        </w:rPr>
        <w:t>postmodernism</w:t>
      </w:r>
      <w:proofErr w:type="spellEnd"/>
      <w:r>
        <w:rPr>
          <w:sz w:val="21"/>
          <w:szCs w:val="21"/>
        </w:rPr>
        <w:t xml:space="preserve">, </w:t>
      </w:r>
      <w:proofErr w:type="spellStart"/>
      <w:r>
        <w:rPr>
          <w:sz w:val="21"/>
          <w:szCs w:val="21"/>
          <w:lang w:eastAsia="ru-RU"/>
        </w:rPr>
        <w:t>foreignisation</w:t>
      </w:r>
      <w:proofErr w:type="spellEnd"/>
      <w:r>
        <w:rPr>
          <w:sz w:val="21"/>
          <w:szCs w:val="21"/>
          <w:lang w:eastAsia="ru-RU"/>
        </w:rPr>
        <w:t>,</w:t>
      </w:r>
      <w:r>
        <w:rPr>
          <w:sz w:val="21"/>
          <w:szCs w:val="21"/>
        </w:rPr>
        <w:t xml:space="preserve"> </w:t>
      </w:r>
      <w:proofErr w:type="spellStart"/>
      <w:r>
        <w:rPr>
          <w:sz w:val="21"/>
          <w:szCs w:val="21"/>
        </w:rPr>
        <w:t>domestication</w:t>
      </w:r>
      <w:proofErr w:type="spellEnd"/>
      <w:r>
        <w:rPr>
          <w:sz w:val="21"/>
          <w:szCs w:val="21"/>
        </w:rPr>
        <w:t xml:space="preserve">, </w:t>
      </w:r>
      <w:proofErr w:type="spellStart"/>
      <w:r>
        <w:rPr>
          <w:sz w:val="21"/>
          <w:szCs w:val="21"/>
          <w:shd w:val="clear" w:color="auto" w:fill="FFFFFF"/>
        </w:rPr>
        <w:t>culture</w:t>
      </w:r>
      <w:proofErr w:type="spellEnd"/>
      <w:r>
        <w:rPr>
          <w:sz w:val="21"/>
          <w:szCs w:val="21"/>
          <w:shd w:val="clear" w:color="auto" w:fill="FFFFFF"/>
        </w:rPr>
        <w:t>,</w:t>
      </w:r>
      <w:r>
        <w:rPr>
          <w:sz w:val="21"/>
          <w:szCs w:val="21"/>
        </w:rPr>
        <w:t xml:space="preserve"> </w:t>
      </w:r>
      <w:proofErr w:type="spellStart"/>
      <w:r>
        <w:rPr>
          <w:sz w:val="21"/>
          <w:szCs w:val="21"/>
        </w:rPr>
        <w:t>national</w:t>
      </w:r>
      <w:proofErr w:type="spellEnd"/>
      <w:r>
        <w:rPr>
          <w:sz w:val="21"/>
          <w:szCs w:val="21"/>
        </w:rPr>
        <w:t xml:space="preserve"> self-</w:t>
      </w:r>
      <w:proofErr w:type="spellStart"/>
      <w:r>
        <w:rPr>
          <w:sz w:val="21"/>
          <w:szCs w:val="21"/>
        </w:rPr>
        <w:t>conscience</w:t>
      </w:r>
      <w:proofErr w:type="spellEnd"/>
      <w:r>
        <w:rPr>
          <w:sz w:val="21"/>
          <w:szCs w:val="21"/>
        </w:rPr>
        <w:t>.</w:t>
      </w:r>
    </w:p>
    <w:p w:rsidR="000A1BF8" w:rsidRDefault="000A1BF8" w:rsidP="00905BDB">
      <w:pPr>
        <w:spacing w:line="360" w:lineRule="auto"/>
        <w:ind w:firstLine="709"/>
        <w:jc w:val="both"/>
        <w:rPr>
          <w:b/>
          <w:sz w:val="28"/>
          <w:szCs w:val="28"/>
          <w:lang w:eastAsia="en-US"/>
        </w:rPr>
      </w:pPr>
    </w:p>
    <w:p w:rsidR="000A1BF8" w:rsidRDefault="000A1BF8" w:rsidP="00905BDB">
      <w:pPr>
        <w:spacing w:line="360" w:lineRule="auto"/>
        <w:ind w:firstLine="709"/>
        <w:jc w:val="both"/>
        <w:rPr>
          <w:sz w:val="28"/>
          <w:szCs w:val="28"/>
          <w:lang w:eastAsia="en-US"/>
        </w:rPr>
      </w:pPr>
      <w:r>
        <w:rPr>
          <w:b/>
          <w:sz w:val="28"/>
          <w:szCs w:val="28"/>
          <w:lang w:eastAsia="en-US"/>
        </w:rPr>
        <w:t>Постановка проблеми.</w:t>
      </w:r>
      <w:r>
        <w:rPr>
          <w:sz w:val="28"/>
          <w:szCs w:val="28"/>
          <w:lang w:eastAsia="en-US"/>
        </w:rPr>
        <w:t xml:space="preserve"> </w:t>
      </w:r>
      <w:r>
        <w:rPr>
          <w:sz w:val="28"/>
          <w:szCs w:val="28"/>
          <w:shd w:val="clear" w:color="auto" w:fill="FFFFFF"/>
        </w:rPr>
        <w:t xml:space="preserve">Стрімкі цивілізаційні перетворення, процеси глобалізації та міжкультурної комунікації з особливою гостротою визначили актуальність художнього перекладу як чинника національної ідентифікації. Насичення українського мовного простору лексикою іноземного походження сьогодні уже є неспростовним фактом з різних на те причин: формування бажаних світоглядних орієнтацій, створення ілюзії причетності до західних стандартів життя, залучення до участі у міжнародних проектах, а здебільшого </w:t>
      </w:r>
      <w:r>
        <w:rPr>
          <w:sz w:val="28"/>
          <w:szCs w:val="28"/>
          <w:shd w:val="clear" w:color="auto" w:fill="FFFFFF"/>
        </w:rPr>
        <w:noBreakHyphen/>
        <w:t xml:space="preserve"> з комерційних міркувань. Звісно, що такий стан мовно-культурного простору не може задовольняти українську громаду, передусім художню інтелігенцію, яка вболіває за збереження національної ідентичності, примноження культури. Тож з усією принциповістю піднімається питання надання національного колориту художньому перекладу, як засобу формування суспільної свідомості.</w:t>
      </w:r>
      <w:r>
        <w:rPr>
          <w:sz w:val="28"/>
          <w:szCs w:val="28"/>
        </w:rPr>
        <w:t xml:space="preserve"> Наразі сфера художнього перекладу як одна з найуразливіших для впливів і водночас найвагоміших компонент національної культури посіла ключове місце в лінгвістичних дискурсах. </w:t>
      </w:r>
    </w:p>
    <w:p w:rsidR="000A1BF8" w:rsidRDefault="000A1BF8" w:rsidP="00905BDB">
      <w:pPr>
        <w:spacing w:line="360" w:lineRule="auto"/>
        <w:ind w:firstLine="709"/>
        <w:jc w:val="both"/>
        <w:rPr>
          <w:sz w:val="28"/>
          <w:szCs w:val="28"/>
        </w:rPr>
      </w:pPr>
      <w:r>
        <w:rPr>
          <w:sz w:val="28"/>
          <w:szCs w:val="28"/>
        </w:rPr>
        <w:lastRenderedPageBreak/>
        <w:t xml:space="preserve">Істотний внесок у дослідження проблеми художнього перекладу в національно-культурному контексті зробили відомі українські лінгвісти та </w:t>
      </w:r>
      <w:proofErr w:type="spellStart"/>
      <w:r>
        <w:rPr>
          <w:sz w:val="28"/>
          <w:szCs w:val="28"/>
        </w:rPr>
        <w:t>перекладознавці</w:t>
      </w:r>
      <w:proofErr w:type="spellEnd"/>
      <w:r>
        <w:rPr>
          <w:sz w:val="28"/>
          <w:szCs w:val="28"/>
        </w:rPr>
        <w:t xml:space="preserve"> Т. Андрієнко, Л. Бархударов, П. </w:t>
      </w:r>
      <w:proofErr w:type="spellStart"/>
      <w:r>
        <w:rPr>
          <w:sz w:val="28"/>
          <w:szCs w:val="28"/>
        </w:rPr>
        <w:t>Бех</w:t>
      </w:r>
      <w:proofErr w:type="spellEnd"/>
      <w:r>
        <w:rPr>
          <w:sz w:val="28"/>
          <w:szCs w:val="28"/>
        </w:rPr>
        <w:t xml:space="preserve">, О. Білоус, Г. Верба, З. Гетьман, О. </w:t>
      </w:r>
      <w:proofErr w:type="spellStart"/>
      <w:r>
        <w:rPr>
          <w:sz w:val="28"/>
          <w:szCs w:val="28"/>
        </w:rPr>
        <w:t>Гон</w:t>
      </w:r>
      <w:proofErr w:type="spellEnd"/>
      <w:r>
        <w:rPr>
          <w:sz w:val="28"/>
          <w:szCs w:val="28"/>
        </w:rPr>
        <w:t xml:space="preserve">, М. Грищенко, В. </w:t>
      </w:r>
      <w:proofErr w:type="spellStart"/>
      <w:r>
        <w:rPr>
          <w:sz w:val="28"/>
          <w:szCs w:val="28"/>
        </w:rPr>
        <w:t>Дайнеко</w:t>
      </w:r>
      <w:proofErr w:type="spellEnd"/>
      <w:r>
        <w:rPr>
          <w:sz w:val="28"/>
          <w:szCs w:val="28"/>
        </w:rPr>
        <w:t xml:space="preserve">, Р. </w:t>
      </w:r>
      <w:proofErr w:type="spellStart"/>
      <w:r>
        <w:rPr>
          <w:sz w:val="28"/>
          <w:szCs w:val="28"/>
        </w:rPr>
        <w:t>Зорівчак</w:t>
      </w:r>
      <w:proofErr w:type="spellEnd"/>
      <w:r>
        <w:rPr>
          <w:sz w:val="28"/>
          <w:szCs w:val="28"/>
        </w:rPr>
        <w:t xml:space="preserve">, В. </w:t>
      </w:r>
      <w:proofErr w:type="spellStart"/>
      <w:r>
        <w:rPr>
          <w:sz w:val="28"/>
          <w:szCs w:val="28"/>
        </w:rPr>
        <w:t>Карабан</w:t>
      </w:r>
      <w:proofErr w:type="spellEnd"/>
      <w:r>
        <w:rPr>
          <w:sz w:val="28"/>
          <w:szCs w:val="28"/>
        </w:rPr>
        <w:t xml:space="preserve">, Л. Коломієць, В. Коптілов, Т. Кияк, Г. Мірам, А </w:t>
      </w:r>
      <w:proofErr w:type="spellStart"/>
      <w:r>
        <w:rPr>
          <w:sz w:val="28"/>
          <w:szCs w:val="28"/>
        </w:rPr>
        <w:t>.Науменко</w:t>
      </w:r>
      <w:proofErr w:type="spellEnd"/>
      <w:r>
        <w:rPr>
          <w:sz w:val="28"/>
          <w:szCs w:val="28"/>
        </w:rPr>
        <w:t xml:space="preserve">, О. </w:t>
      </w:r>
      <w:proofErr w:type="spellStart"/>
      <w:r>
        <w:rPr>
          <w:sz w:val="28"/>
          <w:szCs w:val="28"/>
        </w:rPr>
        <w:t>Огуй</w:t>
      </w:r>
      <w:proofErr w:type="spellEnd"/>
      <w:r>
        <w:rPr>
          <w:sz w:val="28"/>
          <w:szCs w:val="28"/>
        </w:rPr>
        <w:t xml:space="preserve">, П. Осипов, В. Радчук, О. </w:t>
      </w:r>
      <w:proofErr w:type="spellStart"/>
      <w:r>
        <w:rPr>
          <w:sz w:val="28"/>
          <w:szCs w:val="28"/>
        </w:rPr>
        <w:t>Ребрій</w:t>
      </w:r>
      <w:proofErr w:type="spellEnd"/>
      <w:r>
        <w:rPr>
          <w:sz w:val="28"/>
          <w:szCs w:val="28"/>
        </w:rPr>
        <w:t xml:space="preserve">, М. Стріха, Л. </w:t>
      </w:r>
      <w:proofErr w:type="spellStart"/>
      <w:r>
        <w:rPr>
          <w:sz w:val="28"/>
          <w:szCs w:val="28"/>
        </w:rPr>
        <w:t>Тарануха</w:t>
      </w:r>
      <w:proofErr w:type="spellEnd"/>
      <w:r>
        <w:rPr>
          <w:sz w:val="28"/>
          <w:szCs w:val="28"/>
        </w:rPr>
        <w:t>, О. Чередниченко та ін.</w:t>
      </w:r>
      <w:r>
        <w:rPr>
          <w:rStyle w:val="apple-converted-space"/>
          <w:sz w:val="28"/>
          <w:szCs w:val="28"/>
        </w:rPr>
        <w:t xml:space="preserve"> </w:t>
      </w:r>
      <w:r>
        <w:rPr>
          <w:sz w:val="28"/>
          <w:szCs w:val="28"/>
        </w:rPr>
        <w:t xml:space="preserve">Проте говорити про вичерпаність дослідження проблеми художнього перекладу не доводиться, вона залишається на вістрі лінгвістичного дискурсу. Окремого аналізу, на наш погляд, заслуговує стратегія доместикації, яка особливо актуальна в контексті збагачення національної культури, формування суспільної свідомості. </w:t>
      </w:r>
    </w:p>
    <w:p w:rsidR="000A1BF8" w:rsidRDefault="000A1BF8" w:rsidP="00905BDB">
      <w:pPr>
        <w:spacing w:line="360" w:lineRule="auto"/>
        <w:ind w:firstLine="709"/>
        <w:jc w:val="both"/>
        <w:rPr>
          <w:sz w:val="28"/>
          <w:szCs w:val="28"/>
          <w:lang w:eastAsia="en-US"/>
        </w:rPr>
      </w:pPr>
      <w:r>
        <w:rPr>
          <w:b/>
          <w:sz w:val="28"/>
          <w:szCs w:val="28"/>
        </w:rPr>
        <w:t xml:space="preserve">Мета роботи </w:t>
      </w:r>
      <w:r>
        <w:rPr>
          <w:b/>
          <w:sz w:val="28"/>
          <w:szCs w:val="28"/>
        </w:rPr>
        <w:noBreakHyphen/>
        <w:t xml:space="preserve"> </w:t>
      </w:r>
      <w:r>
        <w:rPr>
          <w:sz w:val="28"/>
          <w:szCs w:val="28"/>
          <w:lang w:eastAsia="en-US"/>
        </w:rPr>
        <w:t xml:space="preserve">висвітлення стратегії доместикації в художньому перекладі постмодерністів як чинника національної ідентичності. </w:t>
      </w:r>
    </w:p>
    <w:p w:rsidR="000A1BF8" w:rsidRDefault="000A1BF8" w:rsidP="00905BDB">
      <w:pPr>
        <w:spacing w:line="360" w:lineRule="auto"/>
        <w:ind w:firstLine="709"/>
        <w:jc w:val="both"/>
        <w:rPr>
          <w:sz w:val="28"/>
          <w:szCs w:val="28"/>
          <w:lang w:eastAsia="en-US"/>
        </w:rPr>
      </w:pPr>
      <w:r>
        <w:rPr>
          <w:b/>
          <w:sz w:val="28"/>
          <w:szCs w:val="28"/>
          <w:lang w:eastAsia="en-US"/>
        </w:rPr>
        <w:t>Виклад основного матеріалу.</w:t>
      </w:r>
      <w:r>
        <w:rPr>
          <w:sz w:val="28"/>
          <w:szCs w:val="28"/>
          <w:lang w:eastAsia="en-US"/>
        </w:rPr>
        <w:t xml:space="preserve"> </w:t>
      </w:r>
      <w:r>
        <w:rPr>
          <w:rFonts w:eastAsia="TimesNewRoman"/>
          <w:sz w:val="28"/>
          <w:szCs w:val="28"/>
          <w:lang w:eastAsia="ru-RU"/>
        </w:rPr>
        <w:t xml:space="preserve">Загальновідомо, що художній переклад, як культурне явище, чутливий до будь-яких культурних, суспільно-політичних трансформацій, якими так насичена новітня українська історія. Новочасні суспільні виклики, запити на національне самовизначення українців відбилися на лінгвістичних дослідженнях проблемою вибору стратегії перекладу, пошуком нових форм відображення дійсності. </w:t>
      </w:r>
      <w:r>
        <w:rPr>
          <w:sz w:val="28"/>
          <w:szCs w:val="28"/>
        </w:rPr>
        <w:t xml:space="preserve">Особливим чином проблема художнього перекладу у визначенні стратегії відтворення мови та культури першотвору постала з так званим постмодерністським переворотом у лінгвістиці. У постмодерністському дискурсі загострилися суперечки щодо імперативів перекладацької діяльності. Нового значення набули дві функціонально протилежні стратегії в теорії перекладу </w:t>
      </w:r>
      <w:r>
        <w:rPr>
          <w:sz w:val="28"/>
          <w:szCs w:val="28"/>
        </w:rPr>
        <w:noBreakHyphen/>
        <w:t xml:space="preserve"> доместикації та </w:t>
      </w:r>
      <w:proofErr w:type="spellStart"/>
      <w:r>
        <w:rPr>
          <w:sz w:val="28"/>
          <w:szCs w:val="28"/>
        </w:rPr>
        <w:t>форенізації</w:t>
      </w:r>
      <w:proofErr w:type="spellEnd"/>
      <w:r>
        <w:rPr>
          <w:sz w:val="28"/>
          <w:szCs w:val="28"/>
        </w:rPr>
        <w:t xml:space="preserve"> (Л. </w:t>
      </w:r>
      <w:proofErr w:type="spellStart"/>
      <w:r>
        <w:rPr>
          <w:sz w:val="28"/>
          <w:szCs w:val="28"/>
        </w:rPr>
        <w:t>Венуті</w:t>
      </w:r>
      <w:proofErr w:type="spellEnd"/>
      <w:r>
        <w:rPr>
          <w:rStyle w:val="apple-converted-space"/>
          <w:sz w:val="28"/>
          <w:szCs w:val="28"/>
        </w:rPr>
        <w:t>),</w:t>
      </w:r>
      <w:r>
        <w:rPr>
          <w:sz w:val="28"/>
          <w:szCs w:val="28"/>
        </w:rPr>
        <w:t xml:space="preserve"> кожна з яких умотивована і представлена відомими українськими теоретиками перекладу. Нагадаємо, що терміни доместикації та </w:t>
      </w:r>
      <w:proofErr w:type="spellStart"/>
      <w:r>
        <w:rPr>
          <w:sz w:val="28"/>
          <w:szCs w:val="28"/>
        </w:rPr>
        <w:t>форенізації</w:t>
      </w:r>
      <w:proofErr w:type="spellEnd"/>
      <w:r>
        <w:rPr>
          <w:sz w:val="28"/>
          <w:szCs w:val="28"/>
        </w:rPr>
        <w:t xml:space="preserve"> (у вітчизняних дослідженнях більш відомі як одомашнення та </w:t>
      </w:r>
      <w:proofErr w:type="spellStart"/>
      <w:r>
        <w:rPr>
          <w:sz w:val="28"/>
          <w:szCs w:val="28"/>
        </w:rPr>
        <w:t>очуження</w:t>
      </w:r>
      <w:proofErr w:type="spellEnd"/>
      <w:r>
        <w:rPr>
          <w:sz w:val="28"/>
          <w:szCs w:val="28"/>
        </w:rPr>
        <w:t xml:space="preserve">) увійшли в обіг для позначення двох істотно відмінних поглядів на збереження/незбереження автентичності першотвору. Доместикація (від англ. </w:t>
      </w:r>
      <w:r>
        <w:rPr>
          <w:sz w:val="28"/>
          <w:szCs w:val="28"/>
          <w:lang w:val="en-US"/>
        </w:rPr>
        <w:t>domestication</w:t>
      </w:r>
      <w:r>
        <w:rPr>
          <w:sz w:val="28"/>
          <w:szCs w:val="28"/>
        </w:rPr>
        <w:t xml:space="preserve">) передбачає надання першотвору національного мовно-культурного забарвлення в перекладі, заміну елементів першотвору культурними цінностями, маркерами мови перекладу, наближаючи тим самим твір до потреб національного читача. </w:t>
      </w:r>
      <w:proofErr w:type="spellStart"/>
      <w:r>
        <w:rPr>
          <w:sz w:val="28"/>
          <w:szCs w:val="28"/>
        </w:rPr>
        <w:t>Форенізація</w:t>
      </w:r>
      <w:proofErr w:type="spellEnd"/>
      <w:r>
        <w:rPr>
          <w:sz w:val="28"/>
          <w:szCs w:val="28"/>
        </w:rPr>
        <w:t xml:space="preserve"> (від англ. </w:t>
      </w:r>
      <w:proofErr w:type="spellStart"/>
      <w:r>
        <w:rPr>
          <w:sz w:val="28"/>
          <w:szCs w:val="28"/>
          <w:lang w:eastAsia="ru-RU"/>
        </w:rPr>
        <w:t>foreignisation</w:t>
      </w:r>
      <w:proofErr w:type="spellEnd"/>
      <w:r>
        <w:rPr>
          <w:sz w:val="28"/>
          <w:szCs w:val="28"/>
          <w:lang w:eastAsia="ru-RU"/>
        </w:rPr>
        <w:t>)</w:t>
      </w:r>
      <w:r>
        <w:rPr>
          <w:sz w:val="28"/>
          <w:szCs w:val="28"/>
        </w:rPr>
        <w:t xml:space="preserve"> передбачає збереження </w:t>
      </w:r>
      <w:r>
        <w:rPr>
          <w:sz w:val="28"/>
          <w:szCs w:val="28"/>
        </w:rPr>
        <w:lastRenderedPageBreak/>
        <w:t xml:space="preserve">автентичності першотвору, орієнтує перекладача на достеменність відтворення в перекладі культурних елементів, мовних особливостей першотвору. </w:t>
      </w:r>
    </w:p>
    <w:p w:rsidR="000A1BF8" w:rsidRDefault="000A1BF8" w:rsidP="00905BDB">
      <w:pPr>
        <w:spacing w:line="360" w:lineRule="auto"/>
        <w:ind w:firstLine="709"/>
        <w:jc w:val="both"/>
        <w:rPr>
          <w:sz w:val="28"/>
          <w:szCs w:val="28"/>
        </w:rPr>
      </w:pPr>
      <w:r>
        <w:rPr>
          <w:sz w:val="28"/>
          <w:szCs w:val="28"/>
        </w:rPr>
        <w:t>У практичній площині “</w:t>
      </w:r>
      <w:proofErr w:type="spellStart"/>
      <w:r>
        <w:rPr>
          <w:sz w:val="28"/>
          <w:szCs w:val="28"/>
        </w:rPr>
        <w:t>форенізація</w:t>
      </w:r>
      <w:proofErr w:type="spellEnd"/>
      <w:r>
        <w:rPr>
          <w:sz w:val="28"/>
          <w:szCs w:val="28"/>
        </w:rPr>
        <w:t xml:space="preserve">” та “доместикація” означають дві стратегії, перед вибором яких постає перекладач: або зберегти автентичність першотвору, або надати йому рис, </w:t>
      </w:r>
      <w:proofErr w:type="spellStart"/>
      <w:r>
        <w:rPr>
          <w:sz w:val="28"/>
          <w:szCs w:val="28"/>
        </w:rPr>
        <w:t>культуровідповідних</w:t>
      </w:r>
      <w:proofErr w:type="spellEnd"/>
      <w:r>
        <w:rPr>
          <w:sz w:val="28"/>
          <w:szCs w:val="28"/>
        </w:rPr>
        <w:t xml:space="preserve"> епосі та нації-носія мови перекладу. Кожна із зазначених стратегій перекладу має переваги і недоліки, прихильників і супротивників, тож закономірно, що сформувалася і поміркована стратегія перекладу </w:t>
      </w:r>
      <w:r>
        <w:rPr>
          <w:sz w:val="28"/>
          <w:szCs w:val="28"/>
        </w:rPr>
        <w:noBreakHyphen/>
        <w:t xml:space="preserve"> так званий “нейтральний, немаркований стиль” (англ. </w:t>
      </w:r>
      <w:proofErr w:type="spellStart"/>
      <w:r>
        <w:rPr>
          <w:sz w:val="28"/>
          <w:szCs w:val="28"/>
        </w:rPr>
        <w:t>neutralisation</w:t>
      </w:r>
      <w:proofErr w:type="spellEnd"/>
      <w:r>
        <w:rPr>
          <w:sz w:val="28"/>
          <w:szCs w:val="28"/>
        </w:rPr>
        <w:t xml:space="preserve"> </w:t>
      </w:r>
      <w:r>
        <w:rPr>
          <w:sz w:val="28"/>
          <w:szCs w:val="28"/>
        </w:rPr>
        <w:noBreakHyphen/>
        <w:t xml:space="preserve"> Г. </w:t>
      </w:r>
      <w:proofErr w:type="spellStart"/>
      <w:r>
        <w:rPr>
          <w:sz w:val="28"/>
          <w:szCs w:val="28"/>
        </w:rPr>
        <w:t>Фонг</w:t>
      </w:r>
      <w:proofErr w:type="spellEnd"/>
      <w:r>
        <w:rPr>
          <w:sz w:val="28"/>
          <w:szCs w:val="28"/>
        </w:rPr>
        <w:t xml:space="preserve">), щось на кшталт стратегії примирення протилежностей, уникнення акцентування на тій чи іншій культурі, пошуку компромісу, а в дійсності </w:t>
      </w:r>
      <w:r>
        <w:rPr>
          <w:sz w:val="28"/>
          <w:szCs w:val="28"/>
        </w:rPr>
        <w:noBreakHyphen/>
        <w:t xml:space="preserve"> ситуативно віддаючи перевагу чи </w:t>
      </w:r>
      <w:proofErr w:type="spellStart"/>
      <w:r>
        <w:rPr>
          <w:sz w:val="28"/>
          <w:szCs w:val="28"/>
        </w:rPr>
        <w:t>форенізації</w:t>
      </w:r>
      <w:proofErr w:type="spellEnd"/>
      <w:r>
        <w:rPr>
          <w:sz w:val="28"/>
          <w:szCs w:val="28"/>
        </w:rPr>
        <w:t xml:space="preserve">, чи доместикації. Про неможливість зайняти нейтральну позицію у перекладі, утриматися між доместикацією та </w:t>
      </w:r>
      <w:proofErr w:type="spellStart"/>
      <w:r>
        <w:rPr>
          <w:sz w:val="28"/>
          <w:szCs w:val="28"/>
        </w:rPr>
        <w:t>форенізацією</w:t>
      </w:r>
      <w:proofErr w:type="spellEnd"/>
      <w:r>
        <w:rPr>
          <w:sz w:val="28"/>
          <w:szCs w:val="28"/>
        </w:rPr>
        <w:t xml:space="preserve">, говорили ще такі видатні мислителі минулого як Й. Гете, В. Гумбольдт, А. </w:t>
      </w:r>
      <w:proofErr w:type="spellStart"/>
      <w:r>
        <w:rPr>
          <w:sz w:val="28"/>
          <w:szCs w:val="28"/>
        </w:rPr>
        <w:t>Шлегель</w:t>
      </w:r>
      <w:proofErr w:type="spellEnd"/>
      <w:r>
        <w:rPr>
          <w:sz w:val="28"/>
          <w:szCs w:val="28"/>
        </w:rPr>
        <w:t>,</w:t>
      </w:r>
      <w:r>
        <w:rPr>
          <w:noProof/>
          <w:sz w:val="28"/>
          <w:szCs w:val="28"/>
        </w:rPr>
        <w:t xml:space="preserve"> а за ними й </w:t>
      </w:r>
      <w:r>
        <w:rPr>
          <w:sz w:val="28"/>
          <w:szCs w:val="28"/>
        </w:rPr>
        <w:t xml:space="preserve">Ф. </w:t>
      </w:r>
      <w:proofErr w:type="spellStart"/>
      <w:r>
        <w:rPr>
          <w:sz w:val="28"/>
          <w:szCs w:val="28"/>
        </w:rPr>
        <w:t>Гюттингер</w:t>
      </w:r>
      <w:proofErr w:type="spellEnd"/>
      <w:r>
        <w:rPr>
          <w:sz w:val="28"/>
          <w:szCs w:val="28"/>
        </w:rPr>
        <w:t xml:space="preserve"> Ф. </w:t>
      </w:r>
      <w:proofErr w:type="spellStart"/>
      <w:r>
        <w:rPr>
          <w:sz w:val="28"/>
          <w:szCs w:val="28"/>
        </w:rPr>
        <w:t>Шлейхерман</w:t>
      </w:r>
      <w:proofErr w:type="spellEnd"/>
      <w:r>
        <w:rPr>
          <w:sz w:val="28"/>
          <w:szCs w:val="28"/>
        </w:rPr>
        <w:t>. Тож, образно кажучи, “</w:t>
      </w:r>
      <w:r>
        <w:rPr>
          <w:sz w:val="28"/>
          <w:szCs w:val="28"/>
          <w:shd w:val="clear" w:color="auto" w:fill="FFFFFF"/>
        </w:rPr>
        <w:t>або перекладач залишає, наскільки це можливо, у спокої автора і переносить читача до нього. Або він залишає в спокої, наскільки це можливо, читача і переносить до нього автора</w:t>
      </w:r>
      <w:r w:rsidR="00CB51D7">
        <w:rPr>
          <w:sz w:val="28"/>
          <w:szCs w:val="28"/>
          <w:lang w:val="ru-RU"/>
        </w:rPr>
        <w:t>” [4</w:t>
      </w:r>
      <w:r>
        <w:rPr>
          <w:sz w:val="28"/>
          <w:szCs w:val="28"/>
        </w:rPr>
        <w:t>, с. 91</w:t>
      </w:r>
      <w:r>
        <w:rPr>
          <w:sz w:val="28"/>
          <w:szCs w:val="28"/>
          <w:lang w:val="ru-RU"/>
        </w:rPr>
        <w:t>] (</w:t>
      </w:r>
      <w:r>
        <w:rPr>
          <w:sz w:val="28"/>
          <w:szCs w:val="28"/>
        </w:rPr>
        <w:t xml:space="preserve">переклад наш). </w:t>
      </w:r>
    </w:p>
    <w:p w:rsidR="000A1BF8" w:rsidRDefault="000A1BF8" w:rsidP="00905BDB">
      <w:pPr>
        <w:spacing w:line="360" w:lineRule="auto"/>
        <w:ind w:firstLine="709"/>
        <w:jc w:val="both"/>
        <w:rPr>
          <w:sz w:val="28"/>
          <w:szCs w:val="28"/>
        </w:rPr>
      </w:pPr>
      <w:r>
        <w:rPr>
          <w:sz w:val="28"/>
          <w:szCs w:val="28"/>
        </w:rPr>
        <w:t>З утвердженням соцреалізму й адмініструванням літературної творчості дискусії щодо оптимальної стратегії перекладу припинилися. Питання вибору стратегії перекладу на певний час втратило свою актуальність і лише з настанням культури постмодернізму постало особливо гостро, набуло нового значення, а саме значення збереження або руйнації національної ідентичності.</w:t>
      </w:r>
    </w:p>
    <w:p w:rsidR="000A1BF8" w:rsidRDefault="000A1BF8" w:rsidP="00905BDB">
      <w:pPr>
        <w:spacing w:line="360" w:lineRule="auto"/>
        <w:ind w:firstLine="709"/>
        <w:jc w:val="both"/>
        <w:rPr>
          <w:sz w:val="28"/>
          <w:szCs w:val="28"/>
        </w:rPr>
      </w:pPr>
      <w:r>
        <w:rPr>
          <w:sz w:val="28"/>
          <w:szCs w:val="28"/>
        </w:rPr>
        <w:t xml:space="preserve">У колі авангардистів, прихильників нової культури постмодерністські трансформації отримали визнання “потужного інтелектуального оновлення”, яке в українських реаліях перекладів виявилося в зреченні від класицизму, мовного унормування на користь іронії, </w:t>
      </w:r>
      <w:proofErr w:type="spellStart"/>
      <w:r>
        <w:rPr>
          <w:sz w:val="28"/>
          <w:szCs w:val="28"/>
        </w:rPr>
        <w:t>карнавальності</w:t>
      </w:r>
      <w:proofErr w:type="spellEnd"/>
      <w:r>
        <w:rPr>
          <w:sz w:val="28"/>
          <w:szCs w:val="28"/>
        </w:rPr>
        <w:t xml:space="preserve">, звернення до колориту народного слова </w:t>
      </w:r>
      <w:r>
        <w:rPr>
          <w:sz w:val="28"/>
          <w:szCs w:val="28"/>
        </w:rPr>
        <w:noBreakHyphen/>
        <w:t xml:space="preserve"> родової пам’яті українства у традиціях І. Котляревського, </w:t>
      </w:r>
      <w:r>
        <w:rPr>
          <w:sz w:val="28"/>
          <w:szCs w:val="28"/>
          <w:shd w:val="clear" w:color="auto" w:fill="FFFFFF"/>
        </w:rPr>
        <w:t>С. Руданського, М. Рудницького.</w:t>
      </w:r>
      <w:r>
        <w:rPr>
          <w:sz w:val="28"/>
          <w:szCs w:val="28"/>
        </w:rPr>
        <w:t xml:space="preserve"> </w:t>
      </w:r>
    </w:p>
    <w:p w:rsidR="000A1BF8" w:rsidRDefault="000A1BF8" w:rsidP="00905BDB">
      <w:pPr>
        <w:spacing w:line="360" w:lineRule="auto"/>
        <w:ind w:firstLine="709"/>
        <w:jc w:val="both"/>
        <w:rPr>
          <w:rFonts w:eastAsia="TimesNewRoman"/>
          <w:sz w:val="28"/>
          <w:szCs w:val="28"/>
          <w:lang w:eastAsia="ru-RU"/>
        </w:rPr>
      </w:pPr>
      <w:r>
        <w:rPr>
          <w:sz w:val="28"/>
          <w:szCs w:val="28"/>
        </w:rPr>
        <w:t xml:space="preserve">Утім не всі літератори, </w:t>
      </w:r>
      <w:proofErr w:type="spellStart"/>
      <w:r>
        <w:rPr>
          <w:sz w:val="28"/>
          <w:szCs w:val="28"/>
        </w:rPr>
        <w:t>перекладознавці</w:t>
      </w:r>
      <w:proofErr w:type="spellEnd"/>
      <w:r>
        <w:rPr>
          <w:sz w:val="28"/>
          <w:szCs w:val="28"/>
        </w:rPr>
        <w:t xml:space="preserve"> так однозначно оцінили український постмодернізм. Одні побачили у перекладах постмодерністів реалізацію творчого потенціалу художника, вияв національного самовизначення, а інші закидають їм </w:t>
      </w:r>
      <w:r>
        <w:rPr>
          <w:sz w:val="28"/>
          <w:szCs w:val="28"/>
        </w:rPr>
        <w:lastRenderedPageBreak/>
        <w:t xml:space="preserve">руйнацію національної ідентичності, втрату </w:t>
      </w:r>
      <w:r>
        <w:rPr>
          <w:sz w:val="28"/>
          <w:szCs w:val="28"/>
          <w:shd w:val="clear" w:color="auto" w:fill="FFFFFF"/>
        </w:rPr>
        <w:t>самобутності української літератури</w:t>
      </w:r>
      <w:r>
        <w:rPr>
          <w:sz w:val="28"/>
          <w:szCs w:val="28"/>
        </w:rPr>
        <w:t xml:space="preserve"> і невиправдане наслідування західних віянь. </w:t>
      </w:r>
      <w:r>
        <w:rPr>
          <w:rFonts w:eastAsia="TimesNewRoman"/>
          <w:sz w:val="28"/>
          <w:szCs w:val="28"/>
          <w:lang w:eastAsia="ru-RU"/>
        </w:rPr>
        <w:t xml:space="preserve">Більш помірковані літературні критики звинувачують постмодернізм у дегуманізації молодого покоління, засміченні мови лексикою, що межує з ненормативною, на кшталт: </w:t>
      </w:r>
      <w:r>
        <w:rPr>
          <w:sz w:val="28"/>
          <w:szCs w:val="28"/>
          <w:lang w:eastAsia="ru-RU"/>
        </w:rPr>
        <w:t>“</w:t>
      </w:r>
      <w:r>
        <w:rPr>
          <w:sz w:val="28"/>
          <w:szCs w:val="28"/>
          <w:shd w:val="clear" w:color="auto" w:fill="FFFFFF"/>
        </w:rPr>
        <w:t xml:space="preserve">Ти </w:t>
      </w:r>
      <w:proofErr w:type="spellStart"/>
      <w:r>
        <w:rPr>
          <w:sz w:val="28"/>
          <w:szCs w:val="28"/>
          <w:shd w:val="clear" w:color="auto" w:fill="FFFFFF"/>
        </w:rPr>
        <w:t>менi</w:t>
      </w:r>
      <w:proofErr w:type="spellEnd"/>
      <w:r>
        <w:rPr>
          <w:sz w:val="28"/>
          <w:szCs w:val="28"/>
          <w:shd w:val="clear" w:color="auto" w:fill="FFFFFF"/>
        </w:rPr>
        <w:t xml:space="preserve"> скажи </w:t>
      </w:r>
      <w:r>
        <w:rPr>
          <w:sz w:val="28"/>
          <w:szCs w:val="28"/>
          <w:shd w:val="clear" w:color="auto" w:fill="FFFFFF"/>
        </w:rPr>
        <w:noBreakHyphen/>
        <w:t xml:space="preserve"> на </w:t>
      </w:r>
      <w:proofErr w:type="spellStart"/>
      <w:r>
        <w:rPr>
          <w:sz w:val="28"/>
          <w:szCs w:val="28"/>
          <w:shd w:val="clear" w:color="auto" w:fill="FFFFFF"/>
        </w:rPr>
        <w:t>хера</w:t>
      </w:r>
      <w:proofErr w:type="spellEnd"/>
      <w:r>
        <w:rPr>
          <w:sz w:val="28"/>
          <w:szCs w:val="28"/>
          <w:shd w:val="clear" w:color="auto" w:fill="FFFFFF"/>
        </w:rPr>
        <w:t xml:space="preserve"> я сюди їхав</w:t>
      </w:r>
      <w:r>
        <w:rPr>
          <w:sz w:val="28"/>
          <w:szCs w:val="28"/>
          <w:lang w:eastAsia="ru-RU"/>
        </w:rPr>
        <w:t>…”,</w:t>
      </w:r>
      <w:r>
        <w:rPr>
          <w:sz w:val="28"/>
          <w:szCs w:val="28"/>
          <w:shd w:val="clear" w:color="auto" w:fill="FFFFED"/>
        </w:rPr>
        <w:t xml:space="preserve"> “А </w:t>
      </w:r>
      <w:proofErr w:type="spellStart"/>
      <w:r>
        <w:rPr>
          <w:sz w:val="28"/>
          <w:szCs w:val="28"/>
          <w:shd w:val="clear" w:color="auto" w:fill="FFFFED"/>
        </w:rPr>
        <w:t>хрєново</w:t>
      </w:r>
      <w:proofErr w:type="spellEnd"/>
      <w:r>
        <w:rPr>
          <w:sz w:val="28"/>
          <w:szCs w:val="28"/>
          <w:shd w:val="clear" w:color="auto" w:fill="FFFFED"/>
        </w:rPr>
        <w:t xml:space="preserve"> ти, подруга, виглядаєш </w:t>
      </w:r>
      <w:r>
        <w:rPr>
          <w:sz w:val="28"/>
          <w:szCs w:val="28"/>
          <w:shd w:val="clear" w:color="auto" w:fill="FFFFED"/>
        </w:rPr>
        <w:noBreakHyphen/>
        <w:t xml:space="preserve"> ох, </w:t>
      </w:r>
      <w:proofErr w:type="spellStart"/>
      <w:r>
        <w:rPr>
          <w:sz w:val="28"/>
          <w:szCs w:val="28"/>
          <w:shd w:val="clear" w:color="auto" w:fill="FFFFED"/>
        </w:rPr>
        <w:t>хрєново</w:t>
      </w:r>
      <w:proofErr w:type="spellEnd"/>
      <w:r>
        <w:rPr>
          <w:sz w:val="28"/>
          <w:szCs w:val="28"/>
          <w:shd w:val="clear" w:color="auto" w:fill="FFFFED"/>
        </w:rPr>
        <w:t>...”, “…</w:t>
      </w:r>
      <w:r>
        <w:rPr>
          <w:sz w:val="28"/>
          <w:szCs w:val="28"/>
          <w:lang w:eastAsia="ru-RU"/>
        </w:rPr>
        <w:t xml:space="preserve">перетворити невдатну </w:t>
      </w:r>
      <w:proofErr w:type="spellStart"/>
      <w:r>
        <w:rPr>
          <w:sz w:val="28"/>
          <w:szCs w:val="28"/>
          <w:lang w:eastAsia="ru-RU"/>
        </w:rPr>
        <w:t>блядку</w:t>
      </w:r>
      <w:proofErr w:type="spellEnd"/>
      <w:r>
        <w:rPr>
          <w:sz w:val="28"/>
          <w:szCs w:val="28"/>
          <w:lang w:eastAsia="ru-RU"/>
        </w:rPr>
        <w:t xml:space="preserve"> на </w:t>
      </w:r>
      <w:proofErr w:type="spellStart"/>
      <w:r>
        <w:rPr>
          <w:sz w:val="28"/>
          <w:szCs w:val="28"/>
          <w:lang w:eastAsia="ru-RU"/>
        </w:rPr>
        <w:t>траг</w:t>
      </w:r>
      <w:proofErr w:type="spellEnd"/>
      <w:r>
        <w:rPr>
          <w:sz w:val="28"/>
          <w:szCs w:val="28"/>
          <w:lang w:val="ru-RU" w:eastAsia="ru-RU"/>
        </w:rPr>
        <w:t>i</w:t>
      </w:r>
      <w:proofErr w:type="spellStart"/>
      <w:r>
        <w:rPr>
          <w:sz w:val="28"/>
          <w:szCs w:val="28"/>
          <w:lang w:eastAsia="ru-RU"/>
        </w:rPr>
        <w:t>чну</w:t>
      </w:r>
      <w:proofErr w:type="spellEnd"/>
      <w:r>
        <w:rPr>
          <w:sz w:val="28"/>
          <w:szCs w:val="28"/>
          <w:lang w:eastAsia="ru-RU"/>
        </w:rPr>
        <w:t xml:space="preserve"> любов” </w:t>
      </w:r>
      <w:r>
        <w:rPr>
          <w:sz w:val="28"/>
          <w:szCs w:val="28"/>
          <w:shd w:val="clear" w:color="auto" w:fill="FFFFED"/>
        </w:rPr>
        <w:t>(О. Забужко), або</w:t>
      </w:r>
      <w:r>
        <w:rPr>
          <w:rFonts w:eastAsia="TimesNewRoman"/>
          <w:sz w:val="28"/>
          <w:szCs w:val="28"/>
          <w:lang w:eastAsia="ru-RU"/>
        </w:rPr>
        <w:t xml:space="preserve"> “</w:t>
      </w:r>
      <w:r>
        <w:rPr>
          <w:sz w:val="28"/>
          <w:szCs w:val="28"/>
          <w:shd w:val="clear" w:color="auto" w:fill="FFFFED"/>
        </w:rPr>
        <w:t xml:space="preserve">Я </w:t>
      </w:r>
      <w:proofErr w:type="spellStart"/>
      <w:r>
        <w:rPr>
          <w:sz w:val="28"/>
          <w:szCs w:val="28"/>
          <w:shd w:val="clear" w:color="auto" w:fill="FFFFED"/>
        </w:rPr>
        <w:t>виблядок</w:t>
      </w:r>
      <w:proofErr w:type="spellEnd"/>
      <w:r>
        <w:rPr>
          <w:sz w:val="28"/>
          <w:szCs w:val="28"/>
          <w:shd w:val="clear" w:color="auto" w:fill="FFFFED"/>
        </w:rPr>
        <w:t>, зачатий рогачем</w:t>
      </w:r>
      <w:r>
        <w:rPr>
          <w:sz w:val="28"/>
          <w:szCs w:val="28"/>
        </w:rPr>
        <w:t xml:space="preserve"> </w:t>
      </w:r>
      <w:r>
        <w:rPr>
          <w:sz w:val="28"/>
          <w:szCs w:val="28"/>
          <w:shd w:val="clear" w:color="auto" w:fill="FFFFED"/>
        </w:rPr>
        <w:t xml:space="preserve">І </w:t>
      </w:r>
      <w:proofErr w:type="spellStart"/>
      <w:r>
        <w:rPr>
          <w:sz w:val="28"/>
          <w:szCs w:val="28"/>
          <w:shd w:val="clear" w:color="auto" w:fill="FFFFED"/>
        </w:rPr>
        <w:t>курвою</w:t>
      </w:r>
      <w:proofErr w:type="spellEnd"/>
      <w:r>
        <w:rPr>
          <w:sz w:val="28"/>
          <w:szCs w:val="28"/>
          <w:shd w:val="clear" w:color="auto" w:fill="FFFFED"/>
        </w:rPr>
        <w:t>!” (Ю. Андрухович)</w:t>
      </w:r>
      <w:r>
        <w:rPr>
          <w:rFonts w:eastAsia="TimesNewRoman"/>
          <w:sz w:val="28"/>
          <w:szCs w:val="28"/>
          <w:lang w:eastAsia="ru-RU"/>
        </w:rPr>
        <w:t xml:space="preserve"> </w:t>
      </w:r>
      <w:r>
        <w:rPr>
          <w:rFonts w:eastAsia="TimesNewRoman"/>
          <w:sz w:val="28"/>
          <w:szCs w:val="28"/>
          <w:lang w:eastAsia="ru-RU"/>
        </w:rPr>
        <w:noBreakHyphen/>
        <w:t xml:space="preserve"> вирази, у яких одні вбачають засмічення мови, а інші </w:t>
      </w:r>
      <w:r>
        <w:rPr>
          <w:rFonts w:eastAsia="TimesNewRoman"/>
          <w:sz w:val="28"/>
          <w:szCs w:val="28"/>
          <w:lang w:eastAsia="ru-RU"/>
        </w:rPr>
        <w:noBreakHyphen/>
        <w:t xml:space="preserve"> увиразнення української самобутності, примітивізм козацької лексики, конотації, близькі українській етнопсихології.</w:t>
      </w:r>
    </w:p>
    <w:p w:rsidR="000A1BF8" w:rsidRDefault="000A1BF8" w:rsidP="00905BDB">
      <w:pPr>
        <w:spacing w:line="360" w:lineRule="auto"/>
        <w:ind w:firstLine="709"/>
        <w:jc w:val="both"/>
        <w:rPr>
          <w:rFonts w:eastAsia="TimesNewRoman"/>
          <w:sz w:val="28"/>
          <w:szCs w:val="28"/>
          <w:lang w:eastAsia="ru-RU"/>
        </w:rPr>
      </w:pPr>
      <w:r>
        <w:rPr>
          <w:rFonts w:eastAsia="TimesNewRoman"/>
          <w:sz w:val="28"/>
          <w:szCs w:val="28"/>
          <w:lang w:eastAsia="ru-RU"/>
        </w:rPr>
        <w:t xml:space="preserve">Отже, постає питання, чим є для української нації літературний постмодернізм </w:t>
      </w:r>
      <w:r>
        <w:rPr>
          <w:rFonts w:eastAsia="TimesNewRoman"/>
          <w:sz w:val="28"/>
          <w:szCs w:val="28"/>
          <w:lang w:eastAsia="ru-RU"/>
        </w:rPr>
        <w:noBreakHyphen/>
        <w:t xml:space="preserve"> засобом формування національної ідентичності, чи її руйнації, і яка стратегія має домінувати в перекладах </w:t>
      </w:r>
      <w:r>
        <w:rPr>
          <w:rFonts w:eastAsia="TimesNewRoman"/>
          <w:sz w:val="28"/>
          <w:szCs w:val="28"/>
          <w:lang w:eastAsia="ru-RU"/>
        </w:rPr>
        <w:noBreakHyphen/>
        <w:t xml:space="preserve"> </w:t>
      </w:r>
      <w:r>
        <w:rPr>
          <w:sz w:val="28"/>
          <w:szCs w:val="28"/>
        </w:rPr>
        <w:t>доместикації</w:t>
      </w:r>
      <w:r>
        <w:rPr>
          <w:rFonts w:eastAsia="TimesNewRoman"/>
          <w:sz w:val="28"/>
          <w:szCs w:val="28"/>
          <w:lang w:eastAsia="ru-RU"/>
        </w:rPr>
        <w:t xml:space="preserve"> чи </w:t>
      </w:r>
      <w:proofErr w:type="spellStart"/>
      <w:r>
        <w:rPr>
          <w:rFonts w:eastAsia="TimesNewRoman"/>
          <w:sz w:val="28"/>
          <w:szCs w:val="28"/>
          <w:lang w:eastAsia="ru-RU"/>
        </w:rPr>
        <w:t>форенізації</w:t>
      </w:r>
      <w:proofErr w:type="spellEnd"/>
      <w:r>
        <w:rPr>
          <w:rFonts w:eastAsia="TimesNewRoman"/>
          <w:sz w:val="28"/>
          <w:szCs w:val="28"/>
          <w:lang w:eastAsia="ru-RU"/>
        </w:rPr>
        <w:t xml:space="preserve">? </w:t>
      </w:r>
      <w:r>
        <w:rPr>
          <w:sz w:val="28"/>
          <w:szCs w:val="28"/>
        </w:rPr>
        <w:t>Незалежно від відповіді на ці питання, очевидним є одне: розвиток культури – це об’єктивний процес, детермінований соціокультурними чинниками, і зупинити його можна лише штучно, цензурою, як це вже робили у нашій недавній історії. Змиримося з тим, що “</w:t>
      </w:r>
      <w:r>
        <w:rPr>
          <w:sz w:val="28"/>
          <w:szCs w:val="28"/>
          <w:shd w:val="clear" w:color="auto" w:fill="FFFFFF"/>
        </w:rPr>
        <w:t xml:space="preserve">постмодернізм (добре, назвімо це “постмодернізмом”!) </w:t>
      </w:r>
      <w:r>
        <w:rPr>
          <w:sz w:val="28"/>
          <w:szCs w:val="28"/>
          <w:shd w:val="clear" w:color="auto" w:fill="FFFFFF"/>
        </w:rPr>
        <w:noBreakHyphen/>
        <w:t xml:space="preserve"> це там, де кожен із нас опинився сьогодні, це така обставина часу і місця, від якої нікуди нам не подітися…” [1]. Слова, які можна тлумачити як натяк на об’єктивну зумовленість літературної творчості новітньою субкультурою зі своїми цінностями, мовою тощо. </w:t>
      </w:r>
    </w:p>
    <w:p w:rsidR="000A1BF8" w:rsidRDefault="000A1BF8" w:rsidP="00905BDB">
      <w:pPr>
        <w:autoSpaceDE w:val="0"/>
        <w:autoSpaceDN w:val="0"/>
        <w:adjustRightInd w:val="0"/>
        <w:spacing w:line="360" w:lineRule="auto"/>
        <w:ind w:firstLine="709"/>
        <w:jc w:val="both"/>
        <w:rPr>
          <w:sz w:val="28"/>
          <w:szCs w:val="28"/>
        </w:rPr>
      </w:pPr>
      <w:r>
        <w:rPr>
          <w:sz w:val="28"/>
          <w:szCs w:val="28"/>
        </w:rPr>
        <w:t xml:space="preserve">Вважаємо цілком закономірним, що за умов лібералізації усіх сфер суспільного буття український постмодернізм наполегливо утверджується у літературній творчості як </w:t>
      </w:r>
      <w:r>
        <w:rPr>
          <w:sz w:val="28"/>
          <w:szCs w:val="28"/>
          <w:shd w:val="clear" w:color="auto" w:fill="FFFFFF"/>
        </w:rPr>
        <w:t xml:space="preserve">сучасний універсальний гуманізм </w:t>
      </w:r>
      <w:r>
        <w:rPr>
          <w:sz w:val="28"/>
          <w:szCs w:val="28"/>
        </w:rPr>
        <w:t>і, всупереч закидам щодо згубного впливу на національну ідентичність, надає першотворам національно-культурних рис, формує нову національну самосвідомість українців.</w:t>
      </w:r>
    </w:p>
    <w:p w:rsidR="000A1BF8" w:rsidRDefault="000A1BF8" w:rsidP="00905BDB">
      <w:pPr>
        <w:autoSpaceDE w:val="0"/>
        <w:autoSpaceDN w:val="0"/>
        <w:adjustRightInd w:val="0"/>
        <w:spacing w:line="360" w:lineRule="auto"/>
        <w:ind w:firstLine="709"/>
        <w:jc w:val="both"/>
        <w:rPr>
          <w:sz w:val="28"/>
          <w:szCs w:val="28"/>
        </w:rPr>
      </w:pPr>
      <w:r>
        <w:rPr>
          <w:sz w:val="28"/>
          <w:szCs w:val="28"/>
        </w:rPr>
        <w:t xml:space="preserve">Підтвердженням зазначеного погляду слугує той факт, що серед різноманітних стратегій перекладу, які функціонують у літературних колах набула поширення думка, згідно з якою постмодернізм у царині перекладу спрямований не на збереження автентичності першотвору, а на доместикацію насичення твору українськими культурними маркерами. </w:t>
      </w:r>
      <w:proofErr w:type="spellStart"/>
      <w:r>
        <w:rPr>
          <w:sz w:val="28"/>
          <w:szCs w:val="28"/>
          <w:lang w:val="ru-RU"/>
        </w:rPr>
        <w:t>Відомий</w:t>
      </w:r>
      <w:proofErr w:type="spellEnd"/>
      <w:r>
        <w:rPr>
          <w:sz w:val="28"/>
          <w:szCs w:val="28"/>
          <w:lang w:val="ru-RU"/>
        </w:rPr>
        <w:t xml:space="preserve"> </w:t>
      </w:r>
      <w:proofErr w:type="spellStart"/>
      <w:r>
        <w:rPr>
          <w:sz w:val="28"/>
          <w:szCs w:val="28"/>
          <w:lang w:val="ru-RU"/>
        </w:rPr>
        <w:t>дослідник</w:t>
      </w:r>
      <w:proofErr w:type="spellEnd"/>
      <w:r>
        <w:rPr>
          <w:sz w:val="28"/>
          <w:szCs w:val="28"/>
          <w:lang w:val="ru-RU"/>
        </w:rPr>
        <w:t xml:space="preserve"> у </w:t>
      </w:r>
      <w:proofErr w:type="spellStart"/>
      <w:r>
        <w:rPr>
          <w:sz w:val="28"/>
          <w:szCs w:val="28"/>
          <w:lang w:val="ru-RU"/>
        </w:rPr>
        <w:t>галузі</w:t>
      </w:r>
      <w:proofErr w:type="spellEnd"/>
      <w:r>
        <w:rPr>
          <w:sz w:val="28"/>
          <w:szCs w:val="28"/>
          <w:lang w:val="ru-RU"/>
        </w:rPr>
        <w:t xml:space="preserve"> </w:t>
      </w:r>
      <w:proofErr w:type="spellStart"/>
      <w:r>
        <w:rPr>
          <w:sz w:val="28"/>
          <w:szCs w:val="28"/>
          <w:lang w:val="ru-RU"/>
        </w:rPr>
        <w:t>інформації</w:t>
      </w:r>
      <w:proofErr w:type="spellEnd"/>
      <w:r>
        <w:rPr>
          <w:sz w:val="28"/>
          <w:szCs w:val="28"/>
          <w:lang w:val="ru-RU"/>
        </w:rPr>
        <w:t xml:space="preserve"> </w:t>
      </w:r>
      <w:r>
        <w:rPr>
          <w:sz w:val="28"/>
          <w:szCs w:val="28"/>
        </w:rPr>
        <w:t xml:space="preserve">Ф. </w:t>
      </w:r>
      <w:proofErr w:type="spellStart"/>
      <w:r>
        <w:rPr>
          <w:sz w:val="28"/>
          <w:szCs w:val="28"/>
        </w:rPr>
        <w:t>Уебстер</w:t>
      </w:r>
      <w:proofErr w:type="spellEnd"/>
      <w:r>
        <w:rPr>
          <w:sz w:val="28"/>
          <w:szCs w:val="28"/>
          <w:lang w:val="ru-RU"/>
        </w:rPr>
        <w:t xml:space="preserve"> </w:t>
      </w:r>
      <w:proofErr w:type="spellStart"/>
      <w:r>
        <w:rPr>
          <w:sz w:val="28"/>
          <w:szCs w:val="28"/>
          <w:lang w:val="ru-RU"/>
        </w:rPr>
        <w:t>пише</w:t>
      </w:r>
      <w:proofErr w:type="spellEnd"/>
      <w:r>
        <w:rPr>
          <w:sz w:val="28"/>
          <w:szCs w:val="28"/>
          <w:lang w:val="ru-RU"/>
        </w:rPr>
        <w:t>:</w:t>
      </w:r>
      <w:r>
        <w:rPr>
          <w:sz w:val="28"/>
          <w:szCs w:val="28"/>
          <w:shd w:val="clear" w:color="auto" w:fill="FFFFFF"/>
          <w:lang w:val="ru-RU"/>
        </w:rPr>
        <w:t xml:space="preserve"> “</w:t>
      </w:r>
      <w:r>
        <w:rPr>
          <w:sz w:val="28"/>
          <w:szCs w:val="28"/>
          <w:shd w:val="clear" w:color="auto" w:fill="FFFFFF"/>
        </w:rPr>
        <w:t xml:space="preserve">Постмодернізм не хоче мати нічого спільного з пошуками автентичності... Ми не можемо зрозуміти, наприклад, що дійсно сказав Діккенс, </w:t>
      </w:r>
      <w:r>
        <w:rPr>
          <w:sz w:val="28"/>
          <w:szCs w:val="28"/>
          <w:shd w:val="clear" w:color="auto" w:fill="FFFFFF"/>
        </w:rPr>
        <w:lastRenderedPageBreak/>
        <w:t xml:space="preserve">оскільки ми живемо в XXI </w:t>
      </w:r>
      <w:proofErr w:type="spellStart"/>
      <w:r>
        <w:rPr>
          <w:sz w:val="28"/>
          <w:szCs w:val="28"/>
          <w:shd w:val="clear" w:color="auto" w:fill="FFFFFF"/>
        </w:rPr>
        <w:t>ст</w:t>
      </w:r>
      <w:proofErr w:type="spellEnd"/>
      <w:r>
        <w:rPr>
          <w:sz w:val="28"/>
          <w:szCs w:val="28"/>
          <w:shd w:val="clear" w:color="auto" w:fill="FFFFFF"/>
        </w:rPr>
        <w:t xml:space="preserve">… </w:t>
      </w:r>
      <w:r w:rsidR="00CB51D7">
        <w:rPr>
          <w:sz w:val="28"/>
          <w:szCs w:val="28"/>
          <w:shd w:val="clear" w:color="auto" w:fill="FFFFFF"/>
          <w:lang w:val="ru-RU"/>
        </w:rPr>
        <w:t>” [3</w:t>
      </w:r>
      <w:r>
        <w:rPr>
          <w:sz w:val="28"/>
          <w:szCs w:val="28"/>
          <w:shd w:val="clear" w:color="auto" w:fill="FFFFFF"/>
        </w:rPr>
        <w:t>, с. 231</w:t>
      </w:r>
      <w:r>
        <w:rPr>
          <w:sz w:val="28"/>
          <w:szCs w:val="28"/>
          <w:shd w:val="clear" w:color="auto" w:fill="FFFFFF"/>
          <w:lang w:val="ru-RU"/>
        </w:rPr>
        <w:t>]</w:t>
      </w:r>
      <w:r>
        <w:rPr>
          <w:sz w:val="28"/>
          <w:szCs w:val="28"/>
          <w:lang w:val="ru-RU"/>
        </w:rPr>
        <w:t xml:space="preserve"> (</w:t>
      </w:r>
      <w:r>
        <w:rPr>
          <w:sz w:val="28"/>
          <w:szCs w:val="28"/>
        </w:rPr>
        <w:t>переклад наш)</w:t>
      </w:r>
      <w:r>
        <w:rPr>
          <w:sz w:val="28"/>
          <w:szCs w:val="28"/>
          <w:shd w:val="clear" w:color="auto" w:fill="FFFFFF"/>
        </w:rPr>
        <w:t>. “Безглуздо питати, що насправді означають пісні “</w:t>
      </w:r>
      <w:proofErr w:type="spellStart"/>
      <w:r>
        <w:rPr>
          <w:sz w:val="28"/>
          <w:szCs w:val="28"/>
          <w:shd w:val="clear" w:color="auto" w:fill="FFFFFF"/>
        </w:rPr>
        <w:t>Бітлз</w:t>
      </w:r>
      <w:proofErr w:type="spellEnd"/>
      <w:r>
        <w:rPr>
          <w:sz w:val="28"/>
          <w:szCs w:val="28"/>
          <w:shd w:val="clear" w:color="auto" w:fill="FFFFFF"/>
        </w:rPr>
        <w:t>”, тому що їх смисл залежить від віку і досвіду людини, яка намагається в цих піснях розібратися” [там само]</w:t>
      </w:r>
      <w:r>
        <w:rPr>
          <w:sz w:val="28"/>
          <w:szCs w:val="28"/>
          <w:lang w:val="ru-RU"/>
        </w:rPr>
        <w:t xml:space="preserve"> (</w:t>
      </w:r>
      <w:r>
        <w:rPr>
          <w:sz w:val="28"/>
          <w:szCs w:val="28"/>
        </w:rPr>
        <w:t>переклад наш)</w:t>
      </w:r>
      <w:r>
        <w:rPr>
          <w:sz w:val="28"/>
          <w:szCs w:val="28"/>
          <w:shd w:val="clear" w:color="auto" w:fill="FFFFFF"/>
        </w:rPr>
        <w:t xml:space="preserve">. </w:t>
      </w:r>
      <w:r>
        <w:rPr>
          <w:sz w:val="28"/>
          <w:szCs w:val="28"/>
        </w:rPr>
        <w:t xml:space="preserve">І далі: </w:t>
      </w:r>
      <w:r>
        <w:rPr>
          <w:sz w:val="28"/>
          <w:szCs w:val="28"/>
          <w:shd w:val="clear" w:color="auto" w:fill="FFFFFF"/>
        </w:rPr>
        <w:t>“будь-які пошуки автентичності або реальності приречені на провал ” [там само]</w:t>
      </w:r>
      <w:r>
        <w:rPr>
          <w:sz w:val="28"/>
          <w:szCs w:val="28"/>
        </w:rPr>
        <w:t xml:space="preserve"> (переклад наш)</w:t>
      </w:r>
      <w:r>
        <w:rPr>
          <w:sz w:val="28"/>
          <w:szCs w:val="28"/>
          <w:shd w:val="clear" w:color="auto" w:fill="FFFFFF"/>
        </w:rPr>
        <w:t>; “як би ви не шукали автентичності ви її ніколи не знайдете, тому що вона існує тіл</w:t>
      </w:r>
      <w:r w:rsidR="00CB51D7">
        <w:rPr>
          <w:sz w:val="28"/>
          <w:szCs w:val="28"/>
          <w:shd w:val="clear" w:color="auto" w:fill="FFFFFF"/>
        </w:rPr>
        <w:t>ьки в уяві тих, хто її шукає” [3</w:t>
      </w:r>
      <w:r>
        <w:rPr>
          <w:sz w:val="28"/>
          <w:szCs w:val="28"/>
          <w:shd w:val="clear" w:color="auto" w:fill="FFFFFF"/>
        </w:rPr>
        <w:t>, с. 232]</w:t>
      </w:r>
      <w:r>
        <w:rPr>
          <w:sz w:val="28"/>
          <w:szCs w:val="28"/>
        </w:rPr>
        <w:t xml:space="preserve"> (переклад наш)</w:t>
      </w:r>
      <w:r>
        <w:rPr>
          <w:sz w:val="28"/>
          <w:szCs w:val="28"/>
          <w:shd w:val="clear" w:color="auto" w:fill="FFFFFF"/>
        </w:rPr>
        <w:t xml:space="preserve">. </w:t>
      </w:r>
      <w:r>
        <w:rPr>
          <w:sz w:val="28"/>
          <w:szCs w:val="28"/>
          <w:shd w:val="clear" w:color="auto" w:fill="FFFFFF"/>
          <w:lang w:val="ru-RU"/>
        </w:rPr>
        <w:t>“</w:t>
      </w:r>
      <w:r>
        <w:rPr>
          <w:sz w:val="28"/>
          <w:szCs w:val="28"/>
          <w:shd w:val="clear" w:color="auto" w:fill="FFFFFF"/>
        </w:rPr>
        <w:t>Отже, автентичність відсутня, є тільки (</w:t>
      </w:r>
      <w:proofErr w:type="spellStart"/>
      <w:r>
        <w:rPr>
          <w:sz w:val="28"/>
          <w:szCs w:val="28"/>
          <w:shd w:val="clear" w:color="auto" w:fill="FFFFFF"/>
        </w:rPr>
        <w:t>неавтентична</w:t>
      </w:r>
      <w:proofErr w:type="spellEnd"/>
      <w:r>
        <w:rPr>
          <w:sz w:val="28"/>
          <w:szCs w:val="28"/>
          <w:shd w:val="clear" w:color="auto" w:fill="FFFFFF"/>
        </w:rPr>
        <w:t>) реконструкція автентичності</w:t>
      </w:r>
      <w:r w:rsidR="00CB51D7">
        <w:rPr>
          <w:sz w:val="28"/>
          <w:szCs w:val="28"/>
          <w:shd w:val="clear" w:color="auto" w:fill="FFFFFF"/>
          <w:lang w:val="ru-RU"/>
        </w:rPr>
        <w:t>” [3</w:t>
      </w:r>
      <w:r>
        <w:rPr>
          <w:sz w:val="28"/>
          <w:szCs w:val="28"/>
          <w:shd w:val="clear" w:color="auto" w:fill="FFFFFF"/>
        </w:rPr>
        <w:t>, с. 324</w:t>
      </w:r>
      <w:r>
        <w:rPr>
          <w:sz w:val="28"/>
          <w:szCs w:val="28"/>
          <w:shd w:val="clear" w:color="auto" w:fill="FFFFFF"/>
          <w:lang w:val="ru-RU"/>
        </w:rPr>
        <w:t>]</w:t>
      </w:r>
      <w:r>
        <w:rPr>
          <w:sz w:val="28"/>
          <w:szCs w:val="28"/>
          <w:lang w:val="ru-RU"/>
        </w:rPr>
        <w:t xml:space="preserve"> (</w:t>
      </w:r>
      <w:r>
        <w:rPr>
          <w:sz w:val="28"/>
          <w:szCs w:val="28"/>
        </w:rPr>
        <w:t>переклад наш)</w:t>
      </w:r>
      <w:r>
        <w:rPr>
          <w:sz w:val="28"/>
          <w:szCs w:val="28"/>
          <w:shd w:val="clear" w:color="auto" w:fill="FFFFFF"/>
        </w:rPr>
        <w:t xml:space="preserve">. Реконструкція автентичності твору полягає у переоцінці цінностей, необмеженій свободі інтерпретації, зреченні </w:t>
      </w:r>
      <w:proofErr w:type="spellStart"/>
      <w:r>
        <w:rPr>
          <w:sz w:val="28"/>
          <w:szCs w:val="28"/>
          <w:shd w:val="clear" w:color="auto" w:fill="FFFFFF"/>
        </w:rPr>
        <w:t>фактуальності</w:t>
      </w:r>
      <w:proofErr w:type="spellEnd"/>
      <w:r>
        <w:rPr>
          <w:sz w:val="28"/>
          <w:szCs w:val="28"/>
          <w:shd w:val="clear" w:color="auto" w:fill="FFFFFF"/>
        </w:rPr>
        <w:t xml:space="preserve"> на користь </w:t>
      </w:r>
      <w:proofErr w:type="spellStart"/>
      <w:r>
        <w:rPr>
          <w:sz w:val="28"/>
          <w:szCs w:val="28"/>
          <w:shd w:val="clear" w:color="auto" w:fill="FFFFFF"/>
        </w:rPr>
        <w:t>фікційності</w:t>
      </w:r>
      <w:proofErr w:type="spellEnd"/>
      <w:r>
        <w:rPr>
          <w:sz w:val="28"/>
          <w:szCs w:val="28"/>
          <w:shd w:val="clear" w:color="auto" w:fill="FFFFFF"/>
        </w:rPr>
        <w:t xml:space="preserve"> </w:t>
      </w:r>
      <w:r>
        <w:rPr>
          <w:sz w:val="28"/>
          <w:szCs w:val="28"/>
          <w:shd w:val="clear" w:color="auto" w:fill="FFFFFF"/>
        </w:rPr>
        <w:noBreakHyphen/>
        <w:t xml:space="preserve"> хисту перекладача відтворити текст у дусі новочасної національної культури. </w:t>
      </w:r>
    </w:p>
    <w:p w:rsidR="000A1BF8" w:rsidRDefault="000A1BF8" w:rsidP="00905BDB">
      <w:pPr>
        <w:autoSpaceDE w:val="0"/>
        <w:autoSpaceDN w:val="0"/>
        <w:adjustRightInd w:val="0"/>
        <w:spacing w:line="360" w:lineRule="auto"/>
        <w:ind w:firstLine="709"/>
        <w:jc w:val="both"/>
        <w:rPr>
          <w:sz w:val="28"/>
          <w:szCs w:val="28"/>
        </w:rPr>
      </w:pPr>
      <w:r>
        <w:rPr>
          <w:sz w:val="28"/>
          <w:szCs w:val="28"/>
        </w:rPr>
        <w:t xml:space="preserve">Стратегія доместикації </w:t>
      </w:r>
      <w:r>
        <w:rPr>
          <w:rFonts w:eastAsia="TimesNewRoman"/>
          <w:sz w:val="28"/>
          <w:szCs w:val="28"/>
          <w:lang w:eastAsia="ru-RU"/>
        </w:rPr>
        <w:t>робить перекладача вільним у створенні нової реальності, близької пересічному читачеві за мовою, культурою, ментальністю,</w:t>
      </w:r>
      <w:r>
        <w:rPr>
          <w:sz w:val="28"/>
          <w:szCs w:val="28"/>
        </w:rPr>
        <w:t xml:space="preserve"> задовольняє запити на національну ідентифікацію, не надто переймаючись збереженням автентичності першотвору. Насиченість новочасними </w:t>
      </w:r>
      <w:r>
        <w:rPr>
          <w:sz w:val="28"/>
          <w:szCs w:val="28"/>
          <w:shd w:val="clear" w:color="auto" w:fill="FFFFED"/>
        </w:rPr>
        <w:t xml:space="preserve">ремінісценціями, осучаснення подій, характерів героїв, іронічність, афористичність, гра, естетичний плюралізм, блюзнірство, </w:t>
      </w:r>
      <w:r>
        <w:rPr>
          <w:sz w:val="28"/>
          <w:szCs w:val="28"/>
          <w:shd w:val="clear" w:color="auto" w:fill="FFFFFF"/>
        </w:rPr>
        <w:t xml:space="preserve">глузування, </w:t>
      </w:r>
      <w:r>
        <w:rPr>
          <w:sz w:val="28"/>
          <w:szCs w:val="28"/>
          <w:shd w:val="clear" w:color="auto" w:fill="FFFFED"/>
        </w:rPr>
        <w:t xml:space="preserve">загравання з масовою культурою </w:t>
      </w:r>
      <w:r>
        <w:rPr>
          <w:sz w:val="28"/>
          <w:szCs w:val="28"/>
          <w:shd w:val="clear" w:color="auto" w:fill="FFFFED"/>
        </w:rPr>
        <w:noBreakHyphen/>
        <w:t xml:space="preserve"> це далеко не повна характеристика </w:t>
      </w:r>
      <w:r>
        <w:rPr>
          <w:rFonts w:eastAsia="TimesNewRomanPSMT"/>
          <w:sz w:val="28"/>
          <w:szCs w:val="28"/>
        </w:rPr>
        <w:t>українських реалій постмодернізму</w:t>
      </w:r>
      <w:r>
        <w:rPr>
          <w:sz w:val="28"/>
          <w:szCs w:val="28"/>
          <w:shd w:val="clear" w:color="auto" w:fill="FFFFED"/>
        </w:rPr>
        <w:t>.</w:t>
      </w:r>
      <w:r>
        <w:rPr>
          <w:sz w:val="28"/>
          <w:szCs w:val="28"/>
        </w:rPr>
        <w:t xml:space="preserve"> Ілюстрацією доместикації є переклади представників українського постмодернізму, зокрема, широко обговорюваний переклад шекспірівського “Гамлета” Ю. Андруховичем, у якому він </w:t>
      </w:r>
      <w:r>
        <w:rPr>
          <w:sz w:val="28"/>
          <w:szCs w:val="28"/>
          <w:shd w:val="clear" w:color="auto" w:fill="FFFFED"/>
        </w:rPr>
        <w:t xml:space="preserve">припускається широкої інтерпретації, </w:t>
      </w:r>
      <w:r>
        <w:rPr>
          <w:sz w:val="28"/>
          <w:szCs w:val="28"/>
        </w:rPr>
        <w:t>не завжди дотримуючись смислової відповідності слова та його емоційного забарвлення задля задоволення запитів суспільства на національну ідентифікацію.</w:t>
      </w:r>
      <w:r>
        <w:rPr>
          <w:sz w:val="28"/>
          <w:szCs w:val="28"/>
          <w:shd w:val="clear" w:color="auto" w:fill="FFFFED"/>
        </w:rPr>
        <w:t xml:space="preserve"> Герої </w:t>
      </w:r>
      <w:r>
        <w:rPr>
          <w:sz w:val="28"/>
          <w:szCs w:val="28"/>
          <w:shd w:val="clear" w:color="auto" w:fill="FFFFED"/>
          <w:lang w:val="ru-RU"/>
        </w:rPr>
        <w:t>“</w:t>
      </w:r>
      <w:r>
        <w:rPr>
          <w:sz w:val="28"/>
          <w:szCs w:val="28"/>
          <w:shd w:val="clear" w:color="auto" w:fill="FFFFED"/>
        </w:rPr>
        <w:t>Гамлета</w:t>
      </w:r>
      <w:r>
        <w:rPr>
          <w:sz w:val="28"/>
          <w:szCs w:val="28"/>
          <w:shd w:val="clear" w:color="auto" w:fill="FFFFED"/>
          <w:lang w:val="ru-RU"/>
        </w:rPr>
        <w:t>”</w:t>
      </w:r>
      <w:r>
        <w:rPr>
          <w:sz w:val="28"/>
          <w:szCs w:val="28"/>
          <w:shd w:val="clear" w:color="auto" w:fill="FFFFED"/>
        </w:rPr>
        <w:t xml:space="preserve"> у перекладі Ю. Андруховича заговорили сучасним молодіжним сленгом, мовою, близькою сучасній українській мовленнєвій культурі. </w:t>
      </w:r>
      <w:r>
        <w:rPr>
          <w:sz w:val="28"/>
          <w:szCs w:val="28"/>
          <w:shd w:val="clear" w:color="auto" w:fill="FFFFFF"/>
        </w:rPr>
        <w:t xml:space="preserve">У перекладацькій творчості Ю. Андруховича </w:t>
      </w:r>
      <w:r>
        <w:rPr>
          <w:sz w:val="28"/>
          <w:szCs w:val="28"/>
        </w:rPr>
        <w:t>доместикація</w:t>
      </w:r>
      <w:r>
        <w:rPr>
          <w:sz w:val="28"/>
          <w:szCs w:val="28"/>
          <w:shd w:val="clear" w:color="auto" w:fill="FFFFFF"/>
        </w:rPr>
        <w:t xml:space="preserve"> становить діалог культур, діалог епох.</w:t>
      </w:r>
      <w:r>
        <w:rPr>
          <w:sz w:val="28"/>
          <w:szCs w:val="28"/>
        </w:rPr>
        <w:t xml:space="preserve"> </w:t>
      </w:r>
    </w:p>
    <w:p w:rsidR="000A1BF8" w:rsidRDefault="000A1BF8" w:rsidP="00905BDB">
      <w:pPr>
        <w:autoSpaceDE w:val="0"/>
        <w:autoSpaceDN w:val="0"/>
        <w:adjustRightInd w:val="0"/>
        <w:spacing w:line="360" w:lineRule="auto"/>
        <w:ind w:firstLine="709"/>
        <w:jc w:val="both"/>
        <w:rPr>
          <w:sz w:val="28"/>
          <w:szCs w:val="28"/>
          <w:lang w:eastAsia="ru-RU"/>
        </w:rPr>
      </w:pPr>
      <w:r>
        <w:rPr>
          <w:sz w:val="28"/>
          <w:szCs w:val="28"/>
        </w:rPr>
        <w:t xml:space="preserve">Благі наміри наблизити світову класику до українського читача виправдовують намагання перекладачів надати іншомовним національним маркерам значення українських, наповнити слово не лише денотативним а й бажаним конотативним смислом з урахуванням культури та ментальності нації. Наприклад, японська </w:t>
      </w:r>
      <w:proofErr w:type="spellStart"/>
      <w:r>
        <w:rPr>
          <w:sz w:val="28"/>
          <w:szCs w:val="28"/>
        </w:rPr>
        <w:t>сакура</w:t>
      </w:r>
      <w:proofErr w:type="spellEnd"/>
      <w:r>
        <w:rPr>
          <w:sz w:val="28"/>
          <w:szCs w:val="28"/>
        </w:rPr>
        <w:t xml:space="preserve"> в російській мовній культурі може перетворитися в березу чи </w:t>
      </w:r>
      <w:r>
        <w:rPr>
          <w:sz w:val="28"/>
          <w:szCs w:val="28"/>
        </w:rPr>
        <w:lastRenderedPageBreak/>
        <w:t xml:space="preserve">черемуху, а в українському перекладі </w:t>
      </w:r>
      <w:r>
        <w:rPr>
          <w:sz w:val="28"/>
          <w:szCs w:val="28"/>
        </w:rPr>
        <w:noBreakHyphen/>
        <w:t xml:space="preserve"> вже калиною чи бузком, російський </w:t>
      </w:r>
      <w:r>
        <w:rPr>
          <w:sz w:val="28"/>
          <w:szCs w:val="28"/>
          <w:lang w:val="ru-RU" w:eastAsia="ru-RU"/>
        </w:rPr>
        <w:t xml:space="preserve">журавель у </w:t>
      </w:r>
      <w:proofErr w:type="spellStart"/>
      <w:r>
        <w:rPr>
          <w:sz w:val="28"/>
          <w:szCs w:val="28"/>
          <w:lang w:val="ru-RU" w:eastAsia="ru-RU"/>
        </w:rPr>
        <w:t>перекладі</w:t>
      </w:r>
      <w:proofErr w:type="spellEnd"/>
      <w:r>
        <w:rPr>
          <w:sz w:val="28"/>
          <w:szCs w:val="28"/>
          <w:lang w:val="ru-RU" w:eastAsia="ru-RU"/>
        </w:rPr>
        <w:t xml:space="preserve"> </w:t>
      </w:r>
      <w:proofErr w:type="spellStart"/>
      <w:r>
        <w:rPr>
          <w:sz w:val="28"/>
          <w:szCs w:val="28"/>
          <w:lang w:val="ru-RU" w:eastAsia="ru-RU"/>
        </w:rPr>
        <w:t>може</w:t>
      </w:r>
      <w:proofErr w:type="spellEnd"/>
      <w:r>
        <w:rPr>
          <w:sz w:val="28"/>
          <w:szCs w:val="28"/>
          <w:lang w:val="ru-RU" w:eastAsia="ru-RU"/>
        </w:rPr>
        <w:t xml:space="preserve"> стати </w:t>
      </w:r>
      <w:proofErr w:type="spellStart"/>
      <w:r>
        <w:rPr>
          <w:sz w:val="28"/>
          <w:szCs w:val="28"/>
          <w:lang w:val="ru-RU" w:eastAsia="ru-RU"/>
        </w:rPr>
        <w:t>українським</w:t>
      </w:r>
      <w:proofErr w:type="spellEnd"/>
      <w:r>
        <w:rPr>
          <w:sz w:val="28"/>
          <w:szCs w:val="28"/>
          <w:lang w:val="ru-RU" w:eastAsia="ru-RU"/>
        </w:rPr>
        <w:t xml:space="preserve"> </w:t>
      </w:r>
      <w:proofErr w:type="spellStart"/>
      <w:r>
        <w:rPr>
          <w:sz w:val="28"/>
          <w:szCs w:val="28"/>
          <w:lang w:val="ru-RU" w:eastAsia="ru-RU"/>
        </w:rPr>
        <w:t>лелекою</w:t>
      </w:r>
      <w:proofErr w:type="spellEnd"/>
      <w:r>
        <w:rPr>
          <w:sz w:val="28"/>
          <w:szCs w:val="28"/>
          <w:lang w:val="ru-RU" w:eastAsia="ru-RU"/>
        </w:rPr>
        <w:t xml:space="preserve">. </w:t>
      </w:r>
      <w:proofErr w:type="spellStart"/>
      <w:r>
        <w:rPr>
          <w:sz w:val="28"/>
          <w:szCs w:val="28"/>
          <w:lang w:val="ru-RU" w:eastAsia="ru-RU"/>
        </w:rPr>
        <w:t>Доместикація</w:t>
      </w:r>
      <w:proofErr w:type="spellEnd"/>
      <w:r>
        <w:rPr>
          <w:sz w:val="28"/>
          <w:szCs w:val="28"/>
          <w:lang w:val="ru-RU" w:eastAsia="ru-RU"/>
        </w:rPr>
        <w:t xml:space="preserve"> </w:t>
      </w:r>
      <w:proofErr w:type="spellStart"/>
      <w:r>
        <w:rPr>
          <w:sz w:val="28"/>
          <w:szCs w:val="28"/>
          <w:lang w:val="ru-RU" w:eastAsia="ru-RU"/>
        </w:rPr>
        <w:t>першотвору</w:t>
      </w:r>
      <w:proofErr w:type="spellEnd"/>
      <w:r>
        <w:rPr>
          <w:sz w:val="28"/>
          <w:szCs w:val="28"/>
          <w:lang w:val="ru-RU" w:eastAsia="ru-RU"/>
        </w:rPr>
        <w:t xml:space="preserve"> </w:t>
      </w:r>
      <w:proofErr w:type="spellStart"/>
      <w:r>
        <w:rPr>
          <w:sz w:val="28"/>
          <w:szCs w:val="28"/>
          <w:lang w:val="ru-RU" w:eastAsia="ru-RU"/>
        </w:rPr>
        <w:t>передбачає</w:t>
      </w:r>
      <w:proofErr w:type="spellEnd"/>
      <w:r>
        <w:rPr>
          <w:sz w:val="28"/>
          <w:szCs w:val="28"/>
          <w:lang w:val="ru-RU" w:eastAsia="ru-RU"/>
        </w:rPr>
        <w:t xml:space="preserve"> </w:t>
      </w:r>
      <w:proofErr w:type="spellStart"/>
      <w:r>
        <w:rPr>
          <w:sz w:val="28"/>
          <w:szCs w:val="28"/>
          <w:lang w:val="ru-RU" w:eastAsia="ru-RU"/>
        </w:rPr>
        <w:t>глибоке</w:t>
      </w:r>
      <w:proofErr w:type="spellEnd"/>
      <w:r>
        <w:rPr>
          <w:sz w:val="28"/>
          <w:szCs w:val="28"/>
          <w:lang w:val="ru-RU" w:eastAsia="ru-RU"/>
        </w:rPr>
        <w:t xml:space="preserve"> </w:t>
      </w:r>
      <w:proofErr w:type="spellStart"/>
      <w:r>
        <w:rPr>
          <w:sz w:val="28"/>
          <w:szCs w:val="28"/>
          <w:lang w:val="ru-RU" w:eastAsia="ru-RU"/>
        </w:rPr>
        <w:t>розуміння</w:t>
      </w:r>
      <w:proofErr w:type="spellEnd"/>
      <w:r>
        <w:rPr>
          <w:sz w:val="28"/>
          <w:szCs w:val="28"/>
          <w:lang w:val="ru-RU" w:eastAsia="ru-RU"/>
        </w:rPr>
        <w:t xml:space="preserve"> </w:t>
      </w:r>
      <w:proofErr w:type="spellStart"/>
      <w:r>
        <w:rPr>
          <w:sz w:val="28"/>
          <w:szCs w:val="28"/>
          <w:lang w:val="ru-RU" w:eastAsia="ru-RU"/>
        </w:rPr>
        <w:t>національних</w:t>
      </w:r>
      <w:proofErr w:type="spellEnd"/>
      <w:r>
        <w:rPr>
          <w:sz w:val="28"/>
          <w:szCs w:val="28"/>
          <w:lang w:val="ru-RU" w:eastAsia="ru-RU"/>
        </w:rPr>
        <w:t xml:space="preserve"> культур, </w:t>
      </w:r>
      <w:proofErr w:type="spellStart"/>
      <w:r>
        <w:rPr>
          <w:sz w:val="28"/>
          <w:szCs w:val="28"/>
          <w:lang w:val="ru-RU" w:eastAsia="ru-RU"/>
        </w:rPr>
        <w:t>цінностей</w:t>
      </w:r>
      <w:proofErr w:type="spellEnd"/>
      <w:r>
        <w:rPr>
          <w:sz w:val="28"/>
          <w:szCs w:val="28"/>
          <w:lang w:val="ru-RU" w:eastAsia="ru-RU"/>
        </w:rPr>
        <w:t xml:space="preserve">, </w:t>
      </w:r>
      <w:proofErr w:type="spellStart"/>
      <w:r>
        <w:rPr>
          <w:sz w:val="28"/>
          <w:szCs w:val="28"/>
          <w:lang w:val="ru-RU" w:eastAsia="ru-RU"/>
        </w:rPr>
        <w:t>історій</w:t>
      </w:r>
      <w:proofErr w:type="spellEnd"/>
      <w:r>
        <w:rPr>
          <w:sz w:val="28"/>
          <w:szCs w:val="28"/>
          <w:lang w:val="ru-RU" w:eastAsia="ru-RU"/>
        </w:rPr>
        <w:t xml:space="preserve">. </w:t>
      </w:r>
      <w:proofErr w:type="spellStart"/>
      <w:r>
        <w:rPr>
          <w:sz w:val="28"/>
          <w:szCs w:val="28"/>
          <w:lang w:val="ru-RU" w:eastAsia="ru-RU"/>
        </w:rPr>
        <w:t>Наприклад</w:t>
      </w:r>
      <w:proofErr w:type="spellEnd"/>
      <w:r>
        <w:rPr>
          <w:sz w:val="28"/>
          <w:szCs w:val="28"/>
          <w:lang w:val="ru-RU" w:eastAsia="ru-RU"/>
        </w:rPr>
        <w:t xml:space="preserve">, </w:t>
      </w:r>
      <w:proofErr w:type="spellStart"/>
      <w:r>
        <w:rPr>
          <w:sz w:val="28"/>
          <w:szCs w:val="28"/>
          <w:lang w:val="ru-RU" w:eastAsia="ru-RU"/>
        </w:rPr>
        <w:t>перекладач</w:t>
      </w:r>
      <w:proofErr w:type="spellEnd"/>
      <w:r>
        <w:rPr>
          <w:sz w:val="28"/>
          <w:szCs w:val="28"/>
          <w:lang w:val="ru-RU" w:eastAsia="ru-RU"/>
        </w:rPr>
        <w:t xml:space="preserve"> з </w:t>
      </w:r>
      <w:proofErr w:type="spellStart"/>
      <w:r>
        <w:rPr>
          <w:sz w:val="28"/>
          <w:szCs w:val="28"/>
          <w:lang w:val="ru-RU" w:eastAsia="ru-RU"/>
        </w:rPr>
        <w:t>американської</w:t>
      </w:r>
      <w:proofErr w:type="spellEnd"/>
      <w:r>
        <w:rPr>
          <w:sz w:val="28"/>
          <w:szCs w:val="28"/>
          <w:lang w:val="ru-RU" w:eastAsia="ru-RU"/>
        </w:rPr>
        <w:t xml:space="preserve"> </w:t>
      </w:r>
      <w:proofErr w:type="spellStart"/>
      <w:r>
        <w:rPr>
          <w:sz w:val="28"/>
          <w:szCs w:val="28"/>
          <w:lang w:val="ru-RU" w:eastAsia="ru-RU"/>
        </w:rPr>
        <w:t>англійської</w:t>
      </w:r>
      <w:proofErr w:type="spellEnd"/>
      <w:r>
        <w:rPr>
          <w:sz w:val="28"/>
          <w:szCs w:val="28"/>
          <w:lang w:val="ru-RU" w:eastAsia="ru-RU"/>
        </w:rPr>
        <w:t xml:space="preserve"> у </w:t>
      </w:r>
      <w:proofErr w:type="spellStart"/>
      <w:r>
        <w:rPr>
          <w:sz w:val="28"/>
          <w:szCs w:val="28"/>
          <w:lang w:val="ru-RU" w:eastAsia="ru-RU"/>
        </w:rPr>
        <w:t>виразі</w:t>
      </w:r>
      <w:proofErr w:type="spellEnd"/>
      <w:r>
        <w:rPr>
          <w:sz w:val="28"/>
          <w:szCs w:val="28"/>
          <w:lang w:val="ru-RU" w:eastAsia="ru-RU"/>
        </w:rPr>
        <w:t xml:space="preserve"> “</w:t>
      </w:r>
      <w:r>
        <w:rPr>
          <w:sz w:val="28"/>
          <w:szCs w:val="28"/>
          <w:lang w:val="en-US" w:eastAsia="ru-RU"/>
        </w:rPr>
        <w:t>Now</w:t>
      </w:r>
      <w:r>
        <w:rPr>
          <w:sz w:val="28"/>
          <w:szCs w:val="28"/>
          <w:lang w:val="ru-RU" w:eastAsia="ru-RU"/>
        </w:rPr>
        <w:t xml:space="preserve"> </w:t>
      </w:r>
      <w:r>
        <w:rPr>
          <w:sz w:val="28"/>
          <w:szCs w:val="28"/>
          <w:lang w:val="en-US" w:eastAsia="ru-RU"/>
        </w:rPr>
        <w:t>you</w:t>
      </w:r>
      <w:r>
        <w:rPr>
          <w:sz w:val="28"/>
          <w:szCs w:val="28"/>
          <w:lang w:val="ru-RU" w:eastAsia="ru-RU"/>
        </w:rPr>
        <w:t xml:space="preserve"> </w:t>
      </w:r>
      <w:r>
        <w:rPr>
          <w:sz w:val="28"/>
          <w:szCs w:val="28"/>
          <w:lang w:val="en-US" w:eastAsia="ru-RU"/>
        </w:rPr>
        <w:t>need</w:t>
      </w:r>
      <w:r>
        <w:rPr>
          <w:sz w:val="28"/>
          <w:szCs w:val="28"/>
          <w:lang w:val="ru-RU" w:eastAsia="ru-RU"/>
        </w:rPr>
        <w:t xml:space="preserve"> </w:t>
      </w:r>
      <w:r>
        <w:rPr>
          <w:sz w:val="28"/>
          <w:szCs w:val="28"/>
          <w:lang w:val="en-US" w:eastAsia="ru-RU"/>
        </w:rPr>
        <w:t>to</w:t>
      </w:r>
      <w:r>
        <w:rPr>
          <w:sz w:val="28"/>
          <w:szCs w:val="28"/>
          <w:lang w:val="ru-RU" w:eastAsia="ru-RU"/>
        </w:rPr>
        <w:t xml:space="preserve"> </w:t>
      </w:r>
      <w:r>
        <w:rPr>
          <w:sz w:val="28"/>
          <w:szCs w:val="28"/>
          <w:lang w:val="en-US" w:eastAsia="ru-RU"/>
        </w:rPr>
        <w:t>elect</w:t>
      </w:r>
      <w:r>
        <w:rPr>
          <w:sz w:val="28"/>
          <w:szCs w:val="28"/>
          <w:lang w:val="ru-RU" w:eastAsia="ru-RU"/>
        </w:rPr>
        <w:t xml:space="preserve"> </w:t>
      </w:r>
      <w:r>
        <w:rPr>
          <w:sz w:val="28"/>
          <w:szCs w:val="28"/>
          <w:lang w:val="en-US" w:eastAsia="ru-RU"/>
        </w:rPr>
        <w:t>a</w:t>
      </w:r>
      <w:r>
        <w:rPr>
          <w:sz w:val="28"/>
          <w:szCs w:val="28"/>
          <w:lang w:val="ru-RU" w:eastAsia="ru-RU"/>
        </w:rPr>
        <w:t xml:space="preserve"> </w:t>
      </w:r>
      <w:r>
        <w:rPr>
          <w:sz w:val="28"/>
          <w:szCs w:val="28"/>
          <w:lang w:val="en-US" w:eastAsia="ru-RU"/>
        </w:rPr>
        <w:t>Block</w:t>
      </w:r>
      <w:r>
        <w:rPr>
          <w:sz w:val="28"/>
          <w:szCs w:val="28"/>
          <w:lang w:val="ru-RU" w:eastAsia="ru-RU"/>
        </w:rPr>
        <w:t xml:space="preserve"> </w:t>
      </w:r>
      <w:r>
        <w:rPr>
          <w:sz w:val="28"/>
          <w:szCs w:val="28"/>
          <w:lang w:val="en-US" w:eastAsia="ru-RU"/>
        </w:rPr>
        <w:t>Watch</w:t>
      </w:r>
      <w:r>
        <w:rPr>
          <w:sz w:val="28"/>
          <w:szCs w:val="28"/>
          <w:lang w:val="ru-RU" w:eastAsia="ru-RU"/>
        </w:rPr>
        <w:t xml:space="preserve"> </w:t>
      </w:r>
      <w:r>
        <w:rPr>
          <w:sz w:val="28"/>
          <w:szCs w:val="28"/>
          <w:lang w:val="en-US" w:eastAsia="ru-RU"/>
        </w:rPr>
        <w:t>captain</w:t>
      </w:r>
      <w:r>
        <w:rPr>
          <w:sz w:val="28"/>
          <w:szCs w:val="28"/>
          <w:lang w:val="ru-RU" w:eastAsia="ru-RU"/>
        </w:rPr>
        <w:t xml:space="preserve">” </w:t>
      </w:r>
      <w:proofErr w:type="spellStart"/>
      <w:r>
        <w:rPr>
          <w:sz w:val="28"/>
          <w:szCs w:val="28"/>
          <w:lang w:val="ru-RU" w:eastAsia="ru-RU"/>
        </w:rPr>
        <w:t>словосполучення</w:t>
      </w:r>
      <w:proofErr w:type="spellEnd"/>
      <w:r>
        <w:rPr>
          <w:sz w:val="28"/>
          <w:szCs w:val="28"/>
          <w:lang w:val="ru-RU" w:eastAsia="ru-RU"/>
        </w:rPr>
        <w:t xml:space="preserve"> “районный наблюдатель” п</w:t>
      </w:r>
      <w:r w:rsidR="00CB51D7">
        <w:rPr>
          <w:sz w:val="28"/>
          <w:szCs w:val="28"/>
          <w:lang w:val="ru-RU" w:eastAsia="ru-RU"/>
        </w:rPr>
        <w:t>ередав як “отряд дружинников” [4</w:t>
      </w:r>
      <w:r>
        <w:rPr>
          <w:sz w:val="28"/>
          <w:szCs w:val="28"/>
          <w:lang w:val="ru-RU" w:eastAsia="ru-RU"/>
        </w:rPr>
        <w:t xml:space="preserve">, с. 91], </w:t>
      </w:r>
      <w:proofErr w:type="spellStart"/>
      <w:r>
        <w:rPr>
          <w:sz w:val="28"/>
          <w:szCs w:val="28"/>
          <w:lang w:val="ru-RU" w:eastAsia="ru-RU"/>
        </w:rPr>
        <w:t>враховуючи</w:t>
      </w:r>
      <w:proofErr w:type="spellEnd"/>
      <w:r>
        <w:rPr>
          <w:sz w:val="28"/>
          <w:szCs w:val="28"/>
          <w:lang w:val="ru-RU" w:eastAsia="ru-RU"/>
        </w:rPr>
        <w:t xml:space="preserve">, </w:t>
      </w:r>
      <w:proofErr w:type="spellStart"/>
      <w:r>
        <w:rPr>
          <w:sz w:val="28"/>
          <w:szCs w:val="28"/>
          <w:lang w:val="ru-RU" w:eastAsia="ru-RU"/>
        </w:rPr>
        <w:t>що</w:t>
      </w:r>
      <w:proofErr w:type="spellEnd"/>
      <w:r>
        <w:rPr>
          <w:sz w:val="28"/>
          <w:szCs w:val="28"/>
          <w:lang w:val="ru-RU" w:eastAsia="ru-RU"/>
        </w:rPr>
        <w:t xml:space="preserve"> в </w:t>
      </w:r>
      <w:proofErr w:type="spellStart"/>
      <w:r>
        <w:rPr>
          <w:sz w:val="28"/>
          <w:szCs w:val="28"/>
          <w:lang w:val="ru-RU" w:eastAsia="ru-RU"/>
        </w:rPr>
        <w:t>російській</w:t>
      </w:r>
      <w:proofErr w:type="spellEnd"/>
      <w:r>
        <w:rPr>
          <w:sz w:val="28"/>
          <w:szCs w:val="28"/>
          <w:lang w:val="ru-RU" w:eastAsia="ru-RU"/>
        </w:rPr>
        <w:t xml:space="preserve"> </w:t>
      </w:r>
      <w:proofErr w:type="spellStart"/>
      <w:r>
        <w:rPr>
          <w:sz w:val="28"/>
          <w:szCs w:val="28"/>
          <w:lang w:val="ru-RU" w:eastAsia="ru-RU"/>
        </w:rPr>
        <w:t>ментальності</w:t>
      </w:r>
      <w:proofErr w:type="spellEnd"/>
      <w:r>
        <w:rPr>
          <w:sz w:val="28"/>
          <w:szCs w:val="28"/>
          <w:lang w:val="ru-RU" w:eastAsia="ru-RU"/>
        </w:rPr>
        <w:t xml:space="preserve"> </w:t>
      </w:r>
      <w:proofErr w:type="spellStart"/>
      <w:r>
        <w:rPr>
          <w:sz w:val="28"/>
          <w:szCs w:val="28"/>
          <w:lang w:val="ru-RU" w:eastAsia="ru-RU"/>
        </w:rPr>
        <w:t>панує</w:t>
      </w:r>
      <w:proofErr w:type="spellEnd"/>
      <w:r>
        <w:rPr>
          <w:sz w:val="28"/>
          <w:szCs w:val="28"/>
          <w:lang w:val="ru-RU" w:eastAsia="ru-RU"/>
        </w:rPr>
        <w:t xml:space="preserve"> </w:t>
      </w:r>
      <w:proofErr w:type="spellStart"/>
      <w:r>
        <w:rPr>
          <w:sz w:val="28"/>
          <w:szCs w:val="28"/>
          <w:lang w:val="ru-RU" w:eastAsia="ru-RU"/>
        </w:rPr>
        <w:t>негативне</w:t>
      </w:r>
      <w:proofErr w:type="spellEnd"/>
      <w:r>
        <w:rPr>
          <w:sz w:val="28"/>
          <w:szCs w:val="28"/>
          <w:lang w:val="ru-RU" w:eastAsia="ru-RU"/>
        </w:rPr>
        <w:t xml:space="preserve"> </w:t>
      </w:r>
      <w:proofErr w:type="spellStart"/>
      <w:r>
        <w:rPr>
          <w:sz w:val="28"/>
          <w:szCs w:val="28"/>
          <w:lang w:val="ru-RU" w:eastAsia="ru-RU"/>
        </w:rPr>
        <w:t>ставлення</w:t>
      </w:r>
      <w:proofErr w:type="spellEnd"/>
      <w:r>
        <w:rPr>
          <w:sz w:val="28"/>
          <w:szCs w:val="28"/>
          <w:lang w:val="ru-RU" w:eastAsia="ru-RU"/>
        </w:rPr>
        <w:t xml:space="preserve"> до </w:t>
      </w:r>
      <w:proofErr w:type="spellStart"/>
      <w:r>
        <w:rPr>
          <w:sz w:val="28"/>
          <w:szCs w:val="28"/>
          <w:lang w:val="ru-RU" w:eastAsia="ru-RU"/>
        </w:rPr>
        <w:t>інформаторів</w:t>
      </w:r>
      <w:proofErr w:type="spellEnd"/>
      <w:r>
        <w:rPr>
          <w:sz w:val="28"/>
          <w:szCs w:val="28"/>
          <w:lang w:val="ru-RU" w:eastAsia="ru-RU"/>
        </w:rPr>
        <w:t xml:space="preserve">, до </w:t>
      </w:r>
      <w:proofErr w:type="spellStart"/>
      <w:r>
        <w:rPr>
          <w:sz w:val="28"/>
          <w:szCs w:val="28"/>
          <w:lang w:val="ru-RU" w:eastAsia="ru-RU"/>
        </w:rPr>
        <w:t>співпраці</w:t>
      </w:r>
      <w:proofErr w:type="spellEnd"/>
      <w:r>
        <w:rPr>
          <w:sz w:val="28"/>
          <w:szCs w:val="28"/>
          <w:lang w:val="ru-RU" w:eastAsia="ru-RU"/>
        </w:rPr>
        <w:t xml:space="preserve"> з </w:t>
      </w:r>
      <w:proofErr w:type="spellStart"/>
      <w:r>
        <w:rPr>
          <w:sz w:val="28"/>
          <w:szCs w:val="28"/>
          <w:lang w:val="ru-RU" w:eastAsia="ru-RU"/>
        </w:rPr>
        <w:t>поліцією</w:t>
      </w:r>
      <w:proofErr w:type="spellEnd"/>
      <w:r>
        <w:rPr>
          <w:sz w:val="28"/>
          <w:szCs w:val="28"/>
          <w:lang w:val="ru-RU" w:eastAsia="ru-RU"/>
        </w:rPr>
        <w:t xml:space="preserve">. Так само </w:t>
      </w:r>
      <w:proofErr w:type="spellStart"/>
      <w:r>
        <w:rPr>
          <w:sz w:val="28"/>
          <w:szCs w:val="28"/>
          <w:lang w:val="ru-RU" w:eastAsia="ru-RU"/>
        </w:rPr>
        <w:t>американський</w:t>
      </w:r>
      <w:proofErr w:type="spellEnd"/>
      <w:r>
        <w:rPr>
          <w:sz w:val="28"/>
          <w:szCs w:val="28"/>
          <w:lang w:val="ru-RU" w:eastAsia="ru-RU"/>
        </w:rPr>
        <w:t xml:space="preserve"> </w:t>
      </w:r>
      <w:proofErr w:type="spellStart"/>
      <w:r>
        <w:rPr>
          <w:sz w:val="28"/>
          <w:szCs w:val="28"/>
          <w:lang w:val="ru-RU" w:eastAsia="ru-RU"/>
        </w:rPr>
        <w:t>національний</w:t>
      </w:r>
      <w:proofErr w:type="spellEnd"/>
      <w:r>
        <w:rPr>
          <w:sz w:val="28"/>
          <w:szCs w:val="28"/>
          <w:lang w:val="ru-RU" w:eastAsia="ru-RU"/>
        </w:rPr>
        <w:t xml:space="preserve"> маркер “</w:t>
      </w:r>
      <w:r>
        <w:rPr>
          <w:sz w:val="28"/>
          <w:szCs w:val="28"/>
          <w:lang w:val="en-US" w:eastAsia="ru-RU"/>
        </w:rPr>
        <w:t>saloon</w:t>
      </w:r>
      <w:r>
        <w:rPr>
          <w:sz w:val="28"/>
          <w:szCs w:val="28"/>
          <w:lang w:val="ru-RU" w:eastAsia="ru-RU"/>
        </w:rPr>
        <w:t xml:space="preserve">”, </w:t>
      </w:r>
      <w:r>
        <w:rPr>
          <w:sz w:val="28"/>
          <w:szCs w:val="28"/>
          <w:lang w:eastAsia="ru-RU"/>
        </w:rPr>
        <w:t xml:space="preserve">що означає </w:t>
      </w:r>
      <w:r>
        <w:rPr>
          <w:sz w:val="28"/>
          <w:szCs w:val="28"/>
          <w:lang w:val="ru-RU" w:eastAsia="ru-RU"/>
        </w:rPr>
        <w:t>“кают-</w:t>
      </w:r>
      <w:proofErr w:type="spellStart"/>
      <w:r>
        <w:rPr>
          <w:sz w:val="28"/>
          <w:szCs w:val="28"/>
          <w:lang w:val="ru-RU" w:eastAsia="ru-RU"/>
        </w:rPr>
        <w:t>компанія</w:t>
      </w:r>
      <w:proofErr w:type="spellEnd"/>
      <w:r>
        <w:rPr>
          <w:sz w:val="28"/>
          <w:szCs w:val="28"/>
          <w:lang w:val="ru-RU" w:eastAsia="ru-RU"/>
        </w:rPr>
        <w:t xml:space="preserve">, </w:t>
      </w:r>
      <w:proofErr w:type="spellStart"/>
      <w:r>
        <w:rPr>
          <w:sz w:val="28"/>
          <w:szCs w:val="28"/>
          <w:lang w:val="ru-RU" w:eastAsia="ru-RU"/>
        </w:rPr>
        <w:t>пивна</w:t>
      </w:r>
      <w:proofErr w:type="spellEnd"/>
      <w:r>
        <w:rPr>
          <w:sz w:val="28"/>
          <w:szCs w:val="28"/>
          <w:lang w:val="ru-RU" w:eastAsia="ru-RU"/>
        </w:rPr>
        <w:t xml:space="preserve">, </w:t>
      </w:r>
      <w:proofErr w:type="spellStart"/>
      <w:r>
        <w:rPr>
          <w:sz w:val="28"/>
          <w:szCs w:val="28"/>
          <w:lang w:eastAsia="ru-RU"/>
        </w:rPr>
        <w:t>салун</w:t>
      </w:r>
      <w:proofErr w:type="spellEnd"/>
      <w:r>
        <w:rPr>
          <w:sz w:val="28"/>
          <w:szCs w:val="28"/>
          <w:lang w:eastAsia="ru-RU"/>
        </w:rPr>
        <w:t xml:space="preserve">, бар, </w:t>
      </w:r>
      <w:proofErr w:type="spellStart"/>
      <w:r>
        <w:rPr>
          <w:sz w:val="28"/>
          <w:szCs w:val="28"/>
          <w:lang w:eastAsia="ru-RU"/>
        </w:rPr>
        <w:t>питтєвий</w:t>
      </w:r>
      <w:proofErr w:type="spellEnd"/>
      <w:r>
        <w:rPr>
          <w:sz w:val="28"/>
          <w:szCs w:val="28"/>
          <w:lang w:eastAsia="ru-RU"/>
        </w:rPr>
        <w:t xml:space="preserve"> заклад</w:t>
      </w:r>
      <w:r>
        <w:rPr>
          <w:sz w:val="28"/>
          <w:szCs w:val="28"/>
          <w:lang w:val="ru-RU" w:eastAsia="ru-RU"/>
        </w:rPr>
        <w:t>”,</w:t>
      </w:r>
      <w:r>
        <w:rPr>
          <w:sz w:val="28"/>
          <w:szCs w:val="28"/>
          <w:lang w:eastAsia="ru-RU"/>
        </w:rPr>
        <w:t xml:space="preserve"> може бути перекладений українськими культурно-маркованими функціональними аналогами</w:t>
      </w:r>
      <w:r>
        <w:rPr>
          <w:sz w:val="28"/>
          <w:szCs w:val="28"/>
          <w:lang w:val="ru-RU" w:eastAsia="ru-RU"/>
        </w:rPr>
        <w:t xml:space="preserve"> “</w:t>
      </w:r>
      <w:r>
        <w:rPr>
          <w:sz w:val="28"/>
          <w:szCs w:val="28"/>
          <w:lang w:eastAsia="ru-RU"/>
        </w:rPr>
        <w:t>шинок, корчма</w:t>
      </w:r>
      <w:r>
        <w:rPr>
          <w:sz w:val="28"/>
          <w:szCs w:val="28"/>
          <w:lang w:val="ru-RU" w:eastAsia="ru-RU"/>
        </w:rPr>
        <w:t xml:space="preserve">” і </w:t>
      </w:r>
      <w:r>
        <w:rPr>
          <w:sz w:val="28"/>
          <w:szCs w:val="28"/>
        </w:rPr>
        <w:t xml:space="preserve">таким чином надати твору національного колориту. Вітання з Новим роком українською мовою звучить так: </w:t>
      </w:r>
      <w:r>
        <w:rPr>
          <w:sz w:val="28"/>
          <w:szCs w:val="28"/>
          <w:lang w:val="ru-RU"/>
        </w:rPr>
        <w:t>“</w:t>
      </w:r>
      <w:r>
        <w:rPr>
          <w:sz w:val="28"/>
          <w:szCs w:val="28"/>
        </w:rPr>
        <w:t>З Новим роком! З новим щастям!</w:t>
      </w:r>
      <w:r>
        <w:rPr>
          <w:sz w:val="28"/>
          <w:szCs w:val="28"/>
          <w:lang w:val="ru-RU"/>
        </w:rPr>
        <w:t>”</w:t>
      </w:r>
      <w:r>
        <w:rPr>
          <w:sz w:val="28"/>
          <w:szCs w:val="28"/>
        </w:rPr>
        <w:t xml:space="preserve">, а в китайській культурі узвичаївся етикетний вислів: </w:t>
      </w:r>
      <w:r>
        <w:rPr>
          <w:sz w:val="28"/>
          <w:szCs w:val="28"/>
          <w:lang w:val="ru-RU"/>
        </w:rPr>
        <w:t>“</w:t>
      </w:r>
      <w:r>
        <w:rPr>
          <w:sz w:val="28"/>
          <w:szCs w:val="28"/>
        </w:rPr>
        <w:t>З Новою весною!</w:t>
      </w:r>
      <w:r>
        <w:rPr>
          <w:sz w:val="28"/>
          <w:szCs w:val="28"/>
          <w:lang w:val="ru-RU"/>
        </w:rPr>
        <w:t>”</w:t>
      </w:r>
      <w:r>
        <w:rPr>
          <w:sz w:val="28"/>
          <w:szCs w:val="28"/>
        </w:rPr>
        <w:t xml:space="preserve">, позаяк настання нового року припадає на весняний період. Якщо китайське вітання перекласти українською мовою: “З Новою весною”, воно буде щонайменше недоречним і незрозумілим для читача. Або інший приклад: для посилення експресивної конотації заголовок “12 стільців” у німецькій </w:t>
      </w:r>
      <w:proofErr w:type="spellStart"/>
      <w:r>
        <w:rPr>
          <w:sz w:val="28"/>
          <w:szCs w:val="28"/>
        </w:rPr>
        <w:t>кіноверсії</w:t>
      </w:r>
      <w:proofErr w:type="spellEnd"/>
      <w:r>
        <w:rPr>
          <w:sz w:val="28"/>
          <w:szCs w:val="28"/>
        </w:rPr>
        <w:t xml:space="preserve"> передано як “13 </w:t>
      </w:r>
      <w:proofErr w:type="spellStart"/>
      <w:r>
        <w:rPr>
          <w:sz w:val="28"/>
          <w:szCs w:val="28"/>
          <w:lang w:val="en-US"/>
        </w:rPr>
        <w:t>st</w:t>
      </w:r>
      <w:proofErr w:type="spellEnd"/>
      <w:r>
        <w:rPr>
          <w:bCs/>
          <w:sz w:val="28"/>
          <w:szCs w:val="28"/>
          <w:shd w:val="clear" w:color="auto" w:fill="FFFFFF"/>
        </w:rPr>
        <w:t>ü</w:t>
      </w:r>
      <w:proofErr w:type="spellStart"/>
      <w:r>
        <w:rPr>
          <w:bCs/>
          <w:sz w:val="28"/>
          <w:szCs w:val="28"/>
          <w:shd w:val="clear" w:color="auto" w:fill="FFFFFF"/>
          <w:lang w:val="en-US"/>
        </w:rPr>
        <w:t>h</w:t>
      </w:r>
      <w:r>
        <w:rPr>
          <w:sz w:val="28"/>
          <w:szCs w:val="28"/>
          <w:lang w:val="en-US"/>
        </w:rPr>
        <w:t>le</w:t>
      </w:r>
      <w:proofErr w:type="spellEnd"/>
      <w:r>
        <w:rPr>
          <w:sz w:val="28"/>
          <w:szCs w:val="28"/>
        </w:rPr>
        <w:t xml:space="preserve">” (В. </w:t>
      </w:r>
      <w:proofErr w:type="spellStart"/>
      <w:r>
        <w:rPr>
          <w:sz w:val="28"/>
          <w:szCs w:val="28"/>
        </w:rPr>
        <w:t>Разумовська</w:t>
      </w:r>
      <w:proofErr w:type="spellEnd"/>
      <w:r>
        <w:rPr>
          <w:sz w:val="28"/>
          <w:szCs w:val="28"/>
        </w:rPr>
        <w:t>). Видається виправданим і уживання в перекладі української лексичної одиниці “вуйко” замість французької “</w:t>
      </w:r>
      <w:r>
        <w:rPr>
          <w:sz w:val="28"/>
          <w:szCs w:val="28"/>
          <w:lang w:val="en-US"/>
        </w:rPr>
        <w:t>l</w:t>
      </w:r>
      <w:r>
        <w:rPr>
          <w:sz w:val="28"/>
          <w:szCs w:val="28"/>
        </w:rPr>
        <w:t>’</w:t>
      </w:r>
      <w:proofErr w:type="spellStart"/>
      <w:r>
        <w:rPr>
          <w:sz w:val="28"/>
          <w:szCs w:val="28"/>
          <w:lang w:val="en-US"/>
        </w:rPr>
        <w:t>oncle</w:t>
      </w:r>
      <w:proofErr w:type="spellEnd"/>
      <w:r>
        <w:rPr>
          <w:sz w:val="28"/>
          <w:szCs w:val="28"/>
        </w:rPr>
        <w:t xml:space="preserve">”, (А. </w:t>
      </w:r>
      <w:proofErr w:type="spellStart"/>
      <w:r>
        <w:rPr>
          <w:sz w:val="28"/>
          <w:szCs w:val="28"/>
        </w:rPr>
        <w:t>Алєксєєв</w:t>
      </w:r>
      <w:proofErr w:type="spellEnd"/>
      <w:r>
        <w:rPr>
          <w:sz w:val="28"/>
          <w:szCs w:val="28"/>
        </w:rPr>
        <w:t>) До стратегії доместикації вдаються при перекладі заголовків, слів, фраз, а також власних імен. Наприклад, американське ім’я “</w:t>
      </w:r>
      <w:r>
        <w:rPr>
          <w:sz w:val="28"/>
          <w:szCs w:val="28"/>
          <w:lang w:val="en-US"/>
        </w:rPr>
        <w:t>Greg</w:t>
      </w:r>
      <w:r>
        <w:rPr>
          <w:sz w:val="28"/>
          <w:szCs w:val="28"/>
        </w:rPr>
        <w:t xml:space="preserve">” перекладають як “Григорій” (Н. </w:t>
      </w:r>
      <w:proofErr w:type="spellStart"/>
      <w:r>
        <w:rPr>
          <w:sz w:val="28"/>
          <w:szCs w:val="28"/>
        </w:rPr>
        <w:t>Корнаухова</w:t>
      </w:r>
      <w:proofErr w:type="spellEnd"/>
      <w:r>
        <w:rPr>
          <w:sz w:val="28"/>
          <w:szCs w:val="28"/>
        </w:rPr>
        <w:t xml:space="preserve">). </w:t>
      </w:r>
    </w:p>
    <w:p w:rsidR="000A1BF8" w:rsidRDefault="000A1BF8" w:rsidP="00905BDB">
      <w:pPr>
        <w:autoSpaceDE w:val="0"/>
        <w:autoSpaceDN w:val="0"/>
        <w:adjustRightInd w:val="0"/>
        <w:spacing w:line="360" w:lineRule="auto"/>
        <w:ind w:firstLine="709"/>
        <w:jc w:val="both"/>
        <w:rPr>
          <w:sz w:val="28"/>
          <w:szCs w:val="28"/>
          <w:shd w:val="clear" w:color="auto" w:fill="FFFFFF"/>
        </w:rPr>
      </w:pPr>
      <w:r>
        <w:rPr>
          <w:sz w:val="28"/>
          <w:szCs w:val="28"/>
        </w:rPr>
        <w:t>Окремо варто відзначити доместикацію фразеологізмів, метафор. Багатий матеріал щодо “</w:t>
      </w:r>
      <w:proofErr w:type="spellStart"/>
      <w:r>
        <w:rPr>
          <w:sz w:val="28"/>
          <w:szCs w:val="28"/>
        </w:rPr>
        <w:t>декультуризації</w:t>
      </w:r>
      <w:proofErr w:type="spellEnd"/>
      <w:r>
        <w:rPr>
          <w:sz w:val="28"/>
          <w:szCs w:val="28"/>
        </w:rPr>
        <w:t xml:space="preserve">” фразеологізмів першотвору зібрав К. </w:t>
      </w:r>
      <w:proofErr w:type="spellStart"/>
      <w:r>
        <w:rPr>
          <w:sz w:val="28"/>
          <w:szCs w:val="28"/>
        </w:rPr>
        <w:t>Мізін</w:t>
      </w:r>
      <w:proofErr w:type="spellEnd"/>
      <w:r>
        <w:rPr>
          <w:sz w:val="28"/>
          <w:szCs w:val="28"/>
        </w:rPr>
        <w:t xml:space="preserve">, зокрема, він наводить приклади українських фразеологізмів з чітко вираженим національним забарвленням, аналогічних за змістом </w:t>
      </w:r>
      <w:proofErr w:type="spellStart"/>
      <w:r>
        <w:rPr>
          <w:sz w:val="28"/>
          <w:szCs w:val="28"/>
        </w:rPr>
        <w:t>інокультурним</w:t>
      </w:r>
      <w:proofErr w:type="spellEnd"/>
      <w:r>
        <w:rPr>
          <w:sz w:val="28"/>
          <w:szCs w:val="28"/>
        </w:rPr>
        <w:t>, як зі збереженням, так і з незбереженням образності. Наприклад, фразеологізм “</w:t>
      </w:r>
      <w:proofErr w:type="spellStart"/>
      <w:r>
        <w:rPr>
          <w:sz w:val="28"/>
          <w:szCs w:val="28"/>
        </w:rPr>
        <w:t>das</w:t>
      </w:r>
      <w:proofErr w:type="spellEnd"/>
      <w:r>
        <w:rPr>
          <w:sz w:val="28"/>
          <w:szCs w:val="28"/>
        </w:rPr>
        <w:t xml:space="preserve"> </w:t>
      </w:r>
      <w:proofErr w:type="spellStart"/>
      <w:r>
        <w:rPr>
          <w:sz w:val="28"/>
          <w:szCs w:val="28"/>
        </w:rPr>
        <w:t>Mädchen</w:t>
      </w:r>
      <w:proofErr w:type="spellEnd"/>
      <w:r>
        <w:rPr>
          <w:sz w:val="28"/>
          <w:szCs w:val="28"/>
        </w:rPr>
        <w:t xml:space="preserve"> </w:t>
      </w:r>
      <w:proofErr w:type="spellStart"/>
      <w:r>
        <w:rPr>
          <w:sz w:val="28"/>
          <w:szCs w:val="28"/>
        </w:rPr>
        <w:t>für</w:t>
      </w:r>
      <w:proofErr w:type="spellEnd"/>
      <w:r>
        <w:rPr>
          <w:sz w:val="28"/>
          <w:szCs w:val="28"/>
        </w:rPr>
        <w:t xml:space="preserve"> </w:t>
      </w:r>
      <w:proofErr w:type="spellStart"/>
      <w:r>
        <w:rPr>
          <w:sz w:val="28"/>
          <w:szCs w:val="28"/>
        </w:rPr>
        <w:t>alles</w:t>
      </w:r>
      <w:proofErr w:type="spellEnd"/>
      <w:r>
        <w:rPr>
          <w:sz w:val="28"/>
          <w:szCs w:val="28"/>
        </w:rPr>
        <w:t>” перекладають українським відповідником “хлопчик на побігеньках”, фразеологізму “</w:t>
      </w:r>
      <w:r>
        <w:rPr>
          <w:sz w:val="28"/>
          <w:szCs w:val="28"/>
          <w:shd w:val="clear" w:color="auto" w:fill="FFFFFF"/>
          <w:lang w:val="en-US"/>
        </w:rPr>
        <w:t>a</w:t>
      </w:r>
      <w:proofErr w:type="spellStart"/>
      <w:r>
        <w:rPr>
          <w:sz w:val="28"/>
          <w:szCs w:val="28"/>
          <w:shd w:val="clear" w:color="auto" w:fill="FFFFFF"/>
        </w:rPr>
        <w:t>ll</w:t>
      </w:r>
      <w:proofErr w:type="spellEnd"/>
      <w:r>
        <w:rPr>
          <w:sz w:val="28"/>
          <w:szCs w:val="28"/>
          <w:shd w:val="clear" w:color="auto" w:fill="FFFFFF"/>
        </w:rPr>
        <w:t xml:space="preserve"> </w:t>
      </w:r>
      <w:proofErr w:type="spellStart"/>
      <w:r>
        <w:rPr>
          <w:sz w:val="28"/>
          <w:szCs w:val="28"/>
          <w:shd w:val="clear" w:color="auto" w:fill="FFFFFF"/>
        </w:rPr>
        <w:t>are</w:t>
      </w:r>
      <w:proofErr w:type="spellEnd"/>
      <w:r>
        <w:rPr>
          <w:sz w:val="28"/>
          <w:szCs w:val="28"/>
          <w:shd w:val="clear" w:color="auto" w:fill="FFFFFF"/>
        </w:rPr>
        <w:t xml:space="preserve"> </w:t>
      </w:r>
      <w:proofErr w:type="spellStart"/>
      <w:r>
        <w:rPr>
          <w:sz w:val="28"/>
          <w:szCs w:val="28"/>
          <w:shd w:val="clear" w:color="auto" w:fill="FFFFFF"/>
        </w:rPr>
        <w:t>not</w:t>
      </w:r>
      <w:proofErr w:type="spellEnd"/>
      <w:r>
        <w:rPr>
          <w:sz w:val="28"/>
          <w:szCs w:val="28"/>
          <w:shd w:val="clear" w:color="auto" w:fill="FFFFFF"/>
        </w:rPr>
        <w:t xml:space="preserve"> </w:t>
      </w:r>
      <w:proofErr w:type="spellStart"/>
      <w:r>
        <w:rPr>
          <w:sz w:val="28"/>
          <w:szCs w:val="28"/>
          <w:shd w:val="clear" w:color="auto" w:fill="FFFFFF"/>
        </w:rPr>
        <w:t>soldiers</w:t>
      </w:r>
      <w:proofErr w:type="spellEnd"/>
      <w:r>
        <w:rPr>
          <w:sz w:val="28"/>
          <w:szCs w:val="28"/>
          <w:shd w:val="clear" w:color="auto" w:fill="FFFFFF"/>
        </w:rPr>
        <w:t xml:space="preserve"> </w:t>
      </w:r>
      <w:proofErr w:type="spellStart"/>
      <w:r>
        <w:rPr>
          <w:sz w:val="28"/>
          <w:szCs w:val="28"/>
          <w:shd w:val="clear" w:color="auto" w:fill="FFFFFF"/>
        </w:rPr>
        <w:t>that</w:t>
      </w:r>
      <w:proofErr w:type="spellEnd"/>
      <w:r>
        <w:rPr>
          <w:sz w:val="28"/>
          <w:szCs w:val="28"/>
          <w:shd w:val="clear" w:color="auto" w:fill="FFFFFF"/>
        </w:rPr>
        <w:t xml:space="preserve"> </w:t>
      </w:r>
      <w:proofErr w:type="spellStart"/>
      <w:r>
        <w:rPr>
          <w:sz w:val="28"/>
          <w:szCs w:val="28"/>
          <w:shd w:val="clear" w:color="auto" w:fill="FFFFFF"/>
        </w:rPr>
        <w:t>go</w:t>
      </w:r>
      <w:proofErr w:type="spellEnd"/>
      <w:r>
        <w:rPr>
          <w:sz w:val="28"/>
          <w:szCs w:val="28"/>
          <w:shd w:val="clear" w:color="auto" w:fill="FFFFFF"/>
        </w:rPr>
        <w:t xml:space="preserve"> </w:t>
      </w:r>
      <w:proofErr w:type="spellStart"/>
      <w:r>
        <w:rPr>
          <w:sz w:val="28"/>
          <w:szCs w:val="28"/>
          <w:shd w:val="clear" w:color="auto" w:fill="FFFFFF"/>
        </w:rPr>
        <w:t>to</w:t>
      </w:r>
      <w:proofErr w:type="spellEnd"/>
      <w:r>
        <w:rPr>
          <w:sz w:val="28"/>
          <w:szCs w:val="28"/>
          <w:shd w:val="clear" w:color="auto" w:fill="FFFFFF"/>
        </w:rPr>
        <w:t xml:space="preserve"> </w:t>
      </w:r>
      <w:proofErr w:type="spellStart"/>
      <w:r>
        <w:rPr>
          <w:sz w:val="28"/>
          <w:szCs w:val="28"/>
          <w:shd w:val="clear" w:color="auto" w:fill="FFFFFF"/>
        </w:rPr>
        <w:t>the</w:t>
      </w:r>
      <w:proofErr w:type="spellEnd"/>
      <w:r>
        <w:rPr>
          <w:sz w:val="28"/>
          <w:szCs w:val="28"/>
          <w:shd w:val="clear" w:color="auto" w:fill="FFFFFF"/>
        </w:rPr>
        <w:t xml:space="preserve"> </w:t>
      </w:r>
      <w:proofErr w:type="spellStart"/>
      <w:r>
        <w:rPr>
          <w:sz w:val="28"/>
          <w:szCs w:val="28"/>
          <w:shd w:val="clear" w:color="auto" w:fill="FFFFFF"/>
        </w:rPr>
        <w:t>wars</w:t>
      </w:r>
      <w:proofErr w:type="spellEnd"/>
      <w:r>
        <w:rPr>
          <w:sz w:val="28"/>
          <w:szCs w:val="28"/>
          <w:shd w:val="clear" w:color="auto" w:fill="FFFFFF"/>
        </w:rPr>
        <w:t>” підібрано український відповідник “не усе ж то козак, що списа має”. Так само німецький фразеологізм “</w:t>
      </w:r>
      <w:proofErr w:type="spellStart"/>
      <w:r>
        <w:rPr>
          <w:sz w:val="28"/>
          <w:szCs w:val="28"/>
          <w:shd w:val="clear" w:color="auto" w:fill="FFFFFF"/>
        </w:rPr>
        <w:t>einen</w:t>
      </w:r>
      <w:proofErr w:type="spellEnd"/>
      <w:r>
        <w:rPr>
          <w:sz w:val="28"/>
          <w:szCs w:val="28"/>
          <w:shd w:val="clear" w:color="auto" w:fill="FFFFFF"/>
        </w:rPr>
        <w:t xml:space="preserve"> </w:t>
      </w:r>
      <w:proofErr w:type="spellStart"/>
      <w:r>
        <w:rPr>
          <w:sz w:val="28"/>
          <w:szCs w:val="28"/>
          <w:shd w:val="clear" w:color="auto" w:fill="FFFFFF"/>
        </w:rPr>
        <w:t>Korb</w:t>
      </w:r>
      <w:proofErr w:type="spellEnd"/>
      <w:r>
        <w:rPr>
          <w:sz w:val="28"/>
          <w:szCs w:val="28"/>
          <w:shd w:val="clear" w:color="auto" w:fill="FFFFFF"/>
        </w:rPr>
        <w:t xml:space="preserve"> </w:t>
      </w:r>
      <w:proofErr w:type="spellStart"/>
      <w:r>
        <w:rPr>
          <w:sz w:val="28"/>
          <w:szCs w:val="28"/>
          <w:shd w:val="clear" w:color="auto" w:fill="FFFFFF"/>
        </w:rPr>
        <w:t>bekommen</w:t>
      </w:r>
      <w:proofErr w:type="spellEnd"/>
      <w:r>
        <w:rPr>
          <w:sz w:val="28"/>
          <w:szCs w:val="28"/>
          <w:shd w:val="clear" w:color="auto" w:fill="FFFFFF"/>
        </w:rPr>
        <w:t xml:space="preserve">” у перекладі має чітко виражений український колорит </w:t>
      </w:r>
      <w:r>
        <w:rPr>
          <w:sz w:val="28"/>
          <w:szCs w:val="28"/>
          <w:shd w:val="clear" w:color="auto" w:fill="FFFFFF"/>
        </w:rPr>
        <w:noBreakHyphen/>
        <w:t xml:space="preserve"> “отримати гарбуза” або “дати відкоша” </w:t>
      </w:r>
      <w:r>
        <w:rPr>
          <w:sz w:val="28"/>
          <w:szCs w:val="28"/>
          <w:shd w:val="clear" w:color="auto" w:fill="FFFFFF"/>
        </w:rPr>
        <w:noBreakHyphen/>
        <w:t xml:space="preserve"> залежно від контексту. </w:t>
      </w:r>
      <w:r>
        <w:rPr>
          <w:sz w:val="28"/>
          <w:szCs w:val="28"/>
        </w:rPr>
        <w:lastRenderedPageBreak/>
        <w:t xml:space="preserve">Фразеологічну одиницю </w:t>
      </w:r>
      <w:r>
        <w:rPr>
          <w:sz w:val="28"/>
          <w:szCs w:val="28"/>
          <w:lang w:val="ru-RU"/>
        </w:rPr>
        <w:t>“</w:t>
      </w:r>
      <w:proofErr w:type="spellStart"/>
      <w:r>
        <w:rPr>
          <w:sz w:val="28"/>
          <w:szCs w:val="28"/>
          <w:shd w:val="clear" w:color="auto" w:fill="FFFFFF"/>
        </w:rPr>
        <w:t>meine</w:t>
      </w:r>
      <w:proofErr w:type="spellEnd"/>
      <w:r>
        <w:rPr>
          <w:sz w:val="28"/>
          <w:szCs w:val="28"/>
          <w:shd w:val="clear" w:color="auto" w:fill="FFFFFF"/>
        </w:rPr>
        <w:t xml:space="preserve"> </w:t>
      </w:r>
      <w:proofErr w:type="spellStart"/>
      <w:r>
        <w:rPr>
          <w:sz w:val="28"/>
          <w:szCs w:val="28"/>
          <w:shd w:val="clear" w:color="auto" w:fill="FFFFFF"/>
        </w:rPr>
        <w:t>bessere</w:t>
      </w:r>
      <w:proofErr w:type="spellEnd"/>
      <w:r>
        <w:rPr>
          <w:sz w:val="28"/>
          <w:szCs w:val="28"/>
          <w:shd w:val="clear" w:color="auto" w:fill="FFFFFF"/>
        </w:rPr>
        <w:t xml:space="preserve"> </w:t>
      </w:r>
      <w:proofErr w:type="spellStart"/>
      <w:r>
        <w:rPr>
          <w:sz w:val="28"/>
          <w:szCs w:val="28"/>
          <w:shd w:val="clear" w:color="auto" w:fill="FFFFFF"/>
        </w:rPr>
        <w:t>Hälfte</w:t>
      </w:r>
      <w:proofErr w:type="spellEnd"/>
      <w:r>
        <w:rPr>
          <w:sz w:val="28"/>
          <w:szCs w:val="28"/>
          <w:shd w:val="clear" w:color="auto" w:fill="FFFFFF"/>
          <w:lang w:val="ru-RU"/>
        </w:rPr>
        <w:t>”</w:t>
      </w:r>
      <w:r>
        <w:rPr>
          <w:sz w:val="28"/>
          <w:szCs w:val="28"/>
          <w:shd w:val="clear" w:color="auto" w:fill="FFFFFF"/>
        </w:rPr>
        <w:t xml:space="preserve"> з метою емотивного посилення перекладають: </w:t>
      </w:r>
      <w:r>
        <w:rPr>
          <w:sz w:val="28"/>
          <w:szCs w:val="28"/>
          <w:shd w:val="clear" w:color="auto" w:fill="FFFFFF"/>
          <w:lang w:val="ru-RU"/>
        </w:rPr>
        <w:t>“</w:t>
      </w:r>
      <w:r>
        <w:rPr>
          <w:sz w:val="28"/>
          <w:szCs w:val="28"/>
          <w:shd w:val="clear" w:color="auto" w:fill="FFFFFF"/>
        </w:rPr>
        <w:t>моя краща половина</w:t>
      </w:r>
      <w:r>
        <w:rPr>
          <w:sz w:val="28"/>
          <w:szCs w:val="28"/>
          <w:shd w:val="clear" w:color="auto" w:fill="FFFFFF"/>
          <w:lang w:val="ru-RU"/>
        </w:rPr>
        <w:t>”</w:t>
      </w:r>
      <w:r>
        <w:rPr>
          <w:sz w:val="28"/>
          <w:szCs w:val="28"/>
          <w:shd w:val="clear" w:color="auto" w:fill="FFFFFF"/>
        </w:rPr>
        <w:t>. Німецьке прислів’я “</w:t>
      </w:r>
      <w:proofErr w:type="spellStart"/>
      <w:r>
        <w:rPr>
          <w:sz w:val="28"/>
          <w:szCs w:val="28"/>
          <w:shd w:val="clear" w:color="auto" w:fill="FFFFFF"/>
        </w:rPr>
        <w:t>Jeder</w:t>
      </w:r>
      <w:proofErr w:type="spellEnd"/>
      <w:r>
        <w:rPr>
          <w:sz w:val="28"/>
          <w:szCs w:val="28"/>
          <w:shd w:val="clear" w:color="auto" w:fill="FFFFFF"/>
        </w:rPr>
        <w:t xml:space="preserve"> </w:t>
      </w:r>
      <w:proofErr w:type="spellStart"/>
      <w:r>
        <w:rPr>
          <w:sz w:val="28"/>
          <w:szCs w:val="28"/>
          <w:shd w:val="clear" w:color="auto" w:fill="FFFFFF"/>
        </w:rPr>
        <w:t>Hans</w:t>
      </w:r>
      <w:proofErr w:type="spellEnd"/>
      <w:r>
        <w:rPr>
          <w:sz w:val="28"/>
          <w:szCs w:val="28"/>
          <w:shd w:val="clear" w:color="auto" w:fill="FFFFFF"/>
        </w:rPr>
        <w:t xml:space="preserve"> </w:t>
      </w:r>
      <w:proofErr w:type="spellStart"/>
      <w:r>
        <w:rPr>
          <w:sz w:val="28"/>
          <w:szCs w:val="28"/>
          <w:shd w:val="clear" w:color="auto" w:fill="FFFFFF"/>
        </w:rPr>
        <w:t>findet</w:t>
      </w:r>
      <w:proofErr w:type="spellEnd"/>
      <w:r>
        <w:rPr>
          <w:sz w:val="28"/>
          <w:szCs w:val="28"/>
          <w:shd w:val="clear" w:color="auto" w:fill="FFFFFF"/>
        </w:rPr>
        <w:t xml:space="preserve"> </w:t>
      </w:r>
      <w:proofErr w:type="spellStart"/>
      <w:r>
        <w:rPr>
          <w:sz w:val="28"/>
          <w:szCs w:val="28"/>
          <w:shd w:val="clear" w:color="auto" w:fill="FFFFFF"/>
        </w:rPr>
        <w:t>seine</w:t>
      </w:r>
      <w:proofErr w:type="spellEnd"/>
      <w:r>
        <w:rPr>
          <w:sz w:val="28"/>
          <w:szCs w:val="28"/>
          <w:shd w:val="clear" w:color="auto" w:fill="FFFFFF"/>
        </w:rPr>
        <w:t xml:space="preserve"> </w:t>
      </w:r>
      <w:proofErr w:type="spellStart"/>
      <w:r>
        <w:rPr>
          <w:sz w:val="28"/>
          <w:szCs w:val="28"/>
          <w:shd w:val="clear" w:color="auto" w:fill="FFFFFF"/>
        </w:rPr>
        <w:t>Grete</w:t>
      </w:r>
      <w:proofErr w:type="spellEnd"/>
      <w:r>
        <w:rPr>
          <w:sz w:val="28"/>
          <w:szCs w:val="28"/>
          <w:shd w:val="clear" w:color="auto" w:fill="FFFFFF"/>
        </w:rPr>
        <w:t xml:space="preserve">” має український еквівалент “Для кожного Гриця є своя птиця” </w:t>
      </w:r>
      <w:r w:rsidR="00CB51D7">
        <w:rPr>
          <w:sz w:val="28"/>
          <w:szCs w:val="28"/>
        </w:rPr>
        <w:t>[5</w:t>
      </w:r>
      <w:r>
        <w:rPr>
          <w:sz w:val="28"/>
          <w:szCs w:val="28"/>
        </w:rPr>
        <w:t>]</w:t>
      </w:r>
      <w:r>
        <w:rPr>
          <w:sz w:val="28"/>
          <w:szCs w:val="28"/>
          <w:shd w:val="clear" w:color="auto" w:fill="FFFFFF"/>
        </w:rPr>
        <w:t xml:space="preserve">. </w:t>
      </w:r>
    </w:p>
    <w:p w:rsidR="000A1BF8" w:rsidRDefault="000A1BF8" w:rsidP="00905BDB">
      <w:pPr>
        <w:autoSpaceDE w:val="0"/>
        <w:autoSpaceDN w:val="0"/>
        <w:adjustRightInd w:val="0"/>
        <w:spacing w:line="360" w:lineRule="auto"/>
        <w:ind w:firstLine="709"/>
        <w:jc w:val="both"/>
        <w:rPr>
          <w:sz w:val="28"/>
          <w:szCs w:val="28"/>
          <w:shd w:val="clear" w:color="auto" w:fill="FFFFFF"/>
        </w:rPr>
      </w:pPr>
      <w:r>
        <w:rPr>
          <w:sz w:val="28"/>
          <w:szCs w:val="28"/>
          <w:shd w:val="clear" w:color="auto" w:fill="FFFFFF"/>
        </w:rPr>
        <w:t xml:space="preserve">Добираючи український відповідник до іншомовного </w:t>
      </w:r>
      <w:proofErr w:type="spellStart"/>
      <w:r>
        <w:rPr>
          <w:sz w:val="28"/>
          <w:szCs w:val="28"/>
          <w:shd w:val="clear" w:color="auto" w:fill="FFFFFF"/>
        </w:rPr>
        <w:t>фразеологізма</w:t>
      </w:r>
      <w:proofErr w:type="spellEnd"/>
      <w:r>
        <w:rPr>
          <w:sz w:val="28"/>
          <w:szCs w:val="28"/>
          <w:shd w:val="clear" w:color="auto" w:fill="FFFFFF"/>
        </w:rPr>
        <w:t>, важливо враховувати гендерний контекст.</w:t>
      </w:r>
      <w:r>
        <w:rPr>
          <w:sz w:val="28"/>
          <w:szCs w:val="28"/>
          <w:lang w:val="ru-RU"/>
        </w:rPr>
        <w:t xml:space="preserve"> </w:t>
      </w:r>
      <w:r>
        <w:rPr>
          <w:sz w:val="28"/>
          <w:szCs w:val="28"/>
          <w:shd w:val="clear" w:color="auto" w:fill="FFFFFF"/>
        </w:rPr>
        <w:t xml:space="preserve">Наприклад, фразеологізм </w:t>
      </w:r>
      <w:r>
        <w:rPr>
          <w:sz w:val="28"/>
          <w:szCs w:val="28"/>
          <w:shd w:val="clear" w:color="auto" w:fill="FFFFFF"/>
          <w:lang w:val="ru-RU"/>
        </w:rPr>
        <w:t>“</w:t>
      </w:r>
      <w:proofErr w:type="spellStart"/>
      <w:r>
        <w:rPr>
          <w:sz w:val="28"/>
          <w:szCs w:val="28"/>
          <w:shd w:val="clear" w:color="auto" w:fill="FFFFFF"/>
        </w:rPr>
        <w:t>jeder</w:t>
      </w:r>
      <w:proofErr w:type="spellEnd"/>
      <w:r>
        <w:rPr>
          <w:sz w:val="28"/>
          <w:szCs w:val="28"/>
          <w:shd w:val="clear" w:color="auto" w:fill="FFFFFF"/>
        </w:rPr>
        <w:t xml:space="preserve"> </w:t>
      </w:r>
      <w:proofErr w:type="spellStart"/>
      <w:r>
        <w:rPr>
          <w:sz w:val="28"/>
          <w:szCs w:val="28"/>
          <w:shd w:val="clear" w:color="auto" w:fill="FFFFFF"/>
        </w:rPr>
        <w:t>nach</w:t>
      </w:r>
      <w:proofErr w:type="spellEnd"/>
      <w:r>
        <w:rPr>
          <w:sz w:val="28"/>
          <w:szCs w:val="28"/>
          <w:shd w:val="clear" w:color="auto" w:fill="FFFFFF"/>
        </w:rPr>
        <w:t xml:space="preserve"> </w:t>
      </w:r>
      <w:proofErr w:type="spellStart"/>
      <w:r>
        <w:rPr>
          <w:sz w:val="28"/>
          <w:szCs w:val="28"/>
          <w:shd w:val="clear" w:color="auto" w:fill="FFFFFF"/>
        </w:rPr>
        <w:t>seinem</w:t>
      </w:r>
      <w:proofErr w:type="spellEnd"/>
      <w:r>
        <w:rPr>
          <w:sz w:val="28"/>
          <w:szCs w:val="28"/>
          <w:lang w:val="ru-RU"/>
        </w:rPr>
        <w:t xml:space="preserve"> </w:t>
      </w:r>
      <w:proofErr w:type="spellStart"/>
      <w:r>
        <w:rPr>
          <w:sz w:val="28"/>
          <w:szCs w:val="28"/>
          <w:shd w:val="clear" w:color="auto" w:fill="FFFFFF"/>
        </w:rPr>
        <w:t>Geschmack</w:t>
      </w:r>
      <w:proofErr w:type="spellEnd"/>
      <w:r>
        <w:rPr>
          <w:sz w:val="28"/>
          <w:szCs w:val="28"/>
          <w:shd w:val="clear" w:color="auto" w:fill="FFFFFF"/>
          <w:lang w:val="ru-RU"/>
        </w:rPr>
        <w:t xml:space="preserve">” </w:t>
      </w:r>
      <w:r>
        <w:rPr>
          <w:sz w:val="28"/>
          <w:szCs w:val="28"/>
          <w:shd w:val="clear" w:color="auto" w:fill="FFFFFF"/>
        </w:rPr>
        <w:t xml:space="preserve">можна перекласти як </w:t>
      </w:r>
      <w:r>
        <w:rPr>
          <w:sz w:val="28"/>
          <w:szCs w:val="28"/>
          <w:shd w:val="clear" w:color="auto" w:fill="FFFFFF"/>
          <w:lang w:val="ru-RU"/>
        </w:rPr>
        <w:t>“</w:t>
      </w:r>
      <w:r>
        <w:rPr>
          <w:sz w:val="28"/>
          <w:szCs w:val="28"/>
          <w:shd w:val="clear" w:color="auto" w:fill="FFFFFF"/>
        </w:rPr>
        <w:t>усяк молодець на свій взірець</w:t>
      </w:r>
      <w:r>
        <w:rPr>
          <w:sz w:val="28"/>
          <w:szCs w:val="28"/>
          <w:shd w:val="clear" w:color="auto" w:fill="FFFFFF"/>
          <w:lang w:val="ru-RU"/>
        </w:rPr>
        <w:t>”,</w:t>
      </w:r>
      <w:r>
        <w:rPr>
          <w:sz w:val="28"/>
          <w:szCs w:val="28"/>
          <w:lang w:val="ru-RU"/>
        </w:rPr>
        <w:t xml:space="preserve"> </w:t>
      </w:r>
      <w:r>
        <w:rPr>
          <w:sz w:val="28"/>
          <w:szCs w:val="28"/>
          <w:shd w:val="clear" w:color="auto" w:fill="FFFFFF"/>
        </w:rPr>
        <w:t xml:space="preserve">якщо йдеться про чоловіка, або </w:t>
      </w:r>
      <w:r>
        <w:rPr>
          <w:sz w:val="28"/>
          <w:szCs w:val="28"/>
          <w:shd w:val="clear" w:color="auto" w:fill="FFFFFF"/>
          <w:lang w:val="ru-RU"/>
        </w:rPr>
        <w:t>“</w:t>
      </w:r>
      <w:r>
        <w:rPr>
          <w:sz w:val="28"/>
          <w:szCs w:val="28"/>
          <w:shd w:val="clear" w:color="auto" w:fill="FFFFFF"/>
        </w:rPr>
        <w:t>кожна Ганна по-своєму гарна</w:t>
      </w:r>
      <w:r>
        <w:rPr>
          <w:sz w:val="28"/>
          <w:szCs w:val="28"/>
          <w:shd w:val="clear" w:color="auto" w:fill="FFFFFF"/>
          <w:lang w:val="ru-RU"/>
        </w:rPr>
        <w:t>”</w:t>
      </w:r>
      <w:r>
        <w:rPr>
          <w:sz w:val="28"/>
          <w:szCs w:val="28"/>
          <w:shd w:val="clear" w:color="auto" w:fill="FFFFFF"/>
        </w:rPr>
        <w:t>, якщо</w:t>
      </w:r>
      <w:r>
        <w:rPr>
          <w:sz w:val="28"/>
          <w:szCs w:val="28"/>
          <w:lang w:val="ru-RU"/>
        </w:rPr>
        <w:t xml:space="preserve"> </w:t>
      </w:r>
      <w:r>
        <w:rPr>
          <w:sz w:val="28"/>
          <w:szCs w:val="28"/>
          <w:shd w:val="clear" w:color="auto" w:fill="FFFFFF"/>
        </w:rPr>
        <w:t>говорять про жінку</w:t>
      </w:r>
      <w:r>
        <w:rPr>
          <w:sz w:val="28"/>
          <w:szCs w:val="28"/>
          <w:lang w:val="ru-RU"/>
        </w:rPr>
        <w:t>. Ф</w:t>
      </w:r>
      <w:proofErr w:type="spellStart"/>
      <w:r>
        <w:rPr>
          <w:sz w:val="28"/>
          <w:szCs w:val="28"/>
          <w:shd w:val="clear" w:color="auto" w:fill="FFFFFF"/>
        </w:rPr>
        <w:t>разеологізм</w:t>
      </w:r>
      <w:proofErr w:type="spellEnd"/>
      <w:r>
        <w:rPr>
          <w:sz w:val="28"/>
          <w:szCs w:val="28"/>
          <w:shd w:val="clear" w:color="auto" w:fill="FFFFFF"/>
        </w:rPr>
        <w:t xml:space="preserve"> </w:t>
      </w:r>
      <w:r>
        <w:rPr>
          <w:sz w:val="28"/>
          <w:szCs w:val="28"/>
          <w:shd w:val="clear" w:color="auto" w:fill="FFFFFF"/>
          <w:lang w:val="ru-RU"/>
        </w:rPr>
        <w:t>“</w:t>
      </w:r>
      <w:proofErr w:type="spellStart"/>
      <w:r>
        <w:rPr>
          <w:sz w:val="28"/>
          <w:szCs w:val="28"/>
          <w:shd w:val="clear" w:color="auto" w:fill="FFFFFF"/>
        </w:rPr>
        <w:t>Alter</w:t>
      </w:r>
      <w:proofErr w:type="spellEnd"/>
      <w:r>
        <w:rPr>
          <w:sz w:val="28"/>
          <w:szCs w:val="28"/>
          <w:shd w:val="clear" w:color="auto" w:fill="FFFFFF"/>
        </w:rPr>
        <w:t xml:space="preserve"> </w:t>
      </w:r>
      <w:proofErr w:type="spellStart"/>
      <w:r>
        <w:rPr>
          <w:sz w:val="28"/>
          <w:szCs w:val="28"/>
          <w:shd w:val="clear" w:color="auto" w:fill="FFFFFF"/>
        </w:rPr>
        <w:t>schützt</w:t>
      </w:r>
      <w:proofErr w:type="spellEnd"/>
      <w:r>
        <w:rPr>
          <w:sz w:val="28"/>
          <w:szCs w:val="28"/>
          <w:shd w:val="clear" w:color="auto" w:fill="FFFFFF"/>
        </w:rPr>
        <w:t xml:space="preserve"> </w:t>
      </w:r>
      <w:proofErr w:type="spellStart"/>
      <w:r>
        <w:rPr>
          <w:sz w:val="28"/>
          <w:szCs w:val="28"/>
          <w:shd w:val="clear" w:color="auto" w:fill="FFFFFF"/>
        </w:rPr>
        <w:t>vor</w:t>
      </w:r>
      <w:proofErr w:type="spellEnd"/>
      <w:r>
        <w:rPr>
          <w:sz w:val="28"/>
          <w:szCs w:val="28"/>
          <w:shd w:val="clear" w:color="auto" w:fill="FFFFFF"/>
        </w:rPr>
        <w:t xml:space="preserve"> </w:t>
      </w:r>
      <w:proofErr w:type="spellStart"/>
      <w:r>
        <w:rPr>
          <w:sz w:val="28"/>
          <w:szCs w:val="28"/>
          <w:shd w:val="clear" w:color="auto" w:fill="FFFFFF"/>
        </w:rPr>
        <w:t>Torheit</w:t>
      </w:r>
      <w:proofErr w:type="spellEnd"/>
      <w:r>
        <w:rPr>
          <w:sz w:val="28"/>
          <w:szCs w:val="28"/>
          <w:shd w:val="clear" w:color="auto" w:fill="FFFFFF"/>
        </w:rPr>
        <w:t xml:space="preserve"> </w:t>
      </w:r>
      <w:proofErr w:type="spellStart"/>
      <w:r>
        <w:rPr>
          <w:sz w:val="28"/>
          <w:szCs w:val="28"/>
          <w:shd w:val="clear" w:color="auto" w:fill="FFFFFF"/>
        </w:rPr>
        <w:t>nicht</w:t>
      </w:r>
      <w:proofErr w:type="spellEnd"/>
      <w:r>
        <w:rPr>
          <w:sz w:val="28"/>
          <w:szCs w:val="28"/>
          <w:shd w:val="clear" w:color="auto" w:fill="FFFFFF"/>
          <w:lang w:val="ru-RU"/>
        </w:rPr>
        <w:t>”</w:t>
      </w:r>
      <w:r>
        <w:rPr>
          <w:sz w:val="28"/>
          <w:szCs w:val="28"/>
          <w:shd w:val="clear" w:color="auto" w:fill="FFFFFF"/>
        </w:rPr>
        <w:t xml:space="preserve"> можна перекласти як </w:t>
      </w:r>
      <w:r>
        <w:rPr>
          <w:sz w:val="28"/>
          <w:szCs w:val="28"/>
          <w:shd w:val="clear" w:color="auto" w:fill="FFFFFF"/>
          <w:lang w:val="ru-RU"/>
        </w:rPr>
        <w:t>“</w:t>
      </w:r>
      <w:r>
        <w:rPr>
          <w:sz w:val="28"/>
          <w:szCs w:val="28"/>
          <w:shd w:val="clear" w:color="auto" w:fill="FFFFFF"/>
        </w:rPr>
        <w:t>сивина в</w:t>
      </w:r>
      <w:r>
        <w:rPr>
          <w:sz w:val="28"/>
          <w:szCs w:val="28"/>
          <w:lang w:val="ru-RU"/>
        </w:rPr>
        <w:t xml:space="preserve"> </w:t>
      </w:r>
      <w:r>
        <w:rPr>
          <w:sz w:val="28"/>
          <w:szCs w:val="28"/>
          <w:shd w:val="clear" w:color="auto" w:fill="FFFFFF"/>
        </w:rPr>
        <w:t>бороду, а біс у голову</w:t>
      </w:r>
      <w:r>
        <w:rPr>
          <w:sz w:val="28"/>
          <w:szCs w:val="28"/>
          <w:shd w:val="clear" w:color="auto" w:fill="FFFFFF"/>
          <w:lang w:val="ru-RU"/>
        </w:rPr>
        <w:t>”</w:t>
      </w:r>
      <w:r>
        <w:rPr>
          <w:sz w:val="28"/>
          <w:szCs w:val="28"/>
          <w:shd w:val="clear" w:color="auto" w:fill="FFFFFF"/>
        </w:rPr>
        <w:t>, лише якщо йдеться про чоловіка. Якщо ж цей</w:t>
      </w:r>
      <w:r>
        <w:rPr>
          <w:sz w:val="28"/>
          <w:szCs w:val="28"/>
        </w:rPr>
        <w:t xml:space="preserve"> </w:t>
      </w:r>
      <w:r>
        <w:rPr>
          <w:sz w:val="28"/>
          <w:szCs w:val="28"/>
          <w:shd w:val="clear" w:color="auto" w:fill="FFFFFF"/>
        </w:rPr>
        <w:t>вислів використовують стосовно жінки, то краще перекласти його як</w:t>
      </w:r>
      <w:r>
        <w:rPr>
          <w:sz w:val="28"/>
          <w:szCs w:val="28"/>
        </w:rPr>
        <w:t xml:space="preserve"> </w:t>
      </w:r>
      <w:r>
        <w:rPr>
          <w:sz w:val="28"/>
          <w:szCs w:val="28"/>
          <w:shd w:val="clear" w:color="auto" w:fill="FFFFFF"/>
        </w:rPr>
        <w:t>“волосся сивіє, а голова шаліє”</w:t>
      </w:r>
      <w:r>
        <w:rPr>
          <w:sz w:val="28"/>
          <w:szCs w:val="28"/>
        </w:rPr>
        <w:t xml:space="preserve">. Як слушно </w:t>
      </w:r>
      <w:r>
        <w:rPr>
          <w:sz w:val="28"/>
          <w:szCs w:val="28"/>
          <w:shd w:val="clear" w:color="auto" w:fill="FFFFFF"/>
        </w:rPr>
        <w:t xml:space="preserve">зазначає К. </w:t>
      </w:r>
      <w:proofErr w:type="spellStart"/>
      <w:r>
        <w:rPr>
          <w:sz w:val="28"/>
          <w:szCs w:val="28"/>
          <w:shd w:val="clear" w:color="auto" w:fill="FFFFFF"/>
        </w:rPr>
        <w:t>Мізін</w:t>
      </w:r>
      <w:proofErr w:type="spellEnd"/>
      <w:r>
        <w:rPr>
          <w:sz w:val="28"/>
          <w:szCs w:val="28"/>
          <w:shd w:val="clear" w:color="auto" w:fill="FFFFFF"/>
        </w:rPr>
        <w:t xml:space="preserve">, </w:t>
      </w:r>
      <w:r>
        <w:rPr>
          <w:sz w:val="28"/>
          <w:szCs w:val="28"/>
        </w:rPr>
        <w:t xml:space="preserve"> “</w:t>
      </w:r>
      <w:r>
        <w:rPr>
          <w:sz w:val="28"/>
          <w:szCs w:val="28"/>
          <w:shd w:val="clear" w:color="auto" w:fill="FFFFFF"/>
        </w:rPr>
        <w:t xml:space="preserve">перекладаючи </w:t>
      </w:r>
      <w:proofErr w:type="spellStart"/>
      <w:r>
        <w:rPr>
          <w:sz w:val="28"/>
          <w:szCs w:val="28"/>
          <w:shd w:val="clear" w:color="auto" w:fill="FFFFFF"/>
        </w:rPr>
        <w:t>гендерно</w:t>
      </w:r>
      <w:proofErr w:type="spellEnd"/>
      <w:r>
        <w:rPr>
          <w:sz w:val="28"/>
          <w:szCs w:val="28"/>
          <w:shd w:val="clear" w:color="auto" w:fill="FFFFFF"/>
        </w:rPr>
        <w:t xml:space="preserve"> марковані ФО (фразеологічні одиниці </w:t>
      </w:r>
      <w:r>
        <w:rPr>
          <w:sz w:val="28"/>
          <w:szCs w:val="28"/>
          <w:shd w:val="clear" w:color="auto" w:fill="FFFFFF"/>
        </w:rPr>
        <w:noBreakHyphen/>
        <w:t xml:space="preserve"> авт.), слід не лише</w:t>
      </w:r>
      <w:r>
        <w:rPr>
          <w:sz w:val="28"/>
          <w:szCs w:val="28"/>
        </w:rPr>
        <w:t xml:space="preserve"> </w:t>
      </w:r>
      <w:r>
        <w:rPr>
          <w:sz w:val="28"/>
          <w:szCs w:val="28"/>
          <w:shd w:val="clear" w:color="auto" w:fill="FFFFFF"/>
        </w:rPr>
        <w:t>дотримуватися загальноприйнятих правил перекладу фразеологізмів, а й</w:t>
      </w:r>
      <w:r>
        <w:rPr>
          <w:sz w:val="28"/>
          <w:szCs w:val="28"/>
        </w:rPr>
        <w:t xml:space="preserve"> </w:t>
      </w:r>
      <w:r>
        <w:rPr>
          <w:sz w:val="28"/>
          <w:szCs w:val="28"/>
          <w:shd w:val="clear" w:color="auto" w:fill="FFFFFF"/>
        </w:rPr>
        <w:t>намагатися передати гендерний аспект ФО, відтворити у перекладі</w:t>
      </w:r>
      <w:r>
        <w:rPr>
          <w:sz w:val="28"/>
          <w:szCs w:val="28"/>
        </w:rPr>
        <w:t xml:space="preserve"> </w:t>
      </w:r>
      <w:r>
        <w:rPr>
          <w:sz w:val="28"/>
          <w:szCs w:val="28"/>
          <w:shd w:val="clear" w:color="auto" w:fill="FFFFFF"/>
        </w:rPr>
        <w:t xml:space="preserve">гендерні стереотипи, наявні у </w:t>
      </w:r>
      <w:proofErr w:type="spellStart"/>
      <w:r>
        <w:rPr>
          <w:sz w:val="28"/>
          <w:szCs w:val="28"/>
          <w:shd w:val="clear" w:color="auto" w:fill="FFFFFF"/>
        </w:rPr>
        <w:t>фразеологіях</w:t>
      </w:r>
      <w:proofErr w:type="spellEnd"/>
      <w:r>
        <w:rPr>
          <w:sz w:val="28"/>
          <w:szCs w:val="28"/>
          <w:shd w:val="clear" w:color="auto" w:fill="FFFFFF"/>
        </w:rPr>
        <w:t xml:space="preserve"> </w:t>
      </w:r>
      <w:r w:rsidR="00CB51D7">
        <w:rPr>
          <w:sz w:val="28"/>
          <w:szCs w:val="28"/>
          <w:shd w:val="clear" w:color="auto" w:fill="FFFFFF"/>
        </w:rPr>
        <w:t>англійської та німецької мов” [5</w:t>
      </w:r>
      <w:r>
        <w:rPr>
          <w:sz w:val="28"/>
          <w:szCs w:val="28"/>
          <w:shd w:val="clear" w:color="auto" w:fill="FFFFFF"/>
        </w:rPr>
        <w:t xml:space="preserve">, с. 28]. Отже, уживання метафор, фразеологізмів, прислів’їв у тексті потребує ретельного </w:t>
      </w:r>
      <w:proofErr w:type="spellStart"/>
      <w:r>
        <w:rPr>
          <w:sz w:val="28"/>
          <w:szCs w:val="28"/>
          <w:shd w:val="clear" w:color="auto" w:fill="FFFFFF"/>
        </w:rPr>
        <w:t>доперекладацького</w:t>
      </w:r>
      <w:proofErr w:type="spellEnd"/>
      <w:r>
        <w:rPr>
          <w:sz w:val="28"/>
          <w:szCs w:val="28"/>
          <w:shd w:val="clear" w:color="auto" w:fill="FFFFFF"/>
        </w:rPr>
        <w:t xml:space="preserve"> аналізу, щоб точно ідентифікувати </w:t>
      </w:r>
      <w:proofErr w:type="spellStart"/>
      <w:r>
        <w:rPr>
          <w:sz w:val="28"/>
          <w:szCs w:val="28"/>
          <w:shd w:val="clear" w:color="auto" w:fill="FFFFFF"/>
        </w:rPr>
        <w:t>лінгвокультуреми</w:t>
      </w:r>
      <w:proofErr w:type="spellEnd"/>
      <w:r>
        <w:rPr>
          <w:sz w:val="28"/>
          <w:szCs w:val="28"/>
          <w:shd w:val="clear" w:color="auto" w:fill="FFFFFF"/>
        </w:rPr>
        <w:t xml:space="preserve"> та визначитися зі способом перекладу </w:t>
      </w:r>
      <w:r>
        <w:rPr>
          <w:sz w:val="28"/>
          <w:szCs w:val="28"/>
          <w:shd w:val="clear" w:color="auto" w:fill="FFFFFF"/>
        </w:rPr>
        <w:noBreakHyphen/>
        <w:t xml:space="preserve"> збереження/незбереження образності, конотації, </w:t>
      </w:r>
      <w:proofErr w:type="spellStart"/>
      <w:r>
        <w:rPr>
          <w:sz w:val="28"/>
          <w:szCs w:val="28"/>
          <w:shd w:val="clear" w:color="auto" w:fill="FFFFFF"/>
        </w:rPr>
        <w:t>гендера</w:t>
      </w:r>
      <w:proofErr w:type="spellEnd"/>
      <w:r>
        <w:rPr>
          <w:sz w:val="28"/>
          <w:szCs w:val="28"/>
          <w:shd w:val="clear" w:color="auto" w:fill="FFFFFF"/>
        </w:rPr>
        <w:t>.</w:t>
      </w:r>
    </w:p>
    <w:p w:rsidR="000A1BF8" w:rsidRDefault="000A1BF8" w:rsidP="00905BDB">
      <w:pPr>
        <w:autoSpaceDE w:val="0"/>
        <w:autoSpaceDN w:val="0"/>
        <w:adjustRightInd w:val="0"/>
        <w:spacing w:line="360" w:lineRule="auto"/>
        <w:ind w:firstLine="709"/>
        <w:jc w:val="both"/>
        <w:rPr>
          <w:rFonts w:eastAsia="TimesNewRoman"/>
          <w:sz w:val="28"/>
          <w:szCs w:val="28"/>
          <w:lang w:eastAsia="ru-RU"/>
        </w:rPr>
      </w:pPr>
      <w:r>
        <w:rPr>
          <w:sz w:val="28"/>
          <w:szCs w:val="28"/>
          <w:shd w:val="clear" w:color="auto" w:fill="FFFFFF"/>
        </w:rPr>
        <w:t xml:space="preserve">Задля доместикації, за словами В. фон Гумбольдта, “слід спочатку вивчити народи в їх своєрідності, вивчити їхню діяльність та складові частини їхніх мов, потім, довірившись почуттю, створити собі образ і вже потім, наскільки це можливо, надати йому словесного вираження” </w:t>
      </w:r>
      <w:r>
        <w:rPr>
          <w:sz w:val="28"/>
          <w:szCs w:val="28"/>
        </w:rPr>
        <w:t>(переклад наш)</w:t>
      </w:r>
      <w:r>
        <w:rPr>
          <w:sz w:val="28"/>
          <w:szCs w:val="28"/>
          <w:shd w:val="clear" w:color="auto" w:fill="FFFFFF"/>
        </w:rPr>
        <w:t xml:space="preserve"> [2, с. 379]. </w:t>
      </w:r>
      <w:r>
        <w:rPr>
          <w:rFonts w:eastAsia="TimesNewRomanPSMT"/>
          <w:sz w:val="28"/>
          <w:szCs w:val="28"/>
          <w:lang w:eastAsia="en-US"/>
        </w:rPr>
        <w:t>“</w:t>
      </w:r>
      <w:r>
        <w:rPr>
          <w:sz w:val="28"/>
          <w:szCs w:val="28"/>
          <w:shd w:val="clear" w:color="auto" w:fill="FFFFFF"/>
        </w:rPr>
        <w:t>Довірившись почуттю, надати створеному образу словесного вираження</w:t>
      </w:r>
      <w:r>
        <w:rPr>
          <w:rFonts w:eastAsia="TimesNewRomanPSMT"/>
          <w:sz w:val="28"/>
          <w:szCs w:val="28"/>
          <w:lang w:eastAsia="en-US"/>
        </w:rPr>
        <w:t xml:space="preserve">” означає для перекладача висловити власні національні почуття, “українізувати” твір, надати мові самобутності, близької йому та національному </w:t>
      </w:r>
      <w:r>
        <w:rPr>
          <w:rFonts w:eastAsia="TimesNewRoman"/>
          <w:sz w:val="28"/>
          <w:szCs w:val="28"/>
          <w:lang w:eastAsia="ru-RU"/>
        </w:rPr>
        <w:t xml:space="preserve">читачеві за мовою, культурою, історією, створити нову реальність. </w:t>
      </w:r>
    </w:p>
    <w:p w:rsidR="000A1BF8" w:rsidRPr="00D0756E" w:rsidRDefault="000A1BF8" w:rsidP="00905BDB">
      <w:pPr>
        <w:autoSpaceDE w:val="0"/>
        <w:autoSpaceDN w:val="0"/>
        <w:adjustRightInd w:val="0"/>
        <w:spacing w:line="360" w:lineRule="auto"/>
        <w:ind w:firstLine="709"/>
        <w:jc w:val="both"/>
        <w:rPr>
          <w:sz w:val="28"/>
          <w:szCs w:val="28"/>
        </w:rPr>
      </w:pPr>
      <w:r>
        <w:rPr>
          <w:sz w:val="28"/>
          <w:szCs w:val="28"/>
          <w:shd w:val="clear" w:color="auto" w:fill="FFFFFF"/>
          <w:lang w:val="ru-RU"/>
        </w:rPr>
        <w:t>У</w:t>
      </w:r>
      <w:r>
        <w:rPr>
          <w:sz w:val="28"/>
          <w:szCs w:val="28"/>
          <w:shd w:val="clear" w:color="auto" w:fill="FFFFFF"/>
        </w:rPr>
        <w:t xml:space="preserve"> мові, як у дзеркалі, відбивається вся історія культури народу, його ментальність. Кожна мова має свій, тільки їй притаманний спосіб формування картини світу. Мови слов’янських народів здатні відображати емоційно-чуттєве, ірраціональне сприйняття дійсності</w:t>
      </w:r>
      <w:r w:rsidRPr="000A1BF8">
        <w:rPr>
          <w:sz w:val="28"/>
          <w:szCs w:val="28"/>
          <w:shd w:val="clear" w:color="auto" w:fill="FFFFFF"/>
        </w:rPr>
        <w:t xml:space="preserve"> </w:t>
      </w:r>
      <w:r>
        <w:rPr>
          <w:sz w:val="28"/>
          <w:szCs w:val="28"/>
          <w:shd w:val="clear" w:color="auto" w:fill="FFFFFF"/>
        </w:rPr>
        <w:t>глибше, ніж мови північноєвропейських народів з їхнім раціоналізмом у світобаченні.</w:t>
      </w:r>
      <w:r>
        <w:rPr>
          <w:sz w:val="28"/>
          <w:szCs w:val="28"/>
        </w:rPr>
        <w:t xml:space="preserve"> Якщо твір становить авторське відображення </w:t>
      </w:r>
      <w:r>
        <w:rPr>
          <w:sz w:val="28"/>
          <w:szCs w:val="28"/>
        </w:rPr>
        <w:lastRenderedPageBreak/>
        <w:t>дійсності, опосередковане національною культурою, то ро</w:t>
      </w:r>
      <w:r w:rsidR="00D0756E">
        <w:rPr>
          <w:sz w:val="28"/>
          <w:szCs w:val="28"/>
        </w:rPr>
        <w:t xml:space="preserve">зуміння тексту, творення смислу бачиться вже як відображення </w:t>
      </w:r>
      <w:proofErr w:type="spellStart"/>
      <w:r w:rsidR="00D0756E">
        <w:rPr>
          <w:sz w:val="28"/>
          <w:szCs w:val="28"/>
        </w:rPr>
        <w:t>відображення</w:t>
      </w:r>
      <w:proofErr w:type="spellEnd"/>
      <w:r w:rsidR="00D0756E">
        <w:rPr>
          <w:sz w:val="28"/>
          <w:szCs w:val="28"/>
        </w:rPr>
        <w:t xml:space="preserve"> мовою перекладу в заломленні на культуру нації реципієнта. </w:t>
      </w:r>
      <w:r>
        <w:rPr>
          <w:sz w:val="28"/>
          <w:szCs w:val="28"/>
          <w:shd w:val="clear" w:color="auto" w:fill="FFFFFF"/>
        </w:rPr>
        <w:t xml:space="preserve">З огляду на це доместикація в перекладах є неминучою навіть незалежно від намірів перекладача, тому що </w:t>
      </w:r>
      <w:r>
        <w:rPr>
          <w:sz w:val="28"/>
          <w:szCs w:val="28"/>
        </w:rPr>
        <w:t xml:space="preserve">в автора і в перекладача різні реальності, опосередковані їхніми мовами й культурами. </w:t>
      </w:r>
      <w:proofErr w:type="spellStart"/>
      <w:r>
        <w:rPr>
          <w:sz w:val="28"/>
          <w:szCs w:val="28"/>
          <w:lang w:val="ru-RU"/>
        </w:rPr>
        <w:t>Перекладач</w:t>
      </w:r>
      <w:proofErr w:type="spellEnd"/>
      <w:r>
        <w:rPr>
          <w:sz w:val="28"/>
          <w:szCs w:val="28"/>
          <w:lang w:val="ru-RU"/>
        </w:rPr>
        <w:t xml:space="preserve"> як </w:t>
      </w:r>
      <w:r>
        <w:rPr>
          <w:sz w:val="28"/>
          <w:szCs w:val="28"/>
        </w:rPr>
        <w:t>національно свідомий</w:t>
      </w:r>
      <w:r>
        <w:rPr>
          <w:sz w:val="28"/>
          <w:szCs w:val="28"/>
          <w:lang w:val="ru-RU"/>
        </w:rPr>
        <w:t xml:space="preserve"> </w:t>
      </w:r>
      <w:proofErr w:type="spellStart"/>
      <w:r>
        <w:rPr>
          <w:sz w:val="28"/>
          <w:szCs w:val="28"/>
          <w:lang w:val="ru-RU"/>
        </w:rPr>
        <w:t>інтерпретатор</w:t>
      </w:r>
      <w:proofErr w:type="spellEnd"/>
      <w:r>
        <w:rPr>
          <w:sz w:val="28"/>
          <w:szCs w:val="28"/>
          <w:lang w:val="ru-RU"/>
        </w:rPr>
        <w:t xml:space="preserve"> </w:t>
      </w:r>
      <w:proofErr w:type="spellStart"/>
      <w:r>
        <w:rPr>
          <w:sz w:val="28"/>
          <w:szCs w:val="28"/>
          <w:lang w:val="ru-RU"/>
        </w:rPr>
        <w:t>першотвору</w:t>
      </w:r>
      <w:proofErr w:type="spellEnd"/>
      <w:r>
        <w:rPr>
          <w:sz w:val="28"/>
          <w:szCs w:val="28"/>
          <w:lang w:val="ru-RU"/>
        </w:rPr>
        <w:t xml:space="preserve"> </w:t>
      </w:r>
      <w:proofErr w:type="spellStart"/>
      <w:r>
        <w:rPr>
          <w:sz w:val="28"/>
          <w:szCs w:val="28"/>
          <w:lang w:val="ru-RU"/>
        </w:rPr>
        <w:t>постає</w:t>
      </w:r>
      <w:proofErr w:type="spellEnd"/>
      <w:r>
        <w:rPr>
          <w:sz w:val="28"/>
          <w:szCs w:val="28"/>
          <w:lang w:val="ru-RU"/>
        </w:rPr>
        <w:t xml:space="preserve"> </w:t>
      </w:r>
      <w:proofErr w:type="spellStart"/>
      <w:r>
        <w:rPr>
          <w:sz w:val="28"/>
          <w:szCs w:val="28"/>
          <w:lang w:val="ru-RU"/>
        </w:rPr>
        <w:t>посередником</w:t>
      </w:r>
      <w:proofErr w:type="spellEnd"/>
      <w:r>
        <w:rPr>
          <w:sz w:val="28"/>
          <w:szCs w:val="28"/>
          <w:lang w:val="ru-RU"/>
        </w:rPr>
        <w:t xml:space="preserve"> </w:t>
      </w:r>
      <w:proofErr w:type="spellStart"/>
      <w:r>
        <w:rPr>
          <w:sz w:val="28"/>
          <w:szCs w:val="28"/>
          <w:lang w:val="ru-RU"/>
        </w:rPr>
        <w:t>між</w:t>
      </w:r>
      <w:proofErr w:type="spellEnd"/>
      <w:r>
        <w:rPr>
          <w:sz w:val="28"/>
          <w:szCs w:val="28"/>
          <w:lang w:val="ru-RU"/>
        </w:rPr>
        <w:t xml:space="preserve"> культурами, </w:t>
      </w:r>
      <w:proofErr w:type="spellStart"/>
      <w:r>
        <w:rPr>
          <w:sz w:val="28"/>
          <w:szCs w:val="28"/>
          <w:lang w:val="ru-RU"/>
        </w:rPr>
        <w:t>між</w:t>
      </w:r>
      <w:proofErr w:type="spellEnd"/>
      <w:r>
        <w:rPr>
          <w:sz w:val="28"/>
          <w:szCs w:val="28"/>
          <w:lang w:val="ru-RU"/>
        </w:rPr>
        <w:t xml:space="preserve"> автором та </w:t>
      </w:r>
      <w:proofErr w:type="spellStart"/>
      <w:r>
        <w:rPr>
          <w:sz w:val="28"/>
          <w:szCs w:val="28"/>
          <w:lang w:val="ru-RU"/>
        </w:rPr>
        <w:t>читачем</w:t>
      </w:r>
      <w:proofErr w:type="spellEnd"/>
      <w:r>
        <w:rPr>
          <w:sz w:val="28"/>
          <w:szCs w:val="28"/>
          <w:lang w:val="ru-RU"/>
        </w:rPr>
        <w:t xml:space="preserve">, </w:t>
      </w:r>
      <w:proofErr w:type="spellStart"/>
      <w:r>
        <w:rPr>
          <w:sz w:val="28"/>
          <w:szCs w:val="28"/>
          <w:lang w:val="ru-RU"/>
        </w:rPr>
        <w:t>тож</w:t>
      </w:r>
      <w:proofErr w:type="spellEnd"/>
      <w:r>
        <w:rPr>
          <w:sz w:val="28"/>
          <w:szCs w:val="28"/>
          <w:lang w:val="ru-RU"/>
        </w:rPr>
        <w:t xml:space="preserve"> </w:t>
      </w:r>
      <w:proofErr w:type="spellStart"/>
      <w:r>
        <w:rPr>
          <w:sz w:val="28"/>
          <w:szCs w:val="28"/>
          <w:lang w:val="ru-RU"/>
        </w:rPr>
        <w:t>мусить</w:t>
      </w:r>
      <w:proofErr w:type="spellEnd"/>
      <w:r>
        <w:rPr>
          <w:sz w:val="28"/>
          <w:szCs w:val="28"/>
          <w:lang w:val="ru-RU"/>
        </w:rPr>
        <w:t xml:space="preserve"> </w:t>
      </w:r>
      <w:proofErr w:type="spellStart"/>
      <w:r>
        <w:rPr>
          <w:sz w:val="28"/>
          <w:szCs w:val="28"/>
          <w:lang w:val="ru-RU"/>
        </w:rPr>
        <w:t>забезпечити</w:t>
      </w:r>
      <w:proofErr w:type="spellEnd"/>
      <w:r>
        <w:rPr>
          <w:sz w:val="28"/>
          <w:szCs w:val="28"/>
          <w:lang w:val="ru-RU"/>
        </w:rPr>
        <w:t xml:space="preserve"> </w:t>
      </w:r>
      <w:proofErr w:type="spellStart"/>
      <w:r>
        <w:rPr>
          <w:sz w:val="28"/>
          <w:szCs w:val="28"/>
          <w:lang w:val="ru-RU"/>
        </w:rPr>
        <w:t>читачеві</w:t>
      </w:r>
      <w:proofErr w:type="spellEnd"/>
      <w:r>
        <w:rPr>
          <w:sz w:val="28"/>
          <w:szCs w:val="28"/>
          <w:lang w:val="ru-RU"/>
        </w:rPr>
        <w:t xml:space="preserve"> </w:t>
      </w:r>
      <w:proofErr w:type="spellStart"/>
      <w:r>
        <w:rPr>
          <w:sz w:val="28"/>
          <w:szCs w:val="28"/>
          <w:lang w:val="ru-RU"/>
        </w:rPr>
        <w:t>родове</w:t>
      </w:r>
      <w:proofErr w:type="spellEnd"/>
      <w:r>
        <w:rPr>
          <w:sz w:val="28"/>
          <w:szCs w:val="28"/>
          <w:lang w:val="ru-RU"/>
        </w:rPr>
        <w:t xml:space="preserve">, </w:t>
      </w:r>
      <w:proofErr w:type="spellStart"/>
      <w:r>
        <w:rPr>
          <w:sz w:val="28"/>
          <w:szCs w:val="28"/>
          <w:lang w:val="ru-RU"/>
        </w:rPr>
        <w:t>автентичне</w:t>
      </w:r>
      <w:proofErr w:type="spellEnd"/>
      <w:r>
        <w:rPr>
          <w:sz w:val="28"/>
          <w:szCs w:val="28"/>
          <w:lang w:val="ru-RU"/>
        </w:rPr>
        <w:t xml:space="preserve"> </w:t>
      </w:r>
      <w:proofErr w:type="spellStart"/>
      <w:r>
        <w:rPr>
          <w:sz w:val="28"/>
          <w:szCs w:val="28"/>
          <w:lang w:val="ru-RU"/>
        </w:rPr>
        <w:t>мовно-культурне</w:t>
      </w:r>
      <w:proofErr w:type="spellEnd"/>
      <w:r>
        <w:rPr>
          <w:sz w:val="28"/>
          <w:szCs w:val="28"/>
          <w:lang w:val="ru-RU"/>
        </w:rPr>
        <w:t xml:space="preserve"> </w:t>
      </w:r>
      <w:proofErr w:type="spellStart"/>
      <w:r>
        <w:rPr>
          <w:sz w:val="28"/>
          <w:szCs w:val="28"/>
          <w:lang w:val="ru-RU"/>
        </w:rPr>
        <w:t>середовище</w:t>
      </w:r>
      <w:proofErr w:type="spellEnd"/>
      <w:r>
        <w:rPr>
          <w:sz w:val="28"/>
          <w:szCs w:val="28"/>
          <w:lang w:val="ru-RU"/>
        </w:rPr>
        <w:t xml:space="preserve">. </w:t>
      </w:r>
      <w:proofErr w:type="spellStart"/>
      <w:r>
        <w:rPr>
          <w:sz w:val="28"/>
          <w:szCs w:val="28"/>
          <w:lang w:val="ru-RU"/>
        </w:rPr>
        <w:t>Неавтентичне</w:t>
      </w:r>
      <w:proofErr w:type="spellEnd"/>
      <w:r>
        <w:rPr>
          <w:sz w:val="28"/>
          <w:szCs w:val="28"/>
          <w:lang w:val="ru-RU"/>
        </w:rPr>
        <w:t xml:space="preserve">, </w:t>
      </w:r>
      <w:proofErr w:type="spellStart"/>
      <w:r>
        <w:rPr>
          <w:sz w:val="28"/>
          <w:szCs w:val="28"/>
          <w:lang w:val="ru-RU"/>
        </w:rPr>
        <w:t>інокультурне</w:t>
      </w:r>
      <w:proofErr w:type="spellEnd"/>
      <w:r>
        <w:rPr>
          <w:sz w:val="28"/>
          <w:szCs w:val="28"/>
          <w:lang w:val="ru-RU"/>
        </w:rPr>
        <w:t xml:space="preserve"> </w:t>
      </w:r>
      <w:proofErr w:type="spellStart"/>
      <w:r>
        <w:rPr>
          <w:sz w:val="28"/>
          <w:szCs w:val="28"/>
          <w:lang w:val="ru-RU"/>
        </w:rPr>
        <w:t>відтворення</w:t>
      </w:r>
      <w:proofErr w:type="spellEnd"/>
      <w:r>
        <w:rPr>
          <w:sz w:val="28"/>
          <w:szCs w:val="28"/>
          <w:lang w:val="ru-RU"/>
        </w:rPr>
        <w:t xml:space="preserve"> </w:t>
      </w:r>
      <w:proofErr w:type="spellStart"/>
      <w:r>
        <w:rPr>
          <w:sz w:val="28"/>
          <w:szCs w:val="28"/>
          <w:lang w:val="ru-RU"/>
        </w:rPr>
        <w:t>реальності</w:t>
      </w:r>
      <w:proofErr w:type="spellEnd"/>
      <w:r>
        <w:rPr>
          <w:sz w:val="28"/>
          <w:szCs w:val="28"/>
          <w:lang w:val="ru-RU"/>
        </w:rPr>
        <w:t xml:space="preserve">, </w:t>
      </w:r>
      <w:proofErr w:type="spellStart"/>
      <w:r>
        <w:rPr>
          <w:sz w:val="28"/>
          <w:szCs w:val="28"/>
          <w:lang w:val="ru-RU"/>
        </w:rPr>
        <w:t>запозичення</w:t>
      </w:r>
      <w:proofErr w:type="spellEnd"/>
      <w:r>
        <w:rPr>
          <w:sz w:val="28"/>
          <w:szCs w:val="28"/>
          <w:lang w:val="ru-RU"/>
        </w:rPr>
        <w:t xml:space="preserve"> чужих </w:t>
      </w:r>
      <w:proofErr w:type="spellStart"/>
      <w:r>
        <w:rPr>
          <w:sz w:val="28"/>
          <w:szCs w:val="28"/>
          <w:lang w:val="ru-RU"/>
        </w:rPr>
        <w:t>цінностей</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культури означало б утрату </w:t>
      </w:r>
      <w:proofErr w:type="spellStart"/>
      <w:r>
        <w:rPr>
          <w:sz w:val="28"/>
          <w:szCs w:val="28"/>
          <w:lang w:val="ru-RU"/>
        </w:rPr>
        <w:t>національної</w:t>
      </w:r>
      <w:proofErr w:type="spellEnd"/>
      <w:r>
        <w:rPr>
          <w:sz w:val="28"/>
          <w:szCs w:val="28"/>
          <w:lang w:val="ru-RU"/>
        </w:rPr>
        <w:t xml:space="preserve"> </w:t>
      </w:r>
      <w:proofErr w:type="spellStart"/>
      <w:r>
        <w:rPr>
          <w:sz w:val="28"/>
          <w:szCs w:val="28"/>
          <w:lang w:val="ru-RU"/>
        </w:rPr>
        <w:t>самобутності</w:t>
      </w:r>
      <w:proofErr w:type="spellEnd"/>
      <w:r>
        <w:rPr>
          <w:sz w:val="28"/>
          <w:szCs w:val="28"/>
          <w:lang w:val="ru-RU"/>
        </w:rPr>
        <w:t xml:space="preserve">, </w:t>
      </w:r>
      <w:proofErr w:type="spellStart"/>
      <w:r>
        <w:rPr>
          <w:sz w:val="28"/>
          <w:szCs w:val="28"/>
          <w:lang w:val="ru-RU"/>
        </w:rPr>
        <w:t>екзистенційності</w:t>
      </w:r>
      <w:proofErr w:type="spellEnd"/>
      <w:r>
        <w:rPr>
          <w:sz w:val="28"/>
          <w:szCs w:val="28"/>
          <w:lang w:val="ru-RU"/>
        </w:rPr>
        <w:t xml:space="preserve"> </w:t>
      </w:r>
      <w:proofErr w:type="spellStart"/>
      <w:r>
        <w:rPr>
          <w:sz w:val="28"/>
          <w:szCs w:val="28"/>
          <w:lang w:val="ru-RU"/>
        </w:rPr>
        <w:t>буття</w:t>
      </w:r>
      <w:proofErr w:type="spellEnd"/>
      <w:r>
        <w:rPr>
          <w:sz w:val="28"/>
          <w:szCs w:val="28"/>
          <w:lang w:val="ru-RU"/>
        </w:rPr>
        <w:t xml:space="preserve"> </w:t>
      </w:r>
      <w:proofErr w:type="spellStart"/>
      <w:r>
        <w:rPr>
          <w:sz w:val="28"/>
          <w:szCs w:val="28"/>
          <w:lang w:val="ru-RU"/>
        </w:rPr>
        <w:t>перекладача</w:t>
      </w:r>
      <w:proofErr w:type="spellEnd"/>
      <w:r>
        <w:rPr>
          <w:sz w:val="28"/>
          <w:szCs w:val="28"/>
          <w:lang w:val="ru-RU"/>
        </w:rPr>
        <w:t xml:space="preserve"> як </w:t>
      </w:r>
      <w:proofErr w:type="spellStart"/>
      <w:r>
        <w:rPr>
          <w:sz w:val="28"/>
          <w:szCs w:val="28"/>
          <w:lang w:val="ru-RU"/>
        </w:rPr>
        <w:t>реципієнта</w:t>
      </w:r>
      <w:proofErr w:type="spellEnd"/>
      <w:r>
        <w:rPr>
          <w:sz w:val="28"/>
          <w:szCs w:val="28"/>
          <w:lang w:val="ru-RU"/>
        </w:rPr>
        <w:t xml:space="preserve"> та </w:t>
      </w:r>
      <w:proofErr w:type="spellStart"/>
      <w:r>
        <w:rPr>
          <w:sz w:val="28"/>
          <w:szCs w:val="28"/>
          <w:lang w:val="ru-RU"/>
        </w:rPr>
        <w:t>творця</w:t>
      </w:r>
      <w:proofErr w:type="spellEnd"/>
      <w:r>
        <w:rPr>
          <w:sz w:val="28"/>
          <w:szCs w:val="28"/>
          <w:lang w:val="ru-RU"/>
        </w:rPr>
        <w:t xml:space="preserve"> </w:t>
      </w:r>
      <w:proofErr w:type="spellStart"/>
      <w:r>
        <w:rPr>
          <w:sz w:val="28"/>
          <w:szCs w:val="28"/>
          <w:lang w:val="ru-RU"/>
        </w:rPr>
        <w:t>смислу</w:t>
      </w:r>
      <w:proofErr w:type="spellEnd"/>
      <w:r>
        <w:rPr>
          <w:sz w:val="28"/>
          <w:szCs w:val="28"/>
          <w:lang w:val="ru-RU"/>
        </w:rPr>
        <w:t xml:space="preserve">. </w:t>
      </w:r>
      <w:r>
        <w:rPr>
          <w:sz w:val="28"/>
          <w:szCs w:val="28"/>
        </w:rPr>
        <w:t xml:space="preserve">У кожної ланки ланцюга </w:t>
      </w:r>
      <w:r>
        <w:rPr>
          <w:sz w:val="28"/>
          <w:szCs w:val="28"/>
          <w:lang w:val="ru-RU"/>
        </w:rPr>
        <w:t>“</w:t>
      </w:r>
      <w:r>
        <w:rPr>
          <w:sz w:val="28"/>
          <w:szCs w:val="28"/>
        </w:rPr>
        <w:t xml:space="preserve">автор </w:t>
      </w:r>
      <w:r>
        <w:rPr>
          <w:sz w:val="28"/>
          <w:szCs w:val="28"/>
        </w:rPr>
        <w:noBreakHyphen/>
        <w:t xml:space="preserve"> перекладач </w:t>
      </w:r>
      <w:r>
        <w:rPr>
          <w:sz w:val="28"/>
          <w:szCs w:val="28"/>
        </w:rPr>
        <w:noBreakHyphen/>
        <w:t xml:space="preserve"> читач</w:t>
      </w:r>
      <w:r>
        <w:rPr>
          <w:sz w:val="28"/>
          <w:szCs w:val="28"/>
          <w:lang w:val="ru-RU"/>
        </w:rPr>
        <w:t>”</w:t>
      </w:r>
      <w:r>
        <w:rPr>
          <w:sz w:val="28"/>
          <w:szCs w:val="28"/>
        </w:rPr>
        <w:t xml:space="preserve"> є право на власне розуміння та творення смислу,</w:t>
      </w:r>
      <w:r>
        <w:rPr>
          <w:sz w:val="28"/>
          <w:szCs w:val="28"/>
          <w:lang w:val="ru-RU"/>
        </w:rPr>
        <w:t xml:space="preserve"> </w:t>
      </w:r>
      <w:proofErr w:type="spellStart"/>
      <w:r>
        <w:rPr>
          <w:sz w:val="28"/>
          <w:szCs w:val="28"/>
          <w:lang w:val="ru-RU"/>
        </w:rPr>
        <w:t>що</w:t>
      </w:r>
      <w:proofErr w:type="spellEnd"/>
      <w:r>
        <w:rPr>
          <w:sz w:val="28"/>
          <w:szCs w:val="28"/>
          <w:lang w:val="ru-RU"/>
        </w:rPr>
        <w:t xml:space="preserve"> ставить </w:t>
      </w:r>
      <w:proofErr w:type="spellStart"/>
      <w:r>
        <w:rPr>
          <w:sz w:val="28"/>
          <w:szCs w:val="28"/>
          <w:lang w:val="ru-RU"/>
        </w:rPr>
        <w:t>перекладача</w:t>
      </w:r>
      <w:proofErr w:type="spellEnd"/>
      <w:r>
        <w:rPr>
          <w:sz w:val="28"/>
          <w:szCs w:val="28"/>
          <w:lang w:val="ru-RU"/>
        </w:rPr>
        <w:t xml:space="preserve"> на один </w:t>
      </w:r>
      <w:proofErr w:type="spellStart"/>
      <w:r>
        <w:rPr>
          <w:sz w:val="28"/>
          <w:szCs w:val="28"/>
          <w:lang w:val="ru-RU"/>
        </w:rPr>
        <w:t>щабель</w:t>
      </w:r>
      <w:proofErr w:type="spellEnd"/>
      <w:r>
        <w:rPr>
          <w:sz w:val="28"/>
          <w:szCs w:val="28"/>
          <w:lang w:val="ru-RU"/>
        </w:rPr>
        <w:t xml:space="preserve"> </w:t>
      </w:r>
      <w:proofErr w:type="spellStart"/>
      <w:r>
        <w:rPr>
          <w:sz w:val="28"/>
          <w:szCs w:val="28"/>
          <w:lang w:val="ru-RU"/>
        </w:rPr>
        <w:t>із</w:t>
      </w:r>
      <w:proofErr w:type="spellEnd"/>
      <w:r>
        <w:rPr>
          <w:sz w:val="28"/>
          <w:szCs w:val="28"/>
          <w:lang w:val="ru-RU"/>
        </w:rPr>
        <w:t xml:space="preserve"> автором </w:t>
      </w:r>
      <w:proofErr w:type="spellStart"/>
      <w:r>
        <w:rPr>
          <w:sz w:val="28"/>
          <w:szCs w:val="28"/>
          <w:lang w:val="ru-RU"/>
        </w:rPr>
        <w:t>твору</w:t>
      </w:r>
      <w:proofErr w:type="spellEnd"/>
      <w:r>
        <w:rPr>
          <w:sz w:val="28"/>
          <w:szCs w:val="28"/>
          <w:lang w:val="ru-RU"/>
        </w:rPr>
        <w:t xml:space="preserve">. </w:t>
      </w:r>
      <w:proofErr w:type="spellStart"/>
      <w:r>
        <w:rPr>
          <w:sz w:val="28"/>
          <w:szCs w:val="28"/>
          <w:lang w:val="ru-RU"/>
        </w:rPr>
        <w:t>Отже</w:t>
      </w:r>
      <w:proofErr w:type="spellEnd"/>
      <w:r>
        <w:rPr>
          <w:sz w:val="28"/>
          <w:szCs w:val="28"/>
          <w:lang w:val="ru-RU"/>
        </w:rPr>
        <w:t xml:space="preserve">, </w:t>
      </w:r>
      <w:proofErr w:type="spellStart"/>
      <w:r>
        <w:rPr>
          <w:sz w:val="28"/>
          <w:szCs w:val="28"/>
          <w:lang w:val="ru-RU"/>
        </w:rPr>
        <w:t>зіставлення</w:t>
      </w:r>
      <w:proofErr w:type="spellEnd"/>
      <w:r>
        <w:rPr>
          <w:sz w:val="28"/>
          <w:szCs w:val="28"/>
          <w:lang w:val="ru-RU"/>
        </w:rPr>
        <w:t xml:space="preserve"> культур є </w:t>
      </w:r>
      <w:proofErr w:type="spellStart"/>
      <w:r>
        <w:rPr>
          <w:sz w:val="28"/>
          <w:szCs w:val="28"/>
          <w:lang w:val="ru-RU"/>
        </w:rPr>
        <w:t>неодмінною</w:t>
      </w:r>
      <w:proofErr w:type="spellEnd"/>
      <w:r>
        <w:rPr>
          <w:sz w:val="28"/>
          <w:szCs w:val="28"/>
          <w:lang w:val="ru-RU"/>
        </w:rPr>
        <w:t xml:space="preserve"> </w:t>
      </w:r>
      <w:proofErr w:type="spellStart"/>
      <w:r>
        <w:rPr>
          <w:sz w:val="28"/>
          <w:szCs w:val="28"/>
          <w:lang w:val="ru-RU"/>
        </w:rPr>
        <w:t>умовою</w:t>
      </w:r>
      <w:proofErr w:type="spellEnd"/>
      <w:r>
        <w:rPr>
          <w:sz w:val="28"/>
          <w:szCs w:val="28"/>
          <w:lang w:val="ru-RU"/>
        </w:rPr>
        <w:t xml:space="preserve"> </w:t>
      </w:r>
      <w:proofErr w:type="spellStart"/>
      <w:r>
        <w:rPr>
          <w:sz w:val="28"/>
          <w:szCs w:val="28"/>
          <w:lang w:val="ru-RU"/>
        </w:rPr>
        <w:t>доместикації</w:t>
      </w:r>
      <w:proofErr w:type="spellEnd"/>
      <w:r>
        <w:rPr>
          <w:sz w:val="28"/>
          <w:szCs w:val="28"/>
          <w:lang w:val="ru-RU"/>
        </w:rPr>
        <w:t xml:space="preserve">, </w:t>
      </w:r>
      <w:proofErr w:type="spellStart"/>
      <w:r>
        <w:rPr>
          <w:sz w:val="28"/>
          <w:szCs w:val="28"/>
          <w:lang w:val="ru-RU"/>
        </w:rPr>
        <w:t>воно</w:t>
      </w:r>
      <w:proofErr w:type="spellEnd"/>
      <w:r>
        <w:rPr>
          <w:sz w:val="28"/>
          <w:szCs w:val="28"/>
          <w:lang w:val="ru-RU"/>
        </w:rPr>
        <w:t xml:space="preserve"> становить </w:t>
      </w:r>
      <w:proofErr w:type="spellStart"/>
      <w:r>
        <w:rPr>
          <w:sz w:val="28"/>
          <w:szCs w:val="28"/>
          <w:lang w:val="ru-RU"/>
        </w:rPr>
        <w:t>передумову</w:t>
      </w:r>
      <w:proofErr w:type="spellEnd"/>
      <w:r>
        <w:rPr>
          <w:sz w:val="28"/>
          <w:szCs w:val="28"/>
          <w:lang w:val="ru-RU"/>
        </w:rPr>
        <w:t xml:space="preserve"> не </w:t>
      </w:r>
      <w:proofErr w:type="spellStart"/>
      <w:r>
        <w:rPr>
          <w:sz w:val="28"/>
          <w:szCs w:val="28"/>
          <w:lang w:val="ru-RU"/>
        </w:rPr>
        <w:t>лише</w:t>
      </w:r>
      <w:proofErr w:type="spellEnd"/>
      <w:r>
        <w:rPr>
          <w:sz w:val="28"/>
          <w:szCs w:val="28"/>
          <w:lang w:val="ru-RU"/>
        </w:rPr>
        <w:t xml:space="preserve"> </w:t>
      </w:r>
      <w:proofErr w:type="spellStart"/>
      <w:r>
        <w:rPr>
          <w:sz w:val="28"/>
          <w:szCs w:val="28"/>
          <w:lang w:val="ru-RU"/>
        </w:rPr>
        <w:t>відтворення</w:t>
      </w:r>
      <w:proofErr w:type="spellEnd"/>
      <w:r>
        <w:rPr>
          <w:sz w:val="28"/>
          <w:szCs w:val="28"/>
          <w:lang w:val="ru-RU"/>
        </w:rPr>
        <w:t xml:space="preserve"> денотативного </w:t>
      </w:r>
      <w:proofErr w:type="spellStart"/>
      <w:r>
        <w:rPr>
          <w:sz w:val="28"/>
          <w:szCs w:val="28"/>
          <w:lang w:val="ru-RU"/>
        </w:rPr>
        <w:t>значення</w:t>
      </w:r>
      <w:proofErr w:type="spellEnd"/>
      <w:r>
        <w:rPr>
          <w:sz w:val="28"/>
          <w:szCs w:val="28"/>
          <w:lang w:val="ru-RU"/>
        </w:rPr>
        <w:t xml:space="preserve"> слова, а й </w:t>
      </w:r>
      <w:proofErr w:type="spellStart"/>
      <w:r>
        <w:rPr>
          <w:sz w:val="28"/>
          <w:szCs w:val="28"/>
          <w:lang w:val="ru-RU"/>
        </w:rPr>
        <w:t>конотативного</w:t>
      </w:r>
      <w:proofErr w:type="spellEnd"/>
      <w:r>
        <w:rPr>
          <w:sz w:val="28"/>
          <w:szCs w:val="28"/>
          <w:lang w:val="ru-RU"/>
        </w:rPr>
        <w:t xml:space="preserve"> </w:t>
      </w:r>
      <w:proofErr w:type="spellStart"/>
      <w:r>
        <w:rPr>
          <w:sz w:val="28"/>
          <w:szCs w:val="28"/>
          <w:lang w:val="ru-RU"/>
        </w:rPr>
        <w:t>наповнення</w:t>
      </w:r>
      <w:proofErr w:type="spellEnd"/>
      <w:r>
        <w:rPr>
          <w:sz w:val="28"/>
          <w:szCs w:val="28"/>
          <w:lang w:val="ru-RU"/>
        </w:rPr>
        <w:t xml:space="preserve"> в </w:t>
      </w:r>
      <w:proofErr w:type="spellStart"/>
      <w:r>
        <w:rPr>
          <w:sz w:val="28"/>
          <w:szCs w:val="28"/>
          <w:lang w:val="ru-RU"/>
        </w:rPr>
        <w:t>національно-культурних</w:t>
      </w:r>
      <w:proofErr w:type="spellEnd"/>
      <w:r>
        <w:rPr>
          <w:sz w:val="28"/>
          <w:szCs w:val="28"/>
          <w:lang w:val="ru-RU"/>
        </w:rPr>
        <w:t xml:space="preserve"> </w:t>
      </w:r>
      <w:proofErr w:type="spellStart"/>
      <w:r>
        <w:rPr>
          <w:sz w:val="28"/>
          <w:szCs w:val="28"/>
          <w:lang w:val="ru-RU"/>
        </w:rPr>
        <w:t>традиціях</w:t>
      </w:r>
      <w:proofErr w:type="spellEnd"/>
      <w:r>
        <w:rPr>
          <w:sz w:val="28"/>
          <w:szCs w:val="28"/>
          <w:lang w:val="ru-RU"/>
        </w:rPr>
        <w:t xml:space="preserve"> </w:t>
      </w:r>
      <w:proofErr w:type="spellStart"/>
      <w:r>
        <w:rPr>
          <w:sz w:val="28"/>
          <w:szCs w:val="28"/>
          <w:lang w:val="ru-RU"/>
        </w:rPr>
        <w:t>реципієнта</w:t>
      </w:r>
      <w:proofErr w:type="spellEnd"/>
      <w:r>
        <w:rPr>
          <w:sz w:val="28"/>
          <w:szCs w:val="28"/>
          <w:lang w:val="ru-RU"/>
        </w:rPr>
        <w:t xml:space="preserve">. </w:t>
      </w:r>
    </w:p>
    <w:p w:rsidR="000A1BF8" w:rsidRDefault="000A1BF8" w:rsidP="00905BDB">
      <w:pPr>
        <w:autoSpaceDE w:val="0"/>
        <w:autoSpaceDN w:val="0"/>
        <w:adjustRightInd w:val="0"/>
        <w:spacing w:line="360" w:lineRule="auto"/>
        <w:ind w:firstLine="709"/>
        <w:jc w:val="both"/>
        <w:rPr>
          <w:sz w:val="28"/>
          <w:szCs w:val="28"/>
          <w:shd w:val="clear" w:color="auto" w:fill="FFFFFF"/>
        </w:rPr>
      </w:pPr>
      <w:proofErr w:type="spellStart"/>
      <w:r>
        <w:rPr>
          <w:sz w:val="28"/>
          <w:szCs w:val="28"/>
          <w:lang w:val="ru-RU"/>
        </w:rPr>
        <w:t>Однак</w:t>
      </w:r>
      <w:proofErr w:type="spellEnd"/>
      <w:r>
        <w:rPr>
          <w:sz w:val="28"/>
          <w:szCs w:val="28"/>
          <w:lang w:val="ru-RU"/>
        </w:rPr>
        <w:t xml:space="preserve"> </w:t>
      </w:r>
      <w:proofErr w:type="spellStart"/>
      <w:r>
        <w:rPr>
          <w:sz w:val="28"/>
          <w:szCs w:val="28"/>
          <w:lang w:val="ru-RU"/>
        </w:rPr>
        <w:t>мусимо</w:t>
      </w:r>
      <w:proofErr w:type="spellEnd"/>
      <w:r>
        <w:rPr>
          <w:sz w:val="28"/>
          <w:szCs w:val="28"/>
          <w:lang w:val="ru-RU"/>
        </w:rPr>
        <w:t xml:space="preserve"> </w:t>
      </w:r>
      <w:proofErr w:type="spellStart"/>
      <w:r>
        <w:rPr>
          <w:sz w:val="28"/>
          <w:szCs w:val="28"/>
          <w:lang w:val="ru-RU"/>
        </w:rPr>
        <w:t>усвідомлювати</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w:t>
      </w:r>
      <w:proofErr w:type="spellStart"/>
      <w:r>
        <w:rPr>
          <w:sz w:val="28"/>
          <w:szCs w:val="28"/>
          <w:lang w:val="ru-RU"/>
        </w:rPr>
        <w:t>мають</w:t>
      </w:r>
      <w:proofErr w:type="spellEnd"/>
      <w:r>
        <w:rPr>
          <w:sz w:val="28"/>
          <w:szCs w:val="28"/>
          <w:lang w:val="ru-RU"/>
        </w:rPr>
        <w:t xml:space="preserve"> </w:t>
      </w:r>
      <w:proofErr w:type="spellStart"/>
      <w:r>
        <w:rPr>
          <w:sz w:val="28"/>
          <w:szCs w:val="28"/>
          <w:lang w:val="ru-RU"/>
        </w:rPr>
        <w:t>різні</w:t>
      </w:r>
      <w:proofErr w:type="spellEnd"/>
      <w:r>
        <w:rPr>
          <w:sz w:val="28"/>
          <w:szCs w:val="28"/>
          <w:lang w:val="ru-RU"/>
        </w:rPr>
        <w:t xml:space="preserve"> </w:t>
      </w:r>
      <w:proofErr w:type="spellStart"/>
      <w:r>
        <w:rPr>
          <w:sz w:val="28"/>
          <w:szCs w:val="28"/>
          <w:lang w:val="ru-RU"/>
        </w:rPr>
        <w:t>можливості</w:t>
      </w:r>
      <w:proofErr w:type="spellEnd"/>
      <w:r>
        <w:rPr>
          <w:sz w:val="28"/>
          <w:szCs w:val="28"/>
          <w:lang w:val="ru-RU"/>
        </w:rPr>
        <w:t xml:space="preserve"> </w:t>
      </w:r>
      <w:proofErr w:type="spellStart"/>
      <w:r>
        <w:rPr>
          <w:sz w:val="28"/>
          <w:szCs w:val="28"/>
          <w:lang w:val="ru-RU"/>
        </w:rPr>
        <w:t>щодо</w:t>
      </w:r>
      <w:proofErr w:type="spellEnd"/>
      <w:r>
        <w:rPr>
          <w:sz w:val="28"/>
          <w:szCs w:val="28"/>
          <w:lang w:val="ru-RU"/>
        </w:rPr>
        <w:t xml:space="preserve"> денотативного та </w:t>
      </w:r>
      <w:proofErr w:type="spellStart"/>
      <w:r>
        <w:rPr>
          <w:sz w:val="28"/>
          <w:szCs w:val="28"/>
          <w:lang w:val="ru-RU"/>
        </w:rPr>
        <w:t>конотативного</w:t>
      </w:r>
      <w:proofErr w:type="spellEnd"/>
      <w:r>
        <w:rPr>
          <w:sz w:val="28"/>
          <w:szCs w:val="28"/>
          <w:lang w:val="ru-RU"/>
        </w:rPr>
        <w:t xml:space="preserve"> </w:t>
      </w:r>
      <w:proofErr w:type="spellStart"/>
      <w:r>
        <w:rPr>
          <w:sz w:val="28"/>
          <w:szCs w:val="28"/>
          <w:lang w:val="ru-RU"/>
        </w:rPr>
        <w:t>творення</w:t>
      </w:r>
      <w:proofErr w:type="spellEnd"/>
      <w:r>
        <w:rPr>
          <w:sz w:val="28"/>
          <w:szCs w:val="28"/>
          <w:lang w:val="ru-RU"/>
        </w:rPr>
        <w:t xml:space="preserve"> </w:t>
      </w:r>
      <w:proofErr w:type="spellStart"/>
      <w:r>
        <w:rPr>
          <w:sz w:val="28"/>
          <w:szCs w:val="28"/>
          <w:lang w:val="ru-RU"/>
        </w:rPr>
        <w:t>змісту</w:t>
      </w:r>
      <w:proofErr w:type="spellEnd"/>
      <w:r>
        <w:rPr>
          <w:sz w:val="28"/>
          <w:szCs w:val="28"/>
          <w:lang w:val="ru-RU"/>
        </w:rPr>
        <w:t xml:space="preserve">. </w:t>
      </w:r>
      <w:r>
        <w:rPr>
          <w:sz w:val="28"/>
          <w:szCs w:val="28"/>
          <w:shd w:val="clear" w:color="auto" w:fill="FFFFFF"/>
          <w:lang w:val="ru-RU"/>
        </w:rPr>
        <w:t>“</w:t>
      </w:r>
      <w:r>
        <w:rPr>
          <w:sz w:val="28"/>
          <w:szCs w:val="28"/>
          <w:shd w:val="clear" w:color="auto" w:fill="FFFFFF"/>
        </w:rPr>
        <w:t>…Кожна мова має по-своєму окреслене коло впливу. Для одних ми повинні визнати, що вони зробили істотний внесок у нашу сьогоденну духовність… Інші мови створили собі відокремлену і не пов'язану безпосередньо з нашою духовну сферу. Багато з них або не досягли того ступеня розвитку, на який можуть бути піднесені творіння духу, або, досягнувши його одного разу, деградували згодом. Цим вони важливі або для історії інших мов, або як окремі приклади культурного стану різних народів</w:t>
      </w:r>
      <w:r>
        <w:rPr>
          <w:sz w:val="28"/>
          <w:szCs w:val="28"/>
          <w:shd w:val="clear" w:color="auto" w:fill="FFFFFF"/>
          <w:lang w:val="ru-RU"/>
        </w:rPr>
        <w:t xml:space="preserve">” </w:t>
      </w:r>
      <w:r>
        <w:rPr>
          <w:sz w:val="28"/>
          <w:szCs w:val="28"/>
          <w:lang w:val="ru-RU"/>
        </w:rPr>
        <w:t>(</w:t>
      </w:r>
      <w:r>
        <w:rPr>
          <w:sz w:val="28"/>
          <w:szCs w:val="28"/>
        </w:rPr>
        <w:t>переклад наш)</w:t>
      </w:r>
      <w:r>
        <w:rPr>
          <w:sz w:val="28"/>
          <w:szCs w:val="28"/>
          <w:shd w:val="clear" w:color="auto" w:fill="FFFFFF"/>
          <w:lang w:val="ru-RU"/>
        </w:rPr>
        <w:t xml:space="preserve"> [</w:t>
      </w:r>
      <w:r>
        <w:rPr>
          <w:sz w:val="28"/>
          <w:szCs w:val="28"/>
          <w:shd w:val="clear" w:color="auto" w:fill="FFFFFF"/>
        </w:rPr>
        <w:t>2, с. 376</w:t>
      </w:r>
      <w:r>
        <w:rPr>
          <w:sz w:val="28"/>
          <w:szCs w:val="28"/>
          <w:shd w:val="clear" w:color="auto" w:fill="FFFFFF"/>
          <w:lang w:val="ru-RU"/>
        </w:rPr>
        <w:t>]</w:t>
      </w:r>
      <w:r>
        <w:rPr>
          <w:sz w:val="28"/>
          <w:szCs w:val="28"/>
          <w:shd w:val="clear" w:color="auto" w:fill="FFFFFF"/>
        </w:rPr>
        <w:t xml:space="preserve">. </w:t>
      </w:r>
    </w:p>
    <w:p w:rsidR="000A1BF8" w:rsidRDefault="000A1BF8" w:rsidP="00905BDB">
      <w:pPr>
        <w:autoSpaceDE w:val="0"/>
        <w:autoSpaceDN w:val="0"/>
        <w:adjustRightInd w:val="0"/>
        <w:spacing w:line="360" w:lineRule="auto"/>
        <w:ind w:firstLine="709"/>
        <w:jc w:val="both"/>
        <w:rPr>
          <w:sz w:val="28"/>
          <w:szCs w:val="28"/>
        </w:rPr>
      </w:pPr>
      <w:r>
        <w:rPr>
          <w:sz w:val="28"/>
          <w:szCs w:val="28"/>
          <w:shd w:val="clear" w:color="auto" w:fill="FFFFFF"/>
        </w:rPr>
        <w:t xml:space="preserve">Українська нація з її розвиненою мовою, культурою має великі можливості доместикації світової класики, щоб задовольнити всю велич духовних запитів українства, потребу в національному самовизначенні читача. </w:t>
      </w:r>
      <w:r>
        <w:rPr>
          <w:rFonts w:eastAsia="TimesNewRoman"/>
          <w:sz w:val="28"/>
          <w:szCs w:val="28"/>
          <w:lang w:eastAsia="ru-RU"/>
        </w:rPr>
        <w:t xml:space="preserve">Проте відданість перекладача національному читачеві не має затьмарити пошанування автора та самого першотвору. Повинне бути відчуття міри, за якою цілком знівелюється культурний фон першотвору хоч би задля того, щоб читач був свідомим, що читає </w:t>
      </w:r>
      <w:r>
        <w:rPr>
          <w:rFonts w:eastAsia="TimesNewRoman"/>
          <w:sz w:val="28"/>
          <w:szCs w:val="28"/>
          <w:lang w:eastAsia="ru-RU"/>
        </w:rPr>
        <w:lastRenderedPageBreak/>
        <w:t xml:space="preserve">іншомовний твір. </w:t>
      </w:r>
      <w:r>
        <w:rPr>
          <w:sz w:val="28"/>
          <w:szCs w:val="28"/>
        </w:rPr>
        <w:t>Взірцем шанобливого ставлення до автора та водночас поміркованої “українізації” першотвору є високохудожні переклади Д. Павличка поезії Е.</w:t>
      </w:r>
      <w:r>
        <w:rPr>
          <w:sz w:val="28"/>
          <w:szCs w:val="28"/>
          <w:lang w:val="ru-RU"/>
        </w:rPr>
        <w:t> </w:t>
      </w:r>
      <w:proofErr w:type="spellStart"/>
      <w:r>
        <w:rPr>
          <w:sz w:val="28"/>
          <w:szCs w:val="28"/>
        </w:rPr>
        <w:t>Дікенсон</w:t>
      </w:r>
      <w:proofErr w:type="spellEnd"/>
      <w:r>
        <w:rPr>
          <w:sz w:val="28"/>
          <w:szCs w:val="28"/>
        </w:rPr>
        <w:t xml:space="preserve">, насиченої тропами, іронічністю, філософськими роздумами. </w:t>
      </w:r>
    </w:p>
    <w:p w:rsidR="000A1BF8" w:rsidRDefault="000A1BF8" w:rsidP="00905BDB">
      <w:pPr>
        <w:spacing w:line="360" w:lineRule="auto"/>
        <w:ind w:firstLine="709"/>
        <w:jc w:val="both"/>
        <w:rPr>
          <w:sz w:val="28"/>
          <w:szCs w:val="28"/>
        </w:rPr>
      </w:pPr>
      <w:r>
        <w:rPr>
          <w:rFonts w:eastAsia="TimesNewRoman"/>
          <w:b/>
          <w:sz w:val="28"/>
          <w:szCs w:val="28"/>
          <w:lang w:eastAsia="ru-RU"/>
        </w:rPr>
        <w:t>Висновки.</w:t>
      </w:r>
      <w:r>
        <w:rPr>
          <w:rFonts w:eastAsia="TimesNewRoman"/>
          <w:sz w:val="28"/>
          <w:szCs w:val="28"/>
          <w:lang w:eastAsia="ru-RU"/>
        </w:rPr>
        <w:t xml:space="preserve"> </w:t>
      </w:r>
      <w:proofErr w:type="spellStart"/>
      <w:r>
        <w:rPr>
          <w:rFonts w:eastAsia="TimesNewRoman"/>
          <w:sz w:val="28"/>
          <w:szCs w:val="28"/>
          <w:lang w:val="ru-RU" w:eastAsia="ru-RU"/>
        </w:rPr>
        <w:t>Отже</w:t>
      </w:r>
      <w:proofErr w:type="spellEnd"/>
      <w:r>
        <w:rPr>
          <w:rFonts w:eastAsia="TimesNewRoman"/>
          <w:sz w:val="28"/>
          <w:szCs w:val="28"/>
          <w:lang w:eastAsia="ru-RU"/>
        </w:rPr>
        <w:t xml:space="preserve">, вибір стратегії перекладу має об’єктивну соціокультурну </w:t>
      </w:r>
      <w:r>
        <w:rPr>
          <w:rFonts w:eastAsia="TimesNewRoman"/>
          <w:sz w:val="28"/>
          <w:szCs w:val="28"/>
          <w:lang w:val="ru-RU" w:eastAsia="ru-RU"/>
        </w:rPr>
        <w:t>з</w:t>
      </w:r>
      <w:proofErr w:type="spellStart"/>
      <w:r>
        <w:rPr>
          <w:rFonts w:eastAsia="TimesNewRoman"/>
          <w:sz w:val="28"/>
          <w:szCs w:val="28"/>
          <w:lang w:eastAsia="ru-RU"/>
        </w:rPr>
        <w:t>умовленість</w:t>
      </w:r>
      <w:proofErr w:type="spellEnd"/>
      <w:r>
        <w:rPr>
          <w:rFonts w:eastAsia="TimesNewRoman"/>
          <w:sz w:val="28"/>
          <w:szCs w:val="28"/>
          <w:lang w:eastAsia="ru-RU"/>
        </w:rPr>
        <w:t>. Творчість перекладача регламентована суспільними за</w:t>
      </w:r>
      <w:r w:rsidR="00D0756E">
        <w:rPr>
          <w:rFonts w:eastAsia="TimesNewRoman"/>
          <w:sz w:val="28"/>
          <w:szCs w:val="28"/>
          <w:lang w:eastAsia="ru-RU"/>
        </w:rPr>
        <w:t xml:space="preserve">питами на </w:t>
      </w:r>
      <w:proofErr w:type="spellStart"/>
      <w:r w:rsidR="00D0756E">
        <w:rPr>
          <w:rFonts w:eastAsia="TimesNewRoman"/>
          <w:sz w:val="28"/>
          <w:szCs w:val="28"/>
          <w:lang w:eastAsia="ru-RU"/>
        </w:rPr>
        <w:t>культуровідповідність</w:t>
      </w:r>
      <w:proofErr w:type="spellEnd"/>
      <w:r>
        <w:rPr>
          <w:rFonts w:eastAsia="TimesNewRoman"/>
          <w:sz w:val="28"/>
          <w:szCs w:val="28"/>
          <w:lang w:eastAsia="ru-RU"/>
        </w:rPr>
        <w:t xml:space="preserve"> епосі. </w:t>
      </w:r>
      <w:r>
        <w:rPr>
          <w:sz w:val="28"/>
          <w:szCs w:val="28"/>
        </w:rPr>
        <w:t xml:space="preserve">Постмодернізм у заломленні на художній переклад позиціонується як новочасний гуманізм, що передбачає лібералізацію засобів вираження самобутності, мовної культури українства. Стратегія доместикації </w:t>
      </w:r>
      <w:proofErr w:type="spellStart"/>
      <w:r>
        <w:rPr>
          <w:sz w:val="28"/>
          <w:szCs w:val="28"/>
        </w:rPr>
        <w:t>нада</w:t>
      </w:r>
      <w:proofErr w:type="spellEnd"/>
      <w:r>
        <w:rPr>
          <w:sz w:val="28"/>
          <w:szCs w:val="28"/>
          <w:lang w:val="ru-RU"/>
        </w:rPr>
        <w:t>є</w:t>
      </w:r>
      <w:r>
        <w:rPr>
          <w:sz w:val="28"/>
          <w:szCs w:val="28"/>
        </w:rPr>
        <w:t xml:space="preserve"> художньому перекладу форми національної ідентифікації, а перекладачу </w:t>
      </w:r>
      <w:r>
        <w:rPr>
          <w:rFonts w:eastAsia="TimesNewRoman"/>
          <w:sz w:val="28"/>
          <w:szCs w:val="28"/>
          <w:lang w:eastAsia="ru-RU"/>
        </w:rPr>
        <w:t xml:space="preserve">право на творення нової реальності, не обтяженої авторськими інтенціями. </w:t>
      </w:r>
      <w:r>
        <w:rPr>
          <w:sz w:val="28"/>
          <w:szCs w:val="28"/>
        </w:rPr>
        <w:t>Художній переклад становить проекцію національної мови, культури, ментальності на іншомовний твір, іншу культуру, тож видається</w:t>
      </w:r>
      <w:r>
        <w:rPr>
          <w:rFonts w:eastAsia="TimesNewRoman"/>
          <w:sz w:val="28"/>
          <w:szCs w:val="28"/>
          <w:lang w:eastAsia="ru-RU"/>
        </w:rPr>
        <w:t xml:space="preserve"> </w:t>
      </w:r>
      <w:r>
        <w:rPr>
          <w:sz w:val="28"/>
          <w:szCs w:val="28"/>
        </w:rPr>
        <w:t>обґрунтованим визнання стратегії доместикації як способу національної ідентифікації</w:t>
      </w:r>
      <w:r>
        <w:rPr>
          <w:rFonts w:eastAsia="TimesNewRoman"/>
          <w:sz w:val="28"/>
          <w:szCs w:val="28"/>
          <w:lang w:eastAsia="ru-RU"/>
        </w:rPr>
        <w:t xml:space="preserve">. </w:t>
      </w:r>
    </w:p>
    <w:p w:rsidR="000A1BF8" w:rsidRDefault="000A1BF8" w:rsidP="00905BDB">
      <w:pPr>
        <w:spacing w:line="360" w:lineRule="auto"/>
        <w:ind w:firstLine="709"/>
        <w:jc w:val="both"/>
        <w:rPr>
          <w:sz w:val="28"/>
          <w:szCs w:val="28"/>
        </w:rPr>
      </w:pPr>
      <w:r>
        <w:rPr>
          <w:rFonts w:eastAsia="TimesNewRoman"/>
          <w:sz w:val="28"/>
          <w:szCs w:val="28"/>
          <w:lang w:eastAsia="ru-RU"/>
        </w:rPr>
        <w:t>Наостанок зазначимо, що наведене бачення ролі літературного постмодернізму у формуванні національної ідентичності репрезентує нашу</w:t>
      </w:r>
      <w:r>
        <w:rPr>
          <w:rFonts w:eastAsia="TimesNewRomanPSMT"/>
          <w:sz w:val="28"/>
          <w:szCs w:val="28"/>
        </w:rPr>
        <w:t xml:space="preserve"> суб’єктивну оцінку й не претендує на </w:t>
      </w:r>
      <w:proofErr w:type="spellStart"/>
      <w:r>
        <w:rPr>
          <w:rFonts w:eastAsia="TimesNewRomanPSMT"/>
          <w:sz w:val="28"/>
          <w:szCs w:val="28"/>
        </w:rPr>
        <w:t>остаточність</w:t>
      </w:r>
      <w:proofErr w:type="spellEnd"/>
      <w:r>
        <w:rPr>
          <w:rFonts w:eastAsia="TimesNewRomanPSMT"/>
          <w:sz w:val="28"/>
          <w:szCs w:val="28"/>
        </w:rPr>
        <w:t xml:space="preserve">. Суперечки </w:t>
      </w:r>
      <w:proofErr w:type="spellStart"/>
      <w:r>
        <w:rPr>
          <w:rFonts w:eastAsia="TimesNewRomanPSMT"/>
          <w:sz w:val="28"/>
          <w:szCs w:val="28"/>
        </w:rPr>
        <w:t>перекладознавців</w:t>
      </w:r>
      <w:proofErr w:type="spellEnd"/>
      <w:r>
        <w:rPr>
          <w:rFonts w:eastAsia="TimesNewRomanPSMT"/>
          <w:sz w:val="28"/>
          <w:szCs w:val="28"/>
        </w:rPr>
        <w:t xml:space="preserve"> </w:t>
      </w:r>
      <w:r>
        <w:rPr>
          <w:rFonts w:eastAsia="TimesNewRomanPSMT"/>
          <w:sz w:val="28"/>
          <w:szCs w:val="28"/>
        </w:rPr>
        <w:noBreakHyphen/>
        <w:t xml:space="preserve"> прихильників різних стратегій перекладу </w:t>
      </w:r>
      <w:r>
        <w:rPr>
          <w:rFonts w:eastAsia="TimesNewRomanPSMT"/>
          <w:sz w:val="28"/>
          <w:szCs w:val="28"/>
        </w:rPr>
        <w:noBreakHyphen/>
        <w:t xml:space="preserve"> доместикації чи </w:t>
      </w:r>
      <w:proofErr w:type="spellStart"/>
      <w:r>
        <w:rPr>
          <w:rFonts w:eastAsia="TimesNewRomanPSMT"/>
          <w:sz w:val="28"/>
          <w:szCs w:val="28"/>
        </w:rPr>
        <w:t>форенізації</w:t>
      </w:r>
      <w:proofErr w:type="spellEnd"/>
      <w:r>
        <w:rPr>
          <w:rFonts w:eastAsia="TimesNewRomanPSMT"/>
          <w:sz w:val="28"/>
          <w:szCs w:val="28"/>
        </w:rPr>
        <w:t>, як і розбіжності в оцінках постмодерністської мовної культури перекладів світової класики, є цілком виправданими.</w:t>
      </w:r>
    </w:p>
    <w:p w:rsidR="000A1BF8" w:rsidRDefault="000A1BF8" w:rsidP="00905BDB">
      <w:pPr>
        <w:spacing w:line="360" w:lineRule="auto"/>
        <w:ind w:firstLine="709"/>
        <w:jc w:val="both"/>
        <w:rPr>
          <w:sz w:val="28"/>
          <w:szCs w:val="28"/>
        </w:rPr>
      </w:pPr>
      <w:r>
        <w:rPr>
          <w:rFonts w:eastAsia="TimesNewRomanPSMT"/>
          <w:sz w:val="28"/>
          <w:szCs w:val="28"/>
        </w:rPr>
        <w:t xml:space="preserve">Постмодернізм у літературі мусимо сприймати як необхідну даність, </w:t>
      </w:r>
      <w:proofErr w:type="spellStart"/>
      <w:r>
        <w:rPr>
          <w:rFonts w:eastAsia="TimesNewRomanPSMT"/>
          <w:sz w:val="28"/>
          <w:szCs w:val="28"/>
        </w:rPr>
        <w:t>культуровідповідну</w:t>
      </w:r>
      <w:proofErr w:type="spellEnd"/>
      <w:r>
        <w:rPr>
          <w:rFonts w:eastAsia="TimesNewRomanPSMT"/>
          <w:sz w:val="28"/>
          <w:szCs w:val="28"/>
        </w:rPr>
        <w:t xml:space="preserve"> новочасним цивілізаційним трансформаціям. Проте варто пам’ятати, що це не останні трансформації. Наразі філософи дедалі частіше говорять про культуру </w:t>
      </w:r>
      <w:proofErr w:type="spellStart"/>
      <w:r>
        <w:rPr>
          <w:rFonts w:eastAsia="TimesNewRomanPSMT"/>
          <w:sz w:val="28"/>
          <w:szCs w:val="28"/>
        </w:rPr>
        <w:t>постпостмодернізму</w:t>
      </w:r>
      <w:proofErr w:type="spellEnd"/>
      <w:r>
        <w:rPr>
          <w:rFonts w:eastAsia="TimesNewRomanPSMT"/>
          <w:sz w:val="28"/>
          <w:szCs w:val="28"/>
        </w:rPr>
        <w:t>, у зв’язку з якою і проблема пер</w:t>
      </w:r>
      <w:r>
        <w:rPr>
          <w:rFonts w:eastAsia="TimesNewRomanPSMT"/>
          <w:sz w:val="28"/>
          <w:szCs w:val="28"/>
          <w:lang w:val="ru-RU"/>
        </w:rPr>
        <w:t>е</w:t>
      </w:r>
      <w:r>
        <w:rPr>
          <w:rFonts w:eastAsia="TimesNewRomanPSMT"/>
          <w:sz w:val="28"/>
          <w:szCs w:val="28"/>
        </w:rPr>
        <w:t xml:space="preserve">кладу в </w:t>
      </w:r>
      <w:proofErr w:type="spellStart"/>
      <w:r>
        <w:rPr>
          <w:rFonts w:eastAsia="TimesNewRomanPSMT"/>
          <w:sz w:val="28"/>
          <w:szCs w:val="28"/>
        </w:rPr>
        <w:t>націєтворенні</w:t>
      </w:r>
      <w:proofErr w:type="spellEnd"/>
      <w:r>
        <w:rPr>
          <w:rFonts w:eastAsia="TimesNewRomanPSMT"/>
          <w:sz w:val="28"/>
          <w:szCs w:val="28"/>
        </w:rPr>
        <w:t xml:space="preserve"> набуде нового сенсу, а отже, відкриє перспективи для подальших досліджень. </w:t>
      </w:r>
    </w:p>
    <w:p w:rsidR="00D0756E" w:rsidRDefault="00D0756E" w:rsidP="00905BDB">
      <w:pPr>
        <w:autoSpaceDE w:val="0"/>
        <w:autoSpaceDN w:val="0"/>
        <w:adjustRightInd w:val="0"/>
        <w:spacing w:line="360" w:lineRule="auto"/>
        <w:ind w:firstLine="709"/>
        <w:jc w:val="center"/>
        <w:rPr>
          <w:sz w:val="28"/>
          <w:szCs w:val="28"/>
        </w:rPr>
      </w:pPr>
    </w:p>
    <w:p w:rsidR="000A1BF8" w:rsidRDefault="000A1BF8" w:rsidP="00905BDB">
      <w:pPr>
        <w:autoSpaceDE w:val="0"/>
        <w:autoSpaceDN w:val="0"/>
        <w:adjustRightInd w:val="0"/>
        <w:spacing w:line="360" w:lineRule="auto"/>
        <w:ind w:firstLine="709"/>
        <w:jc w:val="center"/>
        <w:rPr>
          <w:sz w:val="28"/>
          <w:szCs w:val="28"/>
        </w:rPr>
      </w:pPr>
      <w:r>
        <w:rPr>
          <w:sz w:val="28"/>
          <w:szCs w:val="28"/>
        </w:rPr>
        <w:t>СПИСОК ВИКОРИСТАНИХ ДЖЕРЕЛ</w:t>
      </w:r>
    </w:p>
    <w:p w:rsidR="000A1BF8" w:rsidRPr="00A573C4" w:rsidRDefault="000A1BF8" w:rsidP="00905BDB">
      <w:pPr>
        <w:shd w:val="clear" w:color="auto" w:fill="FFFFFF"/>
        <w:spacing w:line="360" w:lineRule="auto"/>
        <w:jc w:val="both"/>
        <w:outlineLvl w:val="0"/>
        <w:rPr>
          <w:bCs/>
          <w:kern w:val="36"/>
          <w:lang w:val="ru-RU" w:eastAsia="ru-RU"/>
        </w:rPr>
      </w:pPr>
      <w:r w:rsidRPr="00D0756E">
        <w:rPr>
          <w:bCs/>
          <w:kern w:val="36"/>
          <w:sz w:val="28"/>
          <w:szCs w:val="28"/>
          <w:lang w:eastAsia="ru-RU"/>
        </w:rPr>
        <w:t>1. Андрухович Ю. Час і м</w:t>
      </w:r>
      <w:r w:rsidR="00D0756E" w:rsidRPr="00D0756E">
        <w:rPr>
          <w:bCs/>
          <w:kern w:val="36"/>
          <w:sz w:val="28"/>
          <w:szCs w:val="28"/>
          <w:lang w:eastAsia="ru-RU"/>
        </w:rPr>
        <w:t xml:space="preserve">ісце, або Моя остання територія / Ю.І.Андрухович </w:t>
      </w:r>
      <w:r>
        <w:rPr>
          <w:sz w:val="28"/>
          <w:szCs w:val="28"/>
        </w:rPr>
        <w:t xml:space="preserve">// </w:t>
      </w:r>
      <w:r w:rsidR="00D0756E">
        <w:rPr>
          <w:sz w:val="28"/>
          <w:szCs w:val="28"/>
        </w:rPr>
        <w:t xml:space="preserve">Збірка </w:t>
      </w:r>
      <w:r w:rsidR="00A573C4" w:rsidRPr="00A573C4">
        <w:rPr>
          <w:sz w:val="28"/>
          <w:szCs w:val="28"/>
        </w:rPr>
        <w:t>“</w:t>
      </w:r>
      <w:r w:rsidR="00D0756E">
        <w:rPr>
          <w:sz w:val="28"/>
          <w:szCs w:val="28"/>
        </w:rPr>
        <w:t>Дезорієнтація на місцевості</w:t>
      </w:r>
      <w:r w:rsidR="00A573C4" w:rsidRPr="00A573C4">
        <w:rPr>
          <w:sz w:val="28"/>
          <w:szCs w:val="28"/>
        </w:rPr>
        <w:t>”</w:t>
      </w:r>
      <w:r w:rsidR="00D0756E">
        <w:rPr>
          <w:sz w:val="28"/>
          <w:szCs w:val="28"/>
        </w:rPr>
        <w:t xml:space="preserve"> </w:t>
      </w:r>
      <w:r w:rsidR="00A573C4" w:rsidRPr="00A573C4">
        <w:rPr>
          <w:sz w:val="28"/>
          <w:szCs w:val="28"/>
        </w:rPr>
        <w:noBreakHyphen/>
        <w:t xml:space="preserve"> </w:t>
      </w:r>
      <w:r w:rsidR="00D0756E">
        <w:rPr>
          <w:sz w:val="28"/>
          <w:szCs w:val="28"/>
        </w:rPr>
        <w:t>1999.</w:t>
      </w:r>
      <w:r w:rsidR="00D0756E">
        <w:rPr>
          <w:sz w:val="28"/>
          <w:szCs w:val="28"/>
        </w:rPr>
        <w:noBreakHyphen/>
        <w:t xml:space="preserve"> </w:t>
      </w:r>
      <w:r w:rsidRPr="00D0756E">
        <w:rPr>
          <w:sz w:val="28"/>
          <w:szCs w:val="28"/>
        </w:rPr>
        <w:t>[</w:t>
      </w:r>
      <w:r>
        <w:rPr>
          <w:sz w:val="28"/>
          <w:szCs w:val="28"/>
        </w:rPr>
        <w:t>Електронний ресурс</w:t>
      </w:r>
      <w:r w:rsidRPr="00D0756E">
        <w:rPr>
          <w:sz w:val="28"/>
          <w:szCs w:val="28"/>
        </w:rPr>
        <w:t xml:space="preserve">]. </w:t>
      </w:r>
      <w:r>
        <w:rPr>
          <w:sz w:val="28"/>
          <w:szCs w:val="28"/>
          <w:lang w:val="ru-RU"/>
        </w:rPr>
        <w:noBreakHyphen/>
      </w:r>
      <w:r>
        <w:rPr>
          <w:sz w:val="28"/>
          <w:szCs w:val="28"/>
        </w:rPr>
        <w:t xml:space="preserve"> Режим доступу:</w:t>
      </w:r>
      <w:r>
        <w:rPr>
          <w:bCs/>
          <w:kern w:val="36"/>
          <w:sz w:val="28"/>
          <w:szCs w:val="28"/>
          <w:lang w:val="ru-RU" w:eastAsia="ru-RU"/>
        </w:rPr>
        <w:t xml:space="preserve"> </w:t>
      </w:r>
      <w:r w:rsidRPr="00A573C4">
        <w:rPr>
          <w:lang w:val="ru-RU"/>
        </w:rPr>
        <w:t>http://www.ukrcenter.com/Література/Юрій-Андрухович/20262-1/Час-і-місце-або-Моя-остання-територія</w:t>
      </w:r>
    </w:p>
    <w:p w:rsidR="000A1BF8" w:rsidRDefault="000A1BF8" w:rsidP="00905BDB">
      <w:pPr>
        <w:spacing w:line="360" w:lineRule="auto"/>
        <w:jc w:val="both"/>
        <w:rPr>
          <w:sz w:val="28"/>
          <w:szCs w:val="28"/>
        </w:rPr>
      </w:pPr>
      <w:r>
        <w:rPr>
          <w:sz w:val="28"/>
          <w:szCs w:val="28"/>
        </w:rPr>
        <w:lastRenderedPageBreak/>
        <w:t>2. Гумбольдт В. Яз</w:t>
      </w:r>
      <w:r>
        <w:rPr>
          <w:sz w:val="28"/>
          <w:szCs w:val="28"/>
          <w:lang w:val="ru-RU"/>
        </w:rPr>
        <w:t>ы</w:t>
      </w:r>
      <w:r>
        <w:rPr>
          <w:sz w:val="28"/>
          <w:szCs w:val="28"/>
        </w:rPr>
        <w:t xml:space="preserve">к и </w:t>
      </w:r>
      <w:proofErr w:type="spellStart"/>
      <w:r>
        <w:rPr>
          <w:sz w:val="28"/>
          <w:szCs w:val="28"/>
        </w:rPr>
        <w:t>философия</w:t>
      </w:r>
      <w:proofErr w:type="spellEnd"/>
      <w:r>
        <w:rPr>
          <w:sz w:val="28"/>
          <w:szCs w:val="28"/>
        </w:rPr>
        <w:t xml:space="preserve"> культур</w:t>
      </w:r>
      <w:r>
        <w:rPr>
          <w:sz w:val="28"/>
          <w:szCs w:val="28"/>
          <w:lang w:val="ru-RU"/>
        </w:rPr>
        <w:t xml:space="preserve">ы. </w:t>
      </w:r>
      <w:r>
        <w:rPr>
          <w:sz w:val="28"/>
          <w:szCs w:val="28"/>
          <w:lang w:val="ru-RU"/>
        </w:rPr>
        <w:noBreakHyphen/>
        <w:t xml:space="preserve"> </w:t>
      </w:r>
      <w:r>
        <w:rPr>
          <w:sz w:val="28"/>
          <w:szCs w:val="28"/>
        </w:rPr>
        <w:t xml:space="preserve">М.: </w:t>
      </w:r>
      <w:proofErr w:type="spellStart"/>
      <w:r>
        <w:rPr>
          <w:sz w:val="28"/>
          <w:szCs w:val="28"/>
        </w:rPr>
        <w:t>Прогресс</w:t>
      </w:r>
      <w:proofErr w:type="spellEnd"/>
      <w:r>
        <w:rPr>
          <w:sz w:val="28"/>
          <w:szCs w:val="28"/>
          <w:lang w:val="ru-RU"/>
        </w:rPr>
        <w:t xml:space="preserve">, </w:t>
      </w:r>
      <w:r>
        <w:rPr>
          <w:sz w:val="28"/>
          <w:szCs w:val="28"/>
        </w:rPr>
        <w:t>1985 – 452 с.</w:t>
      </w:r>
    </w:p>
    <w:p w:rsidR="000A1BF8" w:rsidRDefault="005D0A4A" w:rsidP="00905BDB">
      <w:pPr>
        <w:spacing w:line="360" w:lineRule="auto"/>
        <w:jc w:val="both"/>
        <w:rPr>
          <w:sz w:val="28"/>
          <w:szCs w:val="28"/>
        </w:rPr>
      </w:pPr>
      <w:r>
        <w:rPr>
          <w:sz w:val="28"/>
          <w:szCs w:val="28"/>
        </w:rPr>
        <w:t>3</w:t>
      </w:r>
      <w:r w:rsidR="000A1BF8">
        <w:rPr>
          <w:sz w:val="28"/>
          <w:szCs w:val="28"/>
        </w:rPr>
        <w:t xml:space="preserve">. </w:t>
      </w:r>
      <w:proofErr w:type="spellStart"/>
      <w:r w:rsidR="000A1BF8">
        <w:rPr>
          <w:sz w:val="28"/>
          <w:szCs w:val="28"/>
        </w:rPr>
        <w:t>Уэбстер</w:t>
      </w:r>
      <w:proofErr w:type="spellEnd"/>
      <w:r w:rsidR="000A1BF8">
        <w:rPr>
          <w:sz w:val="28"/>
          <w:szCs w:val="28"/>
        </w:rPr>
        <w:t xml:space="preserve"> Ф. </w:t>
      </w:r>
      <w:proofErr w:type="spellStart"/>
      <w:r w:rsidR="000A1BF8">
        <w:rPr>
          <w:sz w:val="28"/>
          <w:szCs w:val="28"/>
        </w:rPr>
        <w:t>Теории</w:t>
      </w:r>
      <w:proofErr w:type="spellEnd"/>
      <w:r w:rsidR="000A1BF8">
        <w:rPr>
          <w:sz w:val="28"/>
          <w:szCs w:val="28"/>
        </w:rPr>
        <w:t xml:space="preserve"> </w:t>
      </w:r>
      <w:proofErr w:type="spellStart"/>
      <w:r w:rsidR="000A1BF8">
        <w:rPr>
          <w:sz w:val="28"/>
          <w:szCs w:val="28"/>
        </w:rPr>
        <w:t>информационного</w:t>
      </w:r>
      <w:proofErr w:type="spellEnd"/>
      <w:r w:rsidR="000A1BF8">
        <w:rPr>
          <w:sz w:val="28"/>
          <w:szCs w:val="28"/>
        </w:rPr>
        <w:t xml:space="preserve"> </w:t>
      </w:r>
      <w:proofErr w:type="spellStart"/>
      <w:r w:rsidR="000A1BF8">
        <w:rPr>
          <w:sz w:val="28"/>
          <w:szCs w:val="28"/>
        </w:rPr>
        <w:t>общества</w:t>
      </w:r>
      <w:proofErr w:type="spellEnd"/>
      <w:r w:rsidR="000A1BF8">
        <w:rPr>
          <w:sz w:val="28"/>
          <w:szCs w:val="28"/>
        </w:rPr>
        <w:t xml:space="preserve">. </w:t>
      </w:r>
      <w:r w:rsidR="000A1BF8">
        <w:rPr>
          <w:sz w:val="28"/>
          <w:szCs w:val="28"/>
        </w:rPr>
        <w:noBreakHyphen/>
        <w:t xml:space="preserve"> М.: Аспект Пресс, 2004. </w:t>
      </w:r>
      <w:r w:rsidR="000A1BF8">
        <w:rPr>
          <w:sz w:val="28"/>
          <w:szCs w:val="28"/>
        </w:rPr>
        <w:noBreakHyphen/>
        <w:t xml:space="preserve"> 400 с.</w:t>
      </w:r>
    </w:p>
    <w:p w:rsidR="00A573C4" w:rsidRDefault="00A573C4" w:rsidP="00905BDB">
      <w:pPr>
        <w:spacing w:line="360" w:lineRule="auto"/>
        <w:ind w:firstLine="709"/>
        <w:jc w:val="both"/>
        <w:rPr>
          <w:sz w:val="28"/>
          <w:szCs w:val="28"/>
          <w:lang w:eastAsia="ru-RU"/>
        </w:rPr>
      </w:pPr>
    </w:p>
    <w:p w:rsidR="00A573C4" w:rsidRPr="00CB51D7" w:rsidRDefault="00A573C4" w:rsidP="00905BDB">
      <w:pPr>
        <w:spacing w:line="360" w:lineRule="auto"/>
        <w:ind w:firstLine="709"/>
        <w:jc w:val="center"/>
        <w:rPr>
          <w:sz w:val="28"/>
          <w:szCs w:val="28"/>
          <w:lang w:eastAsia="ru-RU"/>
        </w:rPr>
      </w:pPr>
      <w:r w:rsidRPr="00CB51D7">
        <w:rPr>
          <w:sz w:val="28"/>
          <w:szCs w:val="28"/>
          <w:lang w:eastAsia="ru-RU"/>
        </w:rPr>
        <w:t>СПИСОК ДЖЕРЕЛ ІЛЮСТРАТИВНОГО МАТЕРІАЛУ</w:t>
      </w:r>
    </w:p>
    <w:p w:rsidR="00CB51D7" w:rsidRPr="00CB51D7" w:rsidRDefault="005D0A4A" w:rsidP="00905BDB">
      <w:pPr>
        <w:spacing w:line="360" w:lineRule="auto"/>
        <w:jc w:val="both"/>
        <w:rPr>
          <w:sz w:val="28"/>
          <w:szCs w:val="28"/>
          <w:lang w:val="ru-RU" w:eastAsia="ru-RU"/>
        </w:rPr>
      </w:pPr>
      <w:r>
        <w:rPr>
          <w:sz w:val="28"/>
          <w:szCs w:val="28"/>
        </w:rPr>
        <w:t>4</w:t>
      </w:r>
      <w:r w:rsidR="00CB51D7" w:rsidRPr="00CB51D7">
        <w:rPr>
          <w:sz w:val="28"/>
          <w:szCs w:val="28"/>
        </w:rPr>
        <w:t xml:space="preserve">. </w:t>
      </w:r>
      <w:proofErr w:type="spellStart"/>
      <w:r w:rsidR="00CB51D7" w:rsidRPr="00CB51D7">
        <w:rPr>
          <w:sz w:val="28"/>
          <w:szCs w:val="28"/>
        </w:rPr>
        <w:t>Корнаухова</w:t>
      </w:r>
      <w:proofErr w:type="spellEnd"/>
      <w:r w:rsidR="00CB51D7" w:rsidRPr="00CB51D7">
        <w:rPr>
          <w:sz w:val="28"/>
          <w:szCs w:val="28"/>
        </w:rPr>
        <w:t xml:space="preserve"> Н. </w:t>
      </w:r>
      <w:proofErr w:type="spellStart"/>
      <w:r w:rsidR="00CB51D7" w:rsidRPr="00CB51D7">
        <w:rPr>
          <w:sz w:val="28"/>
          <w:szCs w:val="28"/>
        </w:rPr>
        <w:t>Переводческие</w:t>
      </w:r>
      <w:proofErr w:type="spellEnd"/>
      <w:r w:rsidR="00CB51D7" w:rsidRPr="00CB51D7">
        <w:rPr>
          <w:sz w:val="28"/>
          <w:szCs w:val="28"/>
        </w:rPr>
        <w:t xml:space="preserve"> </w:t>
      </w:r>
      <w:proofErr w:type="spellStart"/>
      <w:r w:rsidR="00CB51D7" w:rsidRPr="00CB51D7">
        <w:rPr>
          <w:sz w:val="28"/>
          <w:szCs w:val="28"/>
        </w:rPr>
        <w:t>стратегии</w:t>
      </w:r>
      <w:proofErr w:type="spellEnd"/>
      <w:r w:rsidR="00CB51D7" w:rsidRPr="00CB51D7">
        <w:rPr>
          <w:sz w:val="28"/>
          <w:szCs w:val="28"/>
        </w:rPr>
        <w:t xml:space="preserve"> в </w:t>
      </w:r>
      <w:proofErr w:type="spellStart"/>
      <w:r w:rsidR="00CB51D7" w:rsidRPr="00CB51D7">
        <w:rPr>
          <w:sz w:val="28"/>
          <w:szCs w:val="28"/>
        </w:rPr>
        <w:t>аспекте</w:t>
      </w:r>
      <w:proofErr w:type="spellEnd"/>
      <w:r w:rsidR="00CB51D7" w:rsidRPr="00CB51D7">
        <w:rPr>
          <w:sz w:val="28"/>
          <w:szCs w:val="28"/>
        </w:rPr>
        <w:t xml:space="preserve"> </w:t>
      </w:r>
      <w:proofErr w:type="spellStart"/>
      <w:r w:rsidR="00CB51D7" w:rsidRPr="00CB51D7">
        <w:rPr>
          <w:sz w:val="28"/>
          <w:szCs w:val="28"/>
        </w:rPr>
        <w:t>манипуляции</w:t>
      </w:r>
      <w:proofErr w:type="spellEnd"/>
      <w:r w:rsidR="00CB51D7" w:rsidRPr="00CB51D7">
        <w:rPr>
          <w:sz w:val="28"/>
          <w:szCs w:val="28"/>
        </w:rPr>
        <w:t xml:space="preserve"> </w:t>
      </w:r>
      <w:proofErr w:type="spellStart"/>
      <w:r w:rsidR="00CB51D7" w:rsidRPr="00CB51D7">
        <w:rPr>
          <w:sz w:val="28"/>
          <w:szCs w:val="28"/>
        </w:rPr>
        <w:t>сознанием</w:t>
      </w:r>
      <w:proofErr w:type="spellEnd"/>
      <w:r w:rsidR="00CB51D7" w:rsidRPr="00CB51D7">
        <w:rPr>
          <w:sz w:val="28"/>
          <w:szCs w:val="28"/>
          <w:lang w:val="ru-RU"/>
        </w:rPr>
        <w:t xml:space="preserve"> </w:t>
      </w:r>
      <w:r w:rsidR="00CB51D7" w:rsidRPr="00CB51D7">
        <w:rPr>
          <w:sz w:val="28"/>
          <w:szCs w:val="28"/>
        </w:rPr>
        <w:t>/ Н.Г.</w:t>
      </w:r>
      <w:proofErr w:type="spellStart"/>
      <w:r w:rsidR="00CB51D7" w:rsidRPr="00CB51D7">
        <w:rPr>
          <w:sz w:val="28"/>
          <w:szCs w:val="28"/>
        </w:rPr>
        <w:t>Корнаухова</w:t>
      </w:r>
      <w:proofErr w:type="spellEnd"/>
      <w:r w:rsidR="00CB51D7" w:rsidRPr="00CB51D7">
        <w:rPr>
          <w:sz w:val="28"/>
          <w:szCs w:val="28"/>
        </w:rPr>
        <w:t xml:space="preserve"> // </w:t>
      </w:r>
      <w:hyperlink r:id="rId7" w:history="1">
        <w:r w:rsidR="00CB51D7" w:rsidRPr="00CB51D7">
          <w:rPr>
            <w:rStyle w:val="a3"/>
            <w:color w:val="auto"/>
            <w:sz w:val="28"/>
            <w:szCs w:val="28"/>
            <w:u w:val="none"/>
            <w:lang w:val="ru-RU" w:eastAsia="ru-RU"/>
          </w:rPr>
          <w:t>Вестник Иркутского государственного лингвистического университета</w:t>
        </w:r>
      </w:hyperlink>
      <w:r w:rsidR="00CB51D7" w:rsidRPr="00CB51D7">
        <w:rPr>
          <w:sz w:val="28"/>
          <w:szCs w:val="28"/>
          <w:lang w:val="ru-RU" w:eastAsia="ru-RU"/>
        </w:rPr>
        <w:t xml:space="preserve"> № 3 (15). </w:t>
      </w:r>
      <w:r w:rsidR="00CB51D7" w:rsidRPr="00CB51D7">
        <w:rPr>
          <w:sz w:val="28"/>
          <w:szCs w:val="28"/>
          <w:lang w:val="ru-RU" w:eastAsia="ru-RU"/>
        </w:rPr>
        <w:noBreakHyphen/>
        <w:t xml:space="preserve"> </w:t>
      </w:r>
      <w:r w:rsidR="00CB51D7" w:rsidRPr="00CB51D7">
        <w:rPr>
          <w:sz w:val="28"/>
          <w:szCs w:val="28"/>
        </w:rPr>
        <w:t xml:space="preserve">2011, </w:t>
      </w:r>
      <w:r w:rsidR="00CB51D7" w:rsidRPr="00CB51D7">
        <w:rPr>
          <w:sz w:val="28"/>
          <w:szCs w:val="28"/>
        </w:rPr>
        <w:noBreakHyphen/>
        <w:t xml:space="preserve"> С.90-96.</w:t>
      </w:r>
    </w:p>
    <w:p w:rsidR="00CB51D7" w:rsidRPr="00CB51D7" w:rsidRDefault="005D0A4A" w:rsidP="00905BDB">
      <w:pPr>
        <w:spacing w:line="360" w:lineRule="auto"/>
        <w:jc w:val="both"/>
        <w:rPr>
          <w:sz w:val="28"/>
          <w:szCs w:val="28"/>
        </w:rPr>
      </w:pPr>
      <w:bookmarkStart w:id="0" w:name="_GoBack"/>
      <w:bookmarkEnd w:id="0"/>
      <w:r>
        <w:rPr>
          <w:sz w:val="28"/>
          <w:szCs w:val="28"/>
        </w:rPr>
        <w:t>5</w:t>
      </w:r>
      <w:r w:rsidR="00CB51D7" w:rsidRPr="00CB51D7">
        <w:rPr>
          <w:sz w:val="28"/>
          <w:szCs w:val="28"/>
        </w:rPr>
        <w:t xml:space="preserve">. </w:t>
      </w:r>
      <w:proofErr w:type="spellStart"/>
      <w:r w:rsidR="00CB51D7" w:rsidRPr="00CB51D7">
        <w:rPr>
          <w:sz w:val="28"/>
          <w:szCs w:val="28"/>
        </w:rPr>
        <w:t>Мізін</w:t>
      </w:r>
      <w:proofErr w:type="spellEnd"/>
      <w:r w:rsidR="00CB51D7" w:rsidRPr="00CB51D7">
        <w:rPr>
          <w:sz w:val="28"/>
          <w:szCs w:val="28"/>
        </w:rPr>
        <w:t xml:space="preserve"> К. Специфіка пер</w:t>
      </w:r>
      <w:r w:rsidR="00CB51D7" w:rsidRPr="00CB51D7">
        <w:rPr>
          <w:sz w:val="28"/>
          <w:szCs w:val="28"/>
          <w:lang w:val="ru-RU"/>
        </w:rPr>
        <w:t>е</w:t>
      </w:r>
      <w:r w:rsidR="00CB51D7" w:rsidRPr="00CB51D7">
        <w:rPr>
          <w:sz w:val="28"/>
          <w:szCs w:val="28"/>
        </w:rPr>
        <w:t xml:space="preserve">кладу українською мовою англійських і німецьких </w:t>
      </w:r>
      <w:proofErr w:type="spellStart"/>
      <w:r w:rsidR="00CB51D7" w:rsidRPr="00CB51D7">
        <w:rPr>
          <w:sz w:val="28"/>
          <w:szCs w:val="28"/>
        </w:rPr>
        <w:t>гендерно</w:t>
      </w:r>
      <w:proofErr w:type="spellEnd"/>
      <w:r w:rsidR="00CB51D7" w:rsidRPr="00CB51D7">
        <w:rPr>
          <w:sz w:val="28"/>
          <w:szCs w:val="28"/>
        </w:rPr>
        <w:t xml:space="preserve"> маркованих сталих словосполучень / </w:t>
      </w:r>
      <w:proofErr w:type="spellStart"/>
      <w:r w:rsidR="00CB51D7" w:rsidRPr="00CB51D7">
        <w:rPr>
          <w:sz w:val="28"/>
          <w:szCs w:val="28"/>
        </w:rPr>
        <w:t>Мізін</w:t>
      </w:r>
      <w:proofErr w:type="spellEnd"/>
      <w:r w:rsidR="00CB51D7" w:rsidRPr="00CB51D7">
        <w:rPr>
          <w:sz w:val="28"/>
          <w:szCs w:val="28"/>
        </w:rPr>
        <w:t xml:space="preserve"> К.І. // Лінгвістика. Збірник наукових праць №1 (31), Луганськ,: ДЗ “ЛНУ імені Тараса Шевченка”, 2014. </w:t>
      </w:r>
      <w:r w:rsidR="00CB51D7" w:rsidRPr="00CB51D7">
        <w:rPr>
          <w:sz w:val="28"/>
          <w:szCs w:val="28"/>
        </w:rPr>
        <w:noBreakHyphen/>
        <w:t xml:space="preserve"> С.23-30.</w:t>
      </w:r>
    </w:p>
    <w:p w:rsidR="002217DA" w:rsidRPr="00CB51D7" w:rsidRDefault="002217DA" w:rsidP="00905BDB">
      <w:pPr>
        <w:spacing w:line="360" w:lineRule="auto"/>
        <w:ind w:firstLine="709"/>
        <w:jc w:val="both"/>
      </w:pPr>
    </w:p>
    <w:sectPr w:rsidR="002217DA" w:rsidRPr="00CB51D7" w:rsidSect="00905BD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203" w:usb1="080F0000" w:usb2="00000010" w:usb3="00000000" w:csb0="001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364E3"/>
    <w:multiLevelType w:val="hybridMultilevel"/>
    <w:tmpl w:val="10060B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FC"/>
    <w:rsid w:val="000A1BF8"/>
    <w:rsid w:val="001F62DF"/>
    <w:rsid w:val="002217DA"/>
    <w:rsid w:val="005D0A4A"/>
    <w:rsid w:val="00905BDB"/>
    <w:rsid w:val="00A573C4"/>
    <w:rsid w:val="00CB51D7"/>
    <w:rsid w:val="00D0756E"/>
    <w:rsid w:val="00F450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F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1BF8"/>
    <w:rPr>
      <w:color w:val="0000FF" w:themeColor="hyperlink"/>
      <w:u w:val="single"/>
    </w:rPr>
  </w:style>
  <w:style w:type="character" w:customStyle="1" w:styleId="apple-converted-space">
    <w:name w:val="apple-converted-space"/>
    <w:rsid w:val="000A1BF8"/>
  </w:style>
  <w:style w:type="paragraph" w:styleId="a4">
    <w:name w:val="Balloon Text"/>
    <w:basedOn w:val="a"/>
    <w:link w:val="a5"/>
    <w:uiPriority w:val="99"/>
    <w:semiHidden/>
    <w:unhideWhenUsed/>
    <w:rsid w:val="00CB51D7"/>
    <w:rPr>
      <w:rFonts w:ascii="Tahoma" w:hAnsi="Tahoma" w:cs="Tahoma"/>
      <w:sz w:val="16"/>
      <w:szCs w:val="16"/>
    </w:rPr>
  </w:style>
  <w:style w:type="character" w:customStyle="1" w:styleId="a5">
    <w:name w:val="Текст выноски Знак"/>
    <w:basedOn w:val="a0"/>
    <w:link w:val="a4"/>
    <w:uiPriority w:val="99"/>
    <w:semiHidden/>
    <w:rsid w:val="00CB51D7"/>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F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1BF8"/>
    <w:rPr>
      <w:color w:val="0000FF" w:themeColor="hyperlink"/>
      <w:u w:val="single"/>
    </w:rPr>
  </w:style>
  <w:style w:type="character" w:customStyle="1" w:styleId="apple-converted-space">
    <w:name w:val="apple-converted-space"/>
    <w:rsid w:val="000A1BF8"/>
  </w:style>
  <w:style w:type="paragraph" w:styleId="a4">
    <w:name w:val="Balloon Text"/>
    <w:basedOn w:val="a"/>
    <w:link w:val="a5"/>
    <w:uiPriority w:val="99"/>
    <w:semiHidden/>
    <w:unhideWhenUsed/>
    <w:rsid w:val="00CB51D7"/>
    <w:rPr>
      <w:rFonts w:ascii="Tahoma" w:hAnsi="Tahoma" w:cs="Tahoma"/>
      <w:sz w:val="16"/>
      <w:szCs w:val="16"/>
    </w:rPr>
  </w:style>
  <w:style w:type="character" w:customStyle="1" w:styleId="a5">
    <w:name w:val="Текст выноски Знак"/>
    <w:basedOn w:val="a0"/>
    <w:link w:val="a4"/>
    <w:uiPriority w:val="99"/>
    <w:semiHidden/>
    <w:rsid w:val="00CB51D7"/>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8136">
      <w:bodyDiv w:val="1"/>
      <w:marLeft w:val="0"/>
      <w:marRight w:val="0"/>
      <w:marTop w:val="0"/>
      <w:marBottom w:val="0"/>
      <w:divBdr>
        <w:top w:val="none" w:sz="0" w:space="0" w:color="auto"/>
        <w:left w:val="none" w:sz="0" w:space="0" w:color="auto"/>
        <w:bottom w:val="none" w:sz="0" w:space="0" w:color="auto"/>
        <w:right w:val="none" w:sz="0" w:space="0" w:color="auto"/>
      </w:divBdr>
    </w:div>
    <w:div w:id="1395540074">
      <w:bodyDiv w:val="1"/>
      <w:marLeft w:val="0"/>
      <w:marRight w:val="0"/>
      <w:marTop w:val="0"/>
      <w:marBottom w:val="0"/>
      <w:divBdr>
        <w:top w:val="none" w:sz="0" w:space="0" w:color="auto"/>
        <w:left w:val="none" w:sz="0" w:space="0" w:color="auto"/>
        <w:bottom w:val="none" w:sz="0" w:space="0" w:color="auto"/>
        <w:right w:val="none" w:sz="0" w:space="0" w:color="auto"/>
      </w:divBdr>
    </w:div>
    <w:div w:id="1484467617">
      <w:bodyDiv w:val="1"/>
      <w:marLeft w:val="0"/>
      <w:marRight w:val="0"/>
      <w:marTop w:val="0"/>
      <w:marBottom w:val="0"/>
      <w:divBdr>
        <w:top w:val="none" w:sz="0" w:space="0" w:color="auto"/>
        <w:left w:val="none" w:sz="0" w:space="0" w:color="auto"/>
        <w:bottom w:val="none" w:sz="0" w:space="0" w:color="auto"/>
        <w:right w:val="none" w:sz="0" w:space="0" w:color="auto"/>
      </w:divBdr>
    </w:div>
    <w:div w:id="18883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yberleninka.ru/journal/n/vestnik-irkutskogo-gosudarstvennogo-lingvisticheskogo-universite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3F54-4553-418F-AD30-75E902D6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13770</Words>
  <Characters>7850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Gosha</cp:lastModifiedBy>
  <cp:revision>4</cp:revision>
  <cp:lastPrinted>2015-11-23T09:41:00Z</cp:lastPrinted>
  <dcterms:created xsi:type="dcterms:W3CDTF">2015-11-22T15:45:00Z</dcterms:created>
  <dcterms:modified xsi:type="dcterms:W3CDTF">2015-11-23T10:08:00Z</dcterms:modified>
</cp:coreProperties>
</file>