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F41" w:rsidRPr="00140F41" w:rsidRDefault="00140F41" w:rsidP="00140F4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ЗАПИТАННЯ ДО МОДУЛЬНОЇ КОНТРОЛЬНОЇ РОБОТИ</w:t>
      </w:r>
    </w:p>
    <w:p w:rsidR="00140F41" w:rsidRPr="00797861" w:rsidRDefault="00140F41" w:rsidP="00140F41">
      <w:pPr>
        <w:pStyle w:val="ab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797861">
        <w:rPr>
          <w:rFonts w:ascii="Times New Roman" w:hAnsi="Times New Roman"/>
          <w:sz w:val="28"/>
          <w:szCs w:val="28"/>
          <w:lang w:val="uk-UA"/>
        </w:rPr>
        <w:t>характеризуйте о</w:t>
      </w:r>
      <w:r w:rsidRPr="00797861">
        <w:rPr>
          <w:rFonts w:ascii="Times New Roman" w:hAnsi="Times New Roman"/>
          <w:sz w:val="28"/>
          <w:szCs w:val="28"/>
        </w:rPr>
        <w:t xml:space="preserve">собливості встановлення об’єкта складів злочинів проти життя та здоров’я особи. </w:t>
      </w:r>
    </w:p>
    <w:p w:rsidR="00140F41" w:rsidRPr="00797861" w:rsidRDefault="00140F41" w:rsidP="00140F41">
      <w:pPr>
        <w:pStyle w:val="ab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797861">
        <w:rPr>
          <w:rFonts w:ascii="Times New Roman" w:hAnsi="Times New Roman"/>
          <w:sz w:val="28"/>
          <w:szCs w:val="28"/>
          <w:lang w:val="uk-UA"/>
        </w:rPr>
        <w:t>характеризуйте</w:t>
      </w:r>
      <w:r w:rsidRPr="00797861">
        <w:rPr>
          <w:rFonts w:ascii="Times New Roman" w:hAnsi="Times New Roman"/>
          <w:sz w:val="28"/>
          <w:szCs w:val="28"/>
        </w:rPr>
        <w:t xml:space="preserve"> </w:t>
      </w:r>
      <w:r w:rsidRPr="00797861">
        <w:rPr>
          <w:rFonts w:ascii="Times New Roman" w:hAnsi="Times New Roman"/>
          <w:sz w:val="28"/>
          <w:szCs w:val="28"/>
          <w:lang w:val="uk-UA"/>
        </w:rPr>
        <w:t>з</w:t>
      </w:r>
      <w:r w:rsidRPr="00797861">
        <w:rPr>
          <w:rFonts w:ascii="Times New Roman" w:hAnsi="Times New Roman"/>
          <w:sz w:val="28"/>
          <w:szCs w:val="28"/>
        </w:rPr>
        <w:t xml:space="preserve">начення об’єкта злочину в структурі елементів його складу для характеристики суспільної небезпеки злочину і його кваліфікації. </w:t>
      </w:r>
    </w:p>
    <w:p w:rsidR="00140F41" w:rsidRPr="00797861" w:rsidRDefault="00140F41" w:rsidP="00140F41">
      <w:pPr>
        <w:pStyle w:val="ab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7861">
        <w:rPr>
          <w:rFonts w:ascii="Times New Roman" w:hAnsi="Times New Roman"/>
          <w:sz w:val="28"/>
          <w:szCs w:val="28"/>
        </w:rPr>
        <w:t xml:space="preserve">Розкрийте </w:t>
      </w:r>
      <w:r w:rsidRPr="00797861">
        <w:rPr>
          <w:rFonts w:ascii="Times New Roman" w:hAnsi="Times New Roman"/>
          <w:sz w:val="28"/>
          <w:szCs w:val="28"/>
          <w:lang w:val="uk-UA"/>
        </w:rPr>
        <w:t>т</w:t>
      </w:r>
      <w:r w:rsidRPr="00797861">
        <w:rPr>
          <w:rFonts w:ascii="Times New Roman" w:hAnsi="Times New Roman"/>
          <w:sz w:val="28"/>
          <w:szCs w:val="28"/>
        </w:rPr>
        <w:t>очки зору вчених щодо визначення об’єкта складів злочинів проти життя особи</w:t>
      </w:r>
      <w:r w:rsidRPr="00797861">
        <w:rPr>
          <w:rFonts w:ascii="Times New Roman" w:hAnsi="Times New Roman"/>
          <w:sz w:val="28"/>
          <w:szCs w:val="28"/>
          <w:lang w:val="uk-UA"/>
        </w:rPr>
        <w:t>.</w:t>
      </w:r>
    </w:p>
    <w:p w:rsidR="00140F41" w:rsidRPr="00797861" w:rsidRDefault="00140F41" w:rsidP="00140F41">
      <w:pPr>
        <w:pStyle w:val="ab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7861">
        <w:rPr>
          <w:rFonts w:ascii="Times New Roman" w:hAnsi="Times New Roman"/>
          <w:sz w:val="28"/>
          <w:szCs w:val="28"/>
          <w:lang w:val="uk-UA"/>
        </w:rPr>
        <w:t>Розкрийте т</w:t>
      </w:r>
      <w:r w:rsidRPr="00797861">
        <w:rPr>
          <w:rFonts w:ascii="Times New Roman" w:hAnsi="Times New Roman"/>
          <w:sz w:val="28"/>
          <w:szCs w:val="28"/>
        </w:rPr>
        <w:t xml:space="preserve">очки зору вчених щодо визначення об’єкта складів злочинів проти здоров’я особи. </w:t>
      </w:r>
    </w:p>
    <w:p w:rsidR="00140F41" w:rsidRPr="00797861" w:rsidRDefault="00140F41" w:rsidP="00140F41">
      <w:pPr>
        <w:pStyle w:val="ab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797861">
        <w:rPr>
          <w:rFonts w:ascii="Times New Roman" w:hAnsi="Times New Roman"/>
          <w:sz w:val="28"/>
          <w:szCs w:val="28"/>
          <w:lang w:val="uk-UA"/>
        </w:rPr>
        <w:t>характеризуйте о</w:t>
      </w:r>
      <w:r w:rsidRPr="00797861">
        <w:rPr>
          <w:rFonts w:ascii="Times New Roman" w:hAnsi="Times New Roman"/>
          <w:sz w:val="28"/>
          <w:szCs w:val="28"/>
        </w:rPr>
        <w:t>сновний і додатковий безпосередні об’єкти складів злочинів проти життя особи</w:t>
      </w:r>
      <w:r w:rsidRPr="00797861">
        <w:rPr>
          <w:rFonts w:ascii="Times New Roman" w:hAnsi="Times New Roman"/>
          <w:sz w:val="28"/>
          <w:szCs w:val="28"/>
          <w:lang w:val="uk-UA"/>
        </w:rPr>
        <w:t>.</w:t>
      </w:r>
    </w:p>
    <w:p w:rsidR="00140F41" w:rsidRPr="00797861" w:rsidRDefault="00140F41" w:rsidP="00140F41">
      <w:pPr>
        <w:pStyle w:val="ab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797861">
        <w:rPr>
          <w:rFonts w:ascii="Times New Roman" w:hAnsi="Times New Roman"/>
          <w:sz w:val="28"/>
          <w:szCs w:val="28"/>
          <w:lang w:val="uk-UA"/>
        </w:rPr>
        <w:t>характеризуйте о</w:t>
      </w:r>
      <w:r w:rsidRPr="00797861">
        <w:rPr>
          <w:rFonts w:ascii="Times New Roman" w:hAnsi="Times New Roman"/>
          <w:sz w:val="28"/>
          <w:szCs w:val="28"/>
        </w:rPr>
        <w:t>сновний і додатковий безпосередні об’єкти складів злочинів проти здоров’я особи.</w:t>
      </w:r>
    </w:p>
    <w:p w:rsidR="00140F41" w:rsidRPr="00797861" w:rsidRDefault="00140F41" w:rsidP="00140F41">
      <w:pPr>
        <w:pStyle w:val="ab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797861">
        <w:rPr>
          <w:rFonts w:ascii="Times New Roman" w:hAnsi="Times New Roman"/>
          <w:sz w:val="28"/>
          <w:szCs w:val="28"/>
          <w:lang w:val="uk-UA"/>
        </w:rPr>
        <w:t>характеризуйте</w:t>
      </w:r>
      <w:r w:rsidRPr="00797861">
        <w:rPr>
          <w:rFonts w:ascii="Times New Roman" w:hAnsi="Times New Roman"/>
          <w:sz w:val="28"/>
          <w:szCs w:val="28"/>
        </w:rPr>
        <w:t xml:space="preserve"> об’єктивн</w:t>
      </w:r>
      <w:r w:rsidRPr="00797861">
        <w:rPr>
          <w:rFonts w:ascii="Times New Roman" w:hAnsi="Times New Roman"/>
          <w:sz w:val="28"/>
          <w:szCs w:val="28"/>
          <w:lang w:val="uk-UA"/>
        </w:rPr>
        <w:t>у</w:t>
      </w:r>
      <w:r w:rsidRPr="00797861">
        <w:rPr>
          <w:rFonts w:ascii="Times New Roman" w:hAnsi="Times New Roman"/>
          <w:sz w:val="28"/>
          <w:szCs w:val="28"/>
        </w:rPr>
        <w:t xml:space="preserve"> сторон</w:t>
      </w:r>
      <w:r w:rsidRPr="00797861">
        <w:rPr>
          <w:rFonts w:ascii="Times New Roman" w:hAnsi="Times New Roman"/>
          <w:sz w:val="28"/>
          <w:szCs w:val="28"/>
          <w:lang w:val="uk-UA"/>
        </w:rPr>
        <w:t>у</w:t>
      </w:r>
      <w:r w:rsidRPr="00797861">
        <w:rPr>
          <w:rFonts w:ascii="Times New Roman" w:hAnsi="Times New Roman"/>
          <w:sz w:val="28"/>
          <w:szCs w:val="28"/>
        </w:rPr>
        <w:t xml:space="preserve"> </w:t>
      </w:r>
      <w:r w:rsidRPr="00797861">
        <w:rPr>
          <w:rFonts w:ascii="Times New Roman" w:hAnsi="Times New Roman"/>
          <w:color w:val="000000"/>
          <w:spacing w:val="5"/>
          <w:sz w:val="28"/>
          <w:szCs w:val="28"/>
        </w:rPr>
        <w:t>складів злочинів проти життя особи</w:t>
      </w:r>
      <w:r w:rsidRPr="00797861">
        <w:rPr>
          <w:rFonts w:ascii="Times New Roman" w:hAnsi="Times New Roman"/>
          <w:sz w:val="28"/>
          <w:szCs w:val="28"/>
        </w:rPr>
        <w:t xml:space="preserve">. </w:t>
      </w:r>
    </w:p>
    <w:p w:rsidR="00140F41" w:rsidRPr="00797861" w:rsidRDefault="00140F41" w:rsidP="00140F41">
      <w:pPr>
        <w:pStyle w:val="ab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797861">
        <w:rPr>
          <w:rFonts w:ascii="Times New Roman" w:hAnsi="Times New Roman"/>
          <w:sz w:val="28"/>
          <w:szCs w:val="28"/>
          <w:lang w:val="uk-UA"/>
        </w:rPr>
        <w:t>характеризуйте о</w:t>
      </w:r>
      <w:r w:rsidRPr="00797861">
        <w:rPr>
          <w:rFonts w:ascii="Times New Roman" w:hAnsi="Times New Roman"/>
          <w:sz w:val="28"/>
          <w:szCs w:val="28"/>
        </w:rPr>
        <w:t xml:space="preserve">бов’язкові та факультативні ознаки об’єктивної сторони </w:t>
      </w:r>
      <w:r w:rsidRPr="00797861">
        <w:rPr>
          <w:rFonts w:ascii="Times New Roman" w:hAnsi="Times New Roman"/>
          <w:color w:val="000000"/>
          <w:spacing w:val="5"/>
          <w:sz w:val="28"/>
          <w:szCs w:val="28"/>
        </w:rPr>
        <w:t>складів злочинів проти життя особи</w:t>
      </w:r>
      <w:r w:rsidRPr="00797861">
        <w:rPr>
          <w:rFonts w:ascii="Times New Roman" w:hAnsi="Times New Roman"/>
          <w:sz w:val="28"/>
          <w:szCs w:val="28"/>
        </w:rPr>
        <w:t xml:space="preserve">. </w:t>
      </w:r>
    </w:p>
    <w:p w:rsidR="00140F41" w:rsidRPr="00797861" w:rsidRDefault="00140F41" w:rsidP="00140F41">
      <w:pPr>
        <w:pStyle w:val="ab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7861">
        <w:rPr>
          <w:rFonts w:ascii="Times New Roman" w:hAnsi="Times New Roman"/>
          <w:sz w:val="28"/>
          <w:szCs w:val="28"/>
          <w:lang w:val="uk-UA"/>
        </w:rPr>
        <w:t>Визначте д</w:t>
      </w:r>
      <w:r w:rsidRPr="00797861">
        <w:rPr>
          <w:rFonts w:ascii="Times New Roman" w:hAnsi="Times New Roman"/>
          <w:sz w:val="28"/>
          <w:szCs w:val="28"/>
        </w:rPr>
        <w:t xml:space="preserve">искусійні питання щодо встановлення об’єктивної сторони </w:t>
      </w:r>
      <w:r w:rsidRPr="00797861">
        <w:rPr>
          <w:rFonts w:ascii="Times New Roman" w:hAnsi="Times New Roman"/>
          <w:color w:val="000000"/>
          <w:spacing w:val="5"/>
          <w:sz w:val="28"/>
          <w:szCs w:val="28"/>
        </w:rPr>
        <w:t>складів злочинів проти життя особи</w:t>
      </w:r>
      <w:r w:rsidRPr="00797861">
        <w:rPr>
          <w:rFonts w:ascii="Times New Roman" w:hAnsi="Times New Roman"/>
          <w:sz w:val="28"/>
          <w:szCs w:val="28"/>
        </w:rPr>
        <w:t xml:space="preserve">. </w:t>
      </w:r>
    </w:p>
    <w:p w:rsidR="00140F41" w:rsidRPr="00797861" w:rsidRDefault="00140F41" w:rsidP="00140F41">
      <w:pPr>
        <w:pStyle w:val="ab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7861">
        <w:rPr>
          <w:rFonts w:ascii="Times New Roman" w:hAnsi="Times New Roman"/>
          <w:sz w:val="28"/>
          <w:szCs w:val="28"/>
          <w:lang w:val="uk-UA"/>
        </w:rPr>
        <w:t>Розкрийте з</w:t>
      </w:r>
      <w:r w:rsidRPr="00797861">
        <w:rPr>
          <w:rFonts w:ascii="Times New Roman" w:hAnsi="Times New Roman"/>
          <w:sz w:val="28"/>
          <w:szCs w:val="28"/>
        </w:rPr>
        <w:t xml:space="preserve">начення та </w:t>
      </w:r>
      <w:r w:rsidRPr="00797861">
        <w:rPr>
          <w:rFonts w:ascii="Times New Roman" w:hAnsi="Times New Roman"/>
          <w:sz w:val="28"/>
          <w:szCs w:val="28"/>
          <w:lang w:val="uk-UA"/>
        </w:rPr>
        <w:t>особливості</w:t>
      </w:r>
      <w:r w:rsidRPr="00797861">
        <w:rPr>
          <w:rFonts w:ascii="Times New Roman" w:hAnsi="Times New Roman"/>
          <w:sz w:val="28"/>
          <w:szCs w:val="28"/>
        </w:rPr>
        <w:t xml:space="preserve"> розподілу складів злочинів по об’єктивній стороні на матеріальні та формальні. </w:t>
      </w:r>
    </w:p>
    <w:p w:rsidR="00140F41" w:rsidRPr="00797861" w:rsidRDefault="00140F41" w:rsidP="00140F41">
      <w:pPr>
        <w:pStyle w:val="ab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7861">
        <w:rPr>
          <w:rFonts w:ascii="Times New Roman" w:hAnsi="Times New Roman"/>
          <w:sz w:val="28"/>
          <w:szCs w:val="28"/>
          <w:lang w:val="uk-UA"/>
        </w:rPr>
        <w:t>Розкрийте з</w:t>
      </w:r>
      <w:r w:rsidRPr="00797861">
        <w:rPr>
          <w:rFonts w:ascii="Times New Roman" w:hAnsi="Times New Roman"/>
          <w:sz w:val="28"/>
          <w:szCs w:val="28"/>
        </w:rPr>
        <w:t xml:space="preserve">начення та </w:t>
      </w:r>
      <w:r w:rsidRPr="00797861">
        <w:rPr>
          <w:rFonts w:ascii="Times New Roman" w:hAnsi="Times New Roman"/>
          <w:sz w:val="28"/>
          <w:szCs w:val="28"/>
          <w:lang w:val="uk-UA"/>
        </w:rPr>
        <w:t xml:space="preserve">особливості </w:t>
      </w:r>
      <w:r w:rsidRPr="00797861">
        <w:rPr>
          <w:rFonts w:ascii="Times New Roman" w:hAnsi="Times New Roman"/>
          <w:sz w:val="28"/>
          <w:szCs w:val="28"/>
        </w:rPr>
        <w:t xml:space="preserve">встановлення суспільно-небезпечних наслідків та причинного зв’язку в </w:t>
      </w:r>
      <w:r w:rsidRPr="00797861">
        <w:rPr>
          <w:rFonts w:ascii="Times New Roman" w:hAnsi="Times New Roman"/>
          <w:color w:val="000000"/>
          <w:spacing w:val="5"/>
          <w:sz w:val="28"/>
          <w:szCs w:val="28"/>
        </w:rPr>
        <w:t>злочинах проти життя особи</w:t>
      </w:r>
      <w:r w:rsidRPr="00797861">
        <w:rPr>
          <w:rFonts w:ascii="Times New Roman" w:hAnsi="Times New Roman"/>
          <w:sz w:val="28"/>
          <w:szCs w:val="28"/>
        </w:rPr>
        <w:t>.</w:t>
      </w:r>
    </w:p>
    <w:p w:rsidR="00140F41" w:rsidRPr="00797861" w:rsidRDefault="00140F41" w:rsidP="00140F41">
      <w:pPr>
        <w:pStyle w:val="ab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7861">
        <w:rPr>
          <w:rFonts w:ascii="Times New Roman" w:hAnsi="Times New Roman"/>
          <w:sz w:val="28"/>
          <w:szCs w:val="28"/>
          <w:lang w:val="uk-UA"/>
        </w:rPr>
        <w:t>Розкрийте з</w:t>
      </w:r>
      <w:r w:rsidRPr="00797861">
        <w:rPr>
          <w:rFonts w:ascii="Times New Roman" w:hAnsi="Times New Roman"/>
          <w:sz w:val="28"/>
          <w:szCs w:val="28"/>
        </w:rPr>
        <w:t xml:space="preserve">начення та </w:t>
      </w:r>
      <w:r w:rsidRPr="00797861">
        <w:rPr>
          <w:rFonts w:ascii="Times New Roman" w:hAnsi="Times New Roman"/>
          <w:sz w:val="28"/>
          <w:szCs w:val="28"/>
          <w:lang w:val="uk-UA"/>
        </w:rPr>
        <w:t xml:space="preserve">особливості </w:t>
      </w:r>
      <w:r w:rsidRPr="00797861">
        <w:rPr>
          <w:rFonts w:ascii="Times New Roman" w:hAnsi="Times New Roman"/>
          <w:sz w:val="28"/>
          <w:szCs w:val="28"/>
        </w:rPr>
        <w:t xml:space="preserve">встановлення суспільно-небезпечних наслідків та причинного зв’язку в </w:t>
      </w:r>
      <w:r w:rsidRPr="00797861">
        <w:rPr>
          <w:rFonts w:ascii="Times New Roman" w:hAnsi="Times New Roman"/>
          <w:color w:val="000000"/>
          <w:spacing w:val="5"/>
          <w:sz w:val="28"/>
          <w:szCs w:val="28"/>
        </w:rPr>
        <w:t>злочинах проти</w:t>
      </w:r>
      <w:r w:rsidRPr="00797861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797861">
        <w:rPr>
          <w:rFonts w:ascii="Times New Roman" w:hAnsi="Times New Roman"/>
          <w:sz w:val="28"/>
          <w:szCs w:val="28"/>
        </w:rPr>
        <w:t>здоров’я особи</w:t>
      </w:r>
      <w:r w:rsidRPr="00797861">
        <w:rPr>
          <w:rFonts w:ascii="Times New Roman" w:hAnsi="Times New Roman"/>
          <w:sz w:val="28"/>
          <w:szCs w:val="28"/>
          <w:lang w:val="uk-UA"/>
        </w:rPr>
        <w:t>.</w:t>
      </w:r>
    </w:p>
    <w:p w:rsidR="00140F41" w:rsidRPr="00797861" w:rsidRDefault="00140F41" w:rsidP="00140F41">
      <w:pPr>
        <w:pStyle w:val="ab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797861">
        <w:rPr>
          <w:rFonts w:ascii="Times New Roman" w:hAnsi="Times New Roman"/>
          <w:sz w:val="28"/>
          <w:szCs w:val="28"/>
          <w:lang w:val="uk-UA"/>
        </w:rPr>
        <w:t xml:space="preserve">характеризуйте </w:t>
      </w:r>
      <w:r w:rsidRPr="00797861">
        <w:rPr>
          <w:rFonts w:ascii="Times New Roman" w:hAnsi="Times New Roman"/>
          <w:sz w:val="28"/>
          <w:szCs w:val="28"/>
        </w:rPr>
        <w:t>об’єктивн</w:t>
      </w:r>
      <w:r w:rsidRPr="00797861">
        <w:rPr>
          <w:rFonts w:ascii="Times New Roman" w:hAnsi="Times New Roman"/>
          <w:sz w:val="28"/>
          <w:szCs w:val="28"/>
          <w:lang w:val="uk-UA"/>
        </w:rPr>
        <w:t>у</w:t>
      </w:r>
      <w:r w:rsidRPr="00797861">
        <w:rPr>
          <w:rFonts w:ascii="Times New Roman" w:hAnsi="Times New Roman"/>
          <w:sz w:val="28"/>
          <w:szCs w:val="28"/>
        </w:rPr>
        <w:t xml:space="preserve"> сторон</w:t>
      </w:r>
      <w:r w:rsidRPr="00797861">
        <w:rPr>
          <w:rFonts w:ascii="Times New Roman" w:hAnsi="Times New Roman"/>
          <w:sz w:val="28"/>
          <w:szCs w:val="28"/>
          <w:lang w:val="uk-UA"/>
        </w:rPr>
        <w:t>у</w:t>
      </w:r>
      <w:r w:rsidRPr="00797861">
        <w:rPr>
          <w:rFonts w:ascii="Times New Roman" w:hAnsi="Times New Roman"/>
          <w:sz w:val="28"/>
          <w:szCs w:val="28"/>
        </w:rPr>
        <w:t xml:space="preserve"> </w:t>
      </w:r>
      <w:r w:rsidRPr="00797861">
        <w:rPr>
          <w:rFonts w:ascii="Times New Roman" w:hAnsi="Times New Roman"/>
          <w:color w:val="000000"/>
          <w:spacing w:val="5"/>
          <w:sz w:val="28"/>
          <w:szCs w:val="28"/>
        </w:rPr>
        <w:t>складів злочинів проти здоров’я особи</w:t>
      </w:r>
      <w:r w:rsidRPr="00797861">
        <w:rPr>
          <w:rFonts w:ascii="Times New Roman" w:hAnsi="Times New Roman"/>
          <w:sz w:val="28"/>
          <w:szCs w:val="28"/>
        </w:rPr>
        <w:t xml:space="preserve">. </w:t>
      </w:r>
    </w:p>
    <w:p w:rsidR="00140F41" w:rsidRPr="00797861" w:rsidRDefault="00140F41" w:rsidP="00140F41">
      <w:pPr>
        <w:pStyle w:val="ab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797861">
        <w:rPr>
          <w:rFonts w:ascii="Times New Roman" w:hAnsi="Times New Roman"/>
          <w:sz w:val="28"/>
          <w:szCs w:val="28"/>
          <w:lang w:val="uk-UA"/>
        </w:rPr>
        <w:t>характеризуйте о</w:t>
      </w:r>
      <w:r w:rsidRPr="00797861">
        <w:rPr>
          <w:rFonts w:ascii="Times New Roman" w:hAnsi="Times New Roman"/>
          <w:sz w:val="28"/>
          <w:szCs w:val="28"/>
        </w:rPr>
        <w:t xml:space="preserve">бов’язкові та факультативні ознаки об’єктивної сторони </w:t>
      </w:r>
      <w:r w:rsidRPr="00797861">
        <w:rPr>
          <w:rFonts w:ascii="Times New Roman" w:hAnsi="Times New Roman"/>
          <w:color w:val="000000"/>
          <w:spacing w:val="5"/>
          <w:sz w:val="28"/>
          <w:szCs w:val="28"/>
        </w:rPr>
        <w:t>складів злочинів проти здоров’я особи</w:t>
      </w:r>
      <w:r w:rsidRPr="00797861">
        <w:rPr>
          <w:rFonts w:ascii="Times New Roman" w:hAnsi="Times New Roman"/>
          <w:sz w:val="28"/>
          <w:szCs w:val="28"/>
        </w:rPr>
        <w:t xml:space="preserve">. </w:t>
      </w:r>
    </w:p>
    <w:p w:rsidR="00140F41" w:rsidRPr="00797861" w:rsidRDefault="00140F41" w:rsidP="00140F41">
      <w:pPr>
        <w:pStyle w:val="ab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797861">
        <w:rPr>
          <w:rFonts w:ascii="Times New Roman" w:hAnsi="Times New Roman"/>
          <w:sz w:val="28"/>
          <w:szCs w:val="28"/>
          <w:lang w:val="uk-UA"/>
        </w:rPr>
        <w:t>характеризуйте д</w:t>
      </w:r>
      <w:r w:rsidRPr="00797861">
        <w:rPr>
          <w:rFonts w:ascii="Times New Roman" w:hAnsi="Times New Roman"/>
          <w:sz w:val="28"/>
          <w:szCs w:val="28"/>
        </w:rPr>
        <w:t xml:space="preserve">искусійні питання щодо встановлення об’єктивної сторони </w:t>
      </w:r>
      <w:r w:rsidRPr="00797861">
        <w:rPr>
          <w:rFonts w:ascii="Times New Roman" w:hAnsi="Times New Roman"/>
          <w:color w:val="000000"/>
          <w:spacing w:val="5"/>
          <w:sz w:val="28"/>
          <w:szCs w:val="28"/>
        </w:rPr>
        <w:t>складів злочинів проти здоров’я особи</w:t>
      </w:r>
      <w:r w:rsidRPr="00797861">
        <w:rPr>
          <w:rFonts w:ascii="Times New Roman" w:hAnsi="Times New Roman"/>
          <w:sz w:val="28"/>
          <w:szCs w:val="28"/>
        </w:rPr>
        <w:t xml:space="preserve">. </w:t>
      </w:r>
    </w:p>
    <w:p w:rsidR="00140F41" w:rsidRPr="00797861" w:rsidRDefault="00140F41" w:rsidP="00140F41">
      <w:pPr>
        <w:pStyle w:val="ab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7861">
        <w:rPr>
          <w:rFonts w:ascii="Times New Roman" w:hAnsi="Times New Roman"/>
          <w:sz w:val="28"/>
          <w:szCs w:val="28"/>
        </w:rPr>
        <w:t xml:space="preserve">Значення розподілу складів злочинів по об’єктивній стороні на матеріальні та формальні. </w:t>
      </w:r>
    </w:p>
    <w:p w:rsidR="00140F41" w:rsidRPr="00797861" w:rsidRDefault="00140F41" w:rsidP="00140F41">
      <w:pPr>
        <w:pStyle w:val="ab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7861">
        <w:rPr>
          <w:rFonts w:ascii="Times New Roman" w:hAnsi="Times New Roman"/>
          <w:sz w:val="28"/>
          <w:szCs w:val="28"/>
          <w:lang w:val="uk-UA"/>
        </w:rPr>
        <w:t>Здійсніть а</w:t>
      </w:r>
      <w:r w:rsidRPr="00797861">
        <w:rPr>
          <w:rFonts w:ascii="Times New Roman" w:hAnsi="Times New Roman"/>
          <w:sz w:val="28"/>
          <w:szCs w:val="28"/>
        </w:rPr>
        <w:t>наліз Правил судово-медичного визначення ступеня тяжкості тілесних ушкоджень.</w:t>
      </w:r>
    </w:p>
    <w:p w:rsidR="00140F41" w:rsidRPr="00797861" w:rsidRDefault="00140F41" w:rsidP="00140F41">
      <w:pPr>
        <w:pStyle w:val="ab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797861">
        <w:rPr>
          <w:rFonts w:ascii="Times New Roman" w:hAnsi="Times New Roman"/>
          <w:sz w:val="28"/>
          <w:szCs w:val="28"/>
          <w:lang w:val="uk-UA"/>
        </w:rPr>
        <w:t xml:space="preserve">характеризуйте </w:t>
      </w:r>
      <w:r w:rsidRPr="00797861">
        <w:rPr>
          <w:rFonts w:ascii="Times New Roman" w:hAnsi="Times New Roman"/>
          <w:sz w:val="28"/>
          <w:szCs w:val="28"/>
        </w:rPr>
        <w:t>суб’єктивн</w:t>
      </w:r>
      <w:r w:rsidRPr="00797861">
        <w:rPr>
          <w:rFonts w:ascii="Times New Roman" w:hAnsi="Times New Roman"/>
          <w:sz w:val="28"/>
          <w:szCs w:val="28"/>
          <w:lang w:val="uk-UA"/>
        </w:rPr>
        <w:t>у</w:t>
      </w:r>
      <w:r w:rsidRPr="00797861">
        <w:rPr>
          <w:rFonts w:ascii="Times New Roman" w:hAnsi="Times New Roman"/>
          <w:sz w:val="28"/>
          <w:szCs w:val="28"/>
        </w:rPr>
        <w:t xml:space="preserve"> сторон</w:t>
      </w:r>
      <w:r w:rsidRPr="00797861">
        <w:rPr>
          <w:rFonts w:ascii="Times New Roman" w:hAnsi="Times New Roman"/>
          <w:sz w:val="28"/>
          <w:szCs w:val="28"/>
          <w:lang w:val="uk-UA"/>
        </w:rPr>
        <w:t>у</w:t>
      </w:r>
      <w:r w:rsidRPr="00797861">
        <w:rPr>
          <w:rFonts w:ascii="Times New Roman" w:hAnsi="Times New Roman"/>
          <w:sz w:val="28"/>
          <w:szCs w:val="28"/>
        </w:rPr>
        <w:t xml:space="preserve"> </w:t>
      </w:r>
      <w:r w:rsidRPr="00797861">
        <w:rPr>
          <w:rFonts w:ascii="Times New Roman" w:hAnsi="Times New Roman"/>
          <w:color w:val="000000"/>
          <w:spacing w:val="5"/>
          <w:sz w:val="28"/>
          <w:szCs w:val="28"/>
        </w:rPr>
        <w:t>складів злочинів проти життя</w:t>
      </w:r>
      <w:r w:rsidRPr="00797861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797861">
        <w:rPr>
          <w:rFonts w:ascii="Times New Roman" w:hAnsi="Times New Roman"/>
          <w:color w:val="000000"/>
          <w:spacing w:val="5"/>
          <w:sz w:val="28"/>
          <w:szCs w:val="28"/>
        </w:rPr>
        <w:t>особи</w:t>
      </w:r>
      <w:r w:rsidRPr="00797861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>.</w:t>
      </w:r>
    </w:p>
    <w:p w:rsidR="00140F41" w:rsidRPr="00797861" w:rsidRDefault="00140F41" w:rsidP="00140F41">
      <w:pPr>
        <w:pStyle w:val="ab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7861">
        <w:rPr>
          <w:rFonts w:ascii="Times New Roman" w:hAnsi="Times New Roman"/>
          <w:color w:val="000000"/>
          <w:spacing w:val="5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797861">
        <w:rPr>
          <w:rFonts w:ascii="Times New Roman" w:hAnsi="Times New Roman"/>
          <w:sz w:val="28"/>
          <w:szCs w:val="28"/>
          <w:lang w:val="uk-UA"/>
        </w:rPr>
        <w:t xml:space="preserve">характеризуйте </w:t>
      </w:r>
      <w:r w:rsidRPr="00797861">
        <w:rPr>
          <w:rFonts w:ascii="Times New Roman" w:hAnsi="Times New Roman"/>
          <w:sz w:val="28"/>
          <w:szCs w:val="28"/>
        </w:rPr>
        <w:t>суб’єктивн</w:t>
      </w:r>
      <w:r w:rsidRPr="00797861">
        <w:rPr>
          <w:rFonts w:ascii="Times New Roman" w:hAnsi="Times New Roman"/>
          <w:sz w:val="28"/>
          <w:szCs w:val="28"/>
          <w:lang w:val="uk-UA"/>
        </w:rPr>
        <w:t>у</w:t>
      </w:r>
      <w:r w:rsidRPr="00797861">
        <w:rPr>
          <w:rFonts w:ascii="Times New Roman" w:hAnsi="Times New Roman"/>
          <w:sz w:val="28"/>
          <w:szCs w:val="28"/>
        </w:rPr>
        <w:t xml:space="preserve"> сторон</w:t>
      </w:r>
      <w:r w:rsidRPr="00797861">
        <w:rPr>
          <w:rFonts w:ascii="Times New Roman" w:hAnsi="Times New Roman"/>
          <w:sz w:val="28"/>
          <w:szCs w:val="28"/>
          <w:lang w:val="uk-UA"/>
        </w:rPr>
        <w:t>у</w:t>
      </w:r>
      <w:r w:rsidRPr="00797861">
        <w:rPr>
          <w:rFonts w:ascii="Times New Roman" w:hAnsi="Times New Roman"/>
          <w:sz w:val="28"/>
          <w:szCs w:val="28"/>
        </w:rPr>
        <w:t xml:space="preserve"> </w:t>
      </w:r>
      <w:r w:rsidRPr="00797861">
        <w:rPr>
          <w:rFonts w:ascii="Times New Roman" w:hAnsi="Times New Roman"/>
          <w:color w:val="000000"/>
          <w:spacing w:val="5"/>
          <w:sz w:val="28"/>
          <w:szCs w:val="28"/>
        </w:rPr>
        <w:t>складів злочинів проти здоров’я особи</w:t>
      </w:r>
      <w:r w:rsidRPr="00797861">
        <w:rPr>
          <w:rFonts w:ascii="Times New Roman" w:hAnsi="Times New Roman"/>
          <w:sz w:val="28"/>
          <w:szCs w:val="28"/>
        </w:rPr>
        <w:t xml:space="preserve">. </w:t>
      </w:r>
    </w:p>
    <w:p w:rsidR="00140F41" w:rsidRPr="00797861" w:rsidRDefault="00140F41" w:rsidP="00140F41">
      <w:pPr>
        <w:pStyle w:val="ab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О</w:t>
      </w:r>
      <w:r w:rsidRPr="00797861">
        <w:rPr>
          <w:rFonts w:ascii="Times New Roman" w:hAnsi="Times New Roman"/>
          <w:sz w:val="28"/>
          <w:szCs w:val="28"/>
          <w:lang w:val="uk-UA"/>
        </w:rPr>
        <w:t xml:space="preserve">характеризуйте обов’язкові та факультативні ознаки суб’єктивної сторони </w:t>
      </w:r>
      <w:r w:rsidRPr="00797861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>складів злочинів проти життя особи.</w:t>
      </w:r>
    </w:p>
    <w:p w:rsidR="00140F41" w:rsidRPr="00797861" w:rsidRDefault="00140F41" w:rsidP="00140F41">
      <w:pPr>
        <w:pStyle w:val="ab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97861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797861">
        <w:rPr>
          <w:rFonts w:ascii="Times New Roman" w:hAnsi="Times New Roman"/>
          <w:sz w:val="28"/>
          <w:szCs w:val="28"/>
          <w:lang w:val="uk-UA"/>
        </w:rPr>
        <w:t xml:space="preserve">характеризуйте обов’язкові та факультативні ознаки суб’єктивної сторони </w:t>
      </w:r>
      <w:r w:rsidRPr="00797861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>складів злочинів здоров’я особи</w:t>
      </w:r>
      <w:r w:rsidRPr="0079786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40F41" w:rsidRPr="00797861" w:rsidRDefault="00140F41" w:rsidP="00140F41">
      <w:pPr>
        <w:pStyle w:val="ab"/>
        <w:numPr>
          <w:ilvl w:val="0"/>
          <w:numId w:val="2"/>
        </w:numPr>
        <w:ind w:left="0" w:firstLine="0"/>
        <w:jc w:val="both"/>
        <w:rPr>
          <w:rFonts w:ascii="Times New Roman" w:hAnsi="Times New Roman"/>
          <w:color w:val="000000"/>
          <w:spacing w:val="5"/>
          <w:sz w:val="28"/>
          <w:szCs w:val="28"/>
          <w:lang w:val="uk-UA"/>
        </w:rPr>
      </w:pPr>
      <w:r w:rsidRPr="00797861">
        <w:rPr>
          <w:rFonts w:ascii="Times New Roman" w:hAnsi="Times New Roman"/>
          <w:sz w:val="28"/>
          <w:szCs w:val="28"/>
          <w:lang w:val="uk-UA"/>
        </w:rPr>
        <w:t xml:space="preserve">Дискусійні питання щодо встановлення суб’єктивної сторони деяких </w:t>
      </w:r>
      <w:r w:rsidRPr="00797861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>складів злочинів проти життя особи.</w:t>
      </w:r>
    </w:p>
    <w:p w:rsidR="00140F41" w:rsidRPr="00797861" w:rsidRDefault="00140F41" w:rsidP="00140F41">
      <w:pPr>
        <w:pStyle w:val="ab"/>
        <w:numPr>
          <w:ilvl w:val="0"/>
          <w:numId w:val="2"/>
        </w:numPr>
        <w:ind w:left="0" w:firstLine="0"/>
        <w:jc w:val="both"/>
        <w:rPr>
          <w:rFonts w:ascii="Times New Roman" w:hAnsi="Times New Roman"/>
          <w:color w:val="000000"/>
          <w:spacing w:val="5"/>
          <w:sz w:val="28"/>
          <w:szCs w:val="28"/>
          <w:lang w:val="uk-UA"/>
        </w:rPr>
      </w:pPr>
      <w:r w:rsidRPr="00797861">
        <w:rPr>
          <w:rFonts w:ascii="Times New Roman" w:hAnsi="Times New Roman"/>
          <w:sz w:val="28"/>
          <w:szCs w:val="28"/>
          <w:lang w:val="uk-UA"/>
        </w:rPr>
        <w:t xml:space="preserve">Дискусійні питання щодо встановлення суб’єктивної сторони деяких </w:t>
      </w:r>
      <w:r w:rsidRPr="00797861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>складів злочинів проти здоров’я особи.</w:t>
      </w:r>
      <w:r w:rsidRPr="0079786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40F41" w:rsidRPr="00797861" w:rsidRDefault="00140F41" w:rsidP="00140F41">
      <w:pPr>
        <w:pStyle w:val="ab"/>
        <w:numPr>
          <w:ilvl w:val="0"/>
          <w:numId w:val="2"/>
        </w:numPr>
        <w:ind w:left="0" w:firstLine="0"/>
        <w:jc w:val="both"/>
        <w:rPr>
          <w:rFonts w:ascii="Times New Roman" w:hAnsi="Times New Roman"/>
          <w:color w:val="000000"/>
          <w:spacing w:val="5"/>
          <w:sz w:val="28"/>
          <w:szCs w:val="28"/>
          <w:lang w:val="uk-UA"/>
        </w:rPr>
      </w:pPr>
      <w:r w:rsidRPr="00797861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>Дискусійні питання щодо зниження віку, з якого може наставати кримінальна відповідальність за деякі злочини проти життя особи.</w:t>
      </w:r>
    </w:p>
    <w:p w:rsidR="00140F41" w:rsidRPr="00797861" w:rsidRDefault="00140F41" w:rsidP="00140F41">
      <w:pPr>
        <w:pStyle w:val="ab"/>
        <w:numPr>
          <w:ilvl w:val="0"/>
          <w:numId w:val="2"/>
        </w:numPr>
        <w:ind w:left="0" w:firstLine="0"/>
        <w:jc w:val="both"/>
        <w:rPr>
          <w:rFonts w:ascii="Times New Roman" w:hAnsi="Times New Roman"/>
          <w:color w:val="000000"/>
          <w:spacing w:val="5"/>
          <w:sz w:val="28"/>
          <w:szCs w:val="28"/>
          <w:lang w:val="uk-UA"/>
        </w:rPr>
      </w:pPr>
      <w:r w:rsidRPr="00797861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 xml:space="preserve">Дискусійні питання щодо зниження віку, з якого може наставати кримінальна відповідальність за деякі злочини проти здоров’я особи. </w:t>
      </w:r>
    </w:p>
    <w:p w:rsidR="00140F41" w:rsidRPr="00797861" w:rsidRDefault="00140F41" w:rsidP="00140F41">
      <w:pPr>
        <w:pStyle w:val="ab"/>
        <w:numPr>
          <w:ilvl w:val="0"/>
          <w:numId w:val="2"/>
        </w:numPr>
        <w:ind w:left="0" w:firstLine="0"/>
        <w:jc w:val="both"/>
        <w:rPr>
          <w:rFonts w:ascii="Times New Roman" w:hAnsi="Times New Roman"/>
          <w:color w:val="000000"/>
          <w:spacing w:val="5"/>
          <w:sz w:val="28"/>
          <w:szCs w:val="28"/>
          <w:lang w:val="uk-UA"/>
        </w:rPr>
      </w:pPr>
      <w:r w:rsidRPr="00797861">
        <w:rPr>
          <w:rFonts w:ascii="Times New Roman" w:hAnsi="Times New Roman"/>
          <w:sz w:val="28"/>
          <w:szCs w:val="28"/>
          <w:lang w:val="uk-UA"/>
        </w:rPr>
        <w:t xml:space="preserve">Особливості кримінальної відповідальністі за злочини </w:t>
      </w:r>
      <w:r w:rsidRPr="00797861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>проти життя та здоров’я особи</w:t>
      </w:r>
      <w:r w:rsidRPr="00797861">
        <w:rPr>
          <w:rFonts w:ascii="Times New Roman" w:hAnsi="Times New Roman"/>
          <w:sz w:val="28"/>
          <w:szCs w:val="28"/>
          <w:lang w:val="uk-UA"/>
        </w:rPr>
        <w:t xml:space="preserve">, вчинені у стані сп’яніння, внаслідок вживання алкоголю, наркотичних засобів або інших одурманюючих речовин. </w:t>
      </w:r>
    </w:p>
    <w:p w:rsidR="00140F41" w:rsidRPr="00797861" w:rsidRDefault="00140F41" w:rsidP="00140F41">
      <w:pPr>
        <w:pStyle w:val="ab"/>
        <w:numPr>
          <w:ilvl w:val="0"/>
          <w:numId w:val="2"/>
        </w:numPr>
        <w:ind w:left="0" w:firstLine="0"/>
        <w:jc w:val="both"/>
        <w:rPr>
          <w:rFonts w:ascii="Times New Roman" w:hAnsi="Times New Roman"/>
          <w:color w:val="000000"/>
          <w:spacing w:val="5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О</w:t>
      </w:r>
      <w:r w:rsidRPr="00797861">
        <w:rPr>
          <w:rFonts w:ascii="Times New Roman" w:hAnsi="Times New Roman"/>
          <w:sz w:val="28"/>
          <w:szCs w:val="28"/>
          <w:lang w:val="uk-UA"/>
        </w:rPr>
        <w:t>характеризуйте о</w:t>
      </w:r>
      <w:r w:rsidRPr="00797861">
        <w:rPr>
          <w:rFonts w:ascii="Times New Roman" w:hAnsi="Times New Roman"/>
          <w:sz w:val="28"/>
          <w:szCs w:val="28"/>
        </w:rPr>
        <w:t>знаки та види спеціального суб’єкта</w:t>
      </w:r>
      <w:r w:rsidRPr="00797861">
        <w:rPr>
          <w:rFonts w:ascii="Times New Roman" w:hAnsi="Times New Roman"/>
          <w:sz w:val="28"/>
          <w:szCs w:val="28"/>
          <w:lang w:val="uk-UA"/>
        </w:rPr>
        <w:t xml:space="preserve"> складів злочинів проти життя</w:t>
      </w:r>
      <w:r w:rsidRPr="00797861">
        <w:rPr>
          <w:rFonts w:ascii="Times New Roman" w:hAnsi="Times New Roman"/>
          <w:sz w:val="28"/>
          <w:szCs w:val="28"/>
        </w:rPr>
        <w:t>, його значення для кваліфікації.</w:t>
      </w:r>
    </w:p>
    <w:p w:rsidR="00140F41" w:rsidRPr="00797861" w:rsidRDefault="00140F41" w:rsidP="00140F41">
      <w:pPr>
        <w:pStyle w:val="ab"/>
        <w:numPr>
          <w:ilvl w:val="0"/>
          <w:numId w:val="2"/>
        </w:numPr>
        <w:ind w:left="0" w:firstLine="0"/>
        <w:jc w:val="both"/>
        <w:rPr>
          <w:rFonts w:ascii="Times New Roman" w:hAnsi="Times New Roman"/>
          <w:color w:val="000000"/>
          <w:spacing w:val="5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О</w:t>
      </w:r>
      <w:r w:rsidRPr="00797861">
        <w:rPr>
          <w:rFonts w:ascii="Times New Roman" w:hAnsi="Times New Roman"/>
          <w:sz w:val="28"/>
          <w:szCs w:val="28"/>
          <w:lang w:val="uk-UA"/>
        </w:rPr>
        <w:t>характеризуйте о</w:t>
      </w:r>
      <w:r w:rsidRPr="00797861">
        <w:rPr>
          <w:rFonts w:ascii="Times New Roman" w:hAnsi="Times New Roman"/>
          <w:sz w:val="28"/>
          <w:szCs w:val="28"/>
        </w:rPr>
        <w:t>знаки та види спеціального суб’єкта</w:t>
      </w:r>
      <w:r w:rsidRPr="00797861">
        <w:rPr>
          <w:rFonts w:ascii="Times New Roman" w:hAnsi="Times New Roman"/>
          <w:sz w:val="28"/>
          <w:szCs w:val="28"/>
          <w:lang w:val="uk-UA"/>
        </w:rPr>
        <w:t xml:space="preserve"> складів злочинів проти здоров’я особи, </w:t>
      </w:r>
      <w:r w:rsidRPr="00797861">
        <w:rPr>
          <w:rFonts w:ascii="Times New Roman" w:hAnsi="Times New Roman"/>
          <w:sz w:val="28"/>
          <w:szCs w:val="28"/>
        </w:rPr>
        <w:t>його значення для кваліфікації</w:t>
      </w:r>
      <w:r w:rsidRPr="00797861">
        <w:rPr>
          <w:rFonts w:ascii="Times New Roman" w:hAnsi="Times New Roman"/>
          <w:sz w:val="28"/>
          <w:szCs w:val="28"/>
          <w:lang w:val="uk-UA"/>
        </w:rPr>
        <w:t>.</w:t>
      </w:r>
    </w:p>
    <w:p w:rsidR="00140F41" w:rsidRPr="00797861" w:rsidRDefault="00140F41" w:rsidP="00140F41">
      <w:pPr>
        <w:pStyle w:val="ab"/>
        <w:numPr>
          <w:ilvl w:val="0"/>
          <w:numId w:val="2"/>
        </w:numPr>
        <w:ind w:left="0" w:firstLine="0"/>
        <w:jc w:val="both"/>
        <w:rPr>
          <w:rFonts w:ascii="Times New Roman" w:hAnsi="Times New Roman"/>
          <w:color w:val="000000"/>
          <w:spacing w:val="5"/>
          <w:sz w:val="28"/>
          <w:szCs w:val="28"/>
          <w:lang w:val="uk-UA"/>
        </w:rPr>
      </w:pPr>
      <w:r w:rsidRPr="00797861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>Дискусійні питання кваліфікуючих та особливо кваліфікуючих ознак складів злочинів проти життя особи.</w:t>
      </w:r>
    </w:p>
    <w:p w:rsidR="00140F41" w:rsidRPr="00797861" w:rsidRDefault="00140F41" w:rsidP="00140F41">
      <w:pPr>
        <w:pStyle w:val="ab"/>
        <w:numPr>
          <w:ilvl w:val="0"/>
          <w:numId w:val="2"/>
        </w:numPr>
        <w:ind w:left="0" w:firstLine="0"/>
        <w:jc w:val="both"/>
        <w:rPr>
          <w:rFonts w:ascii="Times New Roman" w:hAnsi="Times New Roman"/>
          <w:color w:val="000000"/>
          <w:spacing w:val="5"/>
          <w:sz w:val="28"/>
          <w:szCs w:val="28"/>
          <w:lang w:val="uk-UA"/>
        </w:rPr>
      </w:pPr>
      <w:r w:rsidRPr="00797861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 xml:space="preserve">Дискусійні питання кваліфікуючих та особливо кваліфікуючих ознак складів злочинів проти здоров’я особи. </w:t>
      </w:r>
    </w:p>
    <w:p w:rsidR="00140F41" w:rsidRPr="00797861" w:rsidRDefault="00140F41" w:rsidP="00140F41">
      <w:pPr>
        <w:pStyle w:val="ab"/>
        <w:numPr>
          <w:ilvl w:val="0"/>
          <w:numId w:val="2"/>
        </w:numPr>
        <w:ind w:left="0" w:firstLine="0"/>
        <w:jc w:val="both"/>
        <w:rPr>
          <w:rFonts w:ascii="Times New Roman" w:hAnsi="Times New Roman"/>
          <w:color w:val="000000"/>
          <w:spacing w:val="5"/>
          <w:sz w:val="28"/>
          <w:szCs w:val="28"/>
          <w:lang w:val="uk-UA"/>
        </w:rPr>
      </w:pPr>
      <w:r w:rsidRPr="00797861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 xml:space="preserve">Здійсніть аналіз постанови Пленум Верховного Суду України «Про судову практику в справах про злочини проти життя та здоров'я особи» від 07.02.2003 № 2., щодо особливостей кваліфікації злочинів проти життя особи. </w:t>
      </w:r>
    </w:p>
    <w:p w:rsidR="00140F41" w:rsidRPr="00797861" w:rsidRDefault="00140F41" w:rsidP="00140F41">
      <w:pPr>
        <w:pStyle w:val="ab"/>
        <w:numPr>
          <w:ilvl w:val="0"/>
          <w:numId w:val="2"/>
        </w:numPr>
        <w:ind w:left="0" w:firstLine="0"/>
        <w:jc w:val="both"/>
        <w:rPr>
          <w:rFonts w:ascii="Times New Roman" w:hAnsi="Times New Roman"/>
          <w:color w:val="000000"/>
          <w:spacing w:val="5"/>
          <w:sz w:val="28"/>
          <w:szCs w:val="28"/>
          <w:lang w:val="uk-UA"/>
        </w:rPr>
      </w:pPr>
      <w:r w:rsidRPr="00797861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 xml:space="preserve">Здійсніть аналіз постанови Пленум Верховного Суду України «Про судову практику в справах про злочини проти життя та здоров'я особи» від 07.02.2003 № 2., щодо особливостей кваліфікації злочинів проти здоров’я особи. </w:t>
      </w:r>
    </w:p>
    <w:p w:rsidR="00140F41" w:rsidRPr="00797861" w:rsidRDefault="00140F41" w:rsidP="00140F41">
      <w:pPr>
        <w:pStyle w:val="ab"/>
        <w:numPr>
          <w:ilvl w:val="0"/>
          <w:numId w:val="2"/>
        </w:numPr>
        <w:ind w:left="0" w:firstLine="0"/>
        <w:jc w:val="both"/>
        <w:rPr>
          <w:rFonts w:ascii="Times New Roman" w:hAnsi="Times New Roman"/>
          <w:color w:val="000000"/>
          <w:spacing w:val="5"/>
          <w:sz w:val="28"/>
          <w:szCs w:val="28"/>
          <w:lang w:val="uk-UA"/>
        </w:rPr>
      </w:pPr>
      <w:r w:rsidRPr="00797861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 xml:space="preserve">Визначте та охарактеризуйте проблемні питання при кваліфікації дій співучасників у злочинах проти життя особи. </w:t>
      </w:r>
    </w:p>
    <w:p w:rsidR="00140F41" w:rsidRPr="00797861" w:rsidRDefault="00140F41" w:rsidP="00140F41">
      <w:pPr>
        <w:pStyle w:val="ab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97861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>Особливості відмежування злочинів проти життя особи від суміжник складів злочинів.</w:t>
      </w:r>
    </w:p>
    <w:p w:rsidR="00140F41" w:rsidRPr="00797861" w:rsidRDefault="00140F41" w:rsidP="00140F41">
      <w:pPr>
        <w:pStyle w:val="ab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97861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 xml:space="preserve">Визначте та охарактеризуйте проблемні </w:t>
      </w:r>
      <w:r w:rsidRPr="00797861">
        <w:rPr>
          <w:rFonts w:ascii="Times New Roman" w:hAnsi="Times New Roman"/>
          <w:sz w:val="28"/>
          <w:szCs w:val="28"/>
          <w:lang w:val="uk-UA"/>
        </w:rPr>
        <w:t xml:space="preserve">питання при кваліфікації дій співучасників у злочинах проти здоров’я особи. </w:t>
      </w:r>
    </w:p>
    <w:p w:rsidR="00140F41" w:rsidRPr="00797861" w:rsidRDefault="00140F41" w:rsidP="00140F41">
      <w:pPr>
        <w:pStyle w:val="ab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97861">
        <w:rPr>
          <w:rFonts w:ascii="Times New Roman" w:hAnsi="Times New Roman"/>
          <w:sz w:val="28"/>
          <w:szCs w:val="28"/>
          <w:lang w:val="uk-UA"/>
        </w:rPr>
        <w:lastRenderedPageBreak/>
        <w:t>Відмежування злочинів проти здоров'я особи від суміжник складів злочинів.</w:t>
      </w:r>
    </w:p>
    <w:p w:rsidR="00444F9B" w:rsidRPr="00140F41" w:rsidRDefault="00444F9B" w:rsidP="00140F41">
      <w:pPr>
        <w:rPr>
          <w:szCs w:val="24"/>
          <w:lang w:val="uk-UA"/>
        </w:rPr>
      </w:pPr>
    </w:p>
    <w:sectPr w:rsidR="00444F9B" w:rsidRPr="00140F41" w:rsidSect="00C11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99F" w:rsidRDefault="0046699F" w:rsidP="000C5E3D">
      <w:pPr>
        <w:spacing w:after="0" w:line="240" w:lineRule="auto"/>
      </w:pPr>
      <w:r>
        <w:separator/>
      </w:r>
    </w:p>
  </w:endnote>
  <w:endnote w:type="continuationSeparator" w:id="1">
    <w:p w:rsidR="0046699F" w:rsidRDefault="0046699F" w:rsidP="000C5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99F" w:rsidRDefault="0046699F" w:rsidP="000C5E3D">
      <w:pPr>
        <w:spacing w:after="0" w:line="240" w:lineRule="auto"/>
      </w:pPr>
      <w:r>
        <w:separator/>
      </w:r>
    </w:p>
  </w:footnote>
  <w:footnote w:type="continuationSeparator" w:id="1">
    <w:p w:rsidR="0046699F" w:rsidRDefault="0046699F" w:rsidP="000C5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1E80"/>
    <w:multiLevelType w:val="hybridMultilevel"/>
    <w:tmpl w:val="68BC4C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C32482"/>
    <w:multiLevelType w:val="hybridMultilevel"/>
    <w:tmpl w:val="A14ED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61F9"/>
    <w:rsid w:val="000C5E3D"/>
    <w:rsid w:val="001148C3"/>
    <w:rsid w:val="00140F41"/>
    <w:rsid w:val="00274268"/>
    <w:rsid w:val="004361F9"/>
    <w:rsid w:val="00444F9B"/>
    <w:rsid w:val="0046699F"/>
    <w:rsid w:val="004D0828"/>
    <w:rsid w:val="005B645D"/>
    <w:rsid w:val="00A31697"/>
    <w:rsid w:val="00A571C7"/>
    <w:rsid w:val="00BB5663"/>
    <w:rsid w:val="00F44388"/>
    <w:rsid w:val="00FC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1F9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4361F9"/>
    <w:pPr>
      <w:spacing w:after="0" w:line="240" w:lineRule="auto"/>
      <w:ind w:firstLine="5100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4361F9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7">
    <w:name w:val="header"/>
    <w:basedOn w:val="a"/>
    <w:link w:val="a8"/>
    <w:uiPriority w:val="99"/>
    <w:unhideWhenUsed/>
    <w:rsid w:val="004361F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uk-UA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4361F9"/>
    <w:rPr>
      <w:rFonts w:eastAsiaTheme="minorHAnsi"/>
      <w:lang w:val="uk-UA" w:eastAsia="en-US"/>
    </w:rPr>
  </w:style>
  <w:style w:type="paragraph" w:styleId="a9">
    <w:name w:val="footer"/>
    <w:basedOn w:val="a"/>
    <w:link w:val="aa"/>
    <w:uiPriority w:val="99"/>
    <w:unhideWhenUsed/>
    <w:rsid w:val="004361F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uk-UA"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4361F9"/>
    <w:rPr>
      <w:rFonts w:eastAsiaTheme="minorHAnsi"/>
      <w:lang w:val="uk-UA" w:eastAsia="en-US"/>
    </w:rPr>
  </w:style>
  <w:style w:type="paragraph" w:customStyle="1" w:styleId="FR1">
    <w:name w:val="FR1"/>
    <w:rsid w:val="00BB5663"/>
    <w:pPr>
      <w:widowControl w:val="0"/>
      <w:autoSpaceDE w:val="0"/>
      <w:autoSpaceDN w:val="0"/>
      <w:adjustRightInd w:val="0"/>
      <w:spacing w:after="0" w:line="30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3">
    <w:name w:val="Body Text 3"/>
    <w:basedOn w:val="a"/>
    <w:link w:val="30"/>
    <w:rsid w:val="00BB566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B5663"/>
    <w:rPr>
      <w:rFonts w:ascii="Times New Roman" w:eastAsia="Times New Roman" w:hAnsi="Times New Roman" w:cs="Times New Roman"/>
      <w:sz w:val="16"/>
      <w:szCs w:val="16"/>
    </w:rPr>
  </w:style>
  <w:style w:type="paragraph" w:styleId="ab">
    <w:name w:val="List Paragraph"/>
    <w:basedOn w:val="a"/>
    <w:uiPriority w:val="34"/>
    <w:qFormat/>
    <w:rsid w:val="00140F4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2018-02-07T11:02:00Z</dcterms:created>
  <dcterms:modified xsi:type="dcterms:W3CDTF">2018-04-17T06:24:00Z</dcterms:modified>
</cp:coreProperties>
</file>