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A8C" w:rsidRPr="009D7A8C" w:rsidRDefault="009D7A8C" w:rsidP="000F7BC3">
      <w:pPr>
        <w:spacing w:line="240" w:lineRule="auto"/>
        <w:rPr>
          <w:rFonts w:ascii="Times New Roman" w:hAnsi="Times New Roman" w:cs="Times New Roman"/>
          <w:color w:val="212121"/>
          <w:sz w:val="24"/>
          <w:szCs w:val="24"/>
          <w:shd w:val="clear" w:color="auto" w:fill="FFFFFF"/>
        </w:rPr>
      </w:pPr>
      <w:bookmarkStart w:id="0" w:name="_GoBack"/>
      <w:bookmarkEnd w:id="0"/>
      <w:r w:rsidRPr="009D7A8C">
        <w:rPr>
          <w:rFonts w:ascii="Times New Roman" w:hAnsi="Times New Roman" w:cs="Times New Roman"/>
          <w:sz w:val="24"/>
          <w:szCs w:val="24"/>
          <w:lang w:val="en-US"/>
        </w:rPr>
        <w:br/>
      </w:r>
      <w:r w:rsidRPr="009D7A8C">
        <w:rPr>
          <w:rFonts w:ascii="Times New Roman" w:hAnsi="Times New Roman" w:cs="Times New Roman"/>
          <w:color w:val="212121"/>
          <w:sz w:val="24"/>
          <w:szCs w:val="24"/>
          <w:shd w:val="clear" w:color="auto" w:fill="FFFFFF"/>
          <w:lang w:val="en-US"/>
        </w:rPr>
        <w:t xml:space="preserve">QUESTIONS TO MODULE CONTROL WORK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1. The concept, system and values ​​of the Special Part of the Criminal Law of Ukraine.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2. Murder in excess of the limits of the necessary defense or in case of exceeding the measures necessary for the detention of the offender (Article 118 of the Criminal Code of Ukraine). </w:t>
      </w:r>
    </w:p>
    <w:p w:rsidR="009D7A8C" w:rsidRPr="00F90BD2" w:rsidRDefault="009D7A8C" w:rsidP="000F7BC3">
      <w:pPr>
        <w:spacing w:line="240" w:lineRule="auto"/>
        <w:rPr>
          <w:rFonts w:ascii="Times New Roman" w:hAnsi="Times New Roman" w:cs="Times New Roman"/>
          <w:color w:val="212121"/>
          <w:sz w:val="24"/>
          <w:szCs w:val="24"/>
          <w:shd w:val="clear" w:color="auto" w:fill="FFFFFF"/>
          <w:lang w:val="en-US"/>
        </w:rPr>
      </w:pPr>
      <w:r w:rsidRPr="009D7A8C">
        <w:rPr>
          <w:rFonts w:ascii="Times New Roman" w:hAnsi="Times New Roman" w:cs="Times New Roman"/>
          <w:color w:val="212121"/>
          <w:sz w:val="24"/>
          <w:szCs w:val="24"/>
          <w:shd w:val="clear" w:color="auto" w:fill="FFFFFF"/>
          <w:lang w:val="en-US"/>
        </w:rPr>
        <w:t xml:space="preserve">3. Banditry (Article 257 of the Criminal Code of Ukraine). </w:t>
      </w:r>
      <w:proofErr w:type="gramStart"/>
      <w:r w:rsidRPr="009D7A8C">
        <w:rPr>
          <w:rFonts w:ascii="Times New Roman" w:hAnsi="Times New Roman" w:cs="Times New Roman"/>
          <w:color w:val="212121"/>
          <w:sz w:val="24"/>
          <w:szCs w:val="24"/>
          <w:shd w:val="clear" w:color="auto" w:fill="FFFFFF"/>
          <w:lang w:val="en-US"/>
        </w:rPr>
        <w:t xml:space="preserve">Distinction of </w:t>
      </w:r>
      <w:proofErr w:type="spellStart"/>
      <w:r w:rsidRPr="009D7A8C">
        <w:rPr>
          <w:rFonts w:ascii="Times New Roman" w:hAnsi="Times New Roman" w:cs="Times New Roman"/>
          <w:color w:val="212121"/>
          <w:sz w:val="24"/>
          <w:szCs w:val="24"/>
          <w:shd w:val="clear" w:color="auto" w:fill="FFFFFF"/>
          <w:lang w:val="en-US"/>
        </w:rPr>
        <w:t>gangsterism</w:t>
      </w:r>
      <w:proofErr w:type="spellEnd"/>
      <w:r w:rsidRPr="009D7A8C">
        <w:rPr>
          <w:rFonts w:ascii="Times New Roman" w:hAnsi="Times New Roman" w:cs="Times New Roman"/>
          <w:color w:val="212121"/>
          <w:sz w:val="24"/>
          <w:szCs w:val="24"/>
          <w:shd w:val="clear" w:color="auto" w:fill="FFFFFF"/>
          <w:lang w:val="en-US"/>
        </w:rPr>
        <w:t xml:space="preserve"> from related offenses.</w:t>
      </w:r>
      <w:proofErr w:type="gramEnd"/>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 4. Concept and types of crimes against justice.</w:t>
      </w:r>
    </w:p>
    <w:p w:rsidR="009D7A8C" w:rsidRPr="00F90BD2" w:rsidRDefault="009D7A8C" w:rsidP="000F7BC3">
      <w:pPr>
        <w:spacing w:line="240" w:lineRule="auto"/>
        <w:rPr>
          <w:rFonts w:ascii="Times New Roman" w:hAnsi="Times New Roman" w:cs="Times New Roman"/>
          <w:color w:val="212121"/>
          <w:sz w:val="24"/>
          <w:szCs w:val="24"/>
          <w:shd w:val="clear" w:color="auto" w:fill="FFFFFF"/>
          <w:lang w:val="en-US"/>
        </w:rPr>
      </w:pPr>
      <w:r w:rsidRPr="009D7A8C">
        <w:rPr>
          <w:rFonts w:ascii="Times New Roman" w:hAnsi="Times New Roman" w:cs="Times New Roman"/>
          <w:color w:val="212121"/>
          <w:sz w:val="24"/>
          <w:szCs w:val="24"/>
          <w:shd w:val="clear" w:color="auto" w:fill="FFFFFF"/>
          <w:lang w:val="en-US"/>
        </w:rPr>
        <w:t xml:space="preserve"> 5. Intentional destruction or damage to property (Article 194 of the Criminal Code of Ukraine). 6. Trafficking in Persons or Other Unlawful Transfer of Human </w:t>
      </w:r>
      <w:proofErr w:type="gramStart"/>
      <w:r w:rsidRPr="009D7A8C">
        <w:rPr>
          <w:rFonts w:ascii="Times New Roman" w:hAnsi="Times New Roman" w:cs="Times New Roman"/>
          <w:color w:val="212121"/>
          <w:sz w:val="24"/>
          <w:szCs w:val="24"/>
          <w:shd w:val="clear" w:color="auto" w:fill="FFFFFF"/>
          <w:lang w:val="en-US"/>
        </w:rPr>
        <w:t>Rights  (</w:t>
      </w:r>
      <w:proofErr w:type="gramEnd"/>
      <w:r w:rsidRPr="009D7A8C">
        <w:rPr>
          <w:rFonts w:ascii="Times New Roman" w:hAnsi="Times New Roman" w:cs="Times New Roman"/>
          <w:color w:val="212121"/>
          <w:sz w:val="24"/>
          <w:szCs w:val="24"/>
          <w:shd w:val="clear" w:color="auto" w:fill="FFFFFF"/>
          <w:lang w:val="en-US"/>
        </w:rPr>
        <w:t xml:space="preserve">Article 149 of the Criminal Code of Ukraine).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7. Production, sale and use of counterfeit non-government securities (Article 224 of the Criminal Code of Ukraine).</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 8. </w:t>
      </w:r>
      <w:proofErr w:type="spellStart"/>
      <w:r w:rsidRPr="009D7A8C">
        <w:rPr>
          <w:rFonts w:ascii="Times New Roman" w:hAnsi="Times New Roman" w:cs="Times New Roman"/>
          <w:color w:val="212121"/>
          <w:sz w:val="24"/>
          <w:szCs w:val="24"/>
          <w:shd w:val="clear" w:color="auto" w:fill="FFFFFF"/>
          <w:lang w:val="en-US"/>
        </w:rPr>
        <w:t>Eko-cid</w:t>
      </w:r>
      <w:proofErr w:type="spellEnd"/>
      <w:r w:rsidRPr="009D7A8C">
        <w:rPr>
          <w:rFonts w:ascii="Times New Roman" w:hAnsi="Times New Roman" w:cs="Times New Roman"/>
          <w:color w:val="212121"/>
          <w:sz w:val="24"/>
          <w:szCs w:val="24"/>
          <w:shd w:val="clear" w:color="auto" w:fill="FFFFFF"/>
          <w:lang w:val="en-US"/>
        </w:rPr>
        <w:t xml:space="preserve"> (Article 441 of the Criminal Code of Ukraine).</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sz w:val="24"/>
          <w:szCs w:val="24"/>
          <w:lang w:val="en-US"/>
        </w:rPr>
        <w:br/>
      </w:r>
      <w:r w:rsidRPr="009D7A8C">
        <w:rPr>
          <w:rFonts w:ascii="Times New Roman" w:hAnsi="Times New Roman" w:cs="Times New Roman"/>
          <w:color w:val="212121"/>
          <w:sz w:val="24"/>
          <w:szCs w:val="24"/>
          <w:shd w:val="clear" w:color="auto" w:fill="FFFFFF"/>
          <w:lang w:val="en-US"/>
        </w:rPr>
        <w:t xml:space="preserve">9. A deliberate murder committed in a state of intense emotional distress (Article 116 of the Criminal Code of Ukraine) </w:t>
      </w:r>
    </w:p>
    <w:p w:rsidR="009D7A8C" w:rsidRPr="00F90BD2" w:rsidRDefault="009D7A8C" w:rsidP="000F7BC3">
      <w:pPr>
        <w:spacing w:line="240" w:lineRule="auto"/>
        <w:rPr>
          <w:rFonts w:ascii="Times New Roman" w:hAnsi="Times New Roman" w:cs="Times New Roman"/>
          <w:color w:val="212121"/>
          <w:sz w:val="24"/>
          <w:szCs w:val="24"/>
          <w:shd w:val="clear" w:color="auto" w:fill="FFFFFF"/>
          <w:lang w:val="en-US"/>
        </w:rPr>
      </w:pPr>
      <w:r w:rsidRPr="009D7A8C">
        <w:rPr>
          <w:rFonts w:ascii="Times New Roman" w:hAnsi="Times New Roman" w:cs="Times New Roman"/>
          <w:color w:val="212121"/>
          <w:sz w:val="24"/>
          <w:szCs w:val="24"/>
          <w:shd w:val="clear" w:color="auto" w:fill="FFFFFF"/>
          <w:lang w:val="en-US"/>
        </w:rPr>
        <w:t xml:space="preserve">10. Robbery (Article 186 of the Criminal Code of Ukraine). </w:t>
      </w:r>
      <w:proofErr w:type="gramStart"/>
      <w:r w:rsidRPr="009D7A8C">
        <w:rPr>
          <w:rFonts w:ascii="Times New Roman" w:hAnsi="Times New Roman" w:cs="Times New Roman"/>
          <w:color w:val="212121"/>
          <w:sz w:val="24"/>
          <w:szCs w:val="24"/>
          <w:shd w:val="clear" w:color="auto" w:fill="FFFFFF"/>
          <w:lang w:val="en-US"/>
        </w:rPr>
        <w:t>Detachment of robbery from theft.</w:t>
      </w:r>
      <w:proofErr w:type="gramEnd"/>
      <w:r w:rsidRPr="009D7A8C">
        <w:rPr>
          <w:rFonts w:ascii="Times New Roman" w:hAnsi="Times New Roman" w:cs="Times New Roman"/>
          <w:color w:val="212121"/>
          <w:sz w:val="24"/>
          <w:szCs w:val="24"/>
          <w:shd w:val="clear" w:color="auto" w:fill="FFFFFF"/>
          <w:lang w:val="en-US"/>
        </w:rPr>
        <w:t xml:space="preserve">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11. Illegal placement in a psychiatric institution (Article 151 of the Criminal Code of Ukraine).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12. Attack on the territorial integrity and inviolability of Ukraine (Article 110 of the Criminal Code of Ukraine).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13. General characteristics and types of crimes against the life and health of a person.</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 14. Adoption of a proposal, promise or obtaining an unlawful benefit by an official (Article 368 of the Criminal Code of Ukraine).</w:t>
      </w:r>
    </w:p>
    <w:p w:rsidR="009D7A8C" w:rsidRPr="009D7A8C" w:rsidRDefault="009D7A8C" w:rsidP="000F7BC3">
      <w:pPr>
        <w:spacing w:line="240" w:lineRule="auto"/>
        <w:rPr>
          <w:rFonts w:ascii="Times New Roman" w:hAnsi="Times New Roman" w:cs="Times New Roman"/>
          <w:color w:val="212121"/>
          <w:sz w:val="24"/>
          <w:szCs w:val="24"/>
          <w:shd w:val="clear" w:color="auto" w:fill="FFFFFF"/>
          <w:lang w:val="en-US"/>
        </w:rPr>
      </w:pPr>
      <w:r w:rsidRPr="009D7A8C">
        <w:rPr>
          <w:rFonts w:ascii="Times New Roman" w:hAnsi="Times New Roman" w:cs="Times New Roman"/>
          <w:color w:val="212121"/>
          <w:sz w:val="24"/>
          <w:szCs w:val="24"/>
          <w:shd w:val="clear" w:color="auto" w:fill="FFFFFF"/>
          <w:lang w:val="en-US"/>
        </w:rPr>
        <w:t xml:space="preserve"> 15. Exploitation of children (Article 150 of the Criminal Code of Ukraine).</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sz w:val="24"/>
          <w:szCs w:val="24"/>
          <w:lang w:val="en-US"/>
        </w:rPr>
        <w:br/>
      </w:r>
      <w:r w:rsidRPr="009D7A8C">
        <w:rPr>
          <w:rFonts w:ascii="Times New Roman" w:hAnsi="Times New Roman" w:cs="Times New Roman"/>
          <w:color w:val="212121"/>
          <w:sz w:val="24"/>
          <w:szCs w:val="24"/>
          <w:shd w:val="clear" w:color="auto" w:fill="FFFFFF"/>
          <w:lang w:val="en-US"/>
        </w:rPr>
        <w:t xml:space="preserve">16. State treason (Article 111 of the Criminal Code of Ukraine).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17. Unauthorized interference with the work of electronic computers (computers), automated systems, computer networks or telecommunication networks (Article 361 of the Criminal Code of Ukraine).</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 18. General characteristics of crimes against election, labor and other personal rights and freedoms of man and citizen.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19. Concept and types of service crimes.</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 20. Hooligans (Article 296 of the Criminal Code of Ukraine).</w:t>
      </w:r>
    </w:p>
    <w:p w:rsidR="009D7A8C" w:rsidRPr="00F90BD2" w:rsidRDefault="009D7A8C" w:rsidP="000F7BC3">
      <w:pPr>
        <w:spacing w:line="240" w:lineRule="auto"/>
        <w:rPr>
          <w:rFonts w:ascii="Times New Roman" w:hAnsi="Times New Roman" w:cs="Times New Roman"/>
          <w:color w:val="212121"/>
          <w:sz w:val="24"/>
          <w:szCs w:val="24"/>
          <w:shd w:val="clear" w:color="auto" w:fill="FFFFFF"/>
          <w:lang w:val="en-US"/>
        </w:rPr>
      </w:pPr>
      <w:r w:rsidRPr="009D7A8C">
        <w:rPr>
          <w:rFonts w:ascii="Times New Roman" w:hAnsi="Times New Roman" w:cs="Times New Roman"/>
          <w:sz w:val="24"/>
          <w:szCs w:val="24"/>
          <w:lang w:val="en-US"/>
        </w:rPr>
        <w:br/>
      </w:r>
      <w:r w:rsidRPr="009D7A8C">
        <w:rPr>
          <w:rFonts w:ascii="Times New Roman" w:hAnsi="Times New Roman" w:cs="Times New Roman"/>
          <w:color w:val="212121"/>
          <w:sz w:val="24"/>
          <w:szCs w:val="24"/>
          <w:shd w:val="clear" w:color="auto" w:fill="FFFFFF"/>
          <w:lang w:val="en-US"/>
        </w:rPr>
        <w:t xml:space="preserve">21. Capture of hostages (Article 147 of the Criminal Code of Ukraine). </w:t>
      </w:r>
      <w:proofErr w:type="gramStart"/>
      <w:r w:rsidRPr="009D7A8C">
        <w:rPr>
          <w:rFonts w:ascii="Times New Roman" w:hAnsi="Times New Roman" w:cs="Times New Roman"/>
          <w:color w:val="212121"/>
          <w:sz w:val="24"/>
          <w:szCs w:val="24"/>
          <w:shd w:val="clear" w:color="auto" w:fill="FFFFFF"/>
          <w:lang w:val="en-US"/>
        </w:rPr>
        <w:t>Delimitation of the taking of hostages from unlawful imprisonment or abduction of a person.</w:t>
      </w:r>
      <w:proofErr w:type="gramEnd"/>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lastRenderedPageBreak/>
        <w:t xml:space="preserve"> 22. Fraud with financial resources (Article 222 of the Criminal Code of Ukraine).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23. Attack on the life of a state or public figure (Article 112 of the Criminal Code of Ukraine).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24. Intentional medium gravity of bodily harm (Article 122 of the Criminal Code of Ukraine).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25. Concept and types of crimes against the established order of military service.</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 26. Non-payment of wages, scholarships, pensions or other statutory payments (Article 175 of the Criminal Code of Ukraine).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27. Concept and types of crimes against public order and morality.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28. Illegal handling of radioactive materials (Article 265 of the Criminal Code of Ukraine).</w:t>
      </w:r>
    </w:p>
    <w:p w:rsidR="009D7A8C" w:rsidRPr="009D7A8C" w:rsidRDefault="009D7A8C" w:rsidP="000F7B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rPr>
      </w:pPr>
      <w:r w:rsidRPr="009D7A8C">
        <w:rPr>
          <w:rFonts w:ascii="Times New Roman" w:eastAsia="Times New Roman" w:hAnsi="Times New Roman" w:cs="Times New Roman"/>
          <w:color w:val="212121"/>
          <w:sz w:val="24"/>
          <w:szCs w:val="24"/>
        </w:rPr>
        <w:t>29. Illegal hunting (248 of the Criminal Code of Ukraine).</w:t>
      </w:r>
    </w:p>
    <w:p w:rsidR="009D7A8C" w:rsidRPr="009D7A8C" w:rsidRDefault="009D7A8C" w:rsidP="000F7B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rPr>
      </w:pPr>
      <w:r w:rsidRPr="009D7A8C">
        <w:rPr>
          <w:rFonts w:ascii="Times New Roman" w:eastAsia="Times New Roman" w:hAnsi="Times New Roman" w:cs="Times New Roman"/>
          <w:color w:val="212121"/>
          <w:sz w:val="24"/>
          <w:szCs w:val="24"/>
        </w:rPr>
        <w:t>30. Violation of the secrecy of voting (Article 159 of the Criminal Code of Ukraine).</w:t>
      </w:r>
    </w:p>
    <w:p w:rsidR="009D7A8C" w:rsidRPr="009D7A8C" w:rsidRDefault="009D7A8C" w:rsidP="000F7B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rPr>
      </w:pPr>
      <w:r w:rsidRPr="009D7A8C">
        <w:rPr>
          <w:rFonts w:ascii="Times New Roman" w:eastAsia="Times New Roman" w:hAnsi="Times New Roman" w:cs="Times New Roman"/>
          <w:color w:val="212121"/>
          <w:sz w:val="24"/>
          <w:szCs w:val="24"/>
        </w:rPr>
        <w:t>31. Infection with a human immunodeficiency virus or other incurable infectious disease (Article 130 of the Criminal Code of Ukraine).</w:t>
      </w:r>
    </w:p>
    <w:p w:rsidR="009D7A8C" w:rsidRPr="009D7A8C" w:rsidRDefault="009D7A8C" w:rsidP="000F7B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rPr>
      </w:pPr>
      <w:r w:rsidRPr="009D7A8C">
        <w:rPr>
          <w:rFonts w:ascii="Times New Roman" w:eastAsia="Times New Roman" w:hAnsi="Times New Roman" w:cs="Times New Roman"/>
          <w:color w:val="212121"/>
          <w:sz w:val="24"/>
          <w:szCs w:val="24"/>
        </w:rPr>
        <w:t>32. Counteraction to legitimate economic activity (Article 206 of the Criminal Code of Ukraine).</w:t>
      </w:r>
    </w:p>
    <w:p w:rsidR="009D7A8C" w:rsidRPr="009D7A8C" w:rsidRDefault="009D7A8C" w:rsidP="000F7B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rPr>
      </w:pPr>
      <w:r w:rsidRPr="009D7A8C">
        <w:rPr>
          <w:rFonts w:ascii="Times New Roman" w:eastAsia="Times New Roman" w:hAnsi="Times New Roman" w:cs="Times New Roman"/>
          <w:color w:val="212121"/>
          <w:sz w:val="24"/>
          <w:szCs w:val="24"/>
        </w:rPr>
        <w:t>33. Concept, general characteristics and types of crimes against the environment.</w:t>
      </w:r>
    </w:p>
    <w:p w:rsidR="009D7A8C" w:rsidRPr="009D7A8C" w:rsidRDefault="009D7A8C" w:rsidP="000F7B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sz w:val="24"/>
          <w:szCs w:val="24"/>
          <w:lang w:val="en-US"/>
        </w:rPr>
        <w:br/>
      </w:r>
      <w:r w:rsidRPr="009D7A8C">
        <w:rPr>
          <w:rFonts w:ascii="Times New Roman" w:hAnsi="Times New Roman" w:cs="Times New Roman"/>
          <w:color w:val="212121"/>
          <w:sz w:val="24"/>
          <w:szCs w:val="24"/>
          <w:shd w:val="clear" w:color="auto" w:fill="FFFFFF"/>
          <w:lang w:val="en-US"/>
        </w:rPr>
        <w:t xml:space="preserve">34. Attack on life judge, people's assessor or jury in connection with their activities related to the administration of justice (Article 379 of the Criminal Code of Ukraine). </w:t>
      </w:r>
    </w:p>
    <w:p w:rsidR="009D7A8C" w:rsidRPr="009D7A8C" w:rsidRDefault="009D7A8C" w:rsidP="000F7B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35. General characteristics of crimes against the will, honor and dignity of a person. </w:t>
      </w:r>
    </w:p>
    <w:p w:rsidR="009D7A8C" w:rsidRPr="009D7A8C" w:rsidRDefault="009D7A8C" w:rsidP="000F7B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36. Knowingly illegal detention, driving, arrest or detention (Article 371 of the Criminal Code of Ukraine).</w:t>
      </w:r>
    </w:p>
    <w:p w:rsidR="009D7A8C" w:rsidRPr="009D7A8C" w:rsidRDefault="009D7A8C" w:rsidP="000F7B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 37. Conducting suicide (Article 120 of the Criminal Code of Ukraine).</w:t>
      </w:r>
    </w:p>
    <w:p w:rsidR="009D7A8C" w:rsidRPr="009D7A8C" w:rsidRDefault="009D7A8C" w:rsidP="000F7B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 38. Intervention in the activities of a statesman (Article 344 of the Criminal Code of Ukraine). 39. The concept of a war crime (Article 401 of the Criminal Code of Ukraine). </w:t>
      </w:r>
    </w:p>
    <w:p w:rsidR="009D7A8C" w:rsidRPr="009D7A8C" w:rsidRDefault="009D7A8C" w:rsidP="000F7B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r w:rsidRPr="009D7A8C">
        <w:rPr>
          <w:rFonts w:ascii="Times New Roman" w:hAnsi="Times New Roman" w:cs="Times New Roman"/>
          <w:color w:val="212121"/>
          <w:sz w:val="24"/>
          <w:szCs w:val="24"/>
          <w:shd w:val="clear" w:color="auto" w:fill="FFFFFF"/>
          <w:lang w:val="en-US"/>
        </w:rPr>
        <w:t>40. Smuggling of narcotic drugs, psychotropic substances, their analogues or precursors or counterfeit medicines (Article 305 of the Criminal Code of Ukraine).</w:t>
      </w:r>
    </w:p>
    <w:p w:rsidR="009D7A8C" w:rsidRPr="009D7A8C" w:rsidRDefault="009D7A8C" w:rsidP="000F7B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sz w:val="24"/>
          <w:szCs w:val="24"/>
          <w:lang w:val="en-US"/>
        </w:rPr>
        <w:br/>
      </w:r>
      <w:r w:rsidRPr="009D7A8C">
        <w:rPr>
          <w:rFonts w:ascii="Times New Roman" w:hAnsi="Times New Roman" w:cs="Times New Roman"/>
          <w:color w:val="212121"/>
          <w:sz w:val="24"/>
          <w:szCs w:val="24"/>
          <w:shd w:val="clear" w:color="auto" w:fill="FFFFFF"/>
          <w:lang w:val="en-US"/>
        </w:rPr>
        <w:t>41. Concept and scientific basis of qualification of crimes.</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 42. Illicit possession of a vehicle (Article 289 of the Criminal Code of Ukraine).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43. Failure to comply with a court decision (Article 382 of the Criminal Code of Ukraine).</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 44. Theft (Article 185 of the Criminal Code of Ukraine).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45. Loss of documents containing state secrets (Article 329 of the Criminal Code of Ukraine). 46. ​​Hijacking or capture of railway rolling stock, air, sea or river vessel (Article 278 of the Criminal Code of Ukraine).</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sz w:val="24"/>
          <w:szCs w:val="24"/>
          <w:lang w:val="en-US"/>
        </w:rPr>
        <w:br/>
      </w:r>
      <w:r w:rsidRPr="009D7A8C">
        <w:rPr>
          <w:rFonts w:ascii="Times New Roman" w:hAnsi="Times New Roman" w:cs="Times New Roman"/>
          <w:color w:val="212121"/>
          <w:sz w:val="24"/>
          <w:szCs w:val="24"/>
          <w:shd w:val="clear" w:color="auto" w:fill="FFFFFF"/>
          <w:lang w:val="en-US"/>
        </w:rPr>
        <w:t xml:space="preserve">47. Torture (Article 127 of the Criminal Code of Ukraine). </w:t>
      </w:r>
    </w:p>
    <w:p w:rsidR="009D7A8C" w:rsidRPr="00F90BD2" w:rsidRDefault="009D7A8C" w:rsidP="000F7BC3">
      <w:pPr>
        <w:spacing w:line="240" w:lineRule="auto"/>
        <w:rPr>
          <w:rFonts w:ascii="Times New Roman" w:hAnsi="Times New Roman" w:cs="Times New Roman"/>
          <w:color w:val="212121"/>
          <w:sz w:val="24"/>
          <w:szCs w:val="24"/>
          <w:shd w:val="clear" w:color="auto" w:fill="FFFFFF"/>
          <w:lang w:val="en-US"/>
        </w:rPr>
      </w:pPr>
      <w:r w:rsidRPr="009D7A8C">
        <w:rPr>
          <w:rFonts w:ascii="Times New Roman" w:hAnsi="Times New Roman" w:cs="Times New Roman"/>
          <w:color w:val="212121"/>
          <w:sz w:val="24"/>
          <w:szCs w:val="24"/>
          <w:shd w:val="clear" w:color="auto" w:fill="FFFFFF"/>
          <w:lang w:val="en-US"/>
        </w:rPr>
        <w:t xml:space="preserve">48 </w:t>
      </w:r>
      <w:proofErr w:type="gramStart"/>
      <w:r w:rsidRPr="009D7A8C">
        <w:rPr>
          <w:rFonts w:ascii="Times New Roman" w:hAnsi="Times New Roman" w:cs="Times New Roman"/>
          <w:color w:val="212121"/>
          <w:sz w:val="24"/>
          <w:szCs w:val="24"/>
          <w:shd w:val="clear" w:color="auto" w:fill="FFFFFF"/>
          <w:lang w:val="en-US"/>
        </w:rPr>
        <w:t>Rape</w:t>
      </w:r>
      <w:proofErr w:type="gramEnd"/>
      <w:r w:rsidRPr="009D7A8C">
        <w:rPr>
          <w:rFonts w:ascii="Times New Roman" w:hAnsi="Times New Roman" w:cs="Times New Roman"/>
          <w:color w:val="212121"/>
          <w:sz w:val="24"/>
          <w:szCs w:val="24"/>
          <w:shd w:val="clear" w:color="auto" w:fill="FFFFFF"/>
          <w:lang w:val="en-US"/>
        </w:rPr>
        <w:t xml:space="preserve"> (Article 152 of the Criminal Code of Ukraine).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49. Violations of the laws and customs of war (Article 438 of the Criminal Code of Ukraine)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50. Disclosure of state secrets (Article 328 of the Criminal Code of Ukraine).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51. Smuggling (Article 201 of the Criminal Code of Ukraine).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lastRenderedPageBreak/>
        <w:t>52. Espionage (Article 114 of the Criminal Code of Ukraine).</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 53. Forcible donation (Article 144 of the Criminal Code of Ukraine).</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 54. General characteristics of crimes against the bases of national security of Ukraine.</w:t>
      </w:r>
    </w:p>
    <w:p w:rsidR="009D7A8C" w:rsidRPr="00F90BD2" w:rsidRDefault="009D7A8C" w:rsidP="000F7BC3">
      <w:pPr>
        <w:spacing w:line="240" w:lineRule="auto"/>
        <w:rPr>
          <w:rFonts w:ascii="Times New Roman" w:hAnsi="Times New Roman" w:cs="Times New Roman"/>
          <w:color w:val="212121"/>
          <w:sz w:val="24"/>
          <w:szCs w:val="24"/>
          <w:shd w:val="clear" w:color="auto" w:fill="FFFFFF"/>
          <w:lang w:val="en-US"/>
        </w:rPr>
      </w:pPr>
      <w:r w:rsidRPr="009D7A8C">
        <w:rPr>
          <w:rFonts w:ascii="Times New Roman" w:hAnsi="Times New Roman" w:cs="Times New Roman"/>
          <w:color w:val="212121"/>
          <w:sz w:val="24"/>
          <w:szCs w:val="24"/>
          <w:shd w:val="clear" w:color="auto" w:fill="FFFFFF"/>
          <w:lang w:val="en-US"/>
        </w:rPr>
        <w:t xml:space="preserve"> 55. Legalization (laundering) of proceeds from </w:t>
      </w:r>
      <w:proofErr w:type="gramStart"/>
      <w:r w:rsidRPr="009D7A8C">
        <w:rPr>
          <w:rFonts w:ascii="Times New Roman" w:hAnsi="Times New Roman" w:cs="Times New Roman"/>
          <w:color w:val="212121"/>
          <w:sz w:val="24"/>
          <w:szCs w:val="24"/>
          <w:shd w:val="clear" w:color="auto" w:fill="FFFFFF"/>
          <w:lang w:val="en-US"/>
        </w:rPr>
        <w:t>crime  (</w:t>
      </w:r>
      <w:proofErr w:type="gramEnd"/>
      <w:r w:rsidRPr="009D7A8C">
        <w:rPr>
          <w:rFonts w:ascii="Times New Roman" w:hAnsi="Times New Roman" w:cs="Times New Roman"/>
          <w:color w:val="212121"/>
          <w:sz w:val="24"/>
          <w:szCs w:val="24"/>
          <w:shd w:val="clear" w:color="auto" w:fill="FFFFFF"/>
          <w:lang w:val="en-US"/>
        </w:rPr>
        <w:t xml:space="preserve">Article 209 of the Criminal Code of Ukraine).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56. Intentional grave bodily harm (Article 121 of the Criminal Code of Ukraine).</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 57. General characteristics of sexual crimes and their types.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58. Creation of a criminal organization (Article 255 of the Criminal Code of Ukraine).</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sz w:val="24"/>
          <w:szCs w:val="24"/>
          <w:lang w:val="en-US"/>
        </w:rPr>
        <w:br/>
      </w:r>
      <w:r w:rsidRPr="009D7A8C">
        <w:rPr>
          <w:rFonts w:ascii="Times New Roman" w:hAnsi="Times New Roman" w:cs="Times New Roman"/>
          <w:color w:val="212121"/>
          <w:sz w:val="24"/>
          <w:szCs w:val="24"/>
          <w:shd w:val="clear" w:color="auto" w:fill="FFFFFF"/>
          <w:lang w:val="en-US"/>
        </w:rPr>
        <w:t xml:space="preserve">59. Illegal public use of narcotic drugs (Article 316 of the Criminal Code of Ukraine).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60. Violation of copyright and related rights (Article 176 of the Criminal Code of Ukraine).</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 61. Substitution of a child (Article 148 of the Criminal Code of Ukraine).</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 62. Murder through negligence (Article 119 of the Criminal Code of Ukraine). </w:t>
      </w:r>
    </w:p>
    <w:p w:rsidR="009D7A8C" w:rsidRPr="00F90BD2" w:rsidRDefault="009D7A8C" w:rsidP="000F7BC3">
      <w:pPr>
        <w:spacing w:line="240" w:lineRule="auto"/>
        <w:rPr>
          <w:rFonts w:ascii="Times New Roman" w:hAnsi="Times New Roman" w:cs="Times New Roman"/>
          <w:color w:val="212121"/>
          <w:sz w:val="24"/>
          <w:szCs w:val="24"/>
          <w:shd w:val="clear" w:color="auto" w:fill="FFFFFF"/>
          <w:lang w:val="en-US"/>
        </w:rPr>
      </w:pPr>
      <w:r w:rsidRPr="009D7A8C">
        <w:rPr>
          <w:rFonts w:ascii="Times New Roman" w:hAnsi="Times New Roman" w:cs="Times New Roman"/>
          <w:color w:val="212121"/>
          <w:sz w:val="24"/>
          <w:szCs w:val="24"/>
          <w:shd w:val="clear" w:color="auto" w:fill="FFFFFF"/>
          <w:lang w:val="en-US"/>
        </w:rPr>
        <w:t xml:space="preserve">63. Illegal deprivation of liberty or theft of a person (Article 146 of the Criminal Code of Ukraine). 64. Evasion of taxes, duties (mandatory </w:t>
      </w:r>
      <w:proofErr w:type="gramStart"/>
      <w:r w:rsidRPr="009D7A8C">
        <w:rPr>
          <w:rFonts w:ascii="Times New Roman" w:hAnsi="Times New Roman" w:cs="Times New Roman"/>
          <w:color w:val="212121"/>
          <w:sz w:val="24"/>
          <w:szCs w:val="24"/>
          <w:shd w:val="clear" w:color="auto" w:fill="FFFFFF"/>
          <w:lang w:val="en-US"/>
        </w:rPr>
        <w:t>payments  (</w:t>
      </w:r>
      <w:proofErr w:type="gramEnd"/>
      <w:r w:rsidRPr="009D7A8C">
        <w:rPr>
          <w:rFonts w:ascii="Times New Roman" w:hAnsi="Times New Roman" w:cs="Times New Roman"/>
          <w:color w:val="212121"/>
          <w:sz w:val="24"/>
          <w:szCs w:val="24"/>
          <w:shd w:val="clear" w:color="auto" w:fill="FFFFFF"/>
          <w:lang w:val="en-US"/>
        </w:rPr>
        <w:t xml:space="preserve">Article 212 of the Criminal Code of Ukraine).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65. Involvement of minors in criminal activities (Article 304 of the Criminal Code of Ukraine). </w:t>
      </w:r>
    </w:p>
    <w:p w:rsidR="009D7A8C" w:rsidRPr="00F90BD2" w:rsidRDefault="009D7A8C" w:rsidP="000F7BC3">
      <w:pPr>
        <w:spacing w:line="240" w:lineRule="auto"/>
        <w:rPr>
          <w:rFonts w:ascii="Times New Roman" w:hAnsi="Times New Roman" w:cs="Times New Roman"/>
          <w:color w:val="212121"/>
          <w:sz w:val="24"/>
          <w:szCs w:val="24"/>
          <w:shd w:val="clear" w:color="auto" w:fill="FFFFFF"/>
          <w:lang w:val="en-US"/>
        </w:rPr>
      </w:pPr>
      <w:r w:rsidRPr="009D7A8C">
        <w:rPr>
          <w:rFonts w:ascii="Times New Roman" w:hAnsi="Times New Roman" w:cs="Times New Roman"/>
          <w:color w:val="212121"/>
          <w:sz w:val="24"/>
          <w:szCs w:val="24"/>
          <w:shd w:val="clear" w:color="auto" w:fill="FFFFFF"/>
          <w:lang w:val="en-US"/>
        </w:rPr>
        <w:t xml:space="preserve">66. Fraud (Article 190 of the Criminal Code of Ukraine). </w:t>
      </w:r>
      <w:proofErr w:type="gramStart"/>
      <w:r w:rsidRPr="009D7A8C">
        <w:rPr>
          <w:rFonts w:ascii="Times New Roman" w:hAnsi="Times New Roman" w:cs="Times New Roman"/>
          <w:color w:val="212121"/>
          <w:sz w:val="24"/>
          <w:szCs w:val="24"/>
          <w:shd w:val="clear" w:color="auto" w:fill="FFFFFF"/>
          <w:lang w:val="en-US"/>
        </w:rPr>
        <w:t>Distribution of fraud against theft and robbery.</w:t>
      </w:r>
      <w:proofErr w:type="gramEnd"/>
      <w:r w:rsidRPr="009D7A8C">
        <w:rPr>
          <w:rFonts w:ascii="Times New Roman" w:hAnsi="Times New Roman" w:cs="Times New Roman"/>
          <w:color w:val="212121"/>
          <w:sz w:val="24"/>
          <w:szCs w:val="24"/>
          <w:shd w:val="clear" w:color="auto" w:fill="FFFFFF"/>
          <w:lang w:val="en-US"/>
        </w:rPr>
        <w:t xml:space="preserve"> </w:t>
      </w:r>
    </w:p>
    <w:p w:rsidR="000F7BC3" w:rsidRPr="000F7BC3" w:rsidRDefault="009D7A8C" w:rsidP="000F7BC3">
      <w:pPr>
        <w:spacing w:line="240" w:lineRule="auto"/>
        <w:rPr>
          <w:rFonts w:ascii="Times New Roman" w:hAnsi="Times New Roman" w:cs="Times New Roman"/>
          <w:color w:val="212121"/>
          <w:sz w:val="24"/>
          <w:szCs w:val="24"/>
          <w:shd w:val="clear" w:color="auto" w:fill="FFFFFF"/>
          <w:lang w:val="en-US"/>
        </w:rPr>
      </w:pPr>
      <w:r w:rsidRPr="009D7A8C">
        <w:rPr>
          <w:rFonts w:ascii="Times New Roman" w:hAnsi="Times New Roman" w:cs="Times New Roman"/>
          <w:color w:val="212121"/>
          <w:sz w:val="24"/>
          <w:szCs w:val="24"/>
          <w:shd w:val="clear" w:color="auto" w:fill="FFFFFF"/>
          <w:lang w:val="en-US"/>
        </w:rPr>
        <w:t xml:space="preserve">67. Violation of the rules of environmental safety (Article 236 of the Criminal Code of Ukraine). 68. Sexual intercourse with a person who has not reached sexual </w:t>
      </w:r>
      <w:proofErr w:type="gramStart"/>
      <w:r w:rsidRPr="009D7A8C">
        <w:rPr>
          <w:rFonts w:ascii="Times New Roman" w:hAnsi="Times New Roman" w:cs="Times New Roman"/>
          <w:color w:val="212121"/>
          <w:sz w:val="24"/>
          <w:szCs w:val="24"/>
          <w:shd w:val="clear" w:color="auto" w:fill="FFFFFF"/>
          <w:lang w:val="en-US"/>
        </w:rPr>
        <w:t>maturity  (</w:t>
      </w:r>
      <w:proofErr w:type="gramEnd"/>
      <w:r w:rsidRPr="009D7A8C">
        <w:rPr>
          <w:rFonts w:ascii="Times New Roman" w:hAnsi="Times New Roman" w:cs="Times New Roman"/>
          <w:color w:val="212121"/>
          <w:sz w:val="24"/>
          <w:szCs w:val="24"/>
          <w:shd w:val="clear" w:color="auto" w:fill="FFFFFF"/>
          <w:lang w:val="en-US"/>
        </w:rPr>
        <w:t>Article 155 of the Criminal Code of Ukraine).</w:t>
      </w:r>
    </w:p>
    <w:p w:rsidR="009D7A8C" w:rsidRPr="009D7A8C" w:rsidRDefault="009D7A8C" w:rsidP="000F7BC3">
      <w:pPr>
        <w:spacing w:line="240" w:lineRule="auto"/>
        <w:rPr>
          <w:rFonts w:ascii="Times New Roman" w:hAnsi="Times New Roman" w:cs="Times New Roman"/>
          <w:color w:val="212121"/>
          <w:sz w:val="24"/>
          <w:szCs w:val="24"/>
        </w:rPr>
      </w:pPr>
      <w:r w:rsidRPr="009D7A8C">
        <w:rPr>
          <w:rFonts w:ascii="Times New Roman" w:hAnsi="Times New Roman" w:cs="Times New Roman"/>
          <w:color w:val="212121"/>
          <w:sz w:val="24"/>
          <w:szCs w:val="24"/>
        </w:rPr>
        <w:t>69. Actions aimed at violent change or overthrow of the constitutional order or the seizure of state power (Article 109 of the Criminal Code of Ukraine).</w:t>
      </w:r>
    </w:p>
    <w:p w:rsidR="009D7A8C" w:rsidRPr="009D7A8C" w:rsidRDefault="009D7A8C" w:rsidP="000F7BC3">
      <w:pPr>
        <w:pStyle w:val="HTML"/>
        <w:shd w:val="clear" w:color="auto" w:fill="FFFFFF"/>
        <w:rPr>
          <w:rFonts w:ascii="Times New Roman" w:hAnsi="Times New Roman" w:cs="Times New Roman"/>
          <w:color w:val="212121"/>
          <w:sz w:val="24"/>
          <w:szCs w:val="24"/>
        </w:rPr>
      </w:pPr>
      <w:r w:rsidRPr="009D7A8C">
        <w:rPr>
          <w:rFonts w:ascii="Times New Roman" w:hAnsi="Times New Roman" w:cs="Times New Roman"/>
          <w:color w:val="212121"/>
          <w:sz w:val="24"/>
          <w:szCs w:val="24"/>
        </w:rPr>
        <w:t>70. Failure to assist a person who is in a dangerous state of life (Article 136 of the Criminal Code of Ukraine).</w:t>
      </w:r>
    </w:p>
    <w:p w:rsidR="009D7A8C" w:rsidRPr="00F90BD2" w:rsidRDefault="009D7A8C" w:rsidP="000F7BC3">
      <w:pPr>
        <w:pStyle w:val="HTML"/>
        <w:shd w:val="clear" w:color="auto" w:fill="FFFFFF"/>
        <w:rPr>
          <w:rFonts w:ascii="Times New Roman" w:hAnsi="Times New Roman" w:cs="Times New Roman"/>
          <w:color w:val="212121"/>
          <w:sz w:val="24"/>
          <w:szCs w:val="24"/>
          <w:lang w:val="en-US"/>
        </w:rPr>
      </w:pPr>
      <w:r w:rsidRPr="00F90BD2">
        <w:rPr>
          <w:rFonts w:ascii="Times New Roman" w:hAnsi="Times New Roman" w:cs="Times New Roman"/>
          <w:color w:val="212121"/>
          <w:sz w:val="24"/>
          <w:szCs w:val="24"/>
          <w:lang w:val="en-US"/>
        </w:rPr>
        <w:t xml:space="preserve">71. Rozbij (Article 187 of the Criminal Code of Ukraine). </w:t>
      </w:r>
      <w:proofErr w:type="gramStart"/>
      <w:r w:rsidRPr="00F90BD2">
        <w:rPr>
          <w:rFonts w:ascii="Times New Roman" w:hAnsi="Times New Roman" w:cs="Times New Roman"/>
          <w:color w:val="212121"/>
          <w:sz w:val="24"/>
          <w:szCs w:val="24"/>
          <w:lang w:val="en-US"/>
        </w:rPr>
        <w:t>The difference between robbery and violent robbery.</w:t>
      </w:r>
      <w:proofErr w:type="gramEnd"/>
    </w:p>
    <w:p w:rsidR="009D7A8C" w:rsidRPr="009D7A8C" w:rsidRDefault="009D7A8C" w:rsidP="000F7BC3">
      <w:pPr>
        <w:pStyle w:val="HTML"/>
        <w:shd w:val="clear" w:color="auto" w:fill="FFFFFF"/>
        <w:rPr>
          <w:rFonts w:ascii="Times New Roman" w:hAnsi="Times New Roman" w:cs="Times New Roman"/>
          <w:color w:val="212121"/>
          <w:sz w:val="24"/>
          <w:szCs w:val="24"/>
        </w:rPr>
      </w:pPr>
      <w:r w:rsidRPr="009D7A8C">
        <w:rPr>
          <w:rFonts w:ascii="Times New Roman" w:hAnsi="Times New Roman" w:cs="Times New Roman"/>
          <w:color w:val="212121"/>
          <w:sz w:val="24"/>
          <w:szCs w:val="24"/>
        </w:rPr>
        <w:t>72. The concept and types of crimes against the authority of state authorities, local self-government bodies and citizens' associations.</w:t>
      </w:r>
    </w:p>
    <w:p w:rsidR="009D7A8C" w:rsidRPr="009D7A8C" w:rsidRDefault="009D7A8C" w:rsidP="000F7BC3">
      <w:pPr>
        <w:pStyle w:val="HTML"/>
        <w:shd w:val="clear" w:color="auto" w:fill="FFFFFF"/>
        <w:rPr>
          <w:rFonts w:ascii="Times New Roman" w:hAnsi="Times New Roman" w:cs="Times New Roman"/>
          <w:color w:val="212121"/>
          <w:sz w:val="24"/>
          <w:szCs w:val="24"/>
        </w:rPr>
      </w:pPr>
      <w:r w:rsidRPr="009D7A8C">
        <w:rPr>
          <w:rFonts w:ascii="Times New Roman" w:hAnsi="Times New Roman" w:cs="Times New Roman"/>
          <w:color w:val="212121"/>
          <w:sz w:val="24"/>
          <w:szCs w:val="24"/>
        </w:rPr>
        <w:t>73. Beating and torture (Article 126 of the Criminal Code of Ukraine).</w:t>
      </w:r>
    </w:p>
    <w:p w:rsidR="009D7A8C" w:rsidRPr="009D7A8C" w:rsidRDefault="009D7A8C" w:rsidP="000F7BC3">
      <w:pPr>
        <w:pStyle w:val="HTML"/>
        <w:shd w:val="clear" w:color="auto" w:fill="FFFFFF"/>
        <w:rPr>
          <w:rFonts w:ascii="Times New Roman" w:hAnsi="Times New Roman" w:cs="Times New Roman"/>
          <w:color w:val="212121"/>
          <w:sz w:val="24"/>
          <w:szCs w:val="24"/>
          <w:lang w:val="en-US"/>
        </w:rPr>
      </w:pPr>
      <w:r w:rsidRPr="009D7A8C">
        <w:rPr>
          <w:rFonts w:ascii="Times New Roman" w:hAnsi="Times New Roman" w:cs="Times New Roman"/>
          <w:color w:val="212121"/>
          <w:sz w:val="24"/>
          <w:szCs w:val="24"/>
        </w:rPr>
        <w:t>74. Claims (Article 189 of the Criminal Code of Ukraine).</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75. Creation of paranoid or armed formations not stipulated by law (Article 260 of the Criminal Code of Ukraine). 76. Violation of the rules of environmental safety (Article 236 of the Criminal Code of Ukraine). 77. Smuggling (Article 201 of the Criminal Code of Ukraine).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78. Violation of rules of safety of movement or operation of railway, water or air transport.</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 79. Evasion of child support alimony.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 xml:space="preserve">80. Mass unrest.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lastRenderedPageBreak/>
        <w:t xml:space="preserve">81. A terrorist act (Article 258 of the Criminal Code of Ukraine). </w:t>
      </w:r>
    </w:p>
    <w:p w:rsidR="009D7A8C" w:rsidRPr="009D7A8C" w:rsidRDefault="009D7A8C" w:rsidP="000F7BC3">
      <w:pPr>
        <w:spacing w:line="240" w:lineRule="auto"/>
        <w:rPr>
          <w:rFonts w:ascii="Times New Roman" w:hAnsi="Times New Roman" w:cs="Times New Roman"/>
          <w:color w:val="212121"/>
          <w:sz w:val="24"/>
          <w:szCs w:val="24"/>
          <w:shd w:val="clear" w:color="auto" w:fill="FFFFFF"/>
        </w:rPr>
      </w:pPr>
      <w:r w:rsidRPr="009D7A8C">
        <w:rPr>
          <w:rFonts w:ascii="Times New Roman" w:hAnsi="Times New Roman" w:cs="Times New Roman"/>
          <w:color w:val="212121"/>
          <w:sz w:val="24"/>
          <w:szCs w:val="24"/>
          <w:shd w:val="clear" w:color="auto" w:fill="FFFFFF"/>
          <w:lang w:val="en-US"/>
        </w:rPr>
        <w:t>82. Illegal production, manufacture, acquisition, storage, transportation, forwarding or sale of narcotic drugs, psychotropic substances or their analogues (Article 307 of the Criminal Code of Ukraine).</w:t>
      </w:r>
    </w:p>
    <w:p w:rsidR="0010344A" w:rsidRPr="009D7A8C" w:rsidRDefault="009D7A8C" w:rsidP="000F7BC3">
      <w:pPr>
        <w:spacing w:line="240" w:lineRule="auto"/>
        <w:rPr>
          <w:rFonts w:ascii="Times New Roman" w:hAnsi="Times New Roman" w:cs="Times New Roman"/>
          <w:sz w:val="24"/>
          <w:szCs w:val="24"/>
          <w:lang w:val="en-US"/>
        </w:rPr>
      </w:pPr>
      <w:r w:rsidRPr="009D7A8C">
        <w:rPr>
          <w:rFonts w:ascii="Times New Roman" w:hAnsi="Times New Roman" w:cs="Times New Roman"/>
          <w:color w:val="212121"/>
          <w:sz w:val="24"/>
          <w:szCs w:val="24"/>
          <w:shd w:val="clear" w:color="auto" w:fill="FFFFFF"/>
          <w:lang w:val="en-US"/>
        </w:rPr>
        <w:t xml:space="preserve"> 83. Intentional murder under aggravating circumstances.</w:t>
      </w:r>
    </w:p>
    <w:sectPr w:rsidR="0010344A" w:rsidRPr="009D7A8C" w:rsidSect="001A1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urier New">
    <w:altName w:val="Courier"/>
    <w:panose1 w:val="02070309020205020404"/>
    <w:charset w:val="CC"/>
    <w:family w:val="modern"/>
    <w:pitch w:val="fixed"/>
    <w:sig w:usb0="E0002EFF" w:usb1="C0007843"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267D"/>
    <w:multiLevelType w:val="hybridMultilevel"/>
    <w:tmpl w:val="E5C20410"/>
    <w:lvl w:ilvl="0" w:tplc="2BE41B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DFD"/>
    <w:rsid w:val="00003E9B"/>
    <w:rsid w:val="0000458F"/>
    <w:rsid w:val="000046F9"/>
    <w:rsid w:val="000049FE"/>
    <w:rsid w:val="00005FCA"/>
    <w:rsid w:val="00006729"/>
    <w:rsid w:val="0001043B"/>
    <w:rsid w:val="000111ED"/>
    <w:rsid w:val="00012D23"/>
    <w:rsid w:val="00013AD6"/>
    <w:rsid w:val="00013D1A"/>
    <w:rsid w:val="0001531A"/>
    <w:rsid w:val="000243DB"/>
    <w:rsid w:val="00026B49"/>
    <w:rsid w:val="00027166"/>
    <w:rsid w:val="00031820"/>
    <w:rsid w:val="0003428D"/>
    <w:rsid w:val="000370B2"/>
    <w:rsid w:val="0003787D"/>
    <w:rsid w:val="00037FD8"/>
    <w:rsid w:val="000404C9"/>
    <w:rsid w:val="00040FED"/>
    <w:rsid w:val="00041F7A"/>
    <w:rsid w:val="00042754"/>
    <w:rsid w:val="00042877"/>
    <w:rsid w:val="00044D4A"/>
    <w:rsid w:val="00045010"/>
    <w:rsid w:val="00046F9B"/>
    <w:rsid w:val="000506F7"/>
    <w:rsid w:val="000511CC"/>
    <w:rsid w:val="0005193B"/>
    <w:rsid w:val="00052500"/>
    <w:rsid w:val="00053690"/>
    <w:rsid w:val="000539B2"/>
    <w:rsid w:val="000557F0"/>
    <w:rsid w:val="00056424"/>
    <w:rsid w:val="00057C16"/>
    <w:rsid w:val="00060752"/>
    <w:rsid w:val="00061170"/>
    <w:rsid w:val="00061295"/>
    <w:rsid w:val="00061871"/>
    <w:rsid w:val="00061F59"/>
    <w:rsid w:val="000622FF"/>
    <w:rsid w:val="00062D08"/>
    <w:rsid w:val="000637F6"/>
    <w:rsid w:val="0007071F"/>
    <w:rsid w:val="00070B56"/>
    <w:rsid w:val="00070D07"/>
    <w:rsid w:val="00072C38"/>
    <w:rsid w:val="00072C72"/>
    <w:rsid w:val="00076ECB"/>
    <w:rsid w:val="00077866"/>
    <w:rsid w:val="00080561"/>
    <w:rsid w:val="00082D4B"/>
    <w:rsid w:val="00082DB8"/>
    <w:rsid w:val="00084308"/>
    <w:rsid w:val="00084AFD"/>
    <w:rsid w:val="00084F7A"/>
    <w:rsid w:val="00085AAB"/>
    <w:rsid w:val="000907FA"/>
    <w:rsid w:val="0009123D"/>
    <w:rsid w:val="00091474"/>
    <w:rsid w:val="00093F49"/>
    <w:rsid w:val="00095BF7"/>
    <w:rsid w:val="00095CB9"/>
    <w:rsid w:val="00096E84"/>
    <w:rsid w:val="00097168"/>
    <w:rsid w:val="000A0D75"/>
    <w:rsid w:val="000A15D4"/>
    <w:rsid w:val="000A1817"/>
    <w:rsid w:val="000A3DEB"/>
    <w:rsid w:val="000A3EA3"/>
    <w:rsid w:val="000A46BB"/>
    <w:rsid w:val="000A716C"/>
    <w:rsid w:val="000B060F"/>
    <w:rsid w:val="000B0C32"/>
    <w:rsid w:val="000B379F"/>
    <w:rsid w:val="000B58D0"/>
    <w:rsid w:val="000B63FC"/>
    <w:rsid w:val="000B7861"/>
    <w:rsid w:val="000C02B0"/>
    <w:rsid w:val="000C11A4"/>
    <w:rsid w:val="000C2BA1"/>
    <w:rsid w:val="000C3054"/>
    <w:rsid w:val="000C54B6"/>
    <w:rsid w:val="000C6162"/>
    <w:rsid w:val="000C73F7"/>
    <w:rsid w:val="000D16BE"/>
    <w:rsid w:val="000D2A58"/>
    <w:rsid w:val="000D2AF1"/>
    <w:rsid w:val="000D475D"/>
    <w:rsid w:val="000D5CFA"/>
    <w:rsid w:val="000D7216"/>
    <w:rsid w:val="000E2ED0"/>
    <w:rsid w:val="000E475A"/>
    <w:rsid w:val="000E72CE"/>
    <w:rsid w:val="000E7A16"/>
    <w:rsid w:val="000F03D3"/>
    <w:rsid w:val="000F185C"/>
    <w:rsid w:val="000F25C4"/>
    <w:rsid w:val="000F32A0"/>
    <w:rsid w:val="000F3B0F"/>
    <w:rsid w:val="000F686E"/>
    <w:rsid w:val="000F7A2C"/>
    <w:rsid w:val="000F7BC3"/>
    <w:rsid w:val="00101311"/>
    <w:rsid w:val="001016D8"/>
    <w:rsid w:val="00102065"/>
    <w:rsid w:val="00102832"/>
    <w:rsid w:val="00102B12"/>
    <w:rsid w:val="00103077"/>
    <w:rsid w:val="0010344A"/>
    <w:rsid w:val="001043A7"/>
    <w:rsid w:val="001048A9"/>
    <w:rsid w:val="00106B49"/>
    <w:rsid w:val="00106BF0"/>
    <w:rsid w:val="001110AC"/>
    <w:rsid w:val="00113745"/>
    <w:rsid w:val="00113E20"/>
    <w:rsid w:val="00115C6B"/>
    <w:rsid w:val="00116FD6"/>
    <w:rsid w:val="00117905"/>
    <w:rsid w:val="001209A1"/>
    <w:rsid w:val="0012273E"/>
    <w:rsid w:val="00125817"/>
    <w:rsid w:val="0012610E"/>
    <w:rsid w:val="00131265"/>
    <w:rsid w:val="00131D68"/>
    <w:rsid w:val="001345B6"/>
    <w:rsid w:val="0013492C"/>
    <w:rsid w:val="00135A81"/>
    <w:rsid w:val="00142229"/>
    <w:rsid w:val="00143117"/>
    <w:rsid w:val="00144394"/>
    <w:rsid w:val="00147910"/>
    <w:rsid w:val="00150100"/>
    <w:rsid w:val="00150C4B"/>
    <w:rsid w:val="0015217B"/>
    <w:rsid w:val="00152287"/>
    <w:rsid w:val="00153747"/>
    <w:rsid w:val="00153F5A"/>
    <w:rsid w:val="00154515"/>
    <w:rsid w:val="00154544"/>
    <w:rsid w:val="00155ED4"/>
    <w:rsid w:val="0015646D"/>
    <w:rsid w:val="00157A2C"/>
    <w:rsid w:val="001607AB"/>
    <w:rsid w:val="0016179E"/>
    <w:rsid w:val="001646DF"/>
    <w:rsid w:val="001665BF"/>
    <w:rsid w:val="00167AEC"/>
    <w:rsid w:val="00170270"/>
    <w:rsid w:val="001703A8"/>
    <w:rsid w:val="00171002"/>
    <w:rsid w:val="001734D0"/>
    <w:rsid w:val="0017411D"/>
    <w:rsid w:val="001743CF"/>
    <w:rsid w:val="001744C8"/>
    <w:rsid w:val="001748C3"/>
    <w:rsid w:val="00174F0E"/>
    <w:rsid w:val="001770F7"/>
    <w:rsid w:val="00177B1D"/>
    <w:rsid w:val="00180209"/>
    <w:rsid w:val="00180248"/>
    <w:rsid w:val="00182069"/>
    <w:rsid w:val="001850E1"/>
    <w:rsid w:val="00185E29"/>
    <w:rsid w:val="00187D27"/>
    <w:rsid w:val="00190CB7"/>
    <w:rsid w:val="001919CA"/>
    <w:rsid w:val="0019226B"/>
    <w:rsid w:val="001941E9"/>
    <w:rsid w:val="001945C6"/>
    <w:rsid w:val="00196723"/>
    <w:rsid w:val="001A1719"/>
    <w:rsid w:val="001A2A23"/>
    <w:rsid w:val="001A396B"/>
    <w:rsid w:val="001A52BC"/>
    <w:rsid w:val="001A54C0"/>
    <w:rsid w:val="001A68B8"/>
    <w:rsid w:val="001A701F"/>
    <w:rsid w:val="001A7742"/>
    <w:rsid w:val="001B019B"/>
    <w:rsid w:val="001B4E05"/>
    <w:rsid w:val="001C0DE0"/>
    <w:rsid w:val="001C1A7F"/>
    <w:rsid w:val="001C5BEB"/>
    <w:rsid w:val="001C62B8"/>
    <w:rsid w:val="001C7055"/>
    <w:rsid w:val="001D0B2C"/>
    <w:rsid w:val="001D0E2D"/>
    <w:rsid w:val="001D1729"/>
    <w:rsid w:val="001D200C"/>
    <w:rsid w:val="001D71A3"/>
    <w:rsid w:val="001E01C4"/>
    <w:rsid w:val="001E1617"/>
    <w:rsid w:val="001E2DBD"/>
    <w:rsid w:val="001E335F"/>
    <w:rsid w:val="001E3891"/>
    <w:rsid w:val="001E5376"/>
    <w:rsid w:val="001E6CB0"/>
    <w:rsid w:val="001E767A"/>
    <w:rsid w:val="001F002F"/>
    <w:rsid w:val="001F1EEE"/>
    <w:rsid w:val="001F306C"/>
    <w:rsid w:val="001F36D4"/>
    <w:rsid w:val="001F4361"/>
    <w:rsid w:val="00200945"/>
    <w:rsid w:val="00200DD7"/>
    <w:rsid w:val="00201868"/>
    <w:rsid w:val="00202D7B"/>
    <w:rsid w:val="002063A5"/>
    <w:rsid w:val="0021144F"/>
    <w:rsid w:val="00212D5B"/>
    <w:rsid w:val="002138E4"/>
    <w:rsid w:val="00213DB1"/>
    <w:rsid w:val="00213E93"/>
    <w:rsid w:val="00214786"/>
    <w:rsid w:val="00214D1F"/>
    <w:rsid w:val="002154DC"/>
    <w:rsid w:val="00216093"/>
    <w:rsid w:val="00216A08"/>
    <w:rsid w:val="002207B9"/>
    <w:rsid w:val="00221961"/>
    <w:rsid w:val="00223532"/>
    <w:rsid w:val="00224EC6"/>
    <w:rsid w:val="002252F7"/>
    <w:rsid w:val="00227C4C"/>
    <w:rsid w:val="00230BCE"/>
    <w:rsid w:val="00231015"/>
    <w:rsid w:val="002355A4"/>
    <w:rsid w:val="002355EE"/>
    <w:rsid w:val="002407F1"/>
    <w:rsid w:val="002414EB"/>
    <w:rsid w:val="002424A8"/>
    <w:rsid w:val="0024406B"/>
    <w:rsid w:val="00244A36"/>
    <w:rsid w:val="00244CE7"/>
    <w:rsid w:val="00247461"/>
    <w:rsid w:val="0025115C"/>
    <w:rsid w:val="00251B5C"/>
    <w:rsid w:val="00251CB2"/>
    <w:rsid w:val="00251ED9"/>
    <w:rsid w:val="002524A0"/>
    <w:rsid w:val="002539C5"/>
    <w:rsid w:val="00255C53"/>
    <w:rsid w:val="00256174"/>
    <w:rsid w:val="00256456"/>
    <w:rsid w:val="0025647E"/>
    <w:rsid w:val="00256B21"/>
    <w:rsid w:val="002570C2"/>
    <w:rsid w:val="00260337"/>
    <w:rsid w:val="0026039A"/>
    <w:rsid w:val="002612B0"/>
    <w:rsid w:val="00263154"/>
    <w:rsid w:val="002644CE"/>
    <w:rsid w:val="00264BB9"/>
    <w:rsid w:val="00265F40"/>
    <w:rsid w:val="0027022D"/>
    <w:rsid w:val="00270611"/>
    <w:rsid w:val="00271F4C"/>
    <w:rsid w:val="00274D04"/>
    <w:rsid w:val="00274D24"/>
    <w:rsid w:val="00275831"/>
    <w:rsid w:val="00276C31"/>
    <w:rsid w:val="002770B4"/>
    <w:rsid w:val="002809BA"/>
    <w:rsid w:val="00282210"/>
    <w:rsid w:val="0028230C"/>
    <w:rsid w:val="00283A2F"/>
    <w:rsid w:val="00284BD2"/>
    <w:rsid w:val="0028584F"/>
    <w:rsid w:val="00287905"/>
    <w:rsid w:val="0029500E"/>
    <w:rsid w:val="00295A32"/>
    <w:rsid w:val="002961B6"/>
    <w:rsid w:val="002A2413"/>
    <w:rsid w:val="002A4047"/>
    <w:rsid w:val="002A70C6"/>
    <w:rsid w:val="002B11CE"/>
    <w:rsid w:val="002B259A"/>
    <w:rsid w:val="002B336C"/>
    <w:rsid w:val="002B3C90"/>
    <w:rsid w:val="002B42A9"/>
    <w:rsid w:val="002B513B"/>
    <w:rsid w:val="002B52A4"/>
    <w:rsid w:val="002B5978"/>
    <w:rsid w:val="002B7BA4"/>
    <w:rsid w:val="002C2560"/>
    <w:rsid w:val="002C2892"/>
    <w:rsid w:val="002C29B2"/>
    <w:rsid w:val="002C301F"/>
    <w:rsid w:val="002C33DD"/>
    <w:rsid w:val="002C35E3"/>
    <w:rsid w:val="002C36C1"/>
    <w:rsid w:val="002C417E"/>
    <w:rsid w:val="002C5980"/>
    <w:rsid w:val="002C602F"/>
    <w:rsid w:val="002C636B"/>
    <w:rsid w:val="002D0CCC"/>
    <w:rsid w:val="002D1107"/>
    <w:rsid w:val="002D1FE2"/>
    <w:rsid w:val="002D43AC"/>
    <w:rsid w:val="002D506E"/>
    <w:rsid w:val="002D51D5"/>
    <w:rsid w:val="002D772F"/>
    <w:rsid w:val="002E1498"/>
    <w:rsid w:val="002E1D8A"/>
    <w:rsid w:val="002E232B"/>
    <w:rsid w:val="002E7220"/>
    <w:rsid w:val="002E7E05"/>
    <w:rsid w:val="002F390A"/>
    <w:rsid w:val="002F4600"/>
    <w:rsid w:val="0030059F"/>
    <w:rsid w:val="00301176"/>
    <w:rsid w:val="00301A04"/>
    <w:rsid w:val="00301EDE"/>
    <w:rsid w:val="0030454D"/>
    <w:rsid w:val="003054BB"/>
    <w:rsid w:val="003058BD"/>
    <w:rsid w:val="0030621A"/>
    <w:rsid w:val="00307CF3"/>
    <w:rsid w:val="00310E77"/>
    <w:rsid w:val="00311C2B"/>
    <w:rsid w:val="003131DF"/>
    <w:rsid w:val="00313CB6"/>
    <w:rsid w:val="00314ADA"/>
    <w:rsid w:val="00315C7D"/>
    <w:rsid w:val="003166B9"/>
    <w:rsid w:val="00316829"/>
    <w:rsid w:val="00317094"/>
    <w:rsid w:val="0032064E"/>
    <w:rsid w:val="003231F1"/>
    <w:rsid w:val="003234D8"/>
    <w:rsid w:val="00323B07"/>
    <w:rsid w:val="0032482E"/>
    <w:rsid w:val="003271A1"/>
    <w:rsid w:val="00327BDA"/>
    <w:rsid w:val="00327D2B"/>
    <w:rsid w:val="00332676"/>
    <w:rsid w:val="00332E67"/>
    <w:rsid w:val="00333ADB"/>
    <w:rsid w:val="0033403A"/>
    <w:rsid w:val="00337CD3"/>
    <w:rsid w:val="003403DA"/>
    <w:rsid w:val="003405BE"/>
    <w:rsid w:val="0034060A"/>
    <w:rsid w:val="00340EC6"/>
    <w:rsid w:val="00341B85"/>
    <w:rsid w:val="003438C4"/>
    <w:rsid w:val="00345086"/>
    <w:rsid w:val="00345F16"/>
    <w:rsid w:val="00347CA8"/>
    <w:rsid w:val="00347D93"/>
    <w:rsid w:val="0035067A"/>
    <w:rsid w:val="00351933"/>
    <w:rsid w:val="003520C5"/>
    <w:rsid w:val="0035428C"/>
    <w:rsid w:val="0035516D"/>
    <w:rsid w:val="00356AEB"/>
    <w:rsid w:val="00357774"/>
    <w:rsid w:val="00357A5E"/>
    <w:rsid w:val="00357B33"/>
    <w:rsid w:val="00357C5B"/>
    <w:rsid w:val="00361956"/>
    <w:rsid w:val="00361DB7"/>
    <w:rsid w:val="0036245D"/>
    <w:rsid w:val="00362C8E"/>
    <w:rsid w:val="00364FB7"/>
    <w:rsid w:val="00370467"/>
    <w:rsid w:val="00371697"/>
    <w:rsid w:val="003725F8"/>
    <w:rsid w:val="0037309A"/>
    <w:rsid w:val="00373EA4"/>
    <w:rsid w:val="00375D00"/>
    <w:rsid w:val="00386943"/>
    <w:rsid w:val="00386D4F"/>
    <w:rsid w:val="00387149"/>
    <w:rsid w:val="00387CE9"/>
    <w:rsid w:val="00387ED8"/>
    <w:rsid w:val="00391637"/>
    <w:rsid w:val="00391CB0"/>
    <w:rsid w:val="003924AB"/>
    <w:rsid w:val="003937CD"/>
    <w:rsid w:val="00396E82"/>
    <w:rsid w:val="003A1415"/>
    <w:rsid w:val="003A2554"/>
    <w:rsid w:val="003A35E4"/>
    <w:rsid w:val="003A57B3"/>
    <w:rsid w:val="003A76D9"/>
    <w:rsid w:val="003A7D39"/>
    <w:rsid w:val="003B03FB"/>
    <w:rsid w:val="003B0AD7"/>
    <w:rsid w:val="003B12F8"/>
    <w:rsid w:val="003B1303"/>
    <w:rsid w:val="003B1F6E"/>
    <w:rsid w:val="003B420A"/>
    <w:rsid w:val="003B4899"/>
    <w:rsid w:val="003B5CFB"/>
    <w:rsid w:val="003B6852"/>
    <w:rsid w:val="003B7275"/>
    <w:rsid w:val="003C0525"/>
    <w:rsid w:val="003C3FE5"/>
    <w:rsid w:val="003C4610"/>
    <w:rsid w:val="003C4BB5"/>
    <w:rsid w:val="003C4F7D"/>
    <w:rsid w:val="003C541A"/>
    <w:rsid w:val="003C6134"/>
    <w:rsid w:val="003C75C1"/>
    <w:rsid w:val="003D3499"/>
    <w:rsid w:val="003D3CAA"/>
    <w:rsid w:val="003E189C"/>
    <w:rsid w:val="003E2196"/>
    <w:rsid w:val="003E2D71"/>
    <w:rsid w:val="003E3CBA"/>
    <w:rsid w:val="003E4520"/>
    <w:rsid w:val="003E6703"/>
    <w:rsid w:val="003E7729"/>
    <w:rsid w:val="003F0B59"/>
    <w:rsid w:val="003F0D43"/>
    <w:rsid w:val="003F137B"/>
    <w:rsid w:val="003F14D7"/>
    <w:rsid w:val="003F1695"/>
    <w:rsid w:val="003F2772"/>
    <w:rsid w:val="003F2ED8"/>
    <w:rsid w:val="003F4144"/>
    <w:rsid w:val="003F4EA6"/>
    <w:rsid w:val="003F60D4"/>
    <w:rsid w:val="003F7649"/>
    <w:rsid w:val="004006B7"/>
    <w:rsid w:val="004016C3"/>
    <w:rsid w:val="004020E2"/>
    <w:rsid w:val="004033E6"/>
    <w:rsid w:val="0040340E"/>
    <w:rsid w:val="004036EE"/>
    <w:rsid w:val="00403CFF"/>
    <w:rsid w:val="00404A20"/>
    <w:rsid w:val="00404F2D"/>
    <w:rsid w:val="0040622F"/>
    <w:rsid w:val="004076FF"/>
    <w:rsid w:val="00407E97"/>
    <w:rsid w:val="00410599"/>
    <w:rsid w:val="00412795"/>
    <w:rsid w:val="00413859"/>
    <w:rsid w:val="004146F8"/>
    <w:rsid w:val="00414E29"/>
    <w:rsid w:val="00420FB5"/>
    <w:rsid w:val="00422D2F"/>
    <w:rsid w:val="00424BA1"/>
    <w:rsid w:val="00425453"/>
    <w:rsid w:val="00431266"/>
    <w:rsid w:val="00433783"/>
    <w:rsid w:val="00441E92"/>
    <w:rsid w:val="00442CE9"/>
    <w:rsid w:val="00443462"/>
    <w:rsid w:val="00443A39"/>
    <w:rsid w:val="004441C4"/>
    <w:rsid w:val="004444F0"/>
    <w:rsid w:val="00445189"/>
    <w:rsid w:val="00445864"/>
    <w:rsid w:val="00445B91"/>
    <w:rsid w:val="00447821"/>
    <w:rsid w:val="00447E81"/>
    <w:rsid w:val="0045123A"/>
    <w:rsid w:val="0045165A"/>
    <w:rsid w:val="00451E65"/>
    <w:rsid w:val="004525F6"/>
    <w:rsid w:val="00453040"/>
    <w:rsid w:val="0045417D"/>
    <w:rsid w:val="0045472D"/>
    <w:rsid w:val="004557D6"/>
    <w:rsid w:val="00460DD9"/>
    <w:rsid w:val="004622EF"/>
    <w:rsid w:val="004630C2"/>
    <w:rsid w:val="0046344C"/>
    <w:rsid w:val="00463B92"/>
    <w:rsid w:val="00464877"/>
    <w:rsid w:val="00464BD8"/>
    <w:rsid w:val="00465796"/>
    <w:rsid w:val="00465CFA"/>
    <w:rsid w:val="00465E24"/>
    <w:rsid w:val="00470785"/>
    <w:rsid w:val="00470DAC"/>
    <w:rsid w:val="00471375"/>
    <w:rsid w:val="0047330B"/>
    <w:rsid w:val="00473B1E"/>
    <w:rsid w:val="00474EB8"/>
    <w:rsid w:val="00476899"/>
    <w:rsid w:val="00476EFB"/>
    <w:rsid w:val="0048010E"/>
    <w:rsid w:val="00480C76"/>
    <w:rsid w:val="00481DB8"/>
    <w:rsid w:val="004844F2"/>
    <w:rsid w:val="00491AE5"/>
    <w:rsid w:val="00493863"/>
    <w:rsid w:val="004948C1"/>
    <w:rsid w:val="00494AB4"/>
    <w:rsid w:val="004967D7"/>
    <w:rsid w:val="004A07CD"/>
    <w:rsid w:val="004A23CA"/>
    <w:rsid w:val="004A5EA4"/>
    <w:rsid w:val="004B0543"/>
    <w:rsid w:val="004B0738"/>
    <w:rsid w:val="004B1E2D"/>
    <w:rsid w:val="004B54E4"/>
    <w:rsid w:val="004C0443"/>
    <w:rsid w:val="004C1C64"/>
    <w:rsid w:val="004C2A42"/>
    <w:rsid w:val="004C3DE7"/>
    <w:rsid w:val="004C4282"/>
    <w:rsid w:val="004C437C"/>
    <w:rsid w:val="004C4E9A"/>
    <w:rsid w:val="004C5840"/>
    <w:rsid w:val="004C5F54"/>
    <w:rsid w:val="004C66E5"/>
    <w:rsid w:val="004C6716"/>
    <w:rsid w:val="004C6BC4"/>
    <w:rsid w:val="004C798A"/>
    <w:rsid w:val="004D006C"/>
    <w:rsid w:val="004D0558"/>
    <w:rsid w:val="004D2BCE"/>
    <w:rsid w:val="004D2EC7"/>
    <w:rsid w:val="004D441E"/>
    <w:rsid w:val="004D6829"/>
    <w:rsid w:val="004D6E17"/>
    <w:rsid w:val="004E4235"/>
    <w:rsid w:val="004E5597"/>
    <w:rsid w:val="004E6400"/>
    <w:rsid w:val="004E7144"/>
    <w:rsid w:val="004E7DE1"/>
    <w:rsid w:val="004F1846"/>
    <w:rsid w:val="004F3EAA"/>
    <w:rsid w:val="004F3EC8"/>
    <w:rsid w:val="004F3F04"/>
    <w:rsid w:val="004F4860"/>
    <w:rsid w:val="004F6193"/>
    <w:rsid w:val="004F7667"/>
    <w:rsid w:val="00501783"/>
    <w:rsid w:val="00506941"/>
    <w:rsid w:val="00507A6C"/>
    <w:rsid w:val="00510AEC"/>
    <w:rsid w:val="00510B30"/>
    <w:rsid w:val="005112FD"/>
    <w:rsid w:val="00512796"/>
    <w:rsid w:val="005135E6"/>
    <w:rsid w:val="005163E7"/>
    <w:rsid w:val="00517E92"/>
    <w:rsid w:val="005200D0"/>
    <w:rsid w:val="00522DFB"/>
    <w:rsid w:val="005241BB"/>
    <w:rsid w:val="005246A6"/>
    <w:rsid w:val="00525119"/>
    <w:rsid w:val="00525464"/>
    <w:rsid w:val="00526CFF"/>
    <w:rsid w:val="0053076B"/>
    <w:rsid w:val="00531B6C"/>
    <w:rsid w:val="00534883"/>
    <w:rsid w:val="00534936"/>
    <w:rsid w:val="00534969"/>
    <w:rsid w:val="005361EB"/>
    <w:rsid w:val="005423AE"/>
    <w:rsid w:val="0054513E"/>
    <w:rsid w:val="00546B5F"/>
    <w:rsid w:val="00550D5A"/>
    <w:rsid w:val="00551495"/>
    <w:rsid w:val="00552330"/>
    <w:rsid w:val="005541CA"/>
    <w:rsid w:val="00556484"/>
    <w:rsid w:val="00560D0F"/>
    <w:rsid w:val="00560F4A"/>
    <w:rsid w:val="00561BE4"/>
    <w:rsid w:val="00564675"/>
    <w:rsid w:val="005646F6"/>
    <w:rsid w:val="00564E55"/>
    <w:rsid w:val="005654D0"/>
    <w:rsid w:val="00565884"/>
    <w:rsid w:val="00566BA1"/>
    <w:rsid w:val="00566F98"/>
    <w:rsid w:val="005673B7"/>
    <w:rsid w:val="00567C8E"/>
    <w:rsid w:val="00570514"/>
    <w:rsid w:val="00571D3D"/>
    <w:rsid w:val="005721C5"/>
    <w:rsid w:val="0057324F"/>
    <w:rsid w:val="00574877"/>
    <w:rsid w:val="00574F43"/>
    <w:rsid w:val="00580328"/>
    <w:rsid w:val="005828E8"/>
    <w:rsid w:val="0058323F"/>
    <w:rsid w:val="005837BE"/>
    <w:rsid w:val="00583ADB"/>
    <w:rsid w:val="00584975"/>
    <w:rsid w:val="00584F62"/>
    <w:rsid w:val="005852F7"/>
    <w:rsid w:val="00586EB5"/>
    <w:rsid w:val="00586EF2"/>
    <w:rsid w:val="00591EF2"/>
    <w:rsid w:val="00593AB0"/>
    <w:rsid w:val="005943CA"/>
    <w:rsid w:val="00594AA4"/>
    <w:rsid w:val="005959B6"/>
    <w:rsid w:val="0059668D"/>
    <w:rsid w:val="005A1378"/>
    <w:rsid w:val="005A2A85"/>
    <w:rsid w:val="005A3A3E"/>
    <w:rsid w:val="005A3BDC"/>
    <w:rsid w:val="005A4CF4"/>
    <w:rsid w:val="005A4CF9"/>
    <w:rsid w:val="005A5D17"/>
    <w:rsid w:val="005A72CB"/>
    <w:rsid w:val="005B2732"/>
    <w:rsid w:val="005B2B17"/>
    <w:rsid w:val="005B3F83"/>
    <w:rsid w:val="005B4C7D"/>
    <w:rsid w:val="005B516A"/>
    <w:rsid w:val="005B6A47"/>
    <w:rsid w:val="005B7932"/>
    <w:rsid w:val="005C0000"/>
    <w:rsid w:val="005C1A72"/>
    <w:rsid w:val="005C2409"/>
    <w:rsid w:val="005C2F5B"/>
    <w:rsid w:val="005C3E7E"/>
    <w:rsid w:val="005C5369"/>
    <w:rsid w:val="005C6722"/>
    <w:rsid w:val="005D2D7A"/>
    <w:rsid w:val="005D3C3A"/>
    <w:rsid w:val="005D5195"/>
    <w:rsid w:val="005D51DB"/>
    <w:rsid w:val="005D6EA5"/>
    <w:rsid w:val="005D7872"/>
    <w:rsid w:val="005D7C9B"/>
    <w:rsid w:val="005E08C6"/>
    <w:rsid w:val="005E1821"/>
    <w:rsid w:val="005E1F70"/>
    <w:rsid w:val="005E2758"/>
    <w:rsid w:val="005E3ABD"/>
    <w:rsid w:val="005E4E53"/>
    <w:rsid w:val="005E4F23"/>
    <w:rsid w:val="005E7EEA"/>
    <w:rsid w:val="005F0740"/>
    <w:rsid w:val="005F0EDC"/>
    <w:rsid w:val="005F1B66"/>
    <w:rsid w:val="005F2AA1"/>
    <w:rsid w:val="005F43F0"/>
    <w:rsid w:val="005F5CE5"/>
    <w:rsid w:val="00600DCF"/>
    <w:rsid w:val="00601365"/>
    <w:rsid w:val="00601827"/>
    <w:rsid w:val="006023D7"/>
    <w:rsid w:val="006031DE"/>
    <w:rsid w:val="006032F9"/>
    <w:rsid w:val="006037C8"/>
    <w:rsid w:val="006041B5"/>
    <w:rsid w:val="00605BD0"/>
    <w:rsid w:val="006072E5"/>
    <w:rsid w:val="006074B2"/>
    <w:rsid w:val="006101D7"/>
    <w:rsid w:val="0061040F"/>
    <w:rsid w:val="006109DF"/>
    <w:rsid w:val="00611021"/>
    <w:rsid w:val="0061287B"/>
    <w:rsid w:val="00612F23"/>
    <w:rsid w:val="00617744"/>
    <w:rsid w:val="00617D19"/>
    <w:rsid w:val="00621142"/>
    <w:rsid w:val="00621830"/>
    <w:rsid w:val="00622224"/>
    <w:rsid w:val="006224D3"/>
    <w:rsid w:val="00622942"/>
    <w:rsid w:val="00624092"/>
    <w:rsid w:val="006246E3"/>
    <w:rsid w:val="006246F6"/>
    <w:rsid w:val="00624BA8"/>
    <w:rsid w:val="00624E6D"/>
    <w:rsid w:val="006253BC"/>
    <w:rsid w:val="006270B9"/>
    <w:rsid w:val="00630783"/>
    <w:rsid w:val="006312CE"/>
    <w:rsid w:val="00631C12"/>
    <w:rsid w:val="006322A8"/>
    <w:rsid w:val="00633F0A"/>
    <w:rsid w:val="006340F4"/>
    <w:rsid w:val="00641A83"/>
    <w:rsid w:val="00642FF2"/>
    <w:rsid w:val="00644150"/>
    <w:rsid w:val="00644611"/>
    <w:rsid w:val="0064513F"/>
    <w:rsid w:val="006451EA"/>
    <w:rsid w:val="006513A9"/>
    <w:rsid w:val="006534ED"/>
    <w:rsid w:val="00653686"/>
    <w:rsid w:val="00654E83"/>
    <w:rsid w:val="0065706E"/>
    <w:rsid w:val="0066193F"/>
    <w:rsid w:val="006639CF"/>
    <w:rsid w:val="00663EAC"/>
    <w:rsid w:val="0066411D"/>
    <w:rsid w:val="0066429B"/>
    <w:rsid w:val="006645EE"/>
    <w:rsid w:val="006653C1"/>
    <w:rsid w:val="0066623B"/>
    <w:rsid w:val="0066624C"/>
    <w:rsid w:val="006662D5"/>
    <w:rsid w:val="0066640A"/>
    <w:rsid w:val="00667231"/>
    <w:rsid w:val="0067281C"/>
    <w:rsid w:val="00673608"/>
    <w:rsid w:val="00673BCA"/>
    <w:rsid w:val="00675F0B"/>
    <w:rsid w:val="006766ED"/>
    <w:rsid w:val="00677025"/>
    <w:rsid w:val="00677D24"/>
    <w:rsid w:val="0068260D"/>
    <w:rsid w:val="00682CA5"/>
    <w:rsid w:val="00685460"/>
    <w:rsid w:val="00687668"/>
    <w:rsid w:val="006903FE"/>
    <w:rsid w:val="00690D03"/>
    <w:rsid w:val="006917C5"/>
    <w:rsid w:val="00692124"/>
    <w:rsid w:val="00692F47"/>
    <w:rsid w:val="00696654"/>
    <w:rsid w:val="006A0371"/>
    <w:rsid w:val="006A09A5"/>
    <w:rsid w:val="006A154D"/>
    <w:rsid w:val="006A39B5"/>
    <w:rsid w:val="006A47A0"/>
    <w:rsid w:val="006A4918"/>
    <w:rsid w:val="006A49F7"/>
    <w:rsid w:val="006A6613"/>
    <w:rsid w:val="006A6AFB"/>
    <w:rsid w:val="006A6CA9"/>
    <w:rsid w:val="006B0812"/>
    <w:rsid w:val="006B0E7C"/>
    <w:rsid w:val="006B5F81"/>
    <w:rsid w:val="006C07B2"/>
    <w:rsid w:val="006C0A03"/>
    <w:rsid w:val="006C0F50"/>
    <w:rsid w:val="006C1298"/>
    <w:rsid w:val="006C1C06"/>
    <w:rsid w:val="006C1E7E"/>
    <w:rsid w:val="006C28DC"/>
    <w:rsid w:val="006C4B1D"/>
    <w:rsid w:val="006C4F2B"/>
    <w:rsid w:val="006C52D8"/>
    <w:rsid w:val="006C70AC"/>
    <w:rsid w:val="006D049B"/>
    <w:rsid w:val="006D16A0"/>
    <w:rsid w:val="006D1A9D"/>
    <w:rsid w:val="006D383E"/>
    <w:rsid w:val="006D4879"/>
    <w:rsid w:val="006D55C1"/>
    <w:rsid w:val="006D641B"/>
    <w:rsid w:val="006D68A4"/>
    <w:rsid w:val="006D7823"/>
    <w:rsid w:val="006E090C"/>
    <w:rsid w:val="006E0B06"/>
    <w:rsid w:val="006E3E24"/>
    <w:rsid w:val="006E4244"/>
    <w:rsid w:val="006E481A"/>
    <w:rsid w:val="006E4BAF"/>
    <w:rsid w:val="006E56DF"/>
    <w:rsid w:val="006F1A33"/>
    <w:rsid w:val="006F2C59"/>
    <w:rsid w:val="006F32A3"/>
    <w:rsid w:val="006F39DB"/>
    <w:rsid w:val="006F7EAC"/>
    <w:rsid w:val="007013D5"/>
    <w:rsid w:val="00701B5E"/>
    <w:rsid w:val="00710905"/>
    <w:rsid w:val="00710AF3"/>
    <w:rsid w:val="0071148E"/>
    <w:rsid w:val="00712E20"/>
    <w:rsid w:val="007137D9"/>
    <w:rsid w:val="00713E96"/>
    <w:rsid w:val="007145F5"/>
    <w:rsid w:val="00714863"/>
    <w:rsid w:val="00720F08"/>
    <w:rsid w:val="007217DB"/>
    <w:rsid w:val="007233A3"/>
    <w:rsid w:val="0072433C"/>
    <w:rsid w:val="007256E9"/>
    <w:rsid w:val="0072626E"/>
    <w:rsid w:val="00727E7C"/>
    <w:rsid w:val="00727FD2"/>
    <w:rsid w:val="00730201"/>
    <w:rsid w:val="00731E3F"/>
    <w:rsid w:val="00733DDE"/>
    <w:rsid w:val="007357E3"/>
    <w:rsid w:val="00741D99"/>
    <w:rsid w:val="00742CE0"/>
    <w:rsid w:val="007438B3"/>
    <w:rsid w:val="00743905"/>
    <w:rsid w:val="007442B9"/>
    <w:rsid w:val="00744CB5"/>
    <w:rsid w:val="00751840"/>
    <w:rsid w:val="00753B9E"/>
    <w:rsid w:val="007555B2"/>
    <w:rsid w:val="00757BEB"/>
    <w:rsid w:val="00764D7C"/>
    <w:rsid w:val="00764EC0"/>
    <w:rsid w:val="007667AB"/>
    <w:rsid w:val="007675E7"/>
    <w:rsid w:val="007710FD"/>
    <w:rsid w:val="007720F0"/>
    <w:rsid w:val="007742B7"/>
    <w:rsid w:val="00774539"/>
    <w:rsid w:val="0077457F"/>
    <w:rsid w:val="007748F0"/>
    <w:rsid w:val="0077558E"/>
    <w:rsid w:val="007767B7"/>
    <w:rsid w:val="00780A44"/>
    <w:rsid w:val="00781E7E"/>
    <w:rsid w:val="007846E3"/>
    <w:rsid w:val="00786462"/>
    <w:rsid w:val="0078647B"/>
    <w:rsid w:val="00786576"/>
    <w:rsid w:val="00786C8D"/>
    <w:rsid w:val="00792990"/>
    <w:rsid w:val="00796CB7"/>
    <w:rsid w:val="007A2BE6"/>
    <w:rsid w:val="007A3928"/>
    <w:rsid w:val="007B0B4E"/>
    <w:rsid w:val="007B1665"/>
    <w:rsid w:val="007B327A"/>
    <w:rsid w:val="007B3DF2"/>
    <w:rsid w:val="007B4649"/>
    <w:rsid w:val="007B7942"/>
    <w:rsid w:val="007C0C47"/>
    <w:rsid w:val="007C116C"/>
    <w:rsid w:val="007C3DFF"/>
    <w:rsid w:val="007C43D4"/>
    <w:rsid w:val="007C680A"/>
    <w:rsid w:val="007D1379"/>
    <w:rsid w:val="007D3D7E"/>
    <w:rsid w:val="007D3E30"/>
    <w:rsid w:val="007D3F9F"/>
    <w:rsid w:val="007D7A66"/>
    <w:rsid w:val="007E3D70"/>
    <w:rsid w:val="007E4C56"/>
    <w:rsid w:val="007E5703"/>
    <w:rsid w:val="007E5A33"/>
    <w:rsid w:val="007E68C4"/>
    <w:rsid w:val="007E6B23"/>
    <w:rsid w:val="007E700C"/>
    <w:rsid w:val="007E7A2E"/>
    <w:rsid w:val="007F0241"/>
    <w:rsid w:val="007F0CFD"/>
    <w:rsid w:val="007F5975"/>
    <w:rsid w:val="007F7E26"/>
    <w:rsid w:val="008021EA"/>
    <w:rsid w:val="008022F1"/>
    <w:rsid w:val="00803421"/>
    <w:rsid w:val="00803DEF"/>
    <w:rsid w:val="0080455B"/>
    <w:rsid w:val="00804B23"/>
    <w:rsid w:val="0080522E"/>
    <w:rsid w:val="00807944"/>
    <w:rsid w:val="008122B9"/>
    <w:rsid w:val="00813B51"/>
    <w:rsid w:val="00817839"/>
    <w:rsid w:val="008219A3"/>
    <w:rsid w:val="0082239C"/>
    <w:rsid w:val="008230D0"/>
    <w:rsid w:val="0082323C"/>
    <w:rsid w:val="008244B7"/>
    <w:rsid w:val="008257D4"/>
    <w:rsid w:val="00826E57"/>
    <w:rsid w:val="0083142B"/>
    <w:rsid w:val="00831D8D"/>
    <w:rsid w:val="00831E33"/>
    <w:rsid w:val="0083285C"/>
    <w:rsid w:val="00832CB6"/>
    <w:rsid w:val="00834FD6"/>
    <w:rsid w:val="0083708E"/>
    <w:rsid w:val="00842234"/>
    <w:rsid w:val="00842C12"/>
    <w:rsid w:val="00843B9A"/>
    <w:rsid w:val="00843C3B"/>
    <w:rsid w:val="00844A02"/>
    <w:rsid w:val="00846C09"/>
    <w:rsid w:val="00847253"/>
    <w:rsid w:val="00847A70"/>
    <w:rsid w:val="00851E7D"/>
    <w:rsid w:val="00855097"/>
    <w:rsid w:val="00855731"/>
    <w:rsid w:val="00856149"/>
    <w:rsid w:val="00860F79"/>
    <w:rsid w:val="008612A3"/>
    <w:rsid w:val="0086173E"/>
    <w:rsid w:val="00861D74"/>
    <w:rsid w:val="00864C97"/>
    <w:rsid w:val="00865961"/>
    <w:rsid w:val="008677AD"/>
    <w:rsid w:val="00867FF6"/>
    <w:rsid w:val="00871452"/>
    <w:rsid w:val="008717BF"/>
    <w:rsid w:val="00872B05"/>
    <w:rsid w:val="00874D37"/>
    <w:rsid w:val="00876048"/>
    <w:rsid w:val="00876EB2"/>
    <w:rsid w:val="00877412"/>
    <w:rsid w:val="00881874"/>
    <w:rsid w:val="00883FF2"/>
    <w:rsid w:val="00884B8C"/>
    <w:rsid w:val="00886520"/>
    <w:rsid w:val="00886ECC"/>
    <w:rsid w:val="00887DFC"/>
    <w:rsid w:val="00887F87"/>
    <w:rsid w:val="00887FD6"/>
    <w:rsid w:val="00890DFD"/>
    <w:rsid w:val="0089595C"/>
    <w:rsid w:val="0089680E"/>
    <w:rsid w:val="00896C80"/>
    <w:rsid w:val="00897750"/>
    <w:rsid w:val="00897DFD"/>
    <w:rsid w:val="008A2169"/>
    <w:rsid w:val="008A24AC"/>
    <w:rsid w:val="008A3968"/>
    <w:rsid w:val="008A3F29"/>
    <w:rsid w:val="008A47A6"/>
    <w:rsid w:val="008A4B05"/>
    <w:rsid w:val="008A52B4"/>
    <w:rsid w:val="008A561B"/>
    <w:rsid w:val="008A7D52"/>
    <w:rsid w:val="008B02C3"/>
    <w:rsid w:val="008B22B1"/>
    <w:rsid w:val="008B2366"/>
    <w:rsid w:val="008B2A7C"/>
    <w:rsid w:val="008B2C0E"/>
    <w:rsid w:val="008B3084"/>
    <w:rsid w:val="008B390A"/>
    <w:rsid w:val="008B3F5C"/>
    <w:rsid w:val="008B47EA"/>
    <w:rsid w:val="008B52BF"/>
    <w:rsid w:val="008B5319"/>
    <w:rsid w:val="008B5EB6"/>
    <w:rsid w:val="008B6493"/>
    <w:rsid w:val="008B7431"/>
    <w:rsid w:val="008C63FA"/>
    <w:rsid w:val="008C6AFC"/>
    <w:rsid w:val="008C7AD8"/>
    <w:rsid w:val="008D01EE"/>
    <w:rsid w:val="008D0E56"/>
    <w:rsid w:val="008D29C1"/>
    <w:rsid w:val="008D5077"/>
    <w:rsid w:val="008D546C"/>
    <w:rsid w:val="008D6AD6"/>
    <w:rsid w:val="008D6C2C"/>
    <w:rsid w:val="008D6C75"/>
    <w:rsid w:val="008D6C9B"/>
    <w:rsid w:val="008D77BE"/>
    <w:rsid w:val="008E0EAF"/>
    <w:rsid w:val="008E4E40"/>
    <w:rsid w:val="008F0F40"/>
    <w:rsid w:val="008F393C"/>
    <w:rsid w:val="008F3A2A"/>
    <w:rsid w:val="008F3DD8"/>
    <w:rsid w:val="008F5EF8"/>
    <w:rsid w:val="008F61CA"/>
    <w:rsid w:val="008F7733"/>
    <w:rsid w:val="009003B8"/>
    <w:rsid w:val="009022FB"/>
    <w:rsid w:val="00902310"/>
    <w:rsid w:val="00902CB2"/>
    <w:rsid w:val="00903238"/>
    <w:rsid w:val="00904349"/>
    <w:rsid w:val="00905CEB"/>
    <w:rsid w:val="009077EE"/>
    <w:rsid w:val="009101DA"/>
    <w:rsid w:val="0091152D"/>
    <w:rsid w:val="00912719"/>
    <w:rsid w:val="00912E9C"/>
    <w:rsid w:val="0091486B"/>
    <w:rsid w:val="009154D8"/>
    <w:rsid w:val="00915755"/>
    <w:rsid w:val="0091780E"/>
    <w:rsid w:val="00921349"/>
    <w:rsid w:val="00923894"/>
    <w:rsid w:val="00923FAA"/>
    <w:rsid w:val="00924919"/>
    <w:rsid w:val="00925809"/>
    <w:rsid w:val="00925F9E"/>
    <w:rsid w:val="00931E38"/>
    <w:rsid w:val="00933449"/>
    <w:rsid w:val="00933DC1"/>
    <w:rsid w:val="009345D3"/>
    <w:rsid w:val="00936DE3"/>
    <w:rsid w:val="00943576"/>
    <w:rsid w:val="00943953"/>
    <w:rsid w:val="00944A0A"/>
    <w:rsid w:val="00945672"/>
    <w:rsid w:val="00946851"/>
    <w:rsid w:val="00946AC7"/>
    <w:rsid w:val="00947A65"/>
    <w:rsid w:val="00947C72"/>
    <w:rsid w:val="00947F8B"/>
    <w:rsid w:val="00950211"/>
    <w:rsid w:val="00950E98"/>
    <w:rsid w:val="009510FD"/>
    <w:rsid w:val="00951BA6"/>
    <w:rsid w:val="009521B8"/>
    <w:rsid w:val="00952FD8"/>
    <w:rsid w:val="00953234"/>
    <w:rsid w:val="0095569D"/>
    <w:rsid w:val="00960ACB"/>
    <w:rsid w:val="00962078"/>
    <w:rsid w:val="0096579D"/>
    <w:rsid w:val="00966288"/>
    <w:rsid w:val="00966AB6"/>
    <w:rsid w:val="009707F2"/>
    <w:rsid w:val="00970B89"/>
    <w:rsid w:val="00972426"/>
    <w:rsid w:val="00972A27"/>
    <w:rsid w:val="00972C78"/>
    <w:rsid w:val="00972D39"/>
    <w:rsid w:val="009734F9"/>
    <w:rsid w:val="009738C1"/>
    <w:rsid w:val="00974521"/>
    <w:rsid w:val="00976B07"/>
    <w:rsid w:val="00977981"/>
    <w:rsid w:val="009801E2"/>
    <w:rsid w:val="00982461"/>
    <w:rsid w:val="009845BE"/>
    <w:rsid w:val="0098466B"/>
    <w:rsid w:val="00985500"/>
    <w:rsid w:val="00985988"/>
    <w:rsid w:val="0098613E"/>
    <w:rsid w:val="00990758"/>
    <w:rsid w:val="00994AAF"/>
    <w:rsid w:val="0099633F"/>
    <w:rsid w:val="009A17AA"/>
    <w:rsid w:val="009A3508"/>
    <w:rsid w:val="009A3CAF"/>
    <w:rsid w:val="009A3FE5"/>
    <w:rsid w:val="009A4970"/>
    <w:rsid w:val="009A54A5"/>
    <w:rsid w:val="009A733E"/>
    <w:rsid w:val="009B0087"/>
    <w:rsid w:val="009B1773"/>
    <w:rsid w:val="009B2D4A"/>
    <w:rsid w:val="009B3727"/>
    <w:rsid w:val="009B3D50"/>
    <w:rsid w:val="009B4465"/>
    <w:rsid w:val="009B47AF"/>
    <w:rsid w:val="009B4F91"/>
    <w:rsid w:val="009C12B7"/>
    <w:rsid w:val="009C2196"/>
    <w:rsid w:val="009C21F8"/>
    <w:rsid w:val="009C2436"/>
    <w:rsid w:val="009C26BE"/>
    <w:rsid w:val="009C2FC4"/>
    <w:rsid w:val="009C41FD"/>
    <w:rsid w:val="009C4F5E"/>
    <w:rsid w:val="009C51B8"/>
    <w:rsid w:val="009C550C"/>
    <w:rsid w:val="009C59C1"/>
    <w:rsid w:val="009C6225"/>
    <w:rsid w:val="009C7731"/>
    <w:rsid w:val="009D0D46"/>
    <w:rsid w:val="009D0D59"/>
    <w:rsid w:val="009D503E"/>
    <w:rsid w:val="009D57E2"/>
    <w:rsid w:val="009D5A22"/>
    <w:rsid w:val="009D636F"/>
    <w:rsid w:val="009D7A8C"/>
    <w:rsid w:val="009D7A96"/>
    <w:rsid w:val="009E3B5D"/>
    <w:rsid w:val="009E458E"/>
    <w:rsid w:val="009E655A"/>
    <w:rsid w:val="009E72BD"/>
    <w:rsid w:val="009F295F"/>
    <w:rsid w:val="009F347F"/>
    <w:rsid w:val="009F352D"/>
    <w:rsid w:val="00A00284"/>
    <w:rsid w:val="00A01CC4"/>
    <w:rsid w:val="00A0288E"/>
    <w:rsid w:val="00A056B8"/>
    <w:rsid w:val="00A063FE"/>
    <w:rsid w:val="00A068B6"/>
    <w:rsid w:val="00A06BFD"/>
    <w:rsid w:val="00A06F4D"/>
    <w:rsid w:val="00A074AD"/>
    <w:rsid w:val="00A10AEE"/>
    <w:rsid w:val="00A12938"/>
    <w:rsid w:val="00A12E19"/>
    <w:rsid w:val="00A12F77"/>
    <w:rsid w:val="00A13226"/>
    <w:rsid w:val="00A13669"/>
    <w:rsid w:val="00A14618"/>
    <w:rsid w:val="00A14B16"/>
    <w:rsid w:val="00A159B4"/>
    <w:rsid w:val="00A15C08"/>
    <w:rsid w:val="00A17CE0"/>
    <w:rsid w:val="00A20101"/>
    <w:rsid w:val="00A2047E"/>
    <w:rsid w:val="00A20E3B"/>
    <w:rsid w:val="00A22C25"/>
    <w:rsid w:val="00A243A4"/>
    <w:rsid w:val="00A246F5"/>
    <w:rsid w:val="00A262A7"/>
    <w:rsid w:val="00A26DD1"/>
    <w:rsid w:val="00A271EF"/>
    <w:rsid w:val="00A305DE"/>
    <w:rsid w:val="00A34195"/>
    <w:rsid w:val="00A36828"/>
    <w:rsid w:val="00A37447"/>
    <w:rsid w:val="00A37BCD"/>
    <w:rsid w:val="00A40885"/>
    <w:rsid w:val="00A415F0"/>
    <w:rsid w:val="00A4174B"/>
    <w:rsid w:val="00A421A6"/>
    <w:rsid w:val="00A4226B"/>
    <w:rsid w:val="00A43E37"/>
    <w:rsid w:val="00A44A5F"/>
    <w:rsid w:val="00A468B5"/>
    <w:rsid w:val="00A50190"/>
    <w:rsid w:val="00A509AE"/>
    <w:rsid w:val="00A5265E"/>
    <w:rsid w:val="00A5363A"/>
    <w:rsid w:val="00A54914"/>
    <w:rsid w:val="00A56E88"/>
    <w:rsid w:val="00A57083"/>
    <w:rsid w:val="00A57993"/>
    <w:rsid w:val="00A60001"/>
    <w:rsid w:val="00A60CEA"/>
    <w:rsid w:val="00A61074"/>
    <w:rsid w:val="00A62234"/>
    <w:rsid w:val="00A6269F"/>
    <w:rsid w:val="00A63EAC"/>
    <w:rsid w:val="00A640C2"/>
    <w:rsid w:val="00A64A15"/>
    <w:rsid w:val="00A64F94"/>
    <w:rsid w:val="00A65115"/>
    <w:rsid w:val="00A66251"/>
    <w:rsid w:val="00A66AD3"/>
    <w:rsid w:val="00A66BB9"/>
    <w:rsid w:val="00A6702D"/>
    <w:rsid w:val="00A71377"/>
    <w:rsid w:val="00A74FEF"/>
    <w:rsid w:val="00A77B42"/>
    <w:rsid w:val="00A77CAD"/>
    <w:rsid w:val="00A83702"/>
    <w:rsid w:val="00A83C40"/>
    <w:rsid w:val="00A8518E"/>
    <w:rsid w:val="00A87C93"/>
    <w:rsid w:val="00A9220A"/>
    <w:rsid w:val="00A93829"/>
    <w:rsid w:val="00A94889"/>
    <w:rsid w:val="00A94FB0"/>
    <w:rsid w:val="00A95280"/>
    <w:rsid w:val="00A95308"/>
    <w:rsid w:val="00A9645A"/>
    <w:rsid w:val="00A973BB"/>
    <w:rsid w:val="00AA0648"/>
    <w:rsid w:val="00AA243F"/>
    <w:rsid w:val="00AA348B"/>
    <w:rsid w:val="00AA3BC3"/>
    <w:rsid w:val="00AA50B4"/>
    <w:rsid w:val="00AA56CE"/>
    <w:rsid w:val="00AA757A"/>
    <w:rsid w:val="00AA78A6"/>
    <w:rsid w:val="00AB0547"/>
    <w:rsid w:val="00AB2E7C"/>
    <w:rsid w:val="00AB2EAE"/>
    <w:rsid w:val="00AB34DE"/>
    <w:rsid w:val="00AB377F"/>
    <w:rsid w:val="00AB6574"/>
    <w:rsid w:val="00AB6C20"/>
    <w:rsid w:val="00AB7B80"/>
    <w:rsid w:val="00AB7D79"/>
    <w:rsid w:val="00AC0903"/>
    <w:rsid w:val="00AC3970"/>
    <w:rsid w:val="00AC40B8"/>
    <w:rsid w:val="00AC4AFE"/>
    <w:rsid w:val="00AC7E3D"/>
    <w:rsid w:val="00AD0287"/>
    <w:rsid w:val="00AD0690"/>
    <w:rsid w:val="00AD1BBA"/>
    <w:rsid w:val="00AD5726"/>
    <w:rsid w:val="00AD5832"/>
    <w:rsid w:val="00AD5926"/>
    <w:rsid w:val="00AD6179"/>
    <w:rsid w:val="00AD71F3"/>
    <w:rsid w:val="00AE039B"/>
    <w:rsid w:val="00AE05A6"/>
    <w:rsid w:val="00AE4C49"/>
    <w:rsid w:val="00AE5CF6"/>
    <w:rsid w:val="00AE657E"/>
    <w:rsid w:val="00AE713C"/>
    <w:rsid w:val="00AE7E9F"/>
    <w:rsid w:val="00AF02E8"/>
    <w:rsid w:val="00AF0BAD"/>
    <w:rsid w:val="00AF1408"/>
    <w:rsid w:val="00AF1894"/>
    <w:rsid w:val="00AF1C74"/>
    <w:rsid w:val="00AF30CA"/>
    <w:rsid w:val="00AF340C"/>
    <w:rsid w:val="00AF35AA"/>
    <w:rsid w:val="00AF37B1"/>
    <w:rsid w:val="00AF3C44"/>
    <w:rsid w:val="00AF52F0"/>
    <w:rsid w:val="00AF7913"/>
    <w:rsid w:val="00B01128"/>
    <w:rsid w:val="00B020CE"/>
    <w:rsid w:val="00B02782"/>
    <w:rsid w:val="00B05341"/>
    <w:rsid w:val="00B079CF"/>
    <w:rsid w:val="00B10429"/>
    <w:rsid w:val="00B10AC8"/>
    <w:rsid w:val="00B129EE"/>
    <w:rsid w:val="00B16C11"/>
    <w:rsid w:val="00B21571"/>
    <w:rsid w:val="00B22B55"/>
    <w:rsid w:val="00B247A7"/>
    <w:rsid w:val="00B2552B"/>
    <w:rsid w:val="00B25A0E"/>
    <w:rsid w:val="00B27F17"/>
    <w:rsid w:val="00B30437"/>
    <w:rsid w:val="00B321F7"/>
    <w:rsid w:val="00B326D3"/>
    <w:rsid w:val="00B32EEE"/>
    <w:rsid w:val="00B36287"/>
    <w:rsid w:val="00B3642C"/>
    <w:rsid w:val="00B40F88"/>
    <w:rsid w:val="00B41A64"/>
    <w:rsid w:val="00B41C46"/>
    <w:rsid w:val="00B43208"/>
    <w:rsid w:val="00B43E30"/>
    <w:rsid w:val="00B44A8F"/>
    <w:rsid w:val="00B46060"/>
    <w:rsid w:val="00B46801"/>
    <w:rsid w:val="00B51927"/>
    <w:rsid w:val="00B5345A"/>
    <w:rsid w:val="00B54332"/>
    <w:rsid w:val="00B5546F"/>
    <w:rsid w:val="00B56474"/>
    <w:rsid w:val="00B6069B"/>
    <w:rsid w:val="00B6413C"/>
    <w:rsid w:val="00B64DC2"/>
    <w:rsid w:val="00B64F6D"/>
    <w:rsid w:val="00B6595B"/>
    <w:rsid w:val="00B659C4"/>
    <w:rsid w:val="00B72534"/>
    <w:rsid w:val="00B74A0A"/>
    <w:rsid w:val="00B76002"/>
    <w:rsid w:val="00B77C45"/>
    <w:rsid w:val="00B77CE8"/>
    <w:rsid w:val="00B808F7"/>
    <w:rsid w:val="00B8228F"/>
    <w:rsid w:val="00B82ECA"/>
    <w:rsid w:val="00B83395"/>
    <w:rsid w:val="00B843EA"/>
    <w:rsid w:val="00B8669B"/>
    <w:rsid w:val="00B86A9F"/>
    <w:rsid w:val="00B8759A"/>
    <w:rsid w:val="00B90C56"/>
    <w:rsid w:val="00B91042"/>
    <w:rsid w:val="00B9233B"/>
    <w:rsid w:val="00B9447A"/>
    <w:rsid w:val="00B948F4"/>
    <w:rsid w:val="00BA0AB2"/>
    <w:rsid w:val="00BA116C"/>
    <w:rsid w:val="00BA1F12"/>
    <w:rsid w:val="00BA200D"/>
    <w:rsid w:val="00BA2088"/>
    <w:rsid w:val="00BA28F9"/>
    <w:rsid w:val="00BA2C5B"/>
    <w:rsid w:val="00BA507C"/>
    <w:rsid w:val="00BA5B18"/>
    <w:rsid w:val="00BA79E5"/>
    <w:rsid w:val="00BB1428"/>
    <w:rsid w:val="00BB225F"/>
    <w:rsid w:val="00BB229E"/>
    <w:rsid w:val="00BB2442"/>
    <w:rsid w:val="00BB29CC"/>
    <w:rsid w:val="00BB38C4"/>
    <w:rsid w:val="00BB4057"/>
    <w:rsid w:val="00BB6019"/>
    <w:rsid w:val="00BB7500"/>
    <w:rsid w:val="00BC1275"/>
    <w:rsid w:val="00BC4499"/>
    <w:rsid w:val="00BC4F82"/>
    <w:rsid w:val="00BD1046"/>
    <w:rsid w:val="00BD16B6"/>
    <w:rsid w:val="00BD1A46"/>
    <w:rsid w:val="00BD384E"/>
    <w:rsid w:val="00BD78C8"/>
    <w:rsid w:val="00BE24D1"/>
    <w:rsid w:val="00BE3F57"/>
    <w:rsid w:val="00BE516B"/>
    <w:rsid w:val="00BE5678"/>
    <w:rsid w:val="00BF06E6"/>
    <w:rsid w:val="00BF0B5A"/>
    <w:rsid w:val="00BF302A"/>
    <w:rsid w:val="00BF3F62"/>
    <w:rsid w:val="00BF5C24"/>
    <w:rsid w:val="00BF6820"/>
    <w:rsid w:val="00BF7B36"/>
    <w:rsid w:val="00C0057E"/>
    <w:rsid w:val="00C00746"/>
    <w:rsid w:val="00C01008"/>
    <w:rsid w:val="00C011CC"/>
    <w:rsid w:val="00C03580"/>
    <w:rsid w:val="00C03883"/>
    <w:rsid w:val="00C046A3"/>
    <w:rsid w:val="00C05560"/>
    <w:rsid w:val="00C0789E"/>
    <w:rsid w:val="00C13679"/>
    <w:rsid w:val="00C1418A"/>
    <w:rsid w:val="00C15D0D"/>
    <w:rsid w:val="00C20C8A"/>
    <w:rsid w:val="00C219BA"/>
    <w:rsid w:val="00C2339E"/>
    <w:rsid w:val="00C23611"/>
    <w:rsid w:val="00C24C28"/>
    <w:rsid w:val="00C24FD6"/>
    <w:rsid w:val="00C254C5"/>
    <w:rsid w:val="00C25539"/>
    <w:rsid w:val="00C260FF"/>
    <w:rsid w:val="00C2658C"/>
    <w:rsid w:val="00C30008"/>
    <w:rsid w:val="00C308F6"/>
    <w:rsid w:val="00C31A8B"/>
    <w:rsid w:val="00C34422"/>
    <w:rsid w:val="00C35CA4"/>
    <w:rsid w:val="00C37712"/>
    <w:rsid w:val="00C440C6"/>
    <w:rsid w:val="00C44342"/>
    <w:rsid w:val="00C45227"/>
    <w:rsid w:val="00C456C7"/>
    <w:rsid w:val="00C46CD4"/>
    <w:rsid w:val="00C52562"/>
    <w:rsid w:val="00C5516A"/>
    <w:rsid w:val="00C56BC7"/>
    <w:rsid w:val="00C6009A"/>
    <w:rsid w:val="00C62D33"/>
    <w:rsid w:val="00C6309E"/>
    <w:rsid w:val="00C66A4A"/>
    <w:rsid w:val="00C71742"/>
    <w:rsid w:val="00C72069"/>
    <w:rsid w:val="00C730B6"/>
    <w:rsid w:val="00C73DB5"/>
    <w:rsid w:val="00C74944"/>
    <w:rsid w:val="00C75CC2"/>
    <w:rsid w:val="00C7648D"/>
    <w:rsid w:val="00C76DA0"/>
    <w:rsid w:val="00C7799A"/>
    <w:rsid w:val="00C77D58"/>
    <w:rsid w:val="00C80313"/>
    <w:rsid w:val="00C81CEB"/>
    <w:rsid w:val="00C821D1"/>
    <w:rsid w:val="00C8294C"/>
    <w:rsid w:val="00C83E03"/>
    <w:rsid w:val="00C83FB0"/>
    <w:rsid w:val="00C8412C"/>
    <w:rsid w:val="00C84EA1"/>
    <w:rsid w:val="00C86E10"/>
    <w:rsid w:val="00C86EAD"/>
    <w:rsid w:val="00C91658"/>
    <w:rsid w:val="00C91E53"/>
    <w:rsid w:val="00C925A6"/>
    <w:rsid w:val="00C93467"/>
    <w:rsid w:val="00C9406A"/>
    <w:rsid w:val="00C94750"/>
    <w:rsid w:val="00C9478C"/>
    <w:rsid w:val="00C95C5B"/>
    <w:rsid w:val="00C97866"/>
    <w:rsid w:val="00C97AC9"/>
    <w:rsid w:val="00CA135F"/>
    <w:rsid w:val="00CA1C36"/>
    <w:rsid w:val="00CA1F02"/>
    <w:rsid w:val="00CA2BC5"/>
    <w:rsid w:val="00CA32F5"/>
    <w:rsid w:val="00CA5084"/>
    <w:rsid w:val="00CA50EA"/>
    <w:rsid w:val="00CA617E"/>
    <w:rsid w:val="00CA70F5"/>
    <w:rsid w:val="00CA73DA"/>
    <w:rsid w:val="00CB1FB6"/>
    <w:rsid w:val="00CB324B"/>
    <w:rsid w:val="00CB7B24"/>
    <w:rsid w:val="00CB7BEF"/>
    <w:rsid w:val="00CC1C71"/>
    <w:rsid w:val="00CC2384"/>
    <w:rsid w:val="00CC3665"/>
    <w:rsid w:val="00CC4FB3"/>
    <w:rsid w:val="00CC5CF7"/>
    <w:rsid w:val="00CD0EB8"/>
    <w:rsid w:val="00CD144F"/>
    <w:rsid w:val="00CD32CC"/>
    <w:rsid w:val="00CD3ED7"/>
    <w:rsid w:val="00CD654B"/>
    <w:rsid w:val="00CD74B8"/>
    <w:rsid w:val="00CD7A33"/>
    <w:rsid w:val="00CE2566"/>
    <w:rsid w:val="00CE30FE"/>
    <w:rsid w:val="00CE3A60"/>
    <w:rsid w:val="00CE5364"/>
    <w:rsid w:val="00CE7128"/>
    <w:rsid w:val="00CF0D30"/>
    <w:rsid w:val="00CF1448"/>
    <w:rsid w:val="00CF1767"/>
    <w:rsid w:val="00CF51CF"/>
    <w:rsid w:val="00CF5EB7"/>
    <w:rsid w:val="00CF7CBF"/>
    <w:rsid w:val="00D0014B"/>
    <w:rsid w:val="00D01B77"/>
    <w:rsid w:val="00D02864"/>
    <w:rsid w:val="00D036CD"/>
    <w:rsid w:val="00D03EA1"/>
    <w:rsid w:val="00D04025"/>
    <w:rsid w:val="00D046AB"/>
    <w:rsid w:val="00D04FA2"/>
    <w:rsid w:val="00D057D0"/>
    <w:rsid w:val="00D10357"/>
    <w:rsid w:val="00D11333"/>
    <w:rsid w:val="00D114A9"/>
    <w:rsid w:val="00D11D28"/>
    <w:rsid w:val="00D12403"/>
    <w:rsid w:val="00D13663"/>
    <w:rsid w:val="00D1374C"/>
    <w:rsid w:val="00D13E12"/>
    <w:rsid w:val="00D1649A"/>
    <w:rsid w:val="00D16725"/>
    <w:rsid w:val="00D16FA0"/>
    <w:rsid w:val="00D203D2"/>
    <w:rsid w:val="00D21904"/>
    <w:rsid w:val="00D2329C"/>
    <w:rsid w:val="00D27F75"/>
    <w:rsid w:val="00D3144C"/>
    <w:rsid w:val="00D31DD3"/>
    <w:rsid w:val="00D32F1B"/>
    <w:rsid w:val="00D34E20"/>
    <w:rsid w:val="00D3513E"/>
    <w:rsid w:val="00D351F5"/>
    <w:rsid w:val="00D360C3"/>
    <w:rsid w:val="00D36F69"/>
    <w:rsid w:val="00D3722C"/>
    <w:rsid w:val="00D42419"/>
    <w:rsid w:val="00D424BD"/>
    <w:rsid w:val="00D42694"/>
    <w:rsid w:val="00D43B93"/>
    <w:rsid w:val="00D45538"/>
    <w:rsid w:val="00D457A9"/>
    <w:rsid w:val="00D4588F"/>
    <w:rsid w:val="00D45B3A"/>
    <w:rsid w:val="00D46999"/>
    <w:rsid w:val="00D50384"/>
    <w:rsid w:val="00D50CC1"/>
    <w:rsid w:val="00D515F2"/>
    <w:rsid w:val="00D52370"/>
    <w:rsid w:val="00D52640"/>
    <w:rsid w:val="00D54477"/>
    <w:rsid w:val="00D54538"/>
    <w:rsid w:val="00D5579D"/>
    <w:rsid w:val="00D55937"/>
    <w:rsid w:val="00D55C9C"/>
    <w:rsid w:val="00D60F60"/>
    <w:rsid w:val="00D61751"/>
    <w:rsid w:val="00D643CE"/>
    <w:rsid w:val="00D67E17"/>
    <w:rsid w:val="00D7176E"/>
    <w:rsid w:val="00D726B4"/>
    <w:rsid w:val="00D737EC"/>
    <w:rsid w:val="00D755BC"/>
    <w:rsid w:val="00D75AA7"/>
    <w:rsid w:val="00D76EAB"/>
    <w:rsid w:val="00D772B4"/>
    <w:rsid w:val="00D82FD4"/>
    <w:rsid w:val="00D85FE3"/>
    <w:rsid w:val="00D87117"/>
    <w:rsid w:val="00D95E24"/>
    <w:rsid w:val="00D95F1C"/>
    <w:rsid w:val="00D963D2"/>
    <w:rsid w:val="00D96A3B"/>
    <w:rsid w:val="00DA2BCE"/>
    <w:rsid w:val="00DA3974"/>
    <w:rsid w:val="00DA5DAA"/>
    <w:rsid w:val="00DB338A"/>
    <w:rsid w:val="00DB34FA"/>
    <w:rsid w:val="00DB39EF"/>
    <w:rsid w:val="00DB4882"/>
    <w:rsid w:val="00DB526E"/>
    <w:rsid w:val="00DB7AEF"/>
    <w:rsid w:val="00DC1A3D"/>
    <w:rsid w:val="00DC3873"/>
    <w:rsid w:val="00DC3F2E"/>
    <w:rsid w:val="00DC5B02"/>
    <w:rsid w:val="00DC6C6F"/>
    <w:rsid w:val="00DD2386"/>
    <w:rsid w:val="00DD32E7"/>
    <w:rsid w:val="00DD4C61"/>
    <w:rsid w:val="00DD515E"/>
    <w:rsid w:val="00DD56D6"/>
    <w:rsid w:val="00DD5EA2"/>
    <w:rsid w:val="00DD640E"/>
    <w:rsid w:val="00DE0FB7"/>
    <w:rsid w:val="00DE1233"/>
    <w:rsid w:val="00DE1B20"/>
    <w:rsid w:val="00DE2612"/>
    <w:rsid w:val="00DE367F"/>
    <w:rsid w:val="00DE4F49"/>
    <w:rsid w:val="00DE5C26"/>
    <w:rsid w:val="00DF066F"/>
    <w:rsid w:val="00DF0C1C"/>
    <w:rsid w:val="00DF0CEA"/>
    <w:rsid w:val="00DF0D12"/>
    <w:rsid w:val="00DF1673"/>
    <w:rsid w:val="00DF23C8"/>
    <w:rsid w:val="00DF2EFC"/>
    <w:rsid w:val="00DF3B0A"/>
    <w:rsid w:val="00DF3FB0"/>
    <w:rsid w:val="00DF4632"/>
    <w:rsid w:val="00DF4F25"/>
    <w:rsid w:val="00DF65B6"/>
    <w:rsid w:val="00E00AC5"/>
    <w:rsid w:val="00E02E5A"/>
    <w:rsid w:val="00E033A9"/>
    <w:rsid w:val="00E03CDB"/>
    <w:rsid w:val="00E03E72"/>
    <w:rsid w:val="00E043A8"/>
    <w:rsid w:val="00E04CB4"/>
    <w:rsid w:val="00E07651"/>
    <w:rsid w:val="00E07DEE"/>
    <w:rsid w:val="00E07FB7"/>
    <w:rsid w:val="00E11B12"/>
    <w:rsid w:val="00E125FC"/>
    <w:rsid w:val="00E128FD"/>
    <w:rsid w:val="00E13306"/>
    <w:rsid w:val="00E1422B"/>
    <w:rsid w:val="00E1436F"/>
    <w:rsid w:val="00E151C0"/>
    <w:rsid w:val="00E15CEC"/>
    <w:rsid w:val="00E15DD8"/>
    <w:rsid w:val="00E21650"/>
    <w:rsid w:val="00E22480"/>
    <w:rsid w:val="00E23C95"/>
    <w:rsid w:val="00E25169"/>
    <w:rsid w:val="00E25844"/>
    <w:rsid w:val="00E26326"/>
    <w:rsid w:val="00E26E18"/>
    <w:rsid w:val="00E27BA9"/>
    <w:rsid w:val="00E309AB"/>
    <w:rsid w:val="00E32994"/>
    <w:rsid w:val="00E407FD"/>
    <w:rsid w:val="00E40DEF"/>
    <w:rsid w:val="00E40F8C"/>
    <w:rsid w:val="00E411DA"/>
    <w:rsid w:val="00E4538C"/>
    <w:rsid w:val="00E46309"/>
    <w:rsid w:val="00E51739"/>
    <w:rsid w:val="00E52CD5"/>
    <w:rsid w:val="00E53528"/>
    <w:rsid w:val="00E54179"/>
    <w:rsid w:val="00E549AB"/>
    <w:rsid w:val="00E55B66"/>
    <w:rsid w:val="00E56724"/>
    <w:rsid w:val="00E579E2"/>
    <w:rsid w:val="00E602F0"/>
    <w:rsid w:val="00E623C3"/>
    <w:rsid w:val="00E631EC"/>
    <w:rsid w:val="00E632D7"/>
    <w:rsid w:val="00E63441"/>
    <w:rsid w:val="00E64F88"/>
    <w:rsid w:val="00E65C41"/>
    <w:rsid w:val="00E66226"/>
    <w:rsid w:val="00E67EE6"/>
    <w:rsid w:val="00E7104C"/>
    <w:rsid w:val="00E71C76"/>
    <w:rsid w:val="00E729CE"/>
    <w:rsid w:val="00E751AA"/>
    <w:rsid w:val="00E8028F"/>
    <w:rsid w:val="00E80598"/>
    <w:rsid w:val="00E83A06"/>
    <w:rsid w:val="00E85D09"/>
    <w:rsid w:val="00E86520"/>
    <w:rsid w:val="00E86EF7"/>
    <w:rsid w:val="00E8729D"/>
    <w:rsid w:val="00E87A2B"/>
    <w:rsid w:val="00E90471"/>
    <w:rsid w:val="00E92F2F"/>
    <w:rsid w:val="00E9368C"/>
    <w:rsid w:val="00E950FC"/>
    <w:rsid w:val="00E962F6"/>
    <w:rsid w:val="00E9796C"/>
    <w:rsid w:val="00EA28CE"/>
    <w:rsid w:val="00EA46CB"/>
    <w:rsid w:val="00EA4ABA"/>
    <w:rsid w:val="00EA4BD5"/>
    <w:rsid w:val="00EA6CF8"/>
    <w:rsid w:val="00EB07E7"/>
    <w:rsid w:val="00EB4ECC"/>
    <w:rsid w:val="00EB59FC"/>
    <w:rsid w:val="00EB6926"/>
    <w:rsid w:val="00EB7A70"/>
    <w:rsid w:val="00EC24D4"/>
    <w:rsid w:val="00EC25F7"/>
    <w:rsid w:val="00EC2639"/>
    <w:rsid w:val="00EC53C3"/>
    <w:rsid w:val="00EC5AA8"/>
    <w:rsid w:val="00EC614F"/>
    <w:rsid w:val="00EC77A6"/>
    <w:rsid w:val="00ED08D7"/>
    <w:rsid w:val="00ED0C82"/>
    <w:rsid w:val="00ED169E"/>
    <w:rsid w:val="00ED2944"/>
    <w:rsid w:val="00ED3938"/>
    <w:rsid w:val="00ED40D5"/>
    <w:rsid w:val="00ED7439"/>
    <w:rsid w:val="00EE012A"/>
    <w:rsid w:val="00EE1BEF"/>
    <w:rsid w:val="00EE366D"/>
    <w:rsid w:val="00EE3DF6"/>
    <w:rsid w:val="00EE4258"/>
    <w:rsid w:val="00EE4A44"/>
    <w:rsid w:val="00EE57D4"/>
    <w:rsid w:val="00EE67B1"/>
    <w:rsid w:val="00EE6881"/>
    <w:rsid w:val="00EE7328"/>
    <w:rsid w:val="00EF0971"/>
    <w:rsid w:val="00EF09F7"/>
    <w:rsid w:val="00EF38FB"/>
    <w:rsid w:val="00EF6DDA"/>
    <w:rsid w:val="00EF70A5"/>
    <w:rsid w:val="00F009E9"/>
    <w:rsid w:val="00F0100F"/>
    <w:rsid w:val="00F017A6"/>
    <w:rsid w:val="00F020C9"/>
    <w:rsid w:val="00F0375A"/>
    <w:rsid w:val="00F04642"/>
    <w:rsid w:val="00F05681"/>
    <w:rsid w:val="00F05C1B"/>
    <w:rsid w:val="00F069A5"/>
    <w:rsid w:val="00F06DAE"/>
    <w:rsid w:val="00F07C6D"/>
    <w:rsid w:val="00F10577"/>
    <w:rsid w:val="00F120F7"/>
    <w:rsid w:val="00F12201"/>
    <w:rsid w:val="00F12B40"/>
    <w:rsid w:val="00F13D73"/>
    <w:rsid w:val="00F2268B"/>
    <w:rsid w:val="00F238DB"/>
    <w:rsid w:val="00F23AD5"/>
    <w:rsid w:val="00F250C7"/>
    <w:rsid w:val="00F2692F"/>
    <w:rsid w:val="00F27397"/>
    <w:rsid w:val="00F30DC1"/>
    <w:rsid w:val="00F322C4"/>
    <w:rsid w:val="00F325F5"/>
    <w:rsid w:val="00F3326F"/>
    <w:rsid w:val="00F34587"/>
    <w:rsid w:val="00F3491E"/>
    <w:rsid w:val="00F34AEB"/>
    <w:rsid w:val="00F36875"/>
    <w:rsid w:val="00F4063B"/>
    <w:rsid w:val="00F40CA6"/>
    <w:rsid w:val="00F42931"/>
    <w:rsid w:val="00F430A7"/>
    <w:rsid w:val="00F444FE"/>
    <w:rsid w:val="00F4542D"/>
    <w:rsid w:val="00F464C2"/>
    <w:rsid w:val="00F509D3"/>
    <w:rsid w:val="00F51DC7"/>
    <w:rsid w:val="00F52769"/>
    <w:rsid w:val="00F53D16"/>
    <w:rsid w:val="00F556A8"/>
    <w:rsid w:val="00F561D6"/>
    <w:rsid w:val="00F56508"/>
    <w:rsid w:val="00F56C5B"/>
    <w:rsid w:val="00F57F42"/>
    <w:rsid w:val="00F601F1"/>
    <w:rsid w:val="00F62954"/>
    <w:rsid w:val="00F62ACE"/>
    <w:rsid w:val="00F66493"/>
    <w:rsid w:val="00F70106"/>
    <w:rsid w:val="00F70808"/>
    <w:rsid w:val="00F7123E"/>
    <w:rsid w:val="00F72E7E"/>
    <w:rsid w:val="00F77461"/>
    <w:rsid w:val="00F77A63"/>
    <w:rsid w:val="00F80F33"/>
    <w:rsid w:val="00F823FA"/>
    <w:rsid w:val="00F8333E"/>
    <w:rsid w:val="00F9003E"/>
    <w:rsid w:val="00F90BD2"/>
    <w:rsid w:val="00F91061"/>
    <w:rsid w:val="00F912B7"/>
    <w:rsid w:val="00F9143D"/>
    <w:rsid w:val="00F9210E"/>
    <w:rsid w:val="00F927ED"/>
    <w:rsid w:val="00F929AE"/>
    <w:rsid w:val="00F9497D"/>
    <w:rsid w:val="00F9550D"/>
    <w:rsid w:val="00F97076"/>
    <w:rsid w:val="00FA07A3"/>
    <w:rsid w:val="00FA1BD6"/>
    <w:rsid w:val="00FA38C5"/>
    <w:rsid w:val="00FA4D15"/>
    <w:rsid w:val="00FA5816"/>
    <w:rsid w:val="00FA7B30"/>
    <w:rsid w:val="00FB11E9"/>
    <w:rsid w:val="00FB1477"/>
    <w:rsid w:val="00FB14AF"/>
    <w:rsid w:val="00FB25FA"/>
    <w:rsid w:val="00FB27AA"/>
    <w:rsid w:val="00FB3A82"/>
    <w:rsid w:val="00FB4975"/>
    <w:rsid w:val="00FC2F9C"/>
    <w:rsid w:val="00FC3C60"/>
    <w:rsid w:val="00FC4D47"/>
    <w:rsid w:val="00FC6DAE"/>
    <w:rsid w:val="00FC7BC0"/>
    <w:rsid w:val="00FD15E9"/>
    <w:rsid w:val="00FD2323"/>
    <w:rsid w:val="00FD30B3"/>
    <w:rsid w:val="00FD438D"/>
    <w:rsid w:val="00FD46C8"/>
    <w:rsid w:val="00FE135F"/>
    <w:rsid w:val="00FE30B6"/>
    <w:rsid w:val="00FE4D5D"/>
    <w:rsid w:val="00FE4F0A"/>
    <w:rsid w:val="00FE5757"/>
    <w:rsid w:val="00FE5D00"/>
    <w:rsid w:val="00FE7CD0"/>
    <w:rsid w:val="00FF28A2"/>
    <w:rsid w:val="00FF28F7"/>
    <w:rsid w:val="00FF4530"/>
    <w:rsid w:val="00FF4898"/>
    <w:rsid w:val="00FF72FF"/>
    <w:rsid w:val="00FF7E44"/>
    <w:rsid w:val="00FF7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97DFD"/>
    <w:pPr>
      <w:spacing w:after="0" w:line="240" w:lineRule="auto"/>
      <w:ind w:firstLine="510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897DFD"/>
    <w:rPr>
      <w:rFonts w:ascii="Times New Roman" w:eastAsia="Times New Roman" w:hAnsi="Times New Roman" w:cs="Times New Roman"/>
      <w:sz w:val="24"/>
      <w:szCs w:val="24"/>
      <w:lang w:val="uk-UA" w:eastAsia="ru-RU"/>
    </w:rPr>
  </w:style>
  <w:style w:type="paragraph" w:styleId="a5">
    <w:name w:val="Balloon Text"/>
    <w:basedOn w:val="a"/>
    <w:link w:val="a6"/>
    <w:uiPriority w:val="99"/>
    <w:semiHidden/>
    <w:unhideWhenUsed/>
    <w:rsid w:val="00897D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7DFD"/>
    <w:rPr>
      <w:rFonts w:ascii="Tahoma" w:hAnsi="Tahoma" w:cs="Tahoma"/>
      <w:sz w:val="16"/>
      <w:szCs w:val="16"/>
      <w:lang w:val="uk-UA"/>
    </w:rPr>
  </w:style>
  <w:style w:type="paragraph" w:styleId="a7">
    <w:name w:val="List Paragraph"/>
    <w:basedOn w:val="a"/>
    <w:uiPriority w:val="34"/>
    <w:qFormat/>
    <w:rsid w:val="00216093"/>
    <w:pPr>
      <w:ind w:left="720"/>
      <w:contextualSpacing/>
    </w:pPr>
  </w:style>
  <w:style w:type="paragraph" w:styleId="HTML">
    <w:name w:val="HTML Preformatted"/>
    <w:basedOn w:val="a"/>
    <w:link w:val="HTML0"/>
    <w:uiPriority w:val="99"/>
    <w:semiHidden/>
    <w:unhideWhenUsed/>
    <w:rsid w:val="009D7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D7A8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97DFD"/>
    <w:pPr>
      <w:spacing w:after="0" w:line="240" w:lineRule="auto"/>
      <w:ind w:firstLine="510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897DFD"/>
    <w:rPr>
      <w:rFonts w:ascii="Times New Roman" w:eastAsia="Times New Roman" w:hAnsi="Times New Roman" w:cs="Times New Roman"/>
      <w:sz w:val="24"/>
      <w:szCs w:val="24"/>
      <w:lang w:val="uk-UA" w:eastAsia="ru-RU"/>
    </w:rPr>
  </w:style>
  <w:style w:type="paragraph" w:styleId="a5">
    <w:name w:val="Balloon Text"/>
    <w:basedOn w:val="a"/>
    <w:link w:val="a6"/>
    <w:uiPriority w:val="99"/>
    <w:semiHidden/>
    <w:unhideWhenUsed/>
    <w:rsid w:val="00897D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7DFD"/>
    <w:rPr>
      <w:rFonts w:ascii="Tahoma" w:hAnsi="Tahoma" w:cs="Tahoma"/>
      <w:sz w:val="16"/>
      <w:szCs w:val="16"/>
      <w:lang w:val="uk-UA"/>
    </w:rPr>
  </w:style>
  <w:style w:type="paragraph" w:styleId="a7">
    <w:name w:val="List Paragraph"/>
    <w:basedOn w:val="a"/>
    <w:uiPriority w:val="34"/>
    <w:qFormat/>
    <w:rsid w:val="00216093"/>
    <w:pPr>
      <w:ind w:left="720"/>
      <w:contextualSpacing/>
    </w:pPr>
  </w:style>
  <w:style w:type="paragraph" w:styleId="HTML">
    <w:name w:val="HTML Preformatted"/>
    <w:basedOn w:val="a"/>
    <w:link w:val="HTML0"/>
    <w:uiPriority w:val="99"/>
    <w:semiHidden/>
    <w:unhideWhenUsed/>
    <w:rsid w:val="009D7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D7A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80112">
      <w:bodyDiv w:val="1"/>
      <w:marLeft w:val="0"/>
      <w:marRight w:val="0"/>
      <w:marTop w:val="0"/>
      <w:marBottom w:val="0"/>
      <w:divBdr>
        <w:top w:val="none" w:sz="0" w:space="0" w:color="auto"/>
        <w:left w:val="none" w:sz="0" w:space="0" w:color="auto"/>
        <w:bottom w:val="none" w:sz="0" w:space="0" w:color="auto"/>
        <w:right w:val="none" w:sz="0" w:space="0" w:color="auto"/>
      </w:divBdr>
    </w:div>
    <w:div w:id="7815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6735</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cp:lastPrinted>2016-09-13T13:14:00Z</cp:lastPrinted>
  <dcterms:created xsi:type="dcterms:W3CDTF">2018-10-03T16:15:00Z</dcterms:created>
  <dcterms:modified xsi:type="dcterms:W3CDTF">2018-10-03T16:15:00Z</dcterms:modified>
</cp:coreProperties>
</file>