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23" w:rsidRPr="00B52F15" w:rsidRDefault="00463123" w:rsidP="0046312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463123" w:rsidRPr="00B52F15" w:rsidRDefault="00BF0F37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="00463123" w:rsidRPr="00B52F15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інституту</w:t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 w:bidi="ar-SA"/>
        </w:rPr>
        <w:drawing>
          <wp:inline distT="0" distB="0" distL="0" distR="0">
            <wp:extent cx="1781175" cy="150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463123" w:rsidRPr="00B52F15" w:rsidRDefault="00417CA5" w:rsidP="00417CA5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sz w:val="32"/>
          <w:szCs w:val="32"/>
          <w:u w:val="single"/>
          <w:lang w:val="uk-UA" w:eastAsia="ar-SA"/>
        </w:rPr>
        <w:t>ДІЛОВА ІНОЗЕМНА МОВА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38F5" w:rsidRPr="00A338F5" w:rsidRDefault="00A338F5" w:rsidP="00A338F5">
      <w:pPr>
        <w:pStyle w:val="3"/>
        <w:rPr>
          <w:szCs w:val="28"/>
          <w:lang w:val="ru-RU"/>
        </w:rPr>
      </w:pPr>
      <w:r w:rsidRPr="00A338F5">
        <w:rPr>
          <w:szCs w:val="28"/>
        </w:rPr>
        <w:t>Галузь знань:</w:t>
      </w:r>
      <w:r w:rsidRPr="00A338F5">
        <w:rPr>
          <w:szCs w:val="28"/>
        </w:rPr>
        <w:tab/>
      </w:r>
      <w:r w:rsidRPr="00A338F5">
        <w:rPr>
          <w:szCs w:val="28"/>
        </w:rPr>
        <w:tab/>
      </w:r>
      <w:r w:rsidRPr="00A338F5">
        <w:rPr>
          <w:b/>
          <w:szCs w:val="28"/>
        </w:rPr>
        <w:t>0</w:t>
      </w:r>
      <w:r w:rsidRPr="00A338F5">
        <w:rPr>
          <w:b/>
          <w:szCs w:val="28"/>
          <w:lang w:val="ru-RU"/>
        </w:rPr>
        <w:t>8    «</w:t>
      </w:r>
      <w:r w:rsidRPr="00A338F5">
        <w:rPr>
          <w:b/>
          <w:szCs w:val="28"/>
        </w:rPr>
        <w:t>Право»</w:t>
      </w:r>
      <w:r w:rsidRPr="00A338F5">
        <w:rPr>
          <w:szCs w:val="28"/>
          <w:lang w:val="ru-RU"/>
        </w:rPr>
        <w:tab/>
      </w:r>
    </w:p>
    <w:p w:rsidR="00A338F5" w:rsidRPr="00A338F5" w:rsidRDefault="00A338F5" w:rsidP="00A338F5">
      <w:pPr>
        <w:pStyle w:val="3"/>
        <w:rPr>
          <w:szCs w:val="28"/>
        </w:rPr>
      </w:pPr>
      <w:r w:rsidRPr="00A338F5">
        <w:rPr>
          <w:szCs w:val="28"/>
        </w:rPr>
        <w:t xml:space="preserve">Спеціальність: </w:t>
      </w:r>
      <w:r w:rsidRPr="00A338F5">
        <w:rPr>
          <w:szCs w:val="28"/>
        </w:rPr>
        <w:tab/>
      </w:r>
      <w:r w:rsidRPr="00A338F5">
        <w:rPr>
          <w:szCs w:val="28"/>
        </w:rPr>
        <w:tab/>
      </w:r>
      <w:r w:rsidRPr="00A338F5">
        <w:rPr>
          <w:b/>
          <w:szCs w:val="28"/>
        </w:rPr>
        <w:t>081</w:t>
      </w:r>
      <w:r w:rsidRPr="00A338F5">
        <w:rPr>
          <w:b/>
          <w:szCs w:val="28"/>
          <w:lang w:val="ru-RU"/>
        </w:rPr>
        <w:t xml:space="preserve"> </w:t>
      </w:r>
      <w:r w:rsidRPr="00A338F5">
        <w:rPr>
          <w:b/>
          <w:szCs w:val="28"/>
        </w:rPr>
        <w:t xml:space="preserve"> «Право»</w:t>
      </w:r>
      <w:r w:rsidRPr="00A338F5">
        <w:rPr>
          <w:szCs w:val="28"/>
        </w:rPr>
        <w:t xml:space="preserve"> </w:t>
      </w:r>
    </w:p>
    <w:p w:rsidR="00A338F5" w:rsidRPr="00A338F5" w:rsidRDefault="00A338F5" w:rsidP="00A338F5">
      <w:pPr>
        <w:pStyle w:val="2"/>
        <w:tabs>
          <w:tab w:val="left" w:pos="3570"/>
        </w:tabs>
        <w:jc w:val="left"/>
        <w:rPr>
          <w:sz w:val="28"/>
          <w:szCs w:val="28"/>
        </w:rPr>
      </w:pPr>
      <w:r w:rsidRPr="00A338F5">
        <w:rPr>
          <w:sz w:val="28"/>
          <w:szCs w:val="28"/>
        </w:rPr>
        <w:t xml:space="preserve">Спеціалізація:                 </w:t>
      </w:r>
      <w:r w:rsidRPr="00A338F5">
        <w:rPr>
          <w:b/>
          <w:sz w:val="28"/>
          <w:szCs w:val="28"/>
        </w:rPr>
        <w:t>Публічна служба</w:t>
      </w:r>
    </w:p>
    <w:p w:rsidR="00A338F5" w:rsidRPr="00A338F5" w:rsidRDefault="00A338F5" w:rsidP="00A338F5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 w:rsidRPr="00A338F5">
        <w:rPr>
          <w:sz w:val="28"/>
          <w:szCs w:val="28"/>
        </w:rPr>
        <w:t xml:space="preserve">                                         </w:t>
      </w:r>
      <w:r w:rsidRPr="00A338F5">
        <w:rPr>
          <w:b/>
          <w:sz w:val="28"/>
          <w:szCs w:val="28"/>
        </w:rPr>
        <w:t>Господарське право</w:t>
      </w:r>
    </w:p>
    <w:p w:rsidR="00A338F5" w:rsidRPr="00A338F5" w:rsidRDefault="00A338F5" w:rsidP="00A338F5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 w:rsidRPr="00A338F5">
        <w:rPr>
          <w:b/>
          <w:sz w:val="28"/>
          <w:szCs w:val="28"/>
        </w:rPr>
        <w:t xml:space="preserve">                                         Транспортне право</w:t>
      </w:r>
    </w:p>
    <w:p w:rsidR="00A338F5" w:rsidRPr="00A338F5" w:rsidRDefault="00A338F5" w:rsidP="00A338F5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 w:rsidRPr="00A338F5">
        <w:rPr>
          <w:b/>
          <w:sz w:val="28"/>
          <w:szCs w:val="28"/>
        </w:rPr>
        <w:t xml:space="preserve">                                         Цивільне та трудове право   </w:t>
      </w:r>
    </w:p>
    <w:p w:rsidR="00A338F5" w:rsidRPr="00A338F5" w:rsidRDefault="00A338F5" w:rsidP="00A338F5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 w:rsidRPr="00A338F5">
        <w:rPr>
          <w:b/>
          <w:sz w:val="28"/>
          <w:szCs w:val="28"/>
        </w:rPr>
        <w:t xml:space="preserve">                                         Суд. Адвокатура. Прокуратура. Нотаріат.                                     </w:t>
      </w:r>
    </w:p>
    <w:p w:rsidR="00417CA5" w:rsidRPr="00A338F5" w:rsidRDefault="00417CA5" w:rsidP="00417CA5">
      <w:pPr>
        <w:pStyle w:val="2"/>
        <w:rPr>
          <w:sz w:val="28"/>
          <w:szCs w:val="26"/>
        </w:rPr>
      </w:pPr>
    </w:p>
    <w:p w:rsidR="00463123" w:rsidRPr="00BF0F37" w:rsidRDefault="00463123" w:rsidP="00463123">
      <w:pPr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A338F5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A338F5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12.01.05</w:t>
      </w:r>
      <w:r w:rsidR="00567EDB">
        <w:rPr>
          <w:rFonts w:ascii="Times New Roman" w:hAnsi="Times New Roman"/>
          <w:b/>
          <w:sz w:val="28"/>
          <w:szCs w:val="28"/>
          <w:lang w:val="uk-UA" w:eastAsia="ar-SA"/>
        </w:rPr>
        <w:t>-01-2018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9641E8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463123" w:rsidRDefault="00463123" w:rsidP="00463123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</w:t>
      </w:r>
      <w:r w:rsidR="00B60DE9">
        <w:rPr>
          <w:rFonts w:ascii="Times New Roman" w:hAnsi="Times New Roman"/>
          <w:sz w:val="28"/>
          <w:szCs w:val="28"/>
          <w:lang w:val="uk-UA" w:eastAsia="ar-SA"/>
        </w:rPr>
        <w:t>ли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B60DE9" w:rsidRDefault="00B60DE9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B60DE9" w:rsidRDefault="00B60DE9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професор кафедри іноземної філології   _____________          Ковтун О.В.       </w:t>
      </w:r>
    </w:p>
    <w:p w:rsidR="00567EDB" w:rsidRDefault="00417CA5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 xml:space="preserve"> кафедри іноземної філології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 xml:space="preserve">_____________         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Гринюк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С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П.</w:t>
      </w:r>
    </w:p>
    <w:p w:rsidR="00F34E62" w:rsidRPr="00D43DB6" w:rsidRDefault="00F34E62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старший викладач кафедри іноземної філології___________  Іванов Є.О.        </w:t>
      </w:r>
    </w:p>
    <w:p w:rsidR="00B60DE9" w:rsidRPr="00D43DB6" w:rsidRDefault="00B60DE9" w:rsidP="00B60DE9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викладач кафедри іноземної філо</w:t>
      </w:r>
      <w:r w:rsidR="00417CA5">
        <w:rPr>
          <w:rFonts w:ascii="Times New Roman" w:hAnsi="Times New Roman"/>
          <w:sz w:val="28"/>
          <w:szCs w:val="28"/>
          <w:lang w:val="uk-UA" w:eastAsia="ar-SA"/>
        </w:rPr>
        <w:t>логії    _____________         Журавель Т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="00417CA5"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</w:t>
      </w:r>
      <w:r>
        <w:rPr>
          <w:rFonts w:ascii="Times New Roman" w:hAnsi="Times New Roman"/>
          <w:sz w:val="28"/>
          <w:szCs w:val="28"/>
          <w:lang w:val="uk-UA" w:eastAsia="ar-SA"/>
        </w:rPr>
        <w:t>ворено та схвалено на засіданні</w:t>
      </w:r>
      <w:r w:rsidRPr="0046312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кафедри 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іноземної філології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від «___» ____________ 20</w:t>
      </w:r>
      <w:r w:rsidR="006C2980">
        <w:rPr>
          <w:rFonts w:ascii="Times New Roman" w:hAnsi="Times New Roman"/>
          <w:sz w:val="28"/>
          <w:szCs w:val="28"/>
          <w:lang w:val="uk-UA" w:eastAsia="ar-SA"/>
        </w:rPr>
        <w:t>18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463123" w:rsidRPr="00C0504A" w:rsidRDefault="00463123" w:rsidP="00463123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Завідувач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кафедри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______________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Ковтун О</w:t>
      </w:r>
      <w:r w:rsidRPr="00D43DB6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НМРР </w:t>
      </w:r>
      <w:r>
        <w:rPr>
          <w:rFonts w:ascii="Times New Roman" w:hAnsi="Times New Roman"/>
          <w:sz w:val="28"/>
          <w:szCs w:val="28"/>
          <w:lang w:val="uk-UA" w:eastAsia="ar-SA"/>
        </w:rPr>
        <w:t>НН ГМІ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 ____  від «___» ____________ 20</w:t>
      </w:r>
      <w:r w:rsidR="006C2980">
        <w:rPr>
          <w:rFonts w:ascii="Times New Roman" w:hAnsi="Times New Roman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463123" w:rsidRPr="00C0504A" w:rsidRDefault="00463123" w:rsidP="00463123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Голова НМРР 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_____________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Ягодзінський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С.М.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Рівень документа – 3б</w:t>
      </w: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463123" w:rsidRDefault="00463123" w:rsidP="00463123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A338F5" w:rsidRDefault="00A338F5" w:rsidP="00463123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338F5" w:rsidRDefault="00A338F5" w:rsidP="00463123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B0D77" w:rsidRDefault="00AB0D77" w:rsidP="00AB0D7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1861CF" w:rsidRDefault="001861CF" w:rsidP="00AB0D7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463123" w:rsidRDefault="00463123" w:rsidP="00A338F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463123" w:rsidRPr="00AD4440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lastRenderedPageBreak/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463123" w:rsidRPr="002D61E5" w:rsidRDefault="00463123" w:rsidP="00463123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  <w:lang w:val="uk-UA" w:eastAsia="uk-UA"/>
        </w:rPr>
      </w:pPr>
      <w:r w:rsidRPr="002D61E5">
        <w:rPr>
          <w:rFonts w:ascii="Times New Roman" w:hAnsi="Times New Roman"/>
          <w:lang w:val="uk-UA" w:eastAsia="uk-UA"/>
        </w:rPr>
        <w:t xml:space="preserve">Дисципліна  </w:t>
      </w:r>
      <w:r w:rsidRPr="002D61E5">
        <w:rPr>
          <w:rFonts w:ascii="Times New Roman" w:hAnsi="Times New Roman"/>
          <w:lang w:val="uk-UA" w:eastAsia="uk-UA"/>
        </w:rPr>
        <w:tab/>
      </w:r>
      <w:r w:rsidR="00417CA5">
        <w:rPr>
          <w:rFonts w:ascii="Times New Roman" w:hAnsi="Times New Roman"/>
          <w:b/>
          <w:lang w:val="uk-UA" w:eastAsia="uk-UA"/>
        </w:rPr>
        <w:t>«Ділова ін</w:t>
      </w:r>
      <w:r w:rsidR="00551BD0">
        <w:rPr>
          <w:rFonts w:ascii="Times New Roman" w:hAnsi="Times New Roman"/>
          <w:b/>
          <w:lang w:val="uk-UA" w:eastAsia="uk-UA"/>
        </w:rPr>
        <w:t>оземна мова»</w:t>
      </w:r>
    </w:p>
    <w:p w:rsidR="00A338F5" w:rsidRPr="00A338F5" w:rsidRDefault="00A338F5" w:rsidP="00A338F5">
      <w:pPr>
        <w:autoSpaceDE w:val="0"/>
        <w:autoSpaceDN w:val="0"/>
        <w:adjustRightInd w:val="0"/>
        <w:rPr>
          <w:rFonts w:ascii="Times New Roman" w:hAnsi="Times New Roman"/>
          <w:szCs w:val="28"/>
          <w:lang w:val="ru-RU" w:eastAsia="ru-RU"/>
        </w:rPr>
      </w:pPr>
      <w:r w:rsidRPr="00A338F5">
        <w:rPr>
          <w:rFonts w:ascii="Times New Roman" w:hAnsi="Times New Roman"/>
          <w:szCs w:val="28"/>
          <w:lang w:val="uk-UA" w:eastAsia="ru-RU"/>
        </w:rPr>
        <w:t>Галузь знань:</w:t>
      </w:r>
      <w:r w:rsidRPr="00A338F5">
        <w:rPr>
          <w:rFonts w:ascii="Times New Roman" w:hAnsi="Times New Roman"/>
          <w:szCs w:val="28"/>
          <w:lang w:val="uk-UA" w:eastAsia="ru-RU"/>
        </w:rPr>
        <w:tab/>
      </w:r>
      <w:r w:rsidRPr="00A338F5">
        <w:rPr>
          <w:rFonts w:ascii="Times New Roman" w:hAnsi="Times New Roman"/>
          <w:szCs w:val="28"/>
          <w:lang w:val="uk-UA" w:eastAsia="ru-RU"/>
        </w:rPr>
        <w:tab/>
        <w:t>0</w:t>
      </w:r>
      <w:r w:rsidRPr="00A338F5">
        <w:rPr>
          <w:rFonts w:ascii="Times New Roman" w:hAnsi="Times New Roman"/>
          <w:szCs w:val="28"/>
          <w:lang w:val="ru-RU" w:eastAsia="ru-RU"/>
        </w:rPr>
        <w:t>8    «</w:t>
      </w:r>
      <w:r w:rsidRPr="00A338F5">
        <w:rPr>
          <w:rFonts w:ascii="Times New Roman" w:hAnsi="Times New Roman"/>
          <w:szCs w:val="28"/>
          <w:lang w:val="uk-UA" w:eastAsia="ru-RU"/>
        </w:rPr>
        <w:t>Право»</w:t>
      </w:r>
      <w:r w:rsidRPr="00A338F5">
        <w:rPr>
          <w:rFonts w:ascii="Times New Roman" w:hAnsi="Times New Roman"/>
          <w:szCs w:val="28"/>
          <w:lang w:val="ru-RU" w:eastAsia="ru-RU"/>
        </w:rPr>
        <w:tab/>
      </w:r>
    </w:p>
    <w:p w:rsidR="00A338F5" w:rsidRPr="00A338F5" w:rsidRDefault="00A338F5" w:rsidP="00A338F5">
      <w:pPr>
        <w:autoSpaceDE w:val="0"/>
        <w:autoSpaceDN w:val="0"/>
        <w:adjustRightInd w:val="0"/>
        <w:rPr>
          <w:rFonts w:ascii="Times New Roman" w:hAnsi="Times New Roman"/>
          <w:szCs w:val="28"/>
          <w:lang w:val="uk-UA" w:eastAsia="ru-RU"/>
        </w:rPr>
      </w:pPr>
      <w:r w:rsidRPr="00A338F5">
        <w:rPr>
          <w:rFonts w:ascii="Times New Roman" w:hAnsi="Times New Roman"/>
          <w:szCs w:val="28"/>
          <w:lang w:val="uk-UA" w:eastAsia="ru-RU"/>
        </w:rPr>
        <w:t xml:space="preserve">Спеціальність: </w:t>
      </w:r>
      <w:r w:rsidRPr="00A338F5">
        <w:rPr>
          <w:rFonts w:ascii="Times New Roman" w:hAnsi="Times New Roman"/>
          <w:szCs w:val="28"/>
          <w:lang w:val="uk-UA" w:eastAsia="ru-RU"/>
        </w:rPr>
        <w:tab/>
        <w:t>081</w:t>
      </w:r>
      <w:r w:rsidRPr="00A338F5">
        <w:rPr>
          <w:rFonts w:ascii="Times New Roman" w:hAnsi="Times New Roman"/>
          <w:szCs w:val="28"/>
          <w:lang w:val="ru-RU" w:eastAsia="ru-RU"/>
        </w:rPr>
        <w:t xml:space="preserve"> </w:t>
      </w:r>
      <w:r w:rsidRPr="00A338F5">
        <w:rPr>
          <w:rFonts w:ascii="Times New Roman" w:hAnsi="Times New Roman"/>
          <w:szCs w:val="28"/>
          <w:lang w:val="uk-UA" w:eastAsia="ru-RU"/>
        </w:rPr>
        <w:t xml:space="preserve"> «Право» </w:t>
      </w:r>
    </w:p>
    <w:p w:rsidR="00A338F5" w:rsidRPr="00A338F5" w:rsidRDefault="00A338F5" w:rsidP="00A338F5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uk-UA" w:eastAsia="ru-RU"/>
        </w:rPr>
      </w:pPr>
      <w:r w:rsidRPr="00A338F5">
        <w:rPr>
          <w:rFonts w:ascii="Times New Roman" w:hAnsi="Times New Roman"/>
          <w:bCs/>
          <w:szCs w:val="28"/>
          <w:lang w:val="uk-UA" w:eastAsia="ru-RU"/>
        </w:rPr>
        <w:t>Спеціалізація:                 Публічна служба</w:t>
      </w:r>
    </w:p>
    <w:p w:rsidR="00A338F5" w:rsidRPr="00A338F5" w:rsidRDefault="00A338F5" w:rsidP="00A338F5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uk-UA" w:eastAsia="ru-RU"/>
        </w:rPr>
      </w:pPr>
      <w:r w:rsidRPr="00A338F5">
        <w:rPr>
          <w:rFonts w:ascii="Times New Roman" w:hAnsi="Times New Roman"/>
          <w:bCs/>
          <w:szCs w:val="28"/>
          <w:lang w:val="uk-UA" w:eastAsia="ru-RU"/>
        </w:rPr>
        <w:t xml:space="preserve">                                         Господарське право</w:t>
      </w:r>
    </w:p>
    <w:p w:rsidR="00A338F5" w:rsidRPr="00A338F5" w:rsidRDefault="00A338F5" w:rsidP="00A338F5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uk-UA" w:eastAsia="ru-RU"/>
        </w:rPr>
      </w:pPr>
      <w:r w:rsidRPr="00A338F5">
        <w:rPr>
          <w:rFonts w:ascii="Times New Roman" w:hAnsi="Times New Roman"/>
          <w:bCs/>
          <w:szCs w:val="28"/>
          <w:lang w:val="uk-UA" w:eastAsia="ru-RU"/>
        </w:rPr>
        <w:t xml:space="preserve">                                         Транспортне право</w:t>
      </w:r>
    </w:p>
    <w:p w:rsidR="00A338F5" w:rsidRPr="00A338F5" w:rsidRDefault="00A338F5" w:rsidP="00A338F5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uk-UA" w:eastAsia="ru-RU"/>
        </w:rPr>
      </w:pPr>
      <w:r w:rsidRPr="00A338F5">
        <w:rPr>
          <w:rFonts w:ascii="Times New Roman" w:hAnsi="Times New Roman"/>
          <w:bCs/>
          <w:szCs w:val="28"/>
          <w:lang w:val="uk-UA" w:eastAsia="ru-RU"/>
        </w:rPr>
        <w:t xml:space="preserve">                                         Цивільне та трудове право   </w:t>
      </w:r>
    </w:p>
    <w:p w:rsidR="00A338F5" w:rsidRPr="00A338F5" w:rsidRDefault="00A338F5" w:rsidP="00A338F5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uk-UA" w:eastAsia="ru-RU"/>
        </w:rPr>
      </w:pPr>
      <w:r w:rsidRPr="00A338F5">
        <w:rPr>
          <w:rFonts w:ascii="Times New Roman" w:hAnsi="Times New Roman"/>
          <w:bCs/>
          <w:szCs w:val="28"/>
          <w:lang w:val="uk-UA" w:eastAsia="ru-RU"/>
        </w:rPr>
        <w:t xml:space="preserve">                                         Суд. Адвокатура. Прокуратура. Нотаріат.                                     </w:t>
      </w:r>
    </w:p>
    <w:p w:rsidR="00463123" w:rsidRPr="00417CA5" w:rsidRDefault="00463123" w:rsidP="00463123">
      <w:pPr>
        <w:autoSpaceDE w:val="0"/>
        <w:autoSpaceDN w:val="0"/>
        <w:adjustRightInd w:val="0"/>
        <w:rPr>
          <w:rFonts w:ascii="Times New Roman" w:hAnsi="Times New Roman"/>
          <w:color w:val="FF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1"/>
        <w:gridCol w:w="2268"/>
        <w:gridCol w:w="1417"/>
        <w:gridCol w:w="1302"/>
      </w:tblGrid>
      <w:tr w:rsidR="00463123" w:rsidRPr="00097031" w:rsidTr="003A519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463123" w:rsidRPr="00097031" w:rsidTr="003A519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13230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01_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  <w:r w:rsidR="00567EDB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17CA5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02_ДІМ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_РНП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6E539C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17CA5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03_ДІМ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(денна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04_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РСО_С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05_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_РСО_З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РНП_З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567E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Календарно-тематичний план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06_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_КТП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63123" w:rsidRPr="00A338F5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із самостійної роботи студентів з опанування навчального матеріалу</w:t>
            </w:r>
            <w:r w:rsidR="00567ED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(денна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07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_МР_СРС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Pr="00736804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з виконання контрольних робіт 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08_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_МР_КР_З</w:t>
            </w:r>
          </w:p>
          <w:p w:rsidR="00AB0D77" w:rsidRDefault="00AB0D77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Модульна контрольна робота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09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821B7B" w:rsidRPr="00842A8E" w:rsidTr="003A519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1B7B" w:rsidRDefault="00821B7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1B7B" w:rsidRDefault="00821B7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1B7B" w:rsidRDefault="00821B7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10_ДІМ_ККР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1B7B" w:rsidRDefault="00821B7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21B7B" w:rsidRDefault="00821B7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67EDB" w:rsidRPr="00842A8E" w:rsidTr="003A519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11_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2838BE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51BD0" w:rsidRPr="00842A8E" w:rsidTr="003A5193">
        <w:trPr>
          <w:trHeight w:val="45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50538A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Pr="0050538A" w:rsidRDefault="0050538A" w:rsidP="005053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Список</w:t>
            </w: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фахової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термінології</w:t>
            </w:r>
            <w:proofErr w:type="spellEnd"/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2D4BA8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12_ДІМ</w:t>
            </w:r>
            <w:r w:rsidR="00AE70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_ФТ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AE7071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AE7071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CC1239" w:rsidTr="003A5193">
        <w:trPr>
          <w:trHeight w:val="45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821B7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bookmarkStart w:id="0" w:name="_GoBack"/>
            <w:bookmarkEnd w:id="0"/>
          </w:p>
          <w:p w:rsidR="00463123" w:rsidRDefault="0050538A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CC1239" w:rsidRDefault="002D4BA8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Екзаменаційні роботи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AB0D77" w:rsidP="002D4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13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2D4BA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_НММ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2D4BA8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2D4BA8" w:rsidRPr="00CC1239" w:rsidTr="002D4BA8">
        <w:trPr>
          <w:trHeight w:val="4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Pr="00CC1239" w:rsidRDefault="002D4BA8" w:rsidP="00795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Навчально-методичні матеріали з дисципліни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2D4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14_ДІМ_НММ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A33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</w:tbl>
    <w:p w:rsidR="007F4996" w:rsidRPr="00A338F5" w:rsidRDefault="00C81C0E" w:rsidP="00A338F5">
      <w:pPr>
        <w:rPr>
          <w:lang w:val="uk-UA"/>
        </w:rPr>
      </w:pPr>
    </w:p>
    <w:sectPr w:rsidR="007F4996" w:rsidRPr="00A338F5" w:rsidSect="001861C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0E" w:rsidRDefault="00C81C0E" w:rsidP="001861CF">
      <w:r>
        <w:separator/>
      </w:r>
    </w:p>
  </w:endnote>
  <w:endnote w:type="continuationSeparator" w:id="0">
    <w:p w:rsidR="00C81C0E" w:rsidRDefault="00C81C0E" w:rsidP="0018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0E" w:rsidRDefault="00C81C0E" w:rsidP="001861CF">
      <w:r>
        <w:separator/>
      </w:r>
    </w:p>
  </w:footnote>
  <w:footnote w:type="continuationSeparator" w:id="0">
    <w:p w:rsidR="00C81C0E" w:rsidRDefault="00C81C0E" w:rsidP="0018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3"/>
      <w:gridCol w:w="4230"/>
      <w:gridCol w:w="1294"/>
      <w:gridCol w:w="1903"/>
    </w:tblGrid>
    <w:tr w:rsidR="001861CF" w:rsidRPr="00464CF9" w:rsidTr="00CE78A8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1CF" w:rsidRPr="00464CF9" w:rsidRDefault="001861CF" w:rsidP="00CE78A8">
          <w:pPr>
            <w:rPr>
              <w:rFonts w:ascii="Times New Roman" w:hAnsi="Times New Roman"/>
              <w:szCs w:val="28"/>
              <w:lang w:val="uk-UA" w:eastAsia="ar-SA"/>
            </w:rPr>
          </w:pPr>
          <w:r>
            <w:rPr>
              <w:noProof/>
              <w:lang w:val="uk-UA" w:eastAsia="uk-UA" w:bidi="ar-SA"/>
            </w:rPr>
            <w:drawing>
              <wp:anchor distT="0" distB="0" distL="114300" distR="114300" simplePos="0" relativeHeight="251659264" behindDoc="1" locked="0" layoutInCell="1" allowOverlap="1" wp14:anchorId="7B643923" wp14:editId="4EF0F1E5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861CF" w:rsidRPr="00464CF9" w:rsidRDefault="001861CF" w:rsidP="00CE78A8">
          <w:pPr>
            <w:rPr>
              <w:rFonts w:ascii="Times New Roman" w:hAnsi="Times New Roman"/>
              <w:sz w:val="18"/>
              <w:szCs w:val="18"/>
              <w:lang w:val="uk-UA" w:eastAsia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1CF" w:rsidRPr="00464CF9" w:rsidRDefault="001861CF" w:rsidP="00CE78A8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Система менеджменту якості</w:t>
          </w:r>
        </w:p>
        <w:p w:rsidR="001861CF" w:rsidRPr="00464CF9" w:rsidRDefault="001861CF" w:rsidP="00CE78A8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aps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caps/>
              <w:sz w:val="20"/>
              <w:szCs w:val="20"/>
              <w:lang w:val="uk-UA" w:eastAsia="ar-SA"/>
            </w:rPr>
            <w:t>Навчально-методичний комплекс</w:t>
          </w:r>
        </w:p>
        <w:p w:rsidR="001861CF" w:rsidRPr="00464CF9" w:rsidRDefault="001861CF" w:rsidP="00CE78A8">
          <w:pPr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навчальної дисципліни</w:t>
          </w:r>
        </w:p>
        <w:p w:rsidR="001861CF" w:rsidRPr="00464CF9" w:rsidRDefault="001861CF" w:rsidP="00CE78A8">
          <w:pPr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«</w:t>
          </w:r>
          <w:r>
            <w:rPr>
              <w:rFonts w:ascii="Times New Roman" w:hAnsi="Times New Roman"/>
              <w:sz w:val="20"/>
              <w:szCs w:val="20"/>
              <w:lang w:val="uk-UA" w:eastAsia="ar-SA"/>
            </w:rPr>
            <w:t>Ділова іноземна мова»</w:t>
          </w:r>
        </w:p>
        <w:p w:rsidR="001861CF" w:rsidRPr="00464CF9" w:rsidRDefault="001861CF" w:rsidP="00CE78A8">
          <w:pPr>
            <w:jc w:val="center"/>
            <w:rPr>
              <w:rFonts w:ascii="Times New Roman" w:hAnsi="Times New Roman"/>
              <w:sz w:val="18"/>
              <w:szCs w:val="18"/>
              <w:lang w:val="uk-UA" w:eastAsia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1CF" w:rsidRPr="00464CF9" w:rsidRDefault="001861CF" w:rsidP="00CE78A8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Шифр</w:t>
          </w:r>
        </w:p>
        <w:p w:rsidR="001861CF" w:rsidRPr="00464CF9" w:rsidRDefault="001861CF" w:rsidP="00CE78A8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1CF" w:rsidRPr="00464CF9" w:rsidRDefault="001861CF" w:rsidP="00CE78A8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b/>
              <w:sz w:val="20"/>
              <w:szCs w:val="20"/>
              <w:lang w:val="uk-UA"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 xml:space="preserve">СМЯ НАУ НМК </w:t>
          </w:r>
          <w:r>
            <w:rPr>
              <w:rFonts w:ascii="Times New Roman" w:hAnsi="Times New Roman"/>
              <w:sz w:val="20"/>
              <w:szCs w:val="20"/>
              <w:lang w:val="uk-UA" w:eastAsia="ar-SA"/>
            </w:rPr>
            <w:t>12.01.05-01-2018</w:t>
          </w:r>
        </w:p>
      </w:tc>
    </w:tr>
    <w:tr w:rsidR="001861CF" w:rsidRPr="00464CF9" w:rsidTr="00CE78A8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1CF" w:rsidRPr="00464CF9" w:rsidRDefault="001861CF" w:rsidP="00CE78A8">
          <w:pPr>
            <w:rPr>
              <w:rFonts w:ascii="Times New Roman" w:hAnsi="Times New Roman"/>
              <w:sz w:val="18"/>
              <w:szCs w:val="18"/>
              <w:lang w:val="uk-UA" w:eastAsia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1CF" w:rsidRPr="00464CF9" w:rsidRDefault="001861CF" w:rsidP="00CE78A8">
          <w:pPr>
            <w:rPr>
              <w:rFonts w:ascii="Times New Roman" w:hAnsi="Times New Roman"/>
              <w:sz w:val="20"/>
              <w:szCs w:val="20"/>
              <w:lang w:val="uk-UA" w:eastAsia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61CF" w:rsidRPr="00026285" w:rsidRDefault="001861CF" w:rsidP="00CE78A8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uk-UA" w:eastAsia="ar-SA"/>
            </w:rPr>
          </w:pPr>
          <w:proofErr w:type="spellStart"/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Стор</w:t>
          </w:r>
          <w:proofErr w:type="spellEnd"/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 xml:space="preserve">. </w:t>
          </w:r>
          <w:r>
            <w:rPr>
              <w:rFonts w:ascii="Times New Roman" w:hAnsi="Times New Roman"/>
              <w:sz w:val="20"/>
              <w:szCs w:val="20"/>
              <w:lang w:val="uk-UA" w:eastAsia="ar-SA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  <w:lang w:val="uk-UA" w:eastAsia="ar-SA"/>
            </w:rPr>
            <w:instrText xml:space="preserve"> PAGE  \* Arabic  \* MERGEFORMAT </w:instrText>
          </w:r>
          <w:r>
            <w:rPr>
              <w:rFonts w:ascii="Times New Roman" w:hAnsi="Times New Roman"/>
              <w:sz w:val="20"/>
              <w:szCs w:val="20"/>
              <w:lang w:val="uk-UA" w:eastAsia="ar-SA"/>
            </w:rPr>
            <w:fldChar w:fldCharType="separate"/>
          </w:r>
          <w:r w:rsidR="00821B7B">
            <w:rPr>
              <w:rFonts w:ascii="Times New Roman" w:hAnsi="Times New Roman"/>
              <w:noProof/>
              <w:sz w:val="20"/>
              <w:szCs w:val="20"/>
              <w:lang w:val="uk-UA" w:eastAsia="ar-SA"/>
            </w:rPr>
            <w:t>3</w:t>
          </w:r>
          <w:r>
            <w:rPr>
              <w:rFonts w:ascii="Times New Roman" w:hAnsi="Times New Roman"/>
              <w:sz w:val="20"/>
              <w:szCs w:val="20"/>
              <w:lang w:val="uk-UA" w:eastAsia="ar-SA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  <w:lang w:val="uk-UA" w:eastAsia="ar-SA"/>
            </w:rPr>
            <w:t xml:space="preserve"> </w:t>
          </w:r>
          <w:r w:rsidRPr="00464CF9">
            <w:rPr>
              <w:rFonts w:ascii="Times New Roman" w:hAnsi="Times New Roman"/>
              <w:sz w:val="20"/>
              <w:szCs w:val="20"/>
              <w:lang w:val="uk-UA" w:eastAsia="ar-SA"/>
            </w:rPr>
            <w:t>з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  <w:lang w:val="uk-UA" w:eastAsia="ar-SA"/>
            </w:rPr>
            <w:t>3</w:t>
          </w:r>
        </w:p>
      </w:tc>
    </w:tr>
  </w:tbl>
  <w:p w:rsidR="001861CF" w:rsidRDefault="001861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123"/>
    <w:rsid w:val="001512E6"/>
    <w:rsid w:val="001861CF"/>
    <w:rsid w:val="001C6357"/>
    <w:rsid w:val="001E225A"/>
    <w:rsid w:val="00224CAA"/>
    <w:rsid w:val="002838BE"/>
    <w:rsid w:val="002D4BA8"/>
    <w:rsid w:val="00417CA5"/>
    <w:rsid w:val="00463123"/>
    <w:rsid w:val="0050538A"/>
    <w:rsid w:val="00551BD0"/>
    <w:rsid w:val="00567EDB"/>
    <w:rsid w:val="005F0294"/>
    <w:rsid w:val="006703B4"/>
    <w:rsid w:val="006C2980"/>
    <w:rsid w:val="007B0FC8"/>
    <w:rsid w:val="00821B7B"/>
    <w:rsid w:val="008F740A"/>
    <w:rsid w:val="009053AD"/>
    <w:rsid w:val="00980944"/>
    <w:rsid w:val="00A338F5"/>
    <w:rsid w:val="00A469B1"/>
    <w:rsid w:val="00AA5370"/>
    <w:rsid w:val="00AB0D77"/>
    <w:rsid w:val="00AE7071"/>
    <w:rsid w:val="00B60DE9"/>
    <w:rsid w:val="00BF0F37"/>
    <w:rsid w:val="00C81C0E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F5"/>
    <w:pPr>
      <w:spacing w:line="240" w:lineRule="auto"/>
      <w:ind w:firstLine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417CA5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23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rsid w:val="00417CA5"/>
    <w:rPr>
      <w:rFonts w:eastAsia="Times New Roman" w:cs="Times New Roman"/>
      <w:szCs w:val="24"/>
      <w:lang w:val="uk-UA" w:eastAsia="ru-RU"/>
    </w:rPr>
  </w:style>
  <w:style w:type="paragraph" w:styleId="2">
    <w:name w:val="Body Text 2"/>
    <w:basedOn w:val="a"/>
    <w:link w:val="20"/>
    <w:rsid w:val="00417CA5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rsid w:val="00417CA5"/>
    <w:rPr>
      <w:rFonts w:eastAsia="Times New Roman" w:cs="Times New Roman"/>
      <w:bCs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861C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1C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1861C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1CF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22</cp:revision>
  <dcterms:created xsi:type="dcterms:W3CDTF">2016-10-13T11:50:00Z</dcterms:created>
  <dcterms:modified xsi:type="dcterms:W3CDTF">2018-04-02T17:09:00Z</dcterms:modified>
</cp:coreProperties>
</file>