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5F" w:rsidRDefault="007E525F" w:rsidP="0007024C">
      <w:pPr>
        <w:rPr>
          <w:rFonts w:ascii="Verdana" w:hAnsi="Verdana"/>
          <w:color w:val="4C4C4C"/>
          <w:sz w:val="22"/>
          <w:szCs w:val="22"/>
        </w:rPr>
      </w:pPr>
      <w:bookmarkStart w:id="0" w:name="_GoBack"/>
      <w:bookmarkEnd w:id="0"/>
    </w:p>
    <w:p w:rsidR="007E525F" w:rsidRPr="00A43ED7" w:rsidRDefault="00A43ED7" w:rsidP="00593BFF">
      <w:pPr>
        <w:jc w:val="right"/>
        <w:rPr>
          <w:rFonts w:ascii="Verdana" w:hAnsi="Verdana"/>
          <w:b/>
          <w:color w:val="4C4C4C"/>
          <w:sz w:val="28"/>
          <w:szCs w:val="28"/>
        </w:rPr>
      </w:pPr>
      <w:r w:rsidRPr="00A43ED7">
        <w:rPr>
          <w:rFonts w:ascii="Verdana" w:hAnsi="Verdana"/>
          <w:b/>
          <w:color w:val="4C4C4C"/>
          <w:sz w:val="28"/>
          <w:szCs w:val="28"/>
        </w:rPr>
        <w:t>SAMPLE</w:t>
      </w:r>
    </w:p>
    <w:p w:rsidR="007E525F" w:rsidRDefault="00A55EE3" w:rsidP="0007024C">
      <w:pPr>
        <w:rPr>
          <w:rFonts w:ascii="Verdana" w:hAnsi="Verdana"/>
          <w:color w:val="4C4C4C"/>
          <w:sz w:val="22"/>
          <w:szCs w:val="22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55245</wp:posOffset>
                </wp:positionV>
                <wp:extent cx="2857500" cy="1087755"/>
                <wp:effectExtent l="9525" t="762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ED7" w:rsidRDefault="007E525F" w:rsidP="00A43ED7">
                            <w:r>
                              <w:t xml:space="preserve">          </w:t>
                            </w:r>
                            <w:r w:rsidR="00A43ED7">
                              <w:t>APPROVED</w:t>
                            </w:r>
                          </w:p>
                          <w:p w:rsidR="00A43ED7" w:rsidRDefault="00A43ED7" w:rsidP="00A43ED7">
                            <w:r>
                              <w:t>Head of the Department of Criminal Law and Process</w:t>
                            </w:r>
                          </w:p>
                          <w:p w:rsidR="00A43ED7" w:rsidRDefault="00A43ED7" w:rsidP="00A43ED7">
                            <w:r>
                              <w:t>___________________ Лихова С.Я.</w:t>
                            </w:r>
                          </w:p>
                          <w:p w:rsidR="007E525F" w:rsidRDefault="00A43ED7" w:rsidP="00A43ED7">
                            <w:r>
                              <w:t>August 29,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pt;margin-top:4.35pt;width:225pt;height:8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" strokecolor="white">
                <v:textbox>
                  <w:txbxContent>
                    <w:p w:rsidR="00A43ED7" w:rsidRDefault="007E525F" w:rsidP="00A43ED7">
                      <w:r>
                        <w:t xml:space="preserve">          </w:t>
                      </w:r>
                      <w:r w:rsidR="00A43ED7">
                        <w:t>APPROVED</w:t>
                      </w:r>
                    </w:p>
                    <w:p w:rsidR="00A43ED7" w:rsidRDefault="00A43ED7" w:rsidP="00A43ED7">
                      <w:r>
                        <w:t>Head of the Department of Criminal Law and Process</w:t>
                      </w:r>
                    </w:p>
                    <w:p w:rsidR="00A43ED7" w:rsidRDefault="00A43ED7" w:rsidP="00A43ED7">
                      <w:r>
                        <w:t>___________________ Лихова С.Я.</w:t>
                      </w:r>
                    </w:p>
                    <w:p w:rsidR="007E525F" w:rsidRDefault="00A43ED7" w:rsidP="00A43ED7">
                      <w:r>
                        <w:t>August 29, 2017</w:t>
                      </w:r>
                    </w:p>
                  </w:txbxContent>
                </v:textbox>
              </v:shape>
            </w:pict>
          </mc:Fallback>
        </mc:AlternateContent>
      </w:r>
    </w:p>
    <w:p w:rsidR="007E525F" w:rsidRPr="0044052C" w:rsidRDefault="007E525F" w:rsidP="0007024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4C4C4C"/>
          <w:sz w:val="22"/>
          <w:szCs w:val="22"/>
        </w:rPr>
        <w:t xml:space="preserve">          </w:t>
      </w:r>
      <w:r w:rsidR="00A55EE3">
        <w:rPr>
          <w:rFonts w:ascii="Verdana" w:hAnsi="Verdana"/>
          <w:b/>
          <w:noProof/>
          <w:color w:val="BA0008"/>
          <w:sz w:val="22"/>
          <w:szCs w:val="22"/>
          <w:lang w:val="ru-RU"/>
        </w:rPr>
        <w:drawing>
          <wp:inline distT="0" distB="0" distL="0" distR="0">
            <wp:extent cx="619125" cy="514350"/>
            <wp:effectExtent l="0" t="0" r="9525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25F" w:rsidRPr="0044052C" w:rsidRDefault="007E525F" w:rsidP="0007024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       </w:t>
      </w:r>
      <w:r w:rsidRPr="00823906">
        <w:rPr>
          <w:rFonts w:ascii="Verdana" w:hAnsi="Verdana"/>
          <w:sz w:val="22"/>
          <w:szCs w:val="22"/>
          <w:lang w:val="ru-RU"/>
        </w:rPr>
        <w:t>НН</w:t>
      </w:r>
      <w:r>
        <w:rPr>
          <w:rFonts w:ascii="Verdana" w:hAnsi="Verdana"/>
          <w:sz w:val="22"/>
          <w:szCs w:val="22"/>
        </w:rPr>
        <w:t xml:space="preserve">ЮІ </w:t>
      </w:r>
      <w:r w:rsidRPr="0044052C">
        <w:rPr>
          <w:rFonts w:ascii="Verdana" w:hAnsi="Verdana"/>
          <w:sz w:val="22"/>
          <w:szCs w:val="22"/>
        </w:rPr>
        <w:t xml:space="preserve"> НАУ</w:t>
      </w:r>
    </w:p>
    <w:p w:rsidR="007E525F" w:rsidRPr="0044052C" w:rsidRDefault="007E525F" w:rsidP="0007024C">
      <w:pPr>
        <w:rPr>
          <w:rFonts w:ascii="Verdana" w:hAnsi="Verdana"/>
          <w:sz w:val="22"/>
          <w:szCs w:val="22"/>
        </w:rPr>
      </w:pPr>
    </w:p>
    <w:p w:rsidR="007E525F" w:rsidRPr="00843111" w:rsidRDefault="007E525F" w:rsidP="0007024C">
      <w:pPr>
        <w:jc w:val="center"/>
        <w:rPr>
          <w:rFonts w:ascii="Verdana" w:hAnsi="Verdana"/>
          <w:b/>
          <w:sz w:val="22"/>
          <w:szCs w:val="22"/>
        </w:rPr>
      </w:pPr>
    </w:p>
    <w:p w:rsidR="007E525F" w:rsidRDefault="007E525F" w:rsidP="0007024C">
      <w:pPr>
        <w:jc w:val="center"/>
        <w:rPr>
          <w:b/>
          <w:lang w:val="ru-RU"/>
        </w:rPr>
      </w:pPr>
    </w:p>
    <w:p w:rsidR="00A43ED7" w:rsidRPr="00A43ED7" w:rsidRDefault="00A43ED7" w:rsidP="00A43ED7">
      <w:pPr>
        <w:jc w:val="center"/>
        <w:rPr>
          <w:b/>
          <w:lang w:val="en-US"/>
        </w:rPr>
      </w:pPr>
      <w:r w:rsidRPr="00A43ED7">
        <w:rPr>
          <w:b/>
          <w:lang w:val="en-US"/>
        </w:rPr>
        <w:t>Module control work №1</w:t>
      </w:r>
    </w:p>
    <w:p w:rsidR="00A43ED7" w:rsidRPr="00A43ED7" w:rsidRDefault="00A43ED7" w:rsidP="00A43ED7">
      <w:pPr>
        <w:jc w:val="center"/>
        <w:rPr>
          <w:b/>
          <w:lang w:val="en-US"/>
        </w:rPr>
      </w:pPr>
      <w:r w:rsidRPr="00A43ED7">
        <w:rPr>
          <w:b/>
          <w:lang w:val="en-US"/>
        </w:rPr>
        <w:t>Educational and Scientific Law Institute</w:t>
      </w:r>
    </w:p>
    <w:p w:rsidR="00A43ED7" w:rsidRPr="00A43ED7" w:rsidRDefault="00A43ED7" w:rsidP="00A43ED7">
      <w:pPr>
        <w:jc w:val="center"/>
        <w:rPr>
          <w:b/>
          <w:lang w:val="en-US"/>
        </w:rPr>
      </w:pPr>
      <w:r w:rsidRPr="00A43ED7">
        <w:rPr>
          <w:b/>
          <w:lang w:val="en-US"/>
        </w:rPr>
        <w:t xml:space="preserve">Discipline "Advocacy and Notary of </w:t>
      </w:r>
      <w:smartTag w:uri="urn:schemas-microsoft-com:office:smarttags" w:element="country-region">
        <w:smartTag w:uri="urn:schemas-microsoft-com:office:smarttags" w:element="place">
          <w:r w:rsidRPr="00A43ED7">
            <w:rPr>
              <w:b/>
              <w:lang w:val="en-US"/>
            </w:rPr>
            <w:t>Ukraine</w:t>
          </w:r>
        </w:smartTag>
      </w:smartTag>
      <w:r w:rsidRPr="00A43ED7">
        <w:rPr>
          <w:b/>
          <w:lang w:val="en-US"/>
        </w:rPr>
        <w:t>"</w:t>
      </w:r>
    </w:p>
    <w:p w:rsidR="00A43ED7" w:rsidRPr="00A43ED7" w:rsidRDefault="00A43ED7" w:rsidP="00A43ED7">
      <w:pPr>
        <w:jc w:val="center"/>
        <w:rPr>
          <w:b/>
          <w:lang w:val="en-US"/>
        </w:rPr>
      </w:pPr>
    </w:p>
    <w:p w:rsidR="00A43ED7" w:rsidRPr="00A43ED7" w:rsidRDefault="00A43ED7" w:rsidP="00A43ED7">
      <w:pPr>
        <w:jc w:val="center"/>
        <w:rPr>
          <w:b/>
          <w:lang w:val="en-US"/>
        </w:rPr>
      </w:pPr>
      <w:r w:rsidRPr="00A43ED7">
        <w:rPr>
          <w:b/>
          <w:lang w:val="en-US"/>
        </w:rPr>
        <w:t>TICKET # 1</w:t>
      </w:r>
    </w:p>
    <w:p w:rsidR="00A43ED7" w:rsidRPr="00A43ED7" w:rsidRDefault="00A43ED7" w:rsidP="00A43ED7">
      <w:pPr>
        <w:jc w:val="center"/>
        <w:rPr>
          <w:b/>
          <w:lang w:val="en-US"/>
        </w:rPr>
      </w:pPr>
    </w:p>
    <w:p w:rsidR="00A43ED7" w:rsidRPr="00A43ED7" w:rsidRDefault="00A43ED7" w:rsidP="00A43ED7">
      <w:pPr>
        <w:rPr>
          <w:lang w:val="en-US"/>
        </w:rPr>
      </w:pPr>
      <w:r w:rsidRPr="00A43ED7">
        <w:rPr>
          <w:lang w:val="en-US"/>
        </w:rPr>
        <w:t>1. Principles and principles of lawyer activity.</w:t>
      </w:r>
    </w:p>
    <w:p w:rsidR="00A43ED7" w:rsidRPr="00A43ED7" w:rsidRDefault="00A43ED7" w:rsidP="00A43ED7">
      <w:pPr>
        <w:rPr>
          <w:lang w:val="en-US"/>
        </w:rPr>
      </w:pPr>
      <w:r w:rsidRPr="00A43ED7">
        <w:rPr>
          <w:lang w:val="en-US"/>
        </w:rPr>
        <w:t>2. The activity of the lawyer's assistant.</w:t>
      </w:r>
    </w:p>
    <w:p w:rsidR="00A43ED7" w:rsidRPr="00A43ED7" w:rsidRDefault="00A43ED7" w:rsidP="00A43ED7">
      <w:pPr>
        <w:rPr>
          <w:lang w:val="en-US"/>
        </w:rPr>
      </w:pPr>
      <w:r w:rsidRPr="00A43ED7">
        <w:rPr>
          <w:lang w:val="en-US"/>
        </w:rPr>
        <w:t>  3. Notary: the notion, requirements for persons applying for a notary's position.</w:t>
      </w:r>
    </w:p>
    <w:p w:rsidR="00A43ED7" w:rsidRPr="00A43ED7" w:rsidRDefault="00A43ED7" w:rsidP="00A43ED7">
      <w:pPr>
        <w:jc w:val="center"/>
        <w:rPr>
          <w:b/>
          <w:lang w:val="en-US"/>
        </w:rPr>
      </w:pPr>
    </w:p>
    <w:p w:rsidR="00A43ED7" w:rsidRPr="00A43ED7" w:rsidRDefault="00A43ED7" w:rsidP="00A43ED7">
      <w:pPr>
        <w:jc w:val="right"/>
        <w:rPr>
          <w:b/>
          <w:lang w:val="en-US"/>
        </w:rPr>
      </w:pPr>
      <w:r w:rsidRPr="00A43ED7">
        <w:rPr>
          <w:b/>
          <w:lang w:val="en-US"/>
        </w:rPr>
        <w:t>Approved at the meeting of the department</w:t>
      </w:r>
    </w:p>
    <w:p w:rsidR="00A43ED7" w:rsidRPr="00A43ED7" w:rsidRDefault="00A43ED7" w:rsidP="00A43ED7">
      <w:pPr>
        <w:jc w:val="right"/>
        <w:rPr>
          <w:b/>
          <w:lang w:val="en-US"/>
        </w:rPr>
      </w:pPr>
      <w:r w:rsidRPr="00A43ED7">
        <w:rPr>
          <w:b/>
          <w:lang w:val="en-US"/>
        </w:rPr>
        <w:t>criminal law and process, protocol No. 7</w:t>
      </w:r>
    </w:p>
    <w:p w:rsidR="00A43ED7" w:rsidRPr="00A43ED7" w:rsidRDefault="00A43ED7" w:rsidP="00A43ED7">
      <w:pPr>
        <w:jc w:val="right"/>
        <w:rPr>
          <w:b/>
          <w:lang w:val="ru-RU"/>
        </w:rPr>
      </w:pPr>
      <w:r w:rsidRPr="00A43ED7">
        <w:rPr>
          <w:b/>
          <w:lang w:val="ru-RU"/>
        </w:rPr>
        <w:t>from August 29, 2017.</w:t>
      </w:r>
    </w:p>
    <w:p w:rsidR="00A43ED7" w:rsidRPr="00A43ED7" w:rsidRDefault="00A43ED7" w:rsidP="00A43ED7">
      <w:pPr>
        <w:jc w:val="center"/>
        <w:rPr>
          <w:b/>
          <w:lang w:val="ru-RU"/>
        </w:rPr>
      </w:pPr>
    </w:p>
    <w:p w:rsidR="007E525F" w:rsidRPr="00A43ED7" w:rsidRDefault="00A43ED7" w:rsidP="00A43ED7">
      <w:pPr>
        <w:jc w:val="right"/>
        <w:rPr>
          <w:b/>
          <w:lang w:val="ru-RU"/>
        </w:rPr>
      </w:pPr>
      <w:r w:rsidRPr="00A43ED7">
        <w:rPr>
          <w:b/>
          <w:lang w:val="ru-RU"/>
        </w:rPr>
        <w:t>Teacher ___________ I.F. Litvinova</w:t>
      </w:r>
    </w:p>
    <w:sectPr w:rsidR="007E525F" w:rsidRPr="00A43ED7" w:rsidSect="00730A0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4FFC"/>
    <w:multiLevelType w:val="hybridMultilevel"/>
    <w:tmpl w:val="996671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4E44C7"/>
    <w:multiLevelType w:val="hybridMultilevel"/>
    <w:tmpl w:val="78D04A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9063E7"/>
    <w:multiLevelType w:val="hybridMultilevel"/>
    <w:tmpl w:val="C7DCD8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242AF9"/>
    <w:multiLevelType w:val="hybridMultilevel"/>
    <w:tmpl w:val="880E12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65762FE"/>
    <w:multiLevelType w:val="hybridMultilevel"/>
    <w:tmpl w:val="DE9A71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9077808"/>
    <w:multiLevelType w:val="hybridMultilevel"/>
    <w:tmpl w:val="53A2EA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9E844DD"/>
    <w:multiLevelType w:val="hybridMultilevel"/>
    <w:tmpl w:val="F142E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EE1AE1"/>
    <w:multiLevelType w:val="hybridMultilevel"/>
    <w:tmpl w:val="9D2C32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E6B53FC"/>
    <w:multiLevelType w:val="hybridMultilevel"/>
    <w:tmpl w:val="5B74E3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F1E1FCF"/>
    <w:multiLevelType w:val="hybridMultilevel"/>
    <w:tmpl w:val="3E00D548"/>
    <w:lvl w:ilvl="0" w:tplc="E9AAC1D2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0">
    <w:nsid w:val="407C2890"/>
    <w:multiLevelType w:val="hybridMultilevel"/>
    <w:tmpl w:val="C0D40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156BEE"/>
    <w:multiLevelType w:val="hybridMultilevel"/>
    <w:tmpl w:val="C43481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A990582"/>
    <w:multiLevelType w:val="hybridMultilevel"/>
    <w:tmpl w:val="FB6604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4E17C25"/>
    <w:multiLevelType w:val="hybridMultilevel"/>
    <w:tmpl w:val="41DE6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75F0E6B"/>
    <w:multiLevelType w:val="hybridMultilevel"/>
    <w:tmpl w:val="A1E2FB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EBD324D"/>
    <w:multiLevelType w:val="hybridMultilevel"/>
    <w:tmpl w:val="C74C51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2313091"/>
    <w:multiLevelType w:val="hybridMultilevel"/>
    <w:tmpl w:val="F3022A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5F81F38"/>
    <w:multiLevelType w:val="hybridMultilevel"/>
    <w:tmpl w:val="ABD6CEDC"/>
    <w:lvl w:ilvl="0" w:tplc="806C1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0B4889"/>
    <w:multiLevelType w:val="hybridMultilevel"/>
    <w:tmpl w:val="FDF2E2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B9F77E9"/>
    <w:multiLevelType w:val="hybridMultilevel"/>
    <w:tmpl w:val="DAC0AE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092665B"/>
    <w:multiLevelType w:val="hybridMultilevel"/>
    <w:tmpl w:val="0A3AAD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0C058B8"/>
    <w:multiLevelType w:val="hybridMultilevel"/>
    <w:tmpl w:val="C56C52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8546ED1"/>
    <w:multiLevelType w:val="hybridMultilevel"/>
    <w:tmpl w:val="3A0657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7"/>
  </w:num>
  <w:num w:numId="21">
    <w:abstractNumId w:val="9"/>
  </w:num>
  <w:num w:numId="22">
    <w:abstractNumId w:val="13"/>
  </w:num>
  <w:num w:numId="23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4C"/>
    <w:rsid w:val="0007024C"/>
    <w:rsid w:val="000D61B3"/>
    <w:rsid w:val="00123084"/>
    <w:rsid w:val="001832BB"/>
    <w:rsid w:val="001C56AD"/>
    <w:rsid w:val="001F5FB5"/>
    <w:rsid w:val="00216EE6"/>
    <w:rsid w:val="00260A51"/>
    <w:rsid w:val="00266BDA"/>
    <w:rsid w:val="00273FD9"/>
    <w:rsid w:val="002970CE"/>
    <w:rsid w:val="00297C55"/>
    <w:rsid w:val="002A1C4B"/>
    <w:rsid w:val="002C287D"/>
    <w:rsid w:val="002D79FA"/>
    <w:rsid w:val="002E3891"/>
    <w:rsid w:val="00322872"/>
    <w:rsid w:val="00323453"/>
    <w:rsid w:val="00326C18"/>
    <w:rsid w:val="00344F2F"/>
    <w:rsid w:val="0035180D"/>
    <w:rsid w:val="00373F38"/>
    <w:rsid w:val="003B49C3"/>
    <w:rsid w:val="003E08B6"/>
    <w:rsid w:val="003E509E"/>
    <w:rsid w:val="00434D1B"/>
    <w:rsid w:val="0044052C"/>
    <w:rsid w:val="00467DA2"/>
    <w:rsid w:val="004E167F"/>
    <w:rsid w:val="005268AB"/>
    <w:rsid w:val="005317EF"/>
    <w:rsid w:val="0055520E"/>
    <w:rsid w:val="00591874"/>
    <w:rsid w:val="00593BFF"/>
    <w:rsid w:val="005D7E5A"/>
    <w:rsid w:val="006306FA"/>
    <w:rsid w:val="00654580"/>
    <w:rsid w:val="00682B65"/>
    <w:rsid w:val="00686D84"/>
    <w:rsid w:val="006E2AB1"/>
    <w:rsid w:val="00730A0D"/>
    <w:rsid w:val="00730E41"/>
    <w:rsid w:val="00757F84"/>
    <w:rsid w:val="00774C08"/>
    <w:rsid w:val="007979EA"/>
    <w:rsid w:val="007E525F"/>
    <w:rsid w:val="00823906"/>
    <w:rsid w:val="00843111"/>
    <w:rsid w:val="00852B1B"/>
    <w:rsid w:val="008A41C3"/>
    <w:rsid w:val="008B7AC6"/>
    <w:rsid w:val="008E365F"/>
    <w:rsid w:val="00907271"/>
    <w:rsid w:val="009725F2"/>
    <w:rsid w:val="009823FF"/>
    <w:rsid w:val="009845A6"/>
    <w:rsid w:val="009A29DF"/>
    <w:rsid w:val="009B14D8"/>
    <w:rsid w:val="009B4C89"/>
    <w:rsid w:val="009B6C0A"/>
    <w:rsid w:val="009D7CB6"/>
    <w:rsid w:val="00A43ED7"/>
    <w:rsid w:val="00A506DD"/>
    <w:rsid w:val="00A53F01"/>
    <w:rsid w:val="00A55EE3"/>
    <w:rsid w:val="00A63483"/>
    <w:rsid w:val="00A66D2E"/>
    <w:rsid w:val="00A878DC"/>
    <w:rsid w:val="00AB05F7"/>
    <w:rsid w:val="00AC21CC"/>
    <w:rsid w:val="00B06B2B"/>
    <w:rsid w:val="00B229E5"/>
    <w:rsid w:val="00B31B78"/>
    <w:rsid w:val="00B72A52"/>
    <w:rsid w:val="00BE408C"/>
    <w:rsid w:val="00C566F4"/>
    <w:rsid w:val="00CA264E"/>
    <w:rsid w:val="00CD6BF7"/>
    <w:rsid w:val="00D812CE"/>
    <w:rsid w:val="00DA0E47"/>
    <w:rsid w:val="00DA6DB6"/>
    <w:rsid w:val="00DF126F"/>
    <w:rsid w:val="00DF68CF"/>
    <w:rsid w:val="00E16F35"/>
    <w:rsid w:val="00E25E0A"/>
    <w:rsid w:val="00E44764"/>
    <w:rsid w:val="00E56192"/>
    <w:rsid w:val="00E95AFC"/>
    <w:rsid w:val="00EA4455"/>
    <w:rsid w:val="00EC5AC6"/>
    <w:rsid w:val="00EE28E6"/>
    <w:rsid w:val="00EF3C3B"/>
    <w:rsid w:val="00F213C1"/>
    <w:rsid w:val="00F257DB"/>
    <w:rsid w:val="00F263EF"/>
    <w:rsid w:val="00F56715"/>
    <w:rsid w:val="00F93051"/>
    <w:rsid w:val="00FB06C0"/>
    <w:rsid w:val="00FC0D09"/>
    <w:rsid w:val="00FD0888"/>
    <w:rsid w:val="00F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4C"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07024C"/>
    <w:pPr>
      <w:keepNext/>
      <w:jc w:val="center"/>
      <w:outlineLvl w:val="0"/>
    </w:pPr>
    <w:rPr>
      <w:rFonts w:ascii="Verdana" w:hAnsi="Verdana"/>
      <w:b/>
      <w:bCs/>
      <w:color w:val="4C4C4C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7024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213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024C"/>
    <w:rPr>
      <w:rFonts w:ascii="Verdana" w:hAnsi="Verdana"/>
      <w:b/>
      <w:color w:val="4C4C4C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7024C"/>
    <w:rPr>
      <w:rFonts w:ascii="Times New Roman" w:hAnsi="Times New Roman"/>
      <w:b/>
      <w:sz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x-none"/>
    </w:rPr>
  </w:style>
  <w:style w:type="paragraph" w:styleId="a3">
    <w:name w:val="Body Text Indent"/>
    <w:basedOn w:val="a"/>
    <w:link w:val="a4"/>
    <w:uiPriority w:val="99"/>
    <w:rsid w:val="0007024C"/>
    <w:pPr>
      <w:ind w:firstLine="5100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7024C"/>
    <w:rPr>
      <w:rFonts w:ascii="Times New Roman" w:hAnsi="Times New Roman"/>
      <w:sz w:val="24"/>
      <w:lang w:val="uk-UA" w:eastAsia="ru-RU"/>
    </w:rPr>
  </w:style>
  <w:style w:type="paragraph" w:customStyle="1" w:styleId="11">
    <w:name w:val="Абзац списка1"/>
    <w:basedOn w:val="a"/>
    <w:uiPriority w:val="99"/>
    <w:rsid w:val="0007024C"/>
    <w:pPr>
      <w:ind w:left="708"/>
    </w:pPr>
  </w:style>
  <w:style w:type="paragraph" w:styleId="a5">
    <w:name w:val="Balloon Text"/>
    <w:basedOn w:val="a"/>
    <w:link w:val="a6"/>
    <w:uiPriority w:val="99"/>
    <w:semiHidden/>
    <w:rsid w:val="0007024C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7024C"/>
    <w:rPr>
      <w:rFonts w:ascii="Tahoma" w:hAnsi="Tahoma"/>
      <w:sz w:val="16"/>
      <w:lang w:val="uk-UA" w:eastAsia="ru-RU"/>
    </w:rPr>
  </w:style>
  <w:style w:type="character" w:customStyle="1" w:styleId="FontStyle98">
    <w:name w:val="Font Style98"/>
    <w:uiPriority w:val="99"/>
    <w:rsid w:val="002A1C4B"/>
    <w:rPr>
      <w:rFonts w:ascii="Times New Roman" w:hAnsi="Times New Roman"/>
      <w:i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4C"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07024C"/>
    <w:pPr>
      <w:keepNext/>
      <w:jc w:val="center"/>
      <w:outlineLvl w:val="0"/>
    </w:pPr>
    <w:rPr>
      <w:rFonts w:ascii="Verdana" w:hAnsi="Verdana"/>
      <w:b/>
      <w:bCs/>
      <w:color w:val="4C4C4C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7024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213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024C"/>
    <w:rPr>
      <w:rFonts w:ascii="Verdana" w:hAnsi="Verdana"/>
      <w:b/>
      <w:color w:val="4C4C4C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7024C"/>
    <w:rPr>
      <w:rFonts w:ascii="Times New Roman" w:hAnsi="Times New Roman"/>
      <w:b/>
      <w:sz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x-none"/>
    </w:rPr>
  </w:style>
  <w:style w:type="paragraph" w:styleId="a3">
    <w:name w:val="Body Text Indent"/>
    <w:basedOn w:val="a"/>
    <w:link w:val="a4"/>
    <w:uiPriority w:val="99"/>
    <w:rsid w:val="0007024C"/>
    <w:pPr>
      <w:ind w:firstLine="5100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7024C"/>
    <w:rPr>
      <w:rFonts w:ascii="Times New Roman" w:hAnsi="Times New Roman"/>
      <w:sz w:val="24"/>
      <w:lang w:val="uk-UA" w:eastAsia="ru-RU"/>
    </w:rPr>
  </w:style>
  <w:style w:type="paragraph" w:customStyle="1" w:styleId="11">
    <w:name w:val="Абзац списка1"/>
    <w:basedOn w:val="a"/>
    <w:uiPriority w:val="99"/>
    <w:rsid w:val="0007024C"/>
    <w:pPr>
      <w:ind w:left="708"/>
    </w:pPr>
  </w:style>
  <w:style w:type="paragraph" w:styleId="a5">
    <w:name w:val="Balloon Text"/>
    <w:basedOn w:val="a"/>
    <w:link w:val="a6"/>
    <w:uiPriority w:val="99"/>
    <w:semiHidden/>
    <w:rsid w:val="0007024C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7024C"/>
    <w:rPr>
      <w:rFonts w:ascii="Tahoma" w:hAnsi="Tahoma"/>
      <w:sz w:val="16"/>
      <w:lang w:val="uk-UA" w:eastAsia="ru-RU"/>
    </w:rPr>
  </w:style>
  <w:style w:type="character" w:customStyle="1" w:styleId="FontStyle98">
    <w:name w:val="Font Style98"/>
    <w:uiPriority w:val="99"/>
    <w:rsid w:val="002A1C4B"/>
    <w:rPr>
      <w:rFonts w:ascii="Times New Roman" w:hAnsi="Times New Roman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ЗРАЗОК</vt:lpstr>
    </vt:vector>
  </TitlesOfParts>
  <Company>Reanimator Extreme Edition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Admin</dc:creator>
  <cp:lastModifiedBy>Админ</cp:lastModifiedBy>
  <cp:revision>2</cp:revision>
  <cp:lastPrinted>2013-10-21T08:23:00Z</cp:lastPrinted>
  <dcterms:created xsi:type="dcterms:W3CDTF">2018-10-09T20:15:00Z</dcterms:created>
  <dcterms:modified xsi:type="dcterms:W3CDTF">2018-10-09T20:15:00Z</dcterms:modified>
</cp:coreProperties>
</file>