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F7" w:rsidRDefault="00B813F7" w:rsidP="00B813F7">
      <w:pPr>
        <w:pStyle w:val="a3"/>
        <w:spacing w:after="0" w:line="460" w:lineRule="exact"/>
        <w:jc w:val="both"/>
        <w:rPr>
          <w:b/>
          <w:sz w:val="28"/>
          <w:szCs w:val="28"/>
          <w:lang w:val="uk-UA"/>
        </w:rPr>
      </w:pPr>
      <w:r w:rsidRPr="00B813F7">
        <w:rPr>
          <w:b/>
          <w:sz w:val="28"/>
          <w:szCs w:val="28"/>
        </w:rPr>
        <w:t>ІГНАТЕНКО Т.М.</w:t>
      </w:r>
    </w:p>
    <w:p w:rsidR="00823ADE" w:rsidRPr="00823ADE" w:rsidRDefault="00823ADE" w:rsidP="00B813F7">
      <w:pPr>
        <w:pStyle w:val="a3"/>
        <w:spacing w:after="0" w:line="460" w:lineRule="exac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823ADE">
        <w:rPr>
          <w:sz w:val="28"/>
          <w:szCs w:val="28"/>
          <w:lang w:val="uk-UA"/>
        </w:rPr>
        <w:t>ibelle7</w:t>
      </w:r>
      <w:r w:rsidRPr="00823ADE">
        <w:rPr>
          <w:sz w:val="28"/>
          <w:szCs w:val="28"/>
        </w:rPr>
        <w:t>740@</w:t>
      </w:r>
      <w:proofErr w:type="spellStart"/>
      <w:r w:rsidRPr="00823ADE">
        <w:rPr>
          <w:sz w:val="28"/>
          <w:szCs w:val="28"/>
          <w:lang w:val="en-US"/>
        </w:rPr>
        <w:t>gmail</w:t>
      </w:r>
      <w:proofErr w:type="spellEnd"/>
      <w:r w:rsidRPr="00823ADE">
        <w:rPr>
          <w:sz w:val="28"/>
          <w:szCs w:val="28"/>
        </w:rPr>
        <w:t>.</w:t>
      </w:r>
      <w:r w:rsidRPr="00823ADE">
        <w:rPr>
          <w:sz w:val="28"/>
          <w:szCs w:val="28"/>
          <w:lang w:val="en-US"/>
        </w:rPr>
        <w:t>com</w:t>
      </w:r>
    </w:p>
    <w:p w:rsidR="00823ADE" w:rsidRDefault="00823ADE" w:rsidP="00B813F7">
      <w:pPr>
        <w:pStyle w:val="a3"/>
        <w:spacing w:after="0" w:line="460" w:lineRule="exact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ст.</w:t>
      </w:r>
      <w:r w:rsidRPr="00823ADE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uk-UA"/>
        </w:rPr>
        <w:t>викл</w:t>
      </w:r>
      <w:proofErr w:type="spellEnd"/>
      <w:r>
        <w:rPr>
          <w:b/>
          <w:i/>
          <w:sz w:val="28"/>
          <w:szCs w:val="28"/>
          <w:lang w:val="uk-UA"/>
        </w:rPr>
        <w:t xml:space="preserve">. кафедри </w:t>
      </w:r>
      <w:proofErr w:type="spellStart"/>
      <w:r>
        <w:rPr>
          <w:b/>
          <w:i/>
          <w:sz w:val="28"/>
          <w:szCs w:val="28"/>
          <w:lang w:val="uk-UA"/>
        </w:rPr>
        <w:t>романо-германських</w:t>
      </w:r>
      <w:proofErr w:type="spellEnd"/>
      <w:r>
        <w:rPr>
          <w:b/>
          <w:i/>
          <w:sz w:val="28"/>
          <w:szCs w:val="28"/>
          <w:lang w:val="uk-UA"/>
        </w:rPr>
        <w:t xml:space="preserve"> мов</w:t>
      </w:r>
    </w:p>
    <w:p w:rsidR="00B813F7" w:rsidRDefault="00B813F7" w:rsidP="00B813F7">
      <w:pPr>
        <w:pStyle w:val="a3"/>
        <w:spacing w:after="0" w:line="460" w:lineRule="exact"/>
        <w:jc w:val="both"/>
        <w:rPr>
          <w:i/>
          <w:sz w:val="28"/>
          <w:szCs w:val="28"/>
          <w:lang w:val="uk-UA"/>
        </w:rPr>
      </w:pPr>
      <w:r w:rsidRPr="00B813F7">
        <w:rPr>
          <w:i/>
          <w:sz w:val="28"/>
          <w:szCs w:val="28"/>
          <w:lang w:val="uk-UA"/>
        </w:rPr>
        <w:t>Національна академія Служби безпеки України</w:t>
      </w:r>
    </w:p>
    <w:p w:rsidR="00B813F7" w:rsidRPr="00B813F7" w:rsidRDefault="00B813F7" w:rsidP="00B813F7">
      <w:pPr>
        <w:pStyle w:val="a3"/>
        <w:spacing w:after="0" w:line="460" w:lineRule="exact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м. Київ, Україна</w:t>
      </w:r>
    </w:p>
    <w:p w:rsidR="006336F8" w:rsidRDefault="006336F8" w:rsidP="00B813F7">
      <w:pPr>
        <w:pStyle w:val="a3"/>
        <w:spacing w:after="0" w:line="460" w:lineRule="exact"/>
        <w:jc w:val="both"/>
        <w:rPr>
          <w:b/>
          <w:sz w:val="28"/>
          <w:szCs w:val="28"/>
          <w:lang w:val="uk-UA"/>
        </w:rPr>
      </w:pPr>
    </w:p>
    <w:p w:rsidR="00B813F7" w:rsidRDefault="00B813F7" w:rsidP="00B813F7">
      <w:pPr>
        <w:pStyle w:val="a3"/>
        <w:spacing w:after="0" w:line="46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ПАВЛИЧКО О.О. </w:t>
      </w:r>
    </w:p>
    <w:p w:rsidR="00B813F7" w:rsidRPr="00F871CC" w:rsidRDefault="00262C27" w:rsidP="00B813F7">
      <w:pPr>
        <w:pStyle w:val="a3"/>
        <w:spacing w:after="0" w:line="460" w:lineRule="exact"/>
        <w:jc w:val="both"/>
        <w:rPr>
          <w:sz w:val="28"/>
          <w:szCs w:val="28"/>
        </w:rPr>
      </w:pPr>
      <w:hyperlink r:id="rId5" w:history="1">
        <w:r w:rsidR="00F871CC" w:rsidRPr="00F871CC">
          <w:rPr>
            <w:rStyle w:val="aa"/>
            <w:color w:val="auto"/>
            <w:sz w:val="28"/>
            <w:szCs w:val="28"/>
            <w:u w:val="none"/>
            <w:lang w:val="en-US"/>
          </w:rPr>
          <w:t>pavlychko</w:t>
        </w:r>
        <w:r w:rsidR="00F871CC" w:rsidRPr="00F871CC">
          <w:rPr>
            <w:rStyle w:val="aa"/>
            <w:color w:val="auto"/>
            <w:sz w:val="28"/>
            <w:szCs w:val="28"/>
            <w:u w:val="none"/>
          </w:rPr>
          <w:t>@</w:t>
        </w:r>
        <w:r w:rsidR="00F871CC" w:rsidRPr="00F871CC">
          <w:rPr>
            <w:rStyle w:val="aa"/>
            <w:color w:val="auto"/>
            <w:sz w:val="28"/>
            <w:szCs w:val="28"/>
            <w:u w:val="none"/>
            <w:lang w:val="en-US"/>
          </w:rPr>
          <w:t>gmail</w:t>
        </w:r>
        <w:r w:rsidR="00F871CC" w:rsidRPr="00F871CC">
          <w:rPr>
            <w:rStyle w:val="aa"/>
            <w:color w:val="auto"/>
            <w:sz w:val="28"/>
            <w:szCs w:val="28"/>
            <w:u w:val="none"/>
          </w:rPr>
          <w:t>.</w:t>
        </w:r>
        <w:r w:rsidR="00F871CC" w:rsidRPr="00F871CC">
          <w:rPr>
            <w:rStyle w:val="aa"/>
            <w:color w:val="auto"/>
            <w:sz w:val="28"/>
            <w:szCs w:val="28"/>
            <w:u w:val="none"/>
            <w:lang w:val="en-US"/>
          </w:rPr>
          <w:t>com</w:t>
        </w:r>
      </w:hyperlink>
    </w:p>
    <w:p w:rsidR="00F871CC" w:rsidRDefault="00F871CC" w:rsidP="00F871CC">
      <w:pPr>
        <w:pStyle w:val="a3"/>
        <w:spacing w:after="0" w:line="460" w:lineRule="exact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proofErr w:type="spellStart"/>
      <w:r w:rsidRPr="00F871CC">
        <w:rPr>
          <w:b/>
          <w:i/>
          <w:sz w:val="28"/>
          <w:szCs w:val="28"/>
        </w:rPr>
        <w:t>андидат</w:t>
      </w:r>
      <w:proofErr w:type="spellEnd"/>
      <w:r w:rsidRPr="00F871C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філологічних</w:t>
      </w:r>
      <w:r w:rsidRPr="00F871C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наук</w:t>
      </w:r>
      <w:r w:rsidRPr="00F871CC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доцент</w:t>
      </w:r>
    </w:p>
    <w:p w:rsidR="00F871CC" w:rsidRDefault="00F871CC" w:rsidP="00F871CC">
      <w:pPr>
        <w:pStyle w:val="a3"/>
        <w:spacing w:after="0" w:line="460" w:lineRule="exact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доцент кафедри германської філології та перекладу </w:t>
      </w:r>
    </w:p>
    <w:p w:rsidR="00B813F7" w:rsidRPr="00B813F7" w:rsidRDefault="00B813F7" w:rsidP="00B813F7">
      <w:pPr>
        <w:pStyle w:val="a3"/>
        <w:spacing w:after="0" w:line="460" w:lineRule="exact"/>
        <w:jc w:val="both"/>
        <w:rPr>
          <w:b/>
          <w:i/>
          <w:sz w:val="28"/>
          <w:szCs w:val="28"/>
          <w:lang w:val="uk-UA"/>
        </w:rPr>
      </w:pPr>
      <w:r w:rsidRPr="00B813F7">
        <w:rPr>
          <w:i/>
          <w:sz w:val="28"/>
          <w:szCs w:val="28"/>
          <w:lang w:val="uk-UA"/>
        </w:rPr>
        <w:t>Київський національний університет імені Тараса Шевченка</w:t>
      </w:r>
    </w:p>
    <w:p w:rsidR="00B813F7" w:rsidRDefault="00B813F7" w:rsidP="00B813F7">
      <w:pPr>
        <w:pStyle w:val="a3"/>
        <w:spacing w:after="0" w:line="460" w:lineRule="exact"/>
        <w:jc w:val="both"/>
        <w:rPr>
          <w:i/>
          <w:sz w:val="28"/>
          <w:szCs w:val="28"/>
          <w:lang w:val="en-US"/>
        </w:rPr>
      </w:pPr>
      <w:r w:rsidRPr="00B813F7">
        <w:rPr>
          <w:i/>
          <w:sz w:val="28"/>
          <w:szCs w:val="28"/>
          <w:lang w:val="uk-UA"/>
        </w:rPr>
        <w:t>м. Київ, Україна</w:t>
      </w:r>
    </w:p>
    <w:p w:rsidR="00823ADE" w:rsidRDefault="00823ADE" w:rsidP="00B813F7">
      <w:pPr>
        <w:pStyle w:val="a3"/>
        <w:spacing w:after="0" w:line="460" w:lineRule="exact"/>
        <w:jc w:val="both"/>
        <w:rPr>
          <w:i/>
          <w:sz w:val="28"/>
          <w:szCs w:val="28"/>
          <w:lang w:val="en-US"/>
        </w:rPr>
      </w:pPr>
    </w:p>
    <w:p w:rsidR="00823ADE" w:rsidRDefault="00823ADE" w:rsidP="00823ADE">
      <w:pPr>
        <w:pStyle w:val="a3"/>
        <w:spacing w:after="0" w:line="46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ЖЕЛУДЕНКО М.О. </w:t>
      </w:r>
    </w:p>
    <w:p w:rsidR="00823ADE" w:rsidRPr="00F871CC" w:rsidRDefault="00823ADE" w:rsidP="00823ADE">
      <w:pPr>
        <w:pStyle w:val="a3"/>
        <w:spacing w:after="0" w:line="460" w:lineRule="exact"/>
        <w:jc w:val="both"/>
        <w:rPr>
          <w:sz w:val="28"/>
          <w:szCs w:val="28"/>
        </w:rPr>
      </w:pPr>
      <w:hyperlink r:id="rId6" w:history="1">
        <w:r>
          <w:rPr>
            <w:rStyle w:val="aa"/>
            <w:color w:val="auto"/>
            <w:sz w:val="28"/>
            <w:szCs w:val="28"/>
            <w:u w:val="none"/>
            <w:lang w:val="en-US"/>
          </w:rPr>
          <w:t>m</w:t>
        </w:r>
        <w:r w:rsidRPr="00B813F7">
          <w:rPr>
            <w:rStyle w:val="aa"/>
            <w:color w:val="auto"/>
            <w:sz w:val="28"/>
            <w:szCs w:val="28"/>
            <w:u w:val="none"/>
            <w:lang w:val="uk-UA"/>
          </w:rPr>
          <w:t>aryna.</w:t>
        </w:r>
        <w:r w:rsidRPr="00B813F7">
          <w:rPr>
            <w:rStyle w:val="aa"/>
            <w:color w:val="auto"/>
            <w:sz w:val="28"/>
            <w:szCs w:val="28"/>
            <w:u w:val="none"/>
            <w:lang w:val="en-US"/>
          </w:rPr>
          <w:t>zheludenko</w:t>
        </w:r>
        <w:r w:rsidRPr="00B813F7">
          <w:rPr>
            <w:rStyle w:val="aa"/>
            <w:color w:val="auto"/>
            <w:sz w:val="28"/>
            <w:szCs w:val="28"/>
            <w:u w:val="none"/>
          </w:rPr>
          <w:t>@</w:t>
        </w:r>
        <w:r w:rsidRPr="00B813F7">
          <w:rPr>
            <w:rStyle w:val="aa"/>
            <w:color w:val="auto"/>
            <w:sz w:val="28"/>
            <w:szCs w:val="28"/>
            <w:u w:val="none"/>
            <w:lang w:val="en-US"/>
          </w:rPr>
          <w:t>ukr</w:t>
        </w:r>
        <w:r w:rsidRPr="00B813F7">
          <w:rPr>
            <w:rStyle w:val="aa"/>
            <w:color w:val="auto"/>
            <w:sz w:val="28"/>
            <w:szCs w:val="28"/>
            <w:u w:val="none"/>
          </w:rPr>
          <w:t>.</w:t>
        </w:r>
        <w:r w:rsidRPr="00B813F7">
          <w:rPr>
            <w:rStyle w:val="aa"/>
            <w:color w:val="auto"/>
            <w:sz w:val="28"/>
            <w:szCs w:val="28"/>
            <w:u w:val="none"/>
            <w:lang w:val="en-US"/>
          </w:rPr>
          <w:t>net</w:t>
        </w:r>
      </w:hyperlink>
    </w:p>
    <w:p w:rsidR="00823ADE" w:rsidRDefault="00823ADE" w:rsidP="00823ADE">
      <w:pPr>
        <w:pStyle w:val="a3"/>
        <w:spacing w:after="0" w:line="460" w:lineRule="exact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proofErr w:type="spellStart"/>
      <w:r w:rsidRPr="00F871CC">
        <w:rPr>
          <w:b/>
          <w:i/>
          <w:sz w:val="28"/>
          <w:szCs w:val="28"/>
        </w:rPr>
        <w:t>андидат</w:t>
      </w:r>
      <w:proofErr w:type="spellEnd"/>
      <w:r w:rsidRPr="00F871C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педагог</w:t>
      </w:r>
      <w:r>
        <w:rPr>
          <w:b/>
          <w:i/>
          <w:sz w:val="28"/>
          <w:szCs w:val="28"/>
          <w:lang w:val="uk-UA"/>
        </w:rPr>
        <w:t>і</w:t>
      </w:r>
      <w:proofErr w:type="spellStart"/>
      <w:r>
        <w:rPr>
          <w:b/>
          <w:i/>
          <w:sz w:val="28"/>
          <w:szCs w:val="28"/>
        </w:rPr>
        <w:t>чних</w:t>
      </w:r>
      <w:proofErr w:type="spellEnd"/>
      <w:r w:rsidRPr="00F871C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наук</w:t>
      </w:r>
      <w:r w:rsidRPr="00F871CC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доцент</w:t>
      </w:r>
    </w:p>
    <w:p w:rsidR="00823ADE" w:rsidRDefault="00823ADE" w:rsidP="00823ADE">
      <w:pPr>
        <w:pStyle w:val="a3"/>
        <w:spacing w:after="0" w:line="460" w:lineRule="exact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доцент кафедри іноземної філології </w:t>
      </w:r>
    </w:p>
    <w:p w:rsidR="00823ADE" w:rsidRDefault="00823ADE" w:rsidP="00823ADE">
      <w:pPr>
        <w:pStyle w:val="a3"/>
        <w:spacing w:after="0" w:line="460" w:lineRule="exact"/>
        <w:jc w:val="both"/>
        <w:rPr>
          <w:i/>
          <w:sz w:val="28"/>
          <w:szCs w:val="28"/>
          <w:lang w:val="uk-UA"/>
        </w:rPr>
      </w:pPr>
      <w:r w:rsidRPr="00B813F7">
        <w:rPr>
          <w:i/>
          <w:sz w:val="28"/>
          <w:szCs w:val="28"/>
          <w:lang w:val="uk-UA"/>
        </w:rPr>
        <w:t>Національн</w:t>
      </w:r>
      <w:r>
        <w:rPr>
          <w:i/>
          <w:sz w:val="28"/>
          <w:szCs w:val="28"/>
          <w:lang w:val="uk-UA"/>
        </w:rPr>
        <w:t>ий</w:t>
      </w:r>
      <w:r w:rsidRPr="00B813F7">
        <w:rPr>
          <w:i/>
          <w:sz w:val="28"/>
          <w:szCs w:val="28"/>
          <w:lang w:val="uk-UA"/>
        </w:rPr>
        <w:t xml:space="preserve"> авіаційн</w:t>
      </w:r>
      <w:r>
        <w:rPr>
          <w:i/>
          <w:sz w:val="28"/>
          <w:szCs w:val="28"/>
          <w:lang w:val="uk-UA"/>
        </w:rPr>
        <w:t>ий університет</w:t>
      </w:r>
    </w:p>
    <w:p w:rsidR="00823ADE" w:rsidRPr="00F871CC" w:rsidRDefault="00823ADE" w:rsidP="00823ADE">
      <w:pPr>
        <w:pStyle w:val="a3"/>
        <w:spacing w:after="0" w:line="460" w:lineRule="exact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м. Київ, Україна</w:t>
      </w:r>
    </w:p>
    <w:p w:rsidR="00823ADE" w:rsidRPr="00823ADE" w:rsidRDefault="00823ADE" w:rsidP="00B813F7">
      <w:pPr>
        <w:pStyle w:val="a3"/>
        <w:spacing w:after="0" w:line="460" w:lineRule="exact"/>
        <w:jc w:val="both"/>
        <w:rPr>
          <w:i/>
          <w:sz w:val="28"/>
          <w:szCs w:val="28"/>
        </w:rPr>
      </w:pPr>
    </w:p>
    <w:p w:rsidR="00FC7D66" w:rsidRPr="00FA7F03" w:rsidRDefault="00FC7D66" w:rsidP="00FC7D66">
      <w:pPr>
        <w:pStyle w:val="a3"/>
        <w:spacing w:after="0" w:line="460" w:lineRule="exact"/>
        <w:ind w:left="3402"/>
        <w:jc w:val="both"/>
        <w:rPr>
          <w:sz w:val="28"/>
          <w:szCs w:val="28"/>
          <w:lang w:val="uk-UA"/>
        </w:rPr>
      </w:pPr>
    </w:p>
    <w:p w:rsidR="00416936" w:rsidRPr="00944169" w:rsidRDefault="00FC7D66" w:rsidP="00FC7D66">
      <w:pPr>
        <w:pStyle w:val="a3"/>
        <w:spacing w:after="0" w:line="460" w:lineRule="exact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Особливості г</w:t>
      </w:r>
      <w:r w:rsidR="00416936" w:rsidRPr="00944169">
        <w:rPr>
          <w:b/>
          <w:sz w:val="28"/>
          <w:szCs w:val="28"/>
          <w:lang w:val="uk-UA"/>
        </w:rPr>
        <w:t>ендерн</w:t>
      </w:r>
      <w:r>
        <w:rPr>
          <w:b/>
          <w:sz w:val="28"/>
          <w:szCs w:val="28"/>
          <w:lang w:val="uk-UA"/>
        </w:rPr>
        <w:t>ої експресивності на матеріалі німецькомовних журналів «</w:t>
      </w:r>
      <w:r>
        <w:rPr>
          <w:b/>
          <w:sz w:val="28"/>
          <w:szCs w:val="28"/>
          <w:lang w:val="de-DE"/>
        </w:rPr>
        <w:t>Der</w:t>
      </w:r>
      <w:r w:rsidRPr="00FC7D6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de-DE"/>
        </w:rPr>
        <w:t>Spiegel</w:t>
      </w:r>
      <w:r>
        <w:rPr>
          <w:b/>
          <w:sz w:val="28"/>
          <w:szCs w:val="28"/>
          <w:lang w:val="uk-UA"/>
        </w:rPr>
        <w:t>»</w:t>
      </w:r>
      <w:r w:rsidRPr="00FC7D66">
        <w:rPr>
          <w:b/>
          <w:sz w:val="28"/>
          <w:szCs w:val="28"/>
          <w:lang w:val="uk-UA"/>
        </w:rPr>
        <w:t xml:space="preserve"> та „</w:t>
      </w:r>
      <w:r>
        <w:rPr>
          <w:b/>
          <w:sz w:val="28"/>
          <w:szCs w:val="28"/>
          <w:lang w:val="de-DE"/>
        </w:rPr>
        <w:t>Brigitte</w:t>
      </w:r>
      <w:r w:rsidRPr="00FC7D66">
        <w:rPr>
          <w:b/>
          <w:sz w:val="28"/>
          <w:szCs w:val="28"/>
          <w:lang w:val="uk-UA"/>
        </w:rPr>
        <w:t>“</w:t>
      </w:r>
    </w:p>
    <w:p w:rsidR="004D4B94" w:rsidRDefault="004D4B94" w:rsidP="00FC7D66">
      <w:pPr>
        <w:pStyle w:val="a3"/>
        <w:shd w:val="clear" w:color="auto" w:fill="FFFFFF"/>
        <w:spacing w:after="0" w:line="460" w:lineRule="exact"/>
        <w:ind w:firstLine="720"/>
        <w:jc w:val="center"/>
        <w:rPr>
          <w:sz w:val="28"/>
          <w:szCs w:val="28"/>
          <w:lang w:val="uk-UA"/>
        </w:rPr>
      </w:pPr>
    </w:p>
    <w:p w:rsidR="004D4B94" w:rsidRDefault="00FC7D66" w:rsidP="00FC7D66">
      <w:pPr>
        <w:pStyle w:val="a3"/>
        <w:shd w:val="clear" w:color="auto" w:fill="FFFFFF"/>
        <w:spacing w:after="0" w:line="46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D4B94">
        <w:rPr>
          <w:sz w:val="28"/>
          <w:szCs w:val="28"/>
          <w:lang w:val="uk-UA"/>
        </w:rPr>
        <w:t xml:space="preserve">Усі теми, які хвилюють суспільство на різних рівнях – від побуту до політики віддзеркалюються у мові. Мова – це своєрідний індикатор домінуючих тенденцій у суспільстві. До таких тем відноситься тема </w:t>
      </w:r>
      <w:proofErr w:type="spellStart"/>
      <w:r w:rsidR="004D4B94">
        <w:rPr>
          <w:sz w:val="28"/>
          <w:szCs w:val="28"/>
          <w:lang w:val="uk-UA"/>
        </w:rPr>
        <w:t>гендерності</w:t>
      </w:r>
      <w:proofErr w:type="spellEnd"/>
      <w:r w:rsidR="004D4B94">
        <w:rPr>
          <w:sz w:val="28"/>
          <w:szCs w:val="28"/>
          <w:lang w:val="uk-UA"/>
        </w:rPr>
        <w:t>.</w:t>
      </w:r>
    </w:p>
    <w:p w:rsidR="006336F8" w:rsidRPr="006336F8" w:rsidRDefault="00FC7D66" w:rsidP="00FC7D66">
      <w:pPr>
        <w:pStyle w:val="a3"/>
        <w:shd w:val="clear" w:color="auto" w:fill="FFFFFF"/>
        <w:spacing w:after="0" w:line="46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Ц</w:t>
      </w:r>
      <w:r w:rsidR="004D4B94">
        <w:rPr>
          <w:sz w:val="28"/>
          <w:szCs w:val="28"/>
          <w:lang w:val="uk-UA"/>
        </w:rPr>
        <w:t xml:space="preserve">я тема є </w:t>
      </w:r>
      <w:r>
        <w:rPr>
          <w:sz w:val="28"/>
          <w:szCs w:val="28"/>
          <w:lang w:val="uk-UA"/>
        </w:rPr>
        <w:t xml:space="preserve">відносно новою, </w:t>
      </w:r>
      <w:r w:rsidR="004D4B94">
        <w:rPr>
          <w:sz w:val="28"/>
          <w:szCs w:val="28"/>
          <w:lang w:val="uk-UA"/>
        </w:rPr>
        <w:t>актуальною для лінгвістики</w:t>
      </w:r>
      <w:r>
        <w:rPr>
          <w:sz w:val="28"/>
          <w:szCs w:val="28"/>
          <w:lang w:val="uk-UA"/>
        </w:rPr>
        <w:t>, проте недостатньо вивченою</w:t>
      </w:r>
      <w:r w:rsidR="004D4B94">
        <w:rPr>
          <w:sz w:val="28"/>
          <w:szCs w:val="28"/>
          <w:lang w:val="uk-UA"/>
        </w:rPr>
        <w:t xml:space="preserve">. Гендерними дослідженнями займаються такі </w:t>
      </w:r>
      <w:r w:rsidR="006336F8">
        <w:rPr>
          <w:sz w:val="28"/>
          <w:szCs w:val="28"/>
          <w:lang w:val="uk-UA"/>
        </w:rPr>
        <w:t xml:space="preserve">вітчизняні мовознавці: </w:t>
      </w:r>
      <w:r w:rsidR="006336F8">
        <w:rPr>
          <w:sz w:val="28"/>
          <w:szCs w:val="28"/>
          <w:lang w:val="uk-UA"/>
        </w:rPr>
        <w:lastRenderedPageBreak/>
        <w:t>І.В. Коваленко</w:t>
      </w:r>
      <w:r w:rsidR="00A110A1">
        <w:rPr>
          <w:sz w:val="28"/>
          <w:szCs w:val="28"/>
          <w:lang w:val="uk-UA"/>
        </w:rPr>
        <w:t>,</w:t>
      </w:r>
      <w:r w:rsidR="001D77AE">
        <w:rPr>
          <w:sz w:val="28"/>
          <w:szCs w:val="28"/>
          <w:lang w:val="uk-UA"/>
        </w:rPr>
        <w:t xml:space="preserve"> </w:t>
      </w:r>
      <w:r w:rsidR="006336F8" w:rsidRPr="006336F8">
        <w:rPr>
          <w:rStyle w:val="docdata"/>
          <w:color w:val="000000"/>
          <w:sz w:val="28"/>
          <w:szCs w:val="28"/>
          <w:lang w:val="uk-UA"/>
        </w:rPr>
        <w:t xml:space="preserve">О. Л. </w:t>
      </w:r>
      <w:proofErr w:type="spellStart"/>
      <w:r w:rsidR="006336F8" w:rsidRPr="006336F8">
        <w:rPr>
          <w:rStyle w:val="docdata"/>
          <w:color w:val="000000"/>
          <w:sz w:val="28"/>
          <w:szCs w:val="28"/>
          <w:lang w:val="uk-UA"/>
        </w:rPr>
        <w:t>Бєссонова</w:t>
      </w:r>
      <w:proofErr w:type="spellEnd"/>
      <w:r w:rsidR="006336F8" w:rsidRPr="006336F8">
        <w:rPr>
          <w:rStyle w:val="docdata"/>
          <w:color w:val="000000"/>
          <w:sz w:val="28"/>
          <w:szCs w:val="28"/>
          <w:lang w:val="uk-UA"/>
        </w:rPr>
        <w:t xml:space="preserve">, Г. Ю. Богданович, Л. М. </w:t>
      </w:r>
      <w:proofErr w:type="spellStart"/>
      <w:r w:rsidR="006336F8" w:rsidRPr="006336F8">
        <w:rPr>
          <w:rStyle w:val="docdata"/>
          <w:color w:val="000000"/>
          <w:sz w:val="28"/>
          <w:szCs w:val="28"/>
          <w:lang w:val="uk-UA"/>
        </w:rPr>
        <w:t>Сінєльнікова</w:t>
      </w:r>
      <w:proofErr w:type="spellEnd"/>
      <w:r w:rsidR="006336F8" w:rsidRPr="006336F8">
        <w:rPr>
          <w:rStyle w:val="docdata"/>
          <w:color w:val="000000"/>
          <w:sz w:val="28"/>
          <w:szCs w:val="28"/>
          <w:lang w:val="uk-UA"/>
        </w:rPr>
        <w:t xml:space="preserve">, О. М. Холод, А. Г. </w:t>
      </w:r>
      <w:proofErr w:type="spellStart"/>
      <w:r w:rsidR="006336F8" w:rsidRPr="006336F8">
        <w:rPr>
          <w:rStyle w:val="docdata"/>
          <w:color w:val="000000"/>
          <w:sz w:val="28"/>
          <w:szCs w:val="28"/>
          <w:lang w:val="uk-UA"/>
        </w:rPr>
        <w:t>Шиліна</w:t>
      </w:r>
      <w:proofErr w:type="spellEnd"/>
      <w:r w:rsidR="006336F8" w:rsidRPr="006336F8">
        <w:rPr>
          <w:rStyle w:val="docdata"/>
          <w:color w:val="000000"/>
          <w:sz w:val="28"/>
          <w:szCs w:val="28"/>
          <w:lang w:val="uk-UA"/>
        </w:rPr>
        <w:t xml:space="preserve"> та ін.</w:t>
      </w:r>
    </w:p>
    <w:p w:rsidR="006825F7" w:rsidRDefault="006825F7" w:rsidP="00840567">
      <w:pPr>
        <w:spacing w:after="0" w:line="460" w:lineRule="exact"/>
        <w:ind w:firstLine="720"/>
        <w:jc w:val="both"/>
        <w:rPr>
          <w:lang w:val="uk-UA"/>
        </w:rPr>
      </w:pPr>
      <w:r>
        <w:rPr>
          <w:lang w:val="uk-UA"/>
        </w:rPr>
        <w:t>П</w:t>
      </w:r>
      <w:r w:rsidR="00416936">
        <w:rPr>
          <w:lang w:val="uk-UA"/>
        </w:rPr>
        <w:t xml:space="preserve">редметом нашого дослідження є </w:t>
      </w:r>
      <w:r w:rsidR="00416936" w:rsidRPr="00A076E8">
        <w:rPr>
          <w:lang w:val="uk-UA"/>
        </w:rPr>
        <w:t>гендерна специфіка мовної реалізації категорії експресивності</w:t>
      </w:r>
      <w:r w:rsidR="006336F8">
        <w:rPr>
          <w:lang w:val="uk-UA"/>
        </w:rPr>
        <w:t>. Практичною базою дослідження є</w:t>
      </w:r>
      <w:r w:rsidR="00416936" w:rsidRPr="00A076E8">
        <w:rPr>
          <w:lang w:val="uk-UA"/>
        </w:rPr>
        <w:t xml:space="preserve"> журнали «</w:t>
      </w:r>
      <w:proofErr w:type="spellStart"/>
      <w:r w:rsidR="00416936" w:rsidRPr="00A076E8">
        <w:rPr>
          <w:i/>
          <w:iCs/>
          <w:shd w:val="clear" w:color="auto" w:fill="FFFFFF"/>
        </w:rPr>
        <w:t>Der</w:t>
      </w:r>
      <w:proofErr w:type="spellEnd"/>
      <w:r w:rsidR="00416936" w:rsidRPr="00FC7D66">
        <w:rPr>
          <w:i/>
          <w:iCs/>
          <w:shd w:val="clear" w:color="auto" w:fill="FFFFFF"/>
          <w:lang w:val="uk-UA"/>
        </w:rPr>
        <w:t xml:space="preserve"> </w:t>
      </w:r>
      <w:proofErr w:type="spellStart"/>
      <w:r w:rsidR="00416936" w:rsidRPr="00A076E8">
        <w:rPr>
          <w:i/>
          <w:iCs/>
          <w:shd w:val="clear" w:color="auto" w:fill="FFFFFF"/>
        </w:rPr>
        <w:t>Spiegel</w:t>
      </w:r>
      <w:proofErr w:type="spellEnd"/>
      <w:r w:rsidR="00416936" w:rsidRPr="00A076E8">
        <w:rPr>
          <w:lang w:val="uk-UA"/>
        </w:rPr>
        <w:t>» та «</w:t>
      </w:r>
      <w:proofErr w:type="spellStart"/>
      <w:r w:rsidR="00416936" w:rsidRPr="00C333C7">
        <w:rPr>
          <w:i/>
          <w:lang w:val="uk-UA"/>
        </w:rPr>
        <w:t>Brigitte</w:t>
      </w:r>
      <w:proofErr w:type="spellEnd"/>
      <w:r w:rsidR="00416936" w:rsidRPr="00A076E8">
        <w:rPr>
          <w:lang w:val="uk-UA"/>
        </w:rPr>
        <w:t>»</w:t>
      </w:r>
      <w:r w:rsidR="00FC7D66">
        <w:rPr>
          <w:lang w:val="uk-UA"/>
        </w:rPr>
        <w:t>, як одні з найавторитетніших та найпопулярніших в Німеччині</w:t>
      </w:r>
      <w:r w:rsidR="00416936" w:rsidRPr="00A076E8">
        <w:rPr>
          <w:lang w:val="uk-UA"/>
        </w:rPr>
        <w:t xml:space="preserve">. </w:t>
      </w:r>
    </w:p>
    <w:p w:rsidR="00416936" w:rsidRDefault="006336F8" w:rsidP="00840567">
      <w:pPr>
        <w:spacing w:after="0" w:line="460" w:lineRule="exact"/>
        <w:ind w:firstLine="720"/>
        <w:jc w:val="both"/>
        <w:rPr>
          <w:lang w:val="uk-UA"/>
        </w:rPr>
      </w:pPr>
      <w:r>
        <w:rPr>
          <w:color w:val="000000"/>
          <w:lang w:val="uk-UA"/>
        </w:rPr>
        <w:t>Для</w:t>
      </w:r>
      <w:r w:rsidR="00FC7D66">
        <w:rPr>
          <w:color w:val="000000"/>
          <w:lang w:val="uk-UA"/>
        </w:rPr>
        <w:t xml:space="preserve"> аналізу </w:t>
      </w:r>
      <w:r>
        <w:rPr>
          <w:color w:val="000000"/>
          <w:lang w:val="uk-UA"/>
        </w:rPr>
        <w:t xml:space="preserve">були обрані </w:t>
      </w:r>
      <w:r w:rsidR="00FC7D66">
        <w:rPr>
          <w:color w:val="000000"/>
          <w:lang w:val="uk-UA"/>
        </w:rPr>
        <w:t>рубрик</w:t>
      </w:r>
      <w:r>
        <w:rPr>
          <w:color w:val="000000"/>
          <w:lang w:val="uk-UA"/>
        </w:rPr>
        <w:t>и</w:t>
      </w:r>
      <w:r w:rsidR="00416936">
        <w:rPr>
          <w:color w:val="000000"/>
          <w:lang w:val="uk-UA"/>
        </w:rPr>
        <w:t xml:space="preserve"> «Політика» та</w:t>
      </w:r>
      <w:r w:rsidR="00416936" w:rsidRPr="009914C2">
        <w:rPr>
          <w:color w:val="000000"/>
          <w:lang w:val="uk-UA"/>
        </w:rPr>
        <w:t xml:space="preserve"> «Економіка» журналу «</w:t>
      </w:r>
      <w:proofErr w:type="spellStart"/>
      <w:r w:rsidR="00416936" w:rsidRPr="00A076E8">
        <w:rPr>
          <w:i/>
          <w:iCs/>
          <w:shd w:val="clear" w:color="auto" w:fill="FFFFFF"/>
        </w:rPr>
        <w:t>Der</w:t>
      </w:r>
      <w:proofErr w:type="spellEnd"/>
      <w:r w:rsidR="00416936" w:rsidRPr="00A076E8">
        <w:rPr>
          <w:i/>
          <w:iCs/>
          <w:shd w:val="clear" w:color="auto" w:fill="FFFFFF"/>
          <w:lang w:val="uk-UA"/>
        </w:rPr>
        <w:t xml:space="preserve"> </w:t>
      </w:r>
      <w:proofErr w:type="spellStart"/>
      <w:r w:rsidR="00416936" w:rsidRPr="00A076E8">
        <w:rPr>
          <w:i/>
          <w:iCs/>
          <w:shd w:val="clear" w:color="auto" w:fill="FFFFFF"/>
        </w:rPr>
        <w:t>Spiegel</w:t>
      </w:r>
      <w:proofErr w:type="spellEnd"/>
      <w:r w:rsidR="00416936" w:rsidRPr="009914C2">
        <w:rPr>
          <w:color w:val="000000"/>
          <w:lang w:val="uk-UA"/>
        </w:rPr>
        <w:t>» та рубрик</w:t>
      </w:r>
      <w:r>
        <w:rPr>
          <w:color w:val="000000"/>
          <w:lang w:val="uk-UA"/>
        </w:rPr>
        <w:t>а</w:t>
      </w:r>
      <w:r w:rsidR="00416936" w:rsidRPr="009914C2">
        <w:rPr>
          <w:color w:val="000000"/>
          <w:lang w:val="uk-UA"/>
        </w:rPr>
        <w:t xml:space="preserve"> «Наука» та «Суспільство» журналу «</w:t>
      </w:r>
      <w:proofErr w:type="spellStart"/>
      <w:r w:rsidR="00416936" w:rsidRPr="00C333C7">
        <w:rPr>
          <w:i/>
          <w:lang w:val="uk-UA"/>
        </w:rPr>
        <w:t>Brigitte</w:t>
      </w:r>
      <w:proofErr w:type="spellEnd"/>
      <w:r w:rsidR="00416936" w:rsidRPr="009914C2">
        <w:rPr>
          <w:color w:val="000000"/>
          <w:lang w:val="uk-UA"/>
        </w:rPr>
        <w:t>»</w:t>
      </w:r>
      <w:r>
        <w:rPr>
          <w:color w:val="000000"/>
          <w:lang w:val="uk-UA"/>
        </w:rPr>
        <w:t xml:space="preserve">. В результаті проведеного аналізу ми </w:t>
      </w:r>
      <w:r w:rsidR="00FC7D66">
        <w:rPr>
          <w:color w:val="000000"/>
          <w:lang w:val="uk-UA"/>
        </w:rPr>
        <w:t>дійшли</w:t>
      </w:r>
      <w:r w:rsidR="00416936">
        <w:rPr>
          <w:color w:val="000000"/>
          <w:lang w:val="uk-UA"/>
        </w:rPr>
        <w:t xml:space="preserve"> висновків</w:t>
      </w:r>
      <w:r w:rsidR="00416936" w:rsidRPr="009914C2">
        <w:rPr>
          <w:color w:val="000000"/>
          <w:lang w:val="uk-UA"/>
        </w:rPr>
        <w:t>, що чоловіча емоційність проявляється в емотивни</w:t>
      </w:r>
      <w:r w:rsidR="00416936">
        <w:rPr>
          <w:color w:val="000000"/>
          <w:lang w:val="uk-UA"/>
        </w:rPr>
        <w:t>х</w:t>
      </w:r>
      <w:r w:rsidR="00416936" w:rsidRPr="009914C2">
        <w:rPr>
          <w:color w:val="000000"/>
          <w:lang w:val="uk-UA"/>
        </w:rPr>
        <w:t xml:space="preserve"> номінаціях стихійних лих та їх політичних та економічних наслідках для нації, в той час як жіноча </w:t>
      </w:r>
      <w:r w:rsidR="00416936" w:rsidRPr="009914C2">
        <w:rPr>
          <w:rFonts w:eastAsia="TimesNewRoman"/>
          <w:lang w:val="uk-UA"/>
        </w:rPr>
        <w:t>–</w:t>
      </w:r>
      <w:r w:rsidR="00416936">
        <w:rPr>
          <w:rFonts w:eastAsia="TimesNewRoman"/>
          <w:lang w:val="uk-UA"/>
        </w:rPr>
        <w:t xml:space="preserve"> </w:t>
      </w:r>
      <w:r w:rsidR="00416936">
        <w:rPr>
          <w:lang w:val="uk-UA"/>
        </w:rPr>
        <w:t xml:space="preserve">у навичках </w:t>
      </w:r>
      <w:proofErr w:type="spellStart"/>
      <w:r w:rsidR="00416936">
        <w:rPr>
          <w:lang w:val="uk-UA"/>
        </w:rPr>
        <w:t>емпатії</w:t>
      </w:r>
      <w:proofErr w:type="spellEnd"/>
      <w:r w:rsidR="00416936" w:rsidRPr="009914C2">
        <w:rPr>
          <w:color w:val="000000"/>
          <w:lang w:val="uk-UA"/>
        </w:rPr>
        <w:t xml:space="preserve">, </w:t>
      </w:r>
      <w:r w:rsidR="00416936">
        <w:rPr>
          <w:color w:val="000000"/>
          <w:lang w:val="uk-UA"/>
        </w:rPr>
        <w:t>співчуття</w:t>
      </w:r>
      <w:r w:rsidR="00416936" w:rsidRPr="009914C2">
        <w:rPr>
          <w:color w:val="000000"/>
          <w:lang w:val="uk-UA"/>
        </w:rPr>
        <w:t xml:space="preserve"> до учасників поді</w:t>
      </w:r>
      <w:r w:rsidR="00416936">
        <w:rPr>
          <w:color w:val="000000"/>
          <w:lang w:val="uk-UA"/>
        </w:rPr>
        <w:t>й</w:t>
      </w:r>
      <w:r w:rsidR="00416936" w:rsidRPr="009914C2">
        <w:rPr>
          <w:color w:val="000000"/>
          <w:lang w:val="uk-UA"/>
        </w:rPr>
        <w:t xml:space="preserve">, </w:t>
      </w:r>
      <w:r w:rsidR="00416936">
        <w:rPr>
          <w:color w:val="000000"/>
          <w:lang w:val="uk-UA"/>
        </w:rPr>
        <w:t xml:space="preserve">у вмінні </w:t>
      </w:r>
      <w:r w:rsidR="00416936" w:rsidRPr="009914C2">
        <w:rPr>
          <w:color w:val="000000"/>
          <w:lang w:val="uk-UA"/>
        </w:rPr>
        <w:t>помічати</w:t>
      </w:r>
      <w:r w:rsidR="00416936">
        <w:rPr>
          <w:color w:val="000000"/>
          <w:lang w:val="uk-UA"/>
        </w:rPr>
        <w:t xml:space="preserve"> деталі</w:t>
      </w:r>
      <w:r w:rsidR="00416936" w:rsidRPr="009914C2">
        <w:rPr>
          <w:color w:val="000000"/>
          <w:lang w:val="uk-UA"/>
        </w:rPr>
        <w:t xml:space="preserve"> й розшифровувати</w:t>
      </w:r>
      <w:r w:rsidR="00416936">
        <w:rPr>
          <w:color w:val="000000"/>
          <w:lang w:val="uk-UA"/>
        </w:rPr>
        <w:t xml:space="preserve"> їх</w:t>
      </w:r>
      <w:r w:rsidR="00416936" w:rsidRPr="009914C2">
        <w:rPr>
          <w:color w:val="000000"/>
          <w:lang w:val="uk-UA"/>
        </w:rPr>
        <w:t>. Експресивність інформаційного тексту створюється також позитивною або негативною оцінкою різних аспектів події</w:t>
      </w:r>
      <w:r w:rsidR="00416936">
        <w:rPr>
          <w:color w:val="000000"/>
          <w:lang w:val="uk-UA"/>
        </w:rPr>
        <w:t xml:space="preserve"> </w:t>
      </w:r>
      <w:r w:rsidR="00416936" w:rsidRPr="009914C2">
        <w:rPr>
          <w:color w:val="000000"/>
          <w:lang w:val="uk-UA"/>
        </w:rPr>
        <w:t>(її наслідки і контекст, учасники і їх дії). Наприклад, автори</w:t>
      </w:r>
      <w:r w:rsidR="00416936">
        <w:rPr>
          <w:color w:val="000000"/>
          <w:lang w:val="uk-UA"/>
        </w:rPr>
        <w:t>-жінки</w:t>
      </w:r>
      <w:r w:rsidR="00416936" w:rsidRPr="009914C2">
        <w:rPr>
          <w:color w:val="000000"/>
          <w:lang w:val="uk-UA"/>
        </w:rPr>
        <w:t xml:space="preserve"> насамперед виражають оцінку події за допомогою: </w:t>
      </w:r>
    </w:p>
    <w:p w:rsidR="00416936" w:rsidRPr="004D4B94" w:rsidRDefault="00416936" w:rsidP="00840567">
      <w:pPr>
        <w:spacing w:after="0" w:line="460" w:lineRule="exact"/>
        <w:ind w:firstLine="720"/>
        <w:jc w:val="both"/>
        <w:rPr>
          <w:color w:val="000000"/>
          <w:lang w:val="uk-UA"/>
        </w:rPr>
      </w:pPr>
      <w:r w:rsidRPr="009914C2">
        <w:rPr>
          <w:rFonts w:eastAsia="TimesNewRoman"/>
          <w:lang w:val="uk-UA"/>
        </w:rPr>
        <w:t>–</w:t>
      </w:r>
      <w:r w:rsidRPr="009914C2">
        <w:rPr>
          <w:lang w:val="uk-UA"/>
        </w:rPr>
        <w:t xml:space="preserve"> </w:t>
      </w:r>
      <w:r w:rsidRPr="009914C2">
        <w:rPr>
          <w:color w:val="000000"/>
          <w:lang w:val="uk-UA"/>
        </w:rPr>
        <w:t xml:space="preserve"> найвищого ступеня порівняння (</w:t>
      </w:r>
      <w:r w:rsidRPr="00E0091E">
        <w:rPr>
          <w:i/>
          <w:color w:val="000000"/>
          <w:lang w:val="de-DE"/>
        </w:rPr>
        <w:t>es</w:t>
      </w:r>
      <w:r w:rsidRPr="004D4B94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war</w:t>
      </w:r>
      <w:r w:rsidRPr="004D4B94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die</w:t>
      </w:r>
      <w:r w:rsidRPr="004D4B94">
        <w:rPr>
          <w:i/>
          <w:color w:val="000000"/>
          <w:lang w:val="uk-UA"/>
        </w:rPr>
        <w:t xml:space="preserve"> </w:t>
      </w:r>
      <w:proofErr w:type="spellStart"/>
      <w:r w:rsidRPr="00E0091E">
        <w:rPr>
          <w:i/>
          <w:color w:val="000000"/>
          <w:lang w:val="de-DE"/>
        </w:rPr>
        <w:t>gr</w:t>
      </w:r>
      <w:proofErr w:type="spellEnd"/>
      <w:r w:rsidRPr="004D4B94">
        <w:rPr>
          <w:i/>
          <w:color w:val="000000"/>
          <w:lang w:val="uk-UA"/>
        </w:rPr>
        <w:t>öß</w:t>
      </w:r>
      <w:proofErr w:type="spellStart"/>
      <w:r w:rsidRPr="00E0091E">
        <w:rPr>
          <w:i/>
          <w:color w:val="000000"/>
          <w:lang w:val="de-DE"/>
        </w:rPr>
        <w:t>te</w:t>
      </w:r>
      <w:proofErr w:type="spellEnd"/>
      <w:r w:rsidRPr="004D4B94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Katastrophe</w:t>
      </w:r>
      <w:r w:rsidRPr="004D4B94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in</w:t>
      </w:r>
      <w:r w:rsidRPr="004D4B94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der</w:t>
      </w:r>
      <w:r w:rsidRPr="004D4B94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Welt</w:t>
      </w:r>
      <w:r w:rsidRPr="004D4B94">
        <w:rPr>
          <w:i/>
          <w:color w:val="000000"/>
          <w:lang w:val="uk-UA"/>
        </w:rPr>
        <w:t xml:space="preserve">, </w:t>
      </w:r>
      <w:r w:rsidRPr="00E0091E">
        <w:rPr>
          <w:i/>
          <w:color w:val="000000"/>
          <w:lang w:val="de-DE"/>
        </w:rPr>
        <w:t>der</w:t>
      </w:r>
      <w:r w:rsidRPr="004D4B94">
        <w:rPr>
          <w:i/>
          <w:color w:val="000000"/>
          <w:lang w:val="uk-UA"/>
        </w:rPr>
        <w:t xml:space="preserve"> </w:t>
      </w:r>
      <w:proofErr w:type="spellStart"/>
      <w:r w:rsidRPr="00E0091E">
        <w:rPr>
          <w:i/>
          <w:color w:val="000000"/>
          <w:lang w:val="de-DE"/>
        </w:rPr>
        <w:t>st</w:t>
      </w:r>
      <w:proofErr w:type="spellEnd"/>
      <w:r w:rsidRPr="004D4B94">
        <w:rPr>
          <w:i/>
          <w:color w:val="000000"/>
          <w:lang w:val="uk-UA"/>
        </w:rPr>
        <w:t>ä</w:t>
      </w:r>
      <w:proofErr w:type="spellStart"/>
      <w:r w:rsidRPr="00E0091E">
        <w:rPr>
          <w:i/>
          <w:color w:val="000000"/>
          <w:lang w:val="de-DE"/>
        </w:rPr>
        <w:t>rkste</w:t>
      </w:r>
      <w:proofErr w:type="spellEnd"/>
      <w:r w:rsidRPr="004D4B94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Orkan</w:t>
      </w:r>
      <w:r w:rsidRPr="004D4B94">
        <w:rPr>
          <w:i/>
          <w:color w:val="000000"/>
          <w:lang w:val="uk-UA"/>
        </w:rPr>
        <w:t xml:space="preserve">, </w:t>
      </w:r>
      <w:r w:rsidRPr="00E0091E">
        <w:rPr>
          <w:i/>
          <w:color w:val="000000"/>
          <w:lang w:val="de-DE"/>
        </w:rPr>
        <w:t>die</w:t>
      </w:r>
      <w:r w:rsidRPr="004D4B94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erschreckendsten</w:t>
      </w:r>
      <w:r w:rsidRPr="004D4B94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nuklearen</w:t>
      </w:r>
      <w:r w:rsidRPr="004D4B94">
        <w:rPr>
          <w:i/>
          <w:color w:val="000000"/>
          <w:lang w:val="uk-UA"/>
        </w:rPr>
        <w:t xml:space="preserve">  </w:t>
      </w:r>
      <w:r w:rsidRPr="00E0091E">
        <w:rPr>
          <w:i/>
          <w:color w:val="000000"/>
          <w:lang w:val="de-DE"/>
        </w:rPr>
        <w:t>Explosionen</w:t>
      </w:r>
      <w:r w:rsidRPr="004D4B94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in</w:t>
      </w:r>
      <w:r w:rsidRPr="004D4B94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den</w:t>
      </w:r>
      <w:r w:rsidRPr="004D4B94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USA</w:t>
      </w:r>
      <w:r w:rsidRPr="004D4B94">
        <w:rPr>
          <w:color w:val="000000"/>
          <w:lang w:val="uk-UA"/>
        </w:rPr>
        <w:t xml:space="preserve">); </w:t>
      </w:r>
    </w:p>
    <w:p w:rsidR="00416936" w:rsidRPr="00E0091E" w:rsidRDefault="00416936" w:rsidP="00840567">
      <w:pPr>
        <w:spacing w:after="0" w:line="460" w:lineRule="exact"/>
        <w:ind w:firstLine="720"/>
        <w:jc w:val="both"/>
        <w:rPr>
          <w:color w:val="000000"/>
          <w:lang w:val="de-DE"/>
        </w:rPr>
      </w:pPr>
      <w:r w:rsidRPr="009914C2">
        <w:rPr>
          <w:rFonts w:eastAsia="TimesNewRoman"/>
          <w:lang w:val="uk-UA"/>
        </w:rPr>
        <w:t>–</w:t>
      </w:r>
      <w:r w:rsidRPr="009914C2">
        <w:rPr>
          <w:lang w:val="uk-UA"/>
        </w:rPr>
        <w:t xml:space="preserve"> </w:t>
      </w:r>
      <w:r w:rsidRPr="009914C2">
        <w:rPr>
          <w:color w:val="000000"/>
          <w:lang w:val="uk-UA"/>
        </w:rPr>
        <w:t xml:space="preserve"> оціночних прикметників (</w:t>
      </w:r>
      <w:r w:rsidRPr="00E0091E">
        <w:rPr>
          <w:i/>
          <w:color w:val="000000"/>
          <w:lang w:val="de-DE"/>
        </w:rPr>
        <w:t>gefürchteter Orkan, verheerendes Erdbeben, katastroph</w:t>
      </w:r>
      <w:r>
        <w:rPr>
          <w:i/>
          <w:color w:val="000000"/>
          <w:lang w:val="de-DE"/>
        </w:rPr>
        <w:t>ales</w:t>
      </w:r>
      <w:r w:rsidRPr="00E0091E">
        <w:rPr>
          <w:i/>
          <w:color w:val="000000"/>
          <w:lang w:val="de-DE"/>
        </w:rPr>
        <w:t xml:space="preserve"> Hochwasser</w:t>
      </w:r>
      <w:r w:rsidRPr="00E0091E">
        <w:rPr>
          <w:color w:val="000000"/>
          <w:lang w:val="de-DE"/>
        </w:rPr>
        <w:t xml:space="preserve">). </w:t>
      </w:r>
    </w:p>
    <w:p w:rsidR="00416936" w:rsidRPr="00431513" w:rsidRDefault="00416936" w:rsidP="00840567">
      <w:pPr>
        <w:spacing w:after="0" w:line="460" w:lineRule="exact"/>
        <w:ind w:firstLine="720"/>
        <w:jc w:val="both"/>
        <w:rPr>
          <w:lang w:val="uk-UA"/>
        </w:rPr>
      </w:pPr>
      <w:r w:rsidRPr="009914C2">
        <w:rPr>
          <w:color w:val="000000"/>
          <w:lang w:val="uk-UA"/>
        </w:rPr>
        <w:t>Гендерна специфіка створення образності авторами</w:t>
      </w:r>
      <w:r>
        <w:rPr>
          <w:color w:val="000000"/>
          <w:lang w:val="uk-UA"/>
        </w:rPr>
        <w:t>-жінками</w:t>
      </w:r>
      <w:r w:rsidRPr="009914C2">
        <w:rPr>
          <w:color w:val="000000"/>
          <w:lang w:val="uk-UA"/>
        </w:rPr>
        <w:t xml:space="preserve"> визначається особливостями асоціативного мислення, в основі якого знаходяться </w:t>
      </w:r>
      <w:proofErr w:type="spellStart"/>
      <w:r w:rsidRPr="009914C2">
        <w:rPr>
          <w:color w:val="000000"/>
          <w:lang w:val="uk-UA"/>
        </w:rPr>
        <w:t>антропоцентричні</w:t>
      </w:r>
      <w:proofErr w:type="spellEnd"/>
      <w:r w:rsidRPr="009914C2">
        <w:rPr>
          <w:color w:val="000000"/>
          <w:lang w:val="uk-UA"/>
        </w:rPr>
        <w:t xml:space="preserve"> сутності у жінок та </w:t>
      </w:r>
      <w:proofErr w:type="spellStart"/>
      <w:r w:rsidRPr="009914C2">
        <w:rPr>
          <w:color w:val="000000"/>
          <w:lang w:val="uk-UA"/>
        </w:rPr>
        <w:t>артефактні</w:t>
      </w:r>
      <w:proofErr w:type="spellEnd"/>
      <w:r w:rsidRPr="009914C2">
        <w:rPr>
          <w:color w:val="000000"/>
          <w:lang w:val="uk-UA"/>
        </w:rPr>
        <w:t xml:space="preserve"> </w:t>
      </w:r>
      <w:r w:rsidRPr="009914C2">
        <w:rPr>
          <w:rFonts w:eastAsia="TimesNewRoman"/>
          <w:color w:val="000000"/>
          <w:lang w:val="uk-UA"/>
        </w:rPr>
        <w:t>–</w:t>
      </w:r>
      <w:r w:rsidRPr="009914C2">
        <w:rPr>
          <w:color w:val="000000"/>
          <w:lang w:val="uk-UA"/>
        </w:rPr>
        <w:t xml:space="preserve"> у чоловіків. Так, зруйновані землетрусом міста з бетонними дахами</w:t>
      </w:r>
      <w:r>
        <w:rPr>
          <w:color w:val="000000"/>
          <w:lang w:val="uk-UA"/>
        </w:rPr>
        <w:t xml:space="preserve">, які впали на дітей, </w:t>
      </w:r>
      <w:r w:rsidRPr="009914C2">
        <w:rPr>
          <w:color w:val="000000"/>
          <w:lang w:val="uk-UA"/>
        </w:rPr>
        <w:t xml:space="preserve"> автори</w:t>
      </w:r>
      <w:r>
        <w:rPr>
          <w:color w:val="000000"/>
          <w:lang w:val="uk-UA"/>
        </w:rPr>
        <w:t>-чоловіки</w:t>
      </w:r>
      <w:r w:rsidRPr="009914C2">
        <w:rPr>
          <w:color w:val="000000"/>
          <w:lang w:val="uk-UA"/>
        </w:rPr>
        <w:t xml:space="preserve"> порівнюють з надгробними плитами (</w:t>
      </w:r>
      <w:hyperlink r:id="rId7" w:history="1">
        <w:r w:rsidRPr="00E0091E">
          <w:rPr>
            <w:rStyle w:val="aa"/>
            <w:i/>
            <w:color w:val="000000"/>
            <w:u w:val="none"/>
            <w:lang w:val="de-DE"/>
          </w:rPr>
          <w:t>das</w:t>
        </w:r>
        <w:r w:rsidRPr="00E0091E">
          <w:rPr>
            <w:rStyle w:val="aa"/>
            <w:i/>
            <w:color w:val="000000"/>
            <w:u w:val="none"/>
            <w:lang w:val="uk-UA"/>
          </w:rPr>
          <w:t xml:space="preserve"> </w:t>
        </w:r>
        <w:r w:rsidRPr="00E0091E">
          <w:rPr>
            <w:rStyle w:val="aa"/>
            <w:i/>
            <w:color w:val="000000"/>
            <w:u w:val="none"/>
            <w:lang w:val="de-DE"/>
          </w:rPr>
          <w:t>Dach</w:t>
        </w:r>
        <w:r w:rsidRPr="00E0091E">
          <w:rPr>
            <w:rStyle w:val="aa"/>
            <w:i/>
            <w:color w:val="000000"/>
            <w:u w:val="none"/>
            <w:lang w:val="uk-UA"/>
          </w:rPr>
          <w:t xml:space="preserve"> </w:t>
        </w:r>
        <w:r w:rsidRPr="00E0091E">
          <w:rPr>
            <w:rStyle w:val="aa"/>
            <w:i/>
            <w:color w:val="000000"/>
            <w:u w:val="none"/>
            <w:lang w:val="de-DE"/>
          </w:rPr>
          <w:t>wurde</w:t>
        </w:r>
        <w:r w:rsidRPr="00E0091E">
          <w:rPr>
            <w:rStyle w:val="aa"/>
            <w:i/>
            <w:color w:val="000000"/>
            <w:u w:val="none"/>
            <w:lang w:val="uk-UA"/>
          </w:rPr>
          <w:t xml:space="preserve"> </w:t>
        </w:r>
        <w:r w:rsidRPr="00E0091E">
          <w:rPr>
            <w:rStyle w:val="aa"/>
            <w:i/>
            <w:color w:val="000000"/>
            <w:u w:val="none"/>
            <w:lang w:val="de-DE"/>
          </w:rPr>
          <w:t>vom</w:t>
        </w:r>
        <w:r w:rsidRPr="00E0091E">
          <w:rPr>
            <w:rStyle w:val="aa"/>
            <w:i/>
            <w:color w:val="000000"/>
            <w:u w:val="none"/>
            <w:lang w:val="uk-UA"/>
          </w:rPr>
          <w:t xml:space="preserve"> </w:t>
        </w:r>
        <w:r w:rsidRPr="00E0091E">
          <w:rPr>
            <w:rStyle w:val="aa"/>
            <w:i/>
            <w:color w:val="000000"/>
            <w:u w:val="none"/>
            <w:lang w:val="de-DE"/>
          </w:rPr>
          <w:t>Sturm</w:t>
        </w:r>
        <w:r w:rsidRPr="00E0091E">
          <w:rPr>
            <w:rStyle w:val="aa"/>
            <w:i/>
            <w:color w:val="000000"/>
            <w:u w:val="none"/>
            <w:lang w:val="uk-UA"/>
          </w:rPr>
          <w:t xml:space="preserve"> </w:t>
        </w:r>
        <w:r w:rsidRPr="00E0091E">
          <w:rPr>
            <w:rStyle w:val="aa"/>
            <w:i/>
            <w:color w:val="000000"/>
            <w:u w:val="none"/>
            <w:lang w:val="de-DE"/>
          </w:rPr>
          <w:t>abgedeckt</w:t>
        </w:r>
      </w:hyperlink>
      <w:r w:rsidRPr="00E0091E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wie</w:t>
      </w:r>
      <w:r w:rsidRPr="00E0091E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Grabplatten</w:t>
      </w:r>
      <w:r w:rsidRPr="00E0091E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auf</w:t>
      </w:r>
      <w:r w:rsidRPr="00E0091E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Kinder</w:t>
      </w:r>
      <w:r w:rsidRPr="006B2FC2">
        <w:rPr>
          <w:i/>
          <w:color w:val="000000"/>
          <w:lang w:val="uk-UA"/>
        </w:rPr>
        <w:t>)</w:t>
      </w:r>
      <w:r w:rsidRPr="009914C2">
        <w:rPr>
          <w:color w:val="000000"/>
          <w:lang w:val="uk-UA"/>
        </w:rPr>
        <w:t xml:space="preserve">, місто, яке охопило стихійне лихо </w:t>
      </w:r>
      <w:r w:rsidRPr="009914C2">
        <w:rPr>
          <w:rFonts w:eastAsia="TimesNewRoman"/>
          <w:color w:val="000000"/>
          <w:lang w:val="uk-UA"/>
        </w:rPr>
        <w:t>–</w:t>
      </w:r>
      <w:r w:rsidRPr="009914C2">
        <w:rPr>
          <w:color w:val="000000"/>
          <w:lang w:val="uk-UA"/>
        </w:rPr>
        <w:t xml:space="preserve">  з проклятим Богом місцем (</w:t>
      </w:r>
      <w:r w:rsidRPr="00E0091E">
        <w:rPr>
          <w:i/>
          <w:color w:val="000000"/>
          <w:lang w:val="de-DE"/>
        </w:rPr>
        <w:t>Das</w:t>
      </w:r>
      <w:r w:rsidRPr="00E0091E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sieht</w:t>
      </w:r>
      <w:r w:rsidRPr="00E0091E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so</w:t>
      </w:r>
      <w:r w:rsidRPr="00E0091E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aus</w:t>
      </w:r>
      <w:r w:rsidRPr="00E0091E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wie</w:t>
      </w:r>
      <w:r w:rsidRPr="00E0091E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Gott</w:t>
      </w:r>
      <w:r w:rsidRPr="00E0091E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verfluchte</w:t>
      </w:r>
      <w:r w:rsidRPr="00E0091E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diesen</w:t>
      </w:r>
      <w:r w:rsidRPr="00E0091E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Ort</w:t>
      </w:r>
      <w:r w:rsidRPr="009914C2">
        <w:rPr>
          <w:color w:val="000000"/>
          <w:lang w:val="uk-UA"/>
        </w:rPr>
        <w:t xml:space="preserve">), руїни, що залишились від повалених дерев </w:t>
      </w:r>
      <w:r w:rsidRPr="009914C2">
        <w:rPr>
          <w:rFonts w:eastAsia="TimesNewRoman"/>
          <w:color w:val="000000"/>
          <w:lang w:val="uk-UA"/>
        </w:rPr>
        <w:t>–</w:t>
      </w:r>
      <w:r w:rsidRPr="009914C2">
        <w:rPr>
          <w:color w:val="000000"/>
          <w:lang w:val="uk-UA"/>
        </w:rPr>
        <w:t xml:space="preserve"> з археологічними розкопками (</w:t>
      </w:r>
      <w:r w:rsidRPr="00E0091E">
        <w:rPr>
          <w:i/>
          <w:color w:val="000000"/>
          <w:lang w:val="de-DE"/>
        </w:rPr>
        <w:t>Die</w:t>
      </w:r>
      <w:r w:rsidRPr="00E0091E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Ruinen</w:t>
      </w:r>
      <w:r w:rsidRPr="00E0091E">
        <w:rPr>
          <w:i/>
          <w:color w:val="000000"/>
          <w:lang w:val="uk-UA"/>
        </w:rPr>
        <w:t xml:space="preserve"> </w:t>
      </w:r>
      <w:r>
        <w:rPr>
          <w:i/>
          <w:lang w:val="de-DE"/>
        </w:rPr>
        <w:t>haben</w:t>
      </w:r>
      <w:r w:rsidRPr="00E0091E">
        <w:rPr>
          <w:i/>
          <w:lang w:val="uk-UA"/>
        </w:rPr>
        <w:t xml:space="preserve"> </w:t>
      </w:r>
      <w:r w:rsidRPr="00E0091E">
        <w:rPr>
          <w:i/>
          <w:lang w:val="de-DE"/>
        </w:rPr>
        <w:t>im</w:t>
      </w:r>
      <w:r w:rsidRPr="00E0091E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Schnee</w:t>
      </w:r>
      <w:r w:rsidRPr="00E0091E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wie</w:t>
      </w:r>
      <w:r w:rsidRPr="00E0091E">
        <w:rPr>
          <w:i/>
          <w:color w:val="000000"/>
          <w:lang w:val="uk-UA"/>
        </w:rPr>
        <w:t xml:space="preserve"> </w:t>
      </w:r>
      <w:proofErr w:type="spellStart"/>
      <w:r w:rsidRPr="00E0091E">
        <w:rPr>
          <w:i/>
          <w:color w:val="000000"/>
          <w:lang w:val="de-DE"/>
        </w:rPr>
        <w:t>arch</w:t>
      </w:r>
      <w:proofErr w:type="spellEnd"/>
      <w:r w:rsidRPr="00E0091E">
        <w:rPr>
          <w:i/>
          <w:color w:val="000000"/>
          <w:lang w:val="uk-UA"/>
        </w:rPr>
        <w:t>ä</w:t>
      </w:r>
      <w:proofErr w:type="spellStart"/>
      <w:r w:rsidRPr="00E0091E">
        <w:rPr>
          <w:i/>
          <w:color w:val="000000"/>
          <w:lang w:val="de-DE"/>
        </w:rPr>
        <w:t>ologische</w:t>
      </w:r>
      <w:proofErr w:type="spellEnd"/>
      <w:r w:rsidRPr="00E0091E">
        <w:rPr>
          <w:i/>
          <w:color w:val="000000"/>
          <w:lang w:val="uk-UA"/>
        </w:rPr>
        <w:t xml:space="preserve"> </w:t>
      </w:r>
      <w:r w:rsidRPr="00E0091E">
        <w:rPr>
          <w:i/>
          <w:color w:val="000000"/>
          <w:lang w:val="de-DE"/>
        </w:rPr>
        <w:t>Ausgrabungen</w:t>
      </w:r>
      <w:r w:rsidRPr="00E0091E">
        <w:rPr>
          <w:i/>
          <w:color w:val="000000"/>
          <w:lang w:val="uk-UA"/>
        </w:rPr>
        <w:t xml:space="preserve"> </w:t>
      </w:r>
      <w:r>
        <w:rPr>
          <w:i/>
          <w:color w:val="000000"/>
          <w:lang w:val="de-DE"/>
        </w:rPr>
        <w:t>aus</w:t>
      </w:r>
      <w:r w:rsidRPr="00E0091E">
        <w:rPr>
          <w:i/>
          <w:color w:val="000000"/>
          <w:lang w:val="de-DE"/>
        </w:rPr>
        <w:t>gesehen</w:t>
      </w:r>
      <w:r w:rsidRPr="009914C2">
        <w:rPr>
          <w:color w:val="000000"/>
          <w:lang w:val="uk-UA"/>
        </w:rPr>
        <w:t xml:space="preserve">). </w:t>
      </w:r>
      <w:r>
        <w:rPr>
          <w:color w:val="000000"/>
          <w:lang w:val="uk-UA"/>
        </w:rPr>
        <w:t>В</w:t>
      </w:r>
      <w:r w:rsidRPr="009914C2">
        <w:rPr>
          <w:color w:val="000000"/>
          <w:lang w:val="uk-UA"/>
        </w:rPr>
        <w:t xml:space="preserve"> авторів</w:t>
      </w:r>
      <w:r>
        <w:rPr>
          <w:color w:val="000000"/>
          <w:lang w:val="uk-UA"/>
        </w:rPr>
        <w:t xml:space="preserve">-жінок </w:t>
      </w:r>
      <w:r w:rsidRPr="009914C2">
        <w:rPr>
          <w:color w:val="000000"/>
          <w:lang w:val="uk-UA"/>
        </w:rPr>
        <w:t>затоплене місто асоціюється з великим старим чоловіком, полишеним помирати (</w:t>
      </w:r>
      <w:r w:rsidRPr="00E37042">
        <w:rPr>
          <w:i/>
          <w:color w:val="000000"/>
          <w:lang w:val="de-DE"/>
        </w:rPr>
        <w:t>Wie</w:t>
      </w:r>
      <w:r w:rsidRPr="004D4B94">
        <w:rPr>
          <w:i/>
          <w:color w:val="000000"/>
          <w:lang w:val="uk-UA"/>
        </w:rPr>
        <w:t xml:space="preserve"> </w:t>
      </w:r>
      <w:r w:rsidRPr="00E37042">
        <w:rPr>
          <w:i/>
          <w:color w:val="000000"/>
          <w:lang w:val="de-DE"/>
        </w:rPr>
        <w:t>ein</w:t>
      </w:r>
      <w:r w:rsidRPr="004D4B94">
        <w:rPr>
          <w:i/>
          <w:color w:val="000000"/>
          <w:lang w:val="uk-UA"/>
        </w:rPr>
        <w:t xml:space="preserve"> </w:t>
      </w:r>
      <w:r w:rsidRPr="00E37042">
        <w:rPr>
          <w:i/>
          <w:color w:val="000000"/>
          <w:lang w:val="de-DE"/>
        </w:rPr>
        <w:t>alter</w:t>
      </w:r>
      <w:r w:rsidRPr="004D4B94">
        <w:rPr>
          <w:i/>
          <w:color w:val="000000"/>
          <w:lang w:val="uk-UA"/>
        </w:rPr>
        <w:t xml:space="preserve"> </w:t>
      </w:r>
      <w:r w:rsidRPr="00E37042">
        <w:rPr>
          <w:i/>
          <w:color w:val="000000"/>
          <w:lang w:val="de-DE"/>
        </w:rPr>
        <w:t>Mann</w:t>
      </w:r>
      <w:r w:rsidRPr="004D4B94">
        <w:rPr>
          <w:i/>
          <w:color w:val="000000"/>
          <w:lang w:val="uk-UA"/>
        </w:rPr>
        <w:t xml:space="preserve"> </w:t>
      </w:r>
      <w:r w:rsidRPr="00E37042">
        <w:rPr>
          <w:i/>
          <w:color w:val="000000"/>
          <w:lang w:val="de-DE"/>
        </w:rPr>
        <w:t>gelassen</w:t>
      </w:r>
      <w:r w:rsidRPr="004D4B94">
        <w:rPr>
          <w:i/>
          <w:color w:val="000000"/>
          <w:lang w:val="uk-UA"/>
        </w:rPr>
        <w:t xml:space="preserve"> </w:t>
      </w:r>
      <w:r w:rsidRPr="00E37042">
        <w:rPr>
          <w:i/>
          <w:color w:val="000000"/>
          <w:lang w:val="de-DE"/>
        </w:rPr>
        <w:t>zu</w:t>
      </w:r>
      <w:r w:rsidRPr="004D4B94">
        <w:rPr>
          <w:i/>
          <w:color w:val="000000"/>
          <w:lang w:val="uk-UA"/>
        </w:rPr>
        <w:t xml:space="preserve"> </w:t>
      </w:r>
      <w:r w:rsidRPr="00E37042">
        <w:rPr>
          <w:i/>
          <w:color w:val="000000"/>
          <w:lang w:val="de-DE"/>
        </w:rPr>
        <w:t>sterben</w:t>
      </w:r>
      <w:r w:rsidRPr="004D4B94">
        <w:rPr>
          <w:i/>
          <w:color w:val="000000"/>
          <w:lang w:val="uk-UA"/>
        </w:rPr>
        <w:t>,</w:t>
      </w:r>
      <w:r w:rsidRPr="004D4B94">
        <w:rPr>
          <w:i/>
          <w:lang w:val="uk-UA"/>
        </w:rPr>
        <w:t xml:space="preserve"> </w:t>
      </w:r>
      <w:r w:rsidRPr="00E37042">
        <w:rPr>
          <w:i/>
          <w:lang w:val="de-DE"/>
        </w:rPr>
        <w:t>ist</w:t>
      </w:r>
      <w:r w:rsidRPr="004D4B94">
        <w:rPr>
          <w:i/>
          <w:lang w:val="uk-UA"/>
        </w:rPr>
        <w:t xml:space="preserve">  </w:t>
      </w:r>
      <w:r w:rsidRPr="00E37042">
        <w:rPr>
          <w:i/>
          <w:lang w:val="de-DE"/>
        </w:rPr>
        <w:t>die</w:t>
      </w:r>
      <w:r w:rsidRPr="004D4B94">
        <w:rPr>
          <w:i/>
          <w:lang w:val="uk-UA"/>
        </w:rPr>
        <w:t xml:space="preserve"> ü</w:t>
      </w:r>
      <w:proofErr w:type="spellStart"/>
      <w:r w:rsidRPr="00E37042">
        <w:rPr>
          <w:i/>
          <w:lang w:val="de-DE"/>
        </w:rPr>
        <w:t>berflutete</w:t>
      </w:r>
      <w:proofErr w:type="spellEnd"/>
      <w:r w:rsidRPr="004D4B94">
        <w:rPr>
          <w:i/>
          <w:lang w:val="uk-UA"/>
        </w:rPr>
        <w:t xml:space="preserve"> </w:t>
      </w:r>
      <w:r w:rsidRPr="00E37042">
        <w:rPr>
          <w:i/>
          <w:lang w:val="de-DE"/>
        </w:rPr>
        <w:t>Stadt</w:t>
      </w:r>
      <w:r w:rsidRPr="00431513">
        <w:rPr>
          <w:lang w:val="uk-UA"/>
        </w:rPr>
        <w:t xml:space="preserve">), зруйнований </w:t>
      </w:r>
      <w:r w:rsidRPr="00431513">
        <w:rPr>
          <w:lang w:val="uk-UA"/>
        </w:rPr>
        <w:lastRenderedPageBreak/>
        <w:t>торнадо курорт порівнюється з привидом (</w:t>
      </w:r>
      <w:r w:rsidRPr="00E37042">
        <w:rPr>
          <w:i/>
          <w:lang w:val="de-DE"/>
        </w:rPr>
        <w:t>der</w:t>
      </w:r>
      <w:r w:rsidRPr="004D4B94">
        <w:rPr>
          <w:i/>
          <w:lang w:val="uk-UA"/>
        </w:rPr>
        <w:t xml:space="preserve"> </w:t>
      </w:r>
      <w:r w:rsidRPr="00E37042">
        <w:rPr>
          <w:i/>
          <w:lang w:val="de-DE"/>
        </w:rPr>
        <w:t>mit</w:t>
      </w:r>
      <w:r w:rsidRPr="004D4B94">
        <w:rPr>
          <w:i/>
          <w:lang w:val="uk-UA"/>
        </w:rPr>
        <w:t xml:space="preserve"> </w:t>
      </w:r>
      <w:r w:rsidRPr="00E37042">
        <w:rPr>
          <w:i/>
          <w:lang w:val="de-DE"/>
        </w:rPr>
        <w:t>einem</w:t>
      </w:r>
      <w:r w:rsidRPr="004D4B94">
        <w:rPr>
          <w:i/>
          <w:lang w:val="uk-UA"/>
        </w:rPr>
        <w:t xml:space="preserve"> </w:t>
      </w:r>
      <w:r w:rsidRPr="00E37042">
        <w:rPr>
          <w:i/>
          <w:lang w:val="de-DE"/>
        </w:rPr>
        <w:t>Tornado</w:t>
      </w:r>
      <w:r w:rsidRPr="004D4B94">
        <w:rPr>
          <w:i/>
          <w:lang w:val="uk-UA"/>
        </w:rPr>
        <w:t xml:space="preserve"> </w:t>
      </w:r>
      <w:proofErr w:type="spellStart"/>
      <w:r w:rsidRPr="00E37042">
        <w:rPr>
          <w:i/>
          <w:lang w:val="de-DE"/>
        </w:rPr>
        <w:t>zerst</w:t>
      </w:r>
      <w:proofErr w:type="spellEnd"/>
      <w:r w:rsidRPr="004D4B94">
        <w:rPr>
          <w:i/>
          <w:lang w:val="uk-UA"/>
        </w:rPr>
        <w:t>ö</w:t>
      </w:r>
      <w:proofErr w:type="spellStart"/>
      <w:r w:rsidRPr="00E37042">
        <w:rPr>
          <w:i/>
          <w:lang w:val="de-DE"/>
        </w:rPr>
        <w:t>rte</w:t>
      </w:r>
      <w:proofErr w:type="spellEnd"/>
      <w:r w:rsidRPr="004D4B94">
        <w:rPr>
          <w:i/>
          <w:lang w:val="uk-UA"/>
        </w:rPr>
        <w:t xml:space="preserve"> </w:t>
      </w:r>
      <w:r w:rsidRPr="00E37042">
        <w:rPr>
          <w:i/>
          <w:lang w:val="de-DE"/>
        </w:rPr>
        <w:t>Badeort</w:t>
      </w:r>
      <w:r w:rsidRPr="004D4B94">
        <w:rPr>
          <w:i/>
          <w:lang w:val="uk-UA"/>
        </w:rPr>
        <w:t xml:space="preserve"> </w:t>
      </w:r>
      <w:r w:rsidRPr="00E37042">
        <w:rPr>
          <w:i/>
          <w:lang w:val="de-DE"/>
        </w:rPr>
        <w:t>wurde</w:t>
      </w:r>
      <w:r w:rsidRPr="004D4B94">
        <w:rPr>
          <w:i/>
          <w:lang w:val="uk-UA"/>
        </w:rPr>
        <w:t xml:space="preserve"> </w:t>
      </w:r>
      <w:r w:rsidRPr="00E37042">
        <w:rPr>
          <w:i/>
          <w:lang w:val="de-DE"/>
        </w:rPr>
        <w:t>wie</w:t>
      </w:r>
      <w:r w:rsidRPr="004D4B94">
        <w:rPr>
          <w:i/>
          <w:lang w:val="uk-UA"/>
        </w:rPr>
        <w:t xml:space="preserve"> </w:t>
      </w:r>
      <w:r w:rsidRPr="00E37042">
        <w:rPr>
          <w:i/>
          <w:lang w:val="de-DE"/>
        </w:rPr>
        <w:t>ein</w:t>
      </w:r>
      <w:r w:rsidRPr="004D4B94">
        <w:rPr>
          <w:i/>
          <w:lang w:val="uk-UA"/>
        </w:rPr>
        <w:t xml:space="preserve"> </w:t>
      </w:r>
      <w:r w:rsidRPr="00E37042">
        <w:rPr>
          <w:i/>
          <w:lang w:val="de-DE"/>
        </w:rPr>
        <w:t>Gespenst</w:t>
      </w:r>
      <w:r w:rsidRPr="00431513">
        <w:rPr>
          <w:lang w:val="uk-UA"/>
        </w:rPr>
        <w:t>).</w:t>
      </w:r>
    </w:p>
    <w:p w:rsidR="00416936" w:rsidRPr="009914C2" w:rsidRDefault="00416936" w:rsidP="00FC507E">
      <w:pPr>
        <w:spacing w:after="0" w:line="360" w:lineRule="auto"/>
        <w:ind w:firstLine="720"/>
        <w:jc w:val="both"/>
        <w:textAlignment w:val="top"/>
        <w:rPr>
          <w:color w:val="000000"/>
          <w:lang w:val="uk-UA"/>
        </w:rPr>
      </w:pPr>
      <w:r>
        <w:rPr>
          <w:lang w:val="uk-UA"/>
        </w:rPr>
        <w:t xml:space="preserve">Якісний склад тропів обох журналів теж відрізняється. Метафори та порівняння у </w:t>
      </w:r>
      <w:proofErr w:type="spellStart"/>
      <w:r w:rsidRPr="00C333C7">
        <w:rPr>
          <w:i/>
          <w:lang w:val="uk-UA"/>
        </w:rPr>
        <w:t>Brigitte</w:t>
      </w:r>
      <w:proofErr w:type="spellEnd"/>
      <w:r>
        <w:rPr>
          <w:lang w:val="uk-UA"/>
        </w:rPr>
        <w:t xml:space="preserve"> є </w:t>
      </w:r>
      <w:proofErr w:type="spellStart"/>
      <w:r>
        <w:rPr>
          <w:lang w:val="uk-UA"/>
        </w:rPr>
        <w:t>несподіванішими</w:t>
      </w:r>
      <w:proofErr w:type="spellEnd"/>
      <w:r>
        <w:rPr>
          <w:lang w:val="uk-UA"/>
        </w:rPr>
        <w:t xml:space="preserve">, аніж у </w:t>
      </w:r>
      <w:r w:rsidRPr="003C295B">
        <w:rPr>
          <w:i/>
          <w:iCs/>
          <w:shd w:val="clear" w:color="auto" w:fill="FFFFFF"/>
          <w:lang w:val="de-DE"/>
        </w:rPr>
        <w:t>Der</w:t>
      </w:r>
      <w:r w:rsidRPr="00C333C7">
        <w:rPr>
          <w:i/>
          <w:iCs/>
          <w:shd w:val="clear" w:color="auto" w:fill="FFFFFF"/>
          <w:lang w:val="uk-UA"/>
        </w:rPr>
        <w:t xml:space="preserve"> </w:t>
      </w:r>
      <w:r w:rsidRPr="003C295B">
        <w:rPr>
          <w:i/>
          <w:iCs/>
          <w:shd w:val="clear" w:color="auto" w:fill="FFFFFF"/>
          <w:lang w:val="de-DE"/>
        </w:rPr>
        <w:t>Spiegel</w:t>
      </w:r>
      <w:r w:rsidRPr="003C295B">
        <w:rPr>
          <w:rStyle w:val="apple-converted-space"/>
          <w:shd w:val="clear" w:color="auto" w:fill="FFFFFF"/>
          <w:lang w:val="de-DE"/>
        </w:rPr>
        <w:t> </w:t>
      </w:r>
      <w:r>
        <w:rPr>
          <w:lang w:val="uk-UA"/>
        </w:rPr>
        <w:t xml:space="preserve">, що можна пояснити більшою авторською свободою або зробити висновок, що це є більш характерним для </w:t>
      </w:r>
      <w:proofErr w:type="spellStart"/>
      <w:r w:rsidRPr="003C295B">
        <w:rPr>
          <w:lang w:val="uk-UA"/>
        </w:rPr>
        <w:t>ф</w:t>
      </w:r>
      <w:r>
        <w:rPr>
          <w:lang w:val="uk-UA"/>
        </w:rPr>
        <w:t>емінного</w:t>
      </w:r>
      <w:proofErr w:type="spellEnd"/>
      <w:r>
        <w:rPr>
          <w:lang w:val="uk-UA"/>
        </w:rPr>
        <w:t xml:space="preserve"> стилю.</w:t>
      </w:r>
      <w:r w:rsidRPr="009914C2">
        <w:rPr>
          <w:color w:val="000000"/>
          <w:lang w:val="uk-UA"/>
        </w:rPr>
        <w:t xml:space="preserve"> </w:t>
      </w:r>
    </w:p>
    <w:p w:rsidR="00416936" w:rsidRDefault="00416936" w:rsidP="00840567">
      <w:pPr>
        <w:spacing w:after="0" w:line="360" w:lineRule="auto"/>
        <w:ind w:firstLine="720"/>
        <w:jc w:val="both"/>
        <w:textAlignment w:val="top"/>
        <w:rPr>
          <w:lang w:val="uk-UA"/>
        </w:rPr>
      </w:pPr>
      <w:r>
        <w:rPr>
          <w:lang w:val="uk-UA"/>
        </w:rPr>
        <w:t>Окрім того</w:t>
      </w:r>
      <w:r w:rsidRPr="00B77B36">
        <w:rPr>
          <w:lang w:val="uk-UA"/>
        </w:rPr>
        <w:t xml:space="preserve">, </w:t>
      </w:r>
      <w:r>
        <w:rPr>
          <w:lang w:val="uk-UA"/>
        </w:rPr>
        <w:t>чоловіки часто використовують термінологічну лексику</w:t>
      </w:r>
      <w:r w:rsidRPr="00B77B36">
        <w:rPr>
          <w:lang w:val="uk-UA"/>
        </w:rPr>
        <w:t xml:space="preserve"> </w:t>
      </w:r>
      <w:r>
        <w:rPr>
          <w:lang w:val="uk-UA"/>
        </w:rPr>
        <w:t>і легко оперують</w:t>
      </w:r>
      <w:r w:rsidRPr="00B77B36">
        <w:rPr>
          <w:lang w:val="uk-UA"/>
        </w:rPr>
        <w:t xml:space="preserve"> </w:t>
      </w:r>
      <w:r>
        <w:rPr>
          <w:lang w:val="uk-UA"/>
        </w:rPr>
        <w:t>новими</w:t>
      </w:r>
      <w:r w:rsidRPr="00B77B36">
        <w:rPr>
          <w:lang w:val="uk-UA"/>
        </w:rPr>
        <w:t xml:space="preserve"> словами, </w:t>
      </w:r>
      <w:r>
        <w:rPr>
          <w:lang w:val="uk-UA"/>
        </w:rPr>
        <w:t>що сприймається як виклик читачеві: «</w:t>
      </w:r>
      <w:r w:rsidRPr="00142EBD">
        <w:rPr>
          <w:i/>
          <w:lang w:val="de-DE"/>
        </w:rPr>
        <w:t>Und</w:t>
      </w:r>
      <w:r w:rsidRPr="005F4AEF">
        <w:rPr>
          <w:i/>
          <w:lang w:val="uk-UA"/>
        </w:rPr>
        <w:t xml:space="preserve"> </w:t>
      </w:r>
      <w:r w:rsidRPr="00142EBD">
        <w:rPr>
          <w:i/>
          <w:lang w:val="de-DE"/>
        </w:rPr>
        <w:t>hier</w:t>
      </w:r>
      <w:r w:rsidRPr="005F4AEF">
        <w:rPr>
          <w:i/>
          <w:lang w:val="uk-UA"/>
        </w:rPr>
        <w:t xml:space="preserve"> </w:t>
      </w:r>
      <w:r w:rsidRPr="00142EBD">
        <w:rPr>
          <w:i/>
          <w:lang w:val="de-DE"/>
        </w:rPr>
        <w:t>sagte</w:t>
      </w:r>
      <w:r w:rsidRPr="005F4AEF">
        <w:rPr>
          <w:i/>
          <w:lang w:val="uk-UA"/>
        </w:rPr>
        <w:t xml:space="preserve"> </w:t>
      </w:r>
      <w:r w:rsidRPr="00142EBD">
        <w:rPr>
          <w:i/>
          <w:lang w:val="de-DE"/>
        </w:rPr>
        <w:t>der</w:t>
      </w:r>
      <w:r w:rsidRPr="005F4AEF">
        <w:rPr>
          <w:i/>
          <w:lang w:val="uk-UA"/>
        </w:rPr>
        <w:t xml:space="preserve"> </w:t>
      </w:r>
      <w:r w:rsidRPr="00142EBD">
        <w:rPr>
          <w:i/>
          <w:lang w:val="de-DE"/>
        </w:rPr>
        <w:t>w</w:t>
      </w:r>
      <w:r w:rsidRPr="005F4AEF">
        <w:rPr>
          <w:i/>
          <w:lang w:val="uk-UA"/>
        </w:rPr>
        <w:t>ü</w:t>
      </w:r>
      <w:proofErr w:type="spellStart"/>
      <w:r w:rsidRPr="00142EBD">
        <w:rPr>
          <w:i/>
          <w:lang w:val="de-DE"/>
        </w:rPr>
        <w:t>rdige</w:t>
      </w:r>
      <w:proofErr w:type="spellEnd"/>
      <w:r w:rsidRPr="005F4AEF">
        <w:rPr>
          <w:i/>
          <w:lang w:val="uk-UA"/>
        </w:rPr>
        <w:t xml:space="preserve"> </w:t>
      </w:r>
      <w:r w:rsidRPr="00142EBD">
        <w:rPr>
          <w:i/>
          <w:lang w:val="de-DE"/>
        </w:rPr>
        <w:t>Lew</w:t>
      </w:r>
      <w:r w:rsidRPr="005F4AEF">
        <w:rPr>
          <w:i/>
          <w:lang w:val="uk-UA"/>
        </w:rPr>
        <w:t xml:space="preserve"> </w:t>
      </w:r>
      <w:r w:rsidRPr="00142EBD">
        <w:rPr>
          <w:i/>
          <w:lang w:val="de-DE"/>
        </w:rPr>
        <w:t>Rubinstein</w:t>
      </w:r>
      <w:r w:rsidRPr="005F4AEF">
        <w:rPr>
          <w:i/>
          <w:lang w:val="uk-UA"/>
        </w:rPr>
        <w:t>:</w:t>
      </w:r>
      <w:r w:rsidRPr="005F4AEF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der</w:t>
      </w:r>
      <w:r w:rsidRPr="005F4AEF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Leiter</w:t>
      </w:r>
      <w:r w:rsidRPr="005F4AEF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offizieller</w:t>
      </w:r>
      <w:r w:rsidRPr="005F4AEF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Ideologie</w:t>
      </w:r>
      <w:r w:rsidRPr="005F4AEF">
        <w:rPr>
          <w:rFonts w:eastAsia="TimesNewRoman"/>
          <w:i/>
          <w:color w:val="000000"/>
          <w:lang w:val="uk-UA"/>
        </w:rPr>
        <w:t xml:space="preserve"> </w:t>
      </w:r>
      <w:r>
        <w:rPr>
          <w:rFonts w:eastAsia="TimesNewRoman"/>
          <w:i/>
          <w:color w:val="000000"/>
          <w:lang w:val="de-DE"/>
        </w:rPr>
        <w:t>sind</w:t>
      </w:r>
      <w:r w:rsidRPr="005F4AEF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die</w:t>
      </w:r>
      <w:r w:rsidRPr="005F4AEF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Hochglanzmagazine</w:t>
      </w:r>
      <w:r w:rsidRPr="005F4AEF">
        <w:rPr>
          <w:rFonts w:eastAsia="TimesNewRoman"/>
          <w:i/>
          <w:color w:val="000000"/>
          <w:lang w:val="uk-UA"/>
        </w:rPr>
        <w:t xml:space="preserve">. </w:t>
      </w:r>
      <w:r w:rsidRPr="00142EBD">
        <w:rPr>
          <w:rFonts w:eastAsia="TimesNewRoman"/>
          <w:i/>
          <w:color w:val="000000"/>
          <w:lang w:val="de-DE"/>
        </w:rPr>
        <w:t>Sagen</w:t>
      </w:r>
      <w:r w:rsidRPr="00823ADE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wir</w:t>
      </w:r>
      <w:r w:rsidRPr="00823ADE">
        <w:rPr>
          <w:rFonts w:eastAsia="TimesNewRoman"/>
          <w:i/>
          <w:color w:val="000000"/>
          <w:lang w:val="uk-UA"/>
        </w:rPr>
        <w:t xml:space="preserve">, </w:t>
      </w:r>
      <w:r w:rsidRPr="00142EBD">
        <w:rPr>
          <w:rFonts w:eastAsia="TimesNewRoman"/>
          <w:i/>
          <w:color w:val="000000"/>
          <w:lang w:val="de-DE"/>
        </w:rPr>
        <w:t>heute</w:t>
      </w:r>
      <w:r w:rsidRPr="00823ADE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steht</w:t>
      </w:r>
      <w:r w:rsidRPr="00823ADE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an</w:t>
      </w:r>
      <w:r w:rsidRPr="00823ADE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der</w:t>
      </w:r>
      <w:r w:rsidRPr="00823ADE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Stelle</w:t>
      </w:r>
      <w:r w:rsidRPr="00823ADE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der</w:t>
      </w:r>
      <w:r w:rsidRPr="00823ADE">
        <w:rPr>
          <w:rFonts w:eastAsia="TimesNewRoman"/>
          <w:i/>
          <w:color w:val="000000"/>
          <w:lang w:val="uk-UA"/>
        </w:rPr>
        <w:t xml:space="preserve"> </w:t>
      </w:r>
      <w:proofErr w:type="spellStart"/>
      <w:r w:rsidRPr="00142EBD">
        <w:rPr>
          <w:rFonts w:eastAsia="TimesNewRoman"/>
          <w:i/>
          <w:color w:val="000000"/>
          <w:lang w:val="de-DE"/>
        </w:rPr>
        <w:t>gro</w:t>
      </w:r>
      <w:proofErr w:type="spellEnd"/>
      <w:r w:rsidRPr="00823ADE">
        <w:rPr>
          <w:rFonts w:eastAsia="TimesNewRoman"/>
          <w:i/>
          <w:color w:val="000000"/>
          <w:lang w:val="uk-UA"/>
        </w:rPr>
        <w:t>ß</w:t>
      </w:r>
      <w:r w:rsidRPr="00142EBD">
        <w:rPr>
          <w:rFonts w:eastAsia="TimesNewRoman"/>
          <w:i/>
          <w:color w:val="000000"/>
          <w:lang w:val="de-DE"/>
        </w:rPr>
        <w:t>en</w:t>
      </w:r>
      <w:r w:rsidRPr="00823ADE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Ideen</w:t>
      </w:r>
      <w:r w:rsidRPr="00823ADE">
        <w:rPr>
          <w:rFonts w:eastAsia="TimesNewRoman"/>
          <w:i/>
          <w:color w:val="000000"/>
          <w:lang w:val="uk-UA"/>
        </w:rPr>
        <w:t xml:space="preserve"> </w:t>
      </w:r>
      <w:proofErr w:type="spellStart"/>
      <w:r w:rsidRPr="00142EBD">
        <w:rPr>
          <w:rFonts w:eastAsia="TimesNewRoman"/>
          <w:i/>
          <w:color w:val="000000"/>
          <w:lang w:val="de-DE"/>
        </w:rPr>
        <w:t>Konsumismus</w:t>
      </w:r>
      <w:proofErr w:type="spellEnd"/>
      <w:r w:rsidRPr="00823ADE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und</w:t>
      </w:r>
      <w:r w:rsidRPr="00823ADE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die</w:t>
      </w:r>
      <w:r w:rsidRPr="00823ADE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Magazine</w:t>
      </w:r>
      <w:r w:rsidRPr="00823ADE">
        <w:rPr>
          <w:rFonts w:eastAsia="TimesNewRoman"/>
          <w:i/>
          <w:color w:val="000000"/>
          <w:lang w:val="uk-UA"/>
        </w:rPr>
        <w:t xml:space="preserve"> </w:t>
      </w:r>
      <w:proofErr w:type="spellStart"/>
      <w:r w:rsidRPr="00142EBD">
        <w:rPr>
          <w:rFonts w:eastAsia="TimesNewRoman"/>
          <w:i/>
          <w:color w:val="000000"/>
          <w:lang w:val="de-DE"/>
        </w:rPr>
        <w:t>besch</w:t>
      </w:r>
      <w:proofErr w:type="spellEnd"/>
      <w:r w:rsidRPr="00823ADE">
        <w:rPr>
          <w:rFonts w:eastAsia="TimesNewRoman"/>
          <w:i/>
          <w:color w:val="000000"/>
          <w:lang w:val="uk-UA"/>
        </w:rPr>
        <w:t>ä</w:t>
      </w:r>
      <w:proofErr w:type="spellStart"/>
      <w:r w:rsidRPr="00142EBD">
        <w:rPr>
          <w:rFonts w:eastAsia="TimesNewRoman"/>
          <w:i/>
          <w:color w:val="000000"/>
          <w:lang w:val="de-DE"/>
        </w:rPr>
        <w:t>ftigen</w:t>
      </w:r>
      <w:proofErr w:type="spellEnd"/>
      <w:r w:rsidRPr="00823ADE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sich</w:t>
      </w:r>
      <w:r w:rsidRPr="00823ADE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nur</w:t>
      </w:r>
      <w:r w:rsidRPr="00823ADE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damit</w:t>
      </w:r>
      <w:r w:rsidRPr="00823ADE">
        <w:rPr>
          <w:rFonts w:eastAsia="TimesNewRoman"/>
          <w:i/>
          <w:color w:val="000000"/>
          <w:lang w:val="uk-UA"/>
        </w:rPr>
        <w:t xml:space="preserve">, </w:t>
      </w:r>
      <w:r w:rsidRPr="00C3045A">
        <w:rPr>
          <w:rFonts w:eastAsia="TimesNewRoman"/>
          <w:i/>
          <w:lang w:val="de-DE"/>
        </w:rPr>
        <w:t>dass</w:t>
      </w:r>
      <w:r w:rsidRPr="00823ADE">
        <w:rPr>
          <w:rFonts w:eastAsia="TimesNewRoman"/>
          <w:i/>
          <w:lang w:val="uk-UA"/>
        </w:rPr>
        <w:t xml:space="preserve"> </w:t>
      </w:r>
      <w:r w:rsidRPr="00C3045A">
        <w:rPr>
          <w:rFonts w:eastAsia="TimesNewRoman"/>
          <w:i/>
          <w:lang w:val="de-DE"/>
        </w:rPr>
        <w:t>sie</w:t>
      </w:r>
      <w:r w:rsidRPr="00823ADE">
        <w:rPr>
          <w:rFonts w:eastAsia="TimesNewRoman"/>
          <w:i/>
          <w:lang w:val="uk-UA"/>
        </w:rPr>
        <w:t xml:space="preserve"> </w:t>
      </w:r>
      <w:r w:rsidRPr="00C3045A">
        <w:rPr>
          <w:rFonts w:eastAsia="TimesNewRoman"/>
          <w:i/>
          <w:lang w:val="de-DE"/>
        </w:rPr>
        <w:t>das</w:t>
      </w:r>
      <w:r w:rsidRPr="00823ADE">
        <w:rPr>
          <w:rFonts w:eastAsia="TimesNewRoman"/>
          <w:i/>
          <w:color w:val="000000"/>
          <w:lang w:val="uk-UA"/>
        </w:rPr>
        <w:t xml:space="preserve"> </w:t>
      </w:r>
      <w:proofErr w:type="spellStart"/>
      <w:r w:rsidRPr="00142EBD">
        <w:rPr>
          <w:rFonts w:eastAsia="TimesNewRoman"/>
          <w:i/>
          <w:color w:val="000000"/>
          <w:lang w:val="de-DE"/>
        </w:rPr>
        <w:t>Gl</w:t>
      </w:r>
      <w:proofErr w:type="spellEnd"/>
      <w:r w:rsidRPr="00823ADE">
        <w:rPr>
          <w:rFonts w:eastAsia="TimesNewRoman"/>
          <w:i/>
          <w:color w:val="000000"/>
          <w:lang w:val="uk-UA"/>
        </w:rPr>
        <w:t>ü</w:t>
      </w:r>
      <w:proofErr w:type="spellStart"/>
      <w:r w:rsidRPr="00142EBD">
        <w:rPr>
          <w:rFonts w:eastAsia="TimesNewRoman"/>
          <w:i/>
          <w:color w:val="000000"/>
          <w:lang w:val="de-DE"/>
        </w:rPr>
        <w:t>ck</w:t>
      </w:r>
      <w:proofErr w:type="spellEnd"/>
      <w:r w:rsidRPr="00823ADE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mit</w:t>
      </w:r>
      <w:r w:rsidRPr="00823ADE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dem</w:t>
      </w:r>
      <w:r w:rsidRPr="00823ADE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Sachbesitz</w:t>
      </w:r>
      <w:r w:rsidRPr="00823ADE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identifizieren</w:t>
      </w:r>
      <w:r w:rsidRPr="00823ADE">
        <w:rPr>
          <w:rFonts w:eastAsia="TimesNewRoman"/>
          <w:i/>
          <w:color w:val="000000"/>
          <w:lang w:val="uk-UA"/>
        </w:rPr>
        <w:t xml:space="preserve"> </w:t>
      </w:r>
      <w:r w:rsidRPr="00142EBD">
        <w:rPr>
          <w:rFonts w:eastAsia="TimesNewRoman"/>
          <w:i/>
          <w:color w:val="000000"/>
          <w:lang w:val="de-DE"/>
        </w:rPr>
        <w:t>und</w:t>
      </w:r>
      <w:r w:rsidRPr="00823ADE">
        <w:rPr>
          <w:rFonts w:eastAsia="TimesNewRoman"/>
          <w:i/>
          <w:color w:val="000000"/>
          <w:lang w:val="uk-UA"/>
        </w:rPr>
        <w:t xml:space="preserve"> </w:t>
      </w:r>
      <w:r w:rsidRPr="00C3045A">
        <w:rPr>
          <w:rFonts w:eastAsia="TimesNewRoman"/>
          <w:i/>
          <w:lang w:val="de-DE"/>
        </w:rPr>
        <w:t>zur</w:t>
      </w:r>
      <w:r w:rsidRPr="00823ADE">
        <w:rPr>
          <w:rFonts w:eastAsia="TimesNewRoman"/>
          <w:i/>
          <w:lang w:val="uk-UA"/>
        </w:rPr>
        <w:t xml:space="preserve"> </w:t>
      </w:r>
      <w:r w:rsidRPr="00C3045A">
        <w:rPr>
          <w:rFonts w:eastAsia="TimesNewRoman"/>
          <w:i/>
          <w:lang w:val="de-DE"/>
        </w:rPr>
        <w:t>Konzentration</w:t>
      </w:r>
      <w:r w:rsidRPr="00823ADE">
        <w:rPr>
          <w:rFonts w:eastAsia="TimesNewRoman"/>
          <w:i/>
          <w:lang w:val="uk-UA"/>
        </w:rPr>
        <w:t xml:space="preserve"> </w:t>
      </w:r>
      <w:r w:rsidRPr="00C3045A">
        <w:rPr>
          <w:rFonts w:eastAsia="TimesNewRoman"/>
          <w:i/>
          <w:lang w:val="de-DE"/>
        </w:rPr>
        <w:t>auf</w:t>
      </w:r>
      <w:r w:rsidRPr="00823ADE">
        <w:rPr>
          <w:rFonts w:eastAsia="TimesNewRoman"/>
          <w:i/>
          <w:lang w:val="uk-UA"/>
        </w:rPr>
        <w:t xml:space="preserve"> </w:t>
      </w:r>
      <w:proofErr w:type="spellStart"/>
      <w:r w:rsidRPr="00C3045A">
        <w:rPr>
          <w:rFonts w:eastAsia="TimesNewRoman"/>
          <w:i/>
          <w:lang w:val="de-DE"/>
        </w:rPr>
        <w:t>Lebensg</w:t>
      </w:r>
      <w:proofErr w:type="spellEnd"/>
      <w:r w:rsidRPr="00823ADE">
        <w:rPr>
          <w:rFonts w:eastAsia="TimesNewRoman"/>
          <w:i/>
          <w:lang w:val="uk-UA"/>
        </w:rPr>
        <w:t>ü</w:t>
      </w:r>
      <w:proofErr w:type="spellStart"/>
      <w:r w:rsidRPr="00C3045A">
        <w:rPr>
          <w:rFonts w:eastAsia="TimesNewRoman"/>
          <w:i/>
          <w:lang w:val="de-DE"/>
        </w:rPr>
        <w:t>ter</w:t>
      </w:r>
      <w:proofErr w:type="spellEnd"/>
      <w:r w:rsidRPr="00823ADE">
        <w:rPr>
          <w:rFonts w:eastAsia="TimesNewRoman"/>
          <w:i/>
          <w:color w:val="000000"/>
          <w:lang w:val="uk-UA"/>
        </w:rPr>
        <w:t xml:space="preserve">      </w:t>
      </w:r>
      <w:r w:rsidRPr="00C3045A">
        <w:rPr>
          <w:rFonts w:eastAsia="TimesNewRoman"/>
          <w:i/>
          <w:lang w:val="de-DE"/>
        </w:rPr>
        <w:t>aufrufen</w:t>
      </w:r>
      <w:r w:rsidRPr="00823ADE">
        <w:rPr>
          <w:rFonts w:eastAsia="TimesNewRoman"/>
          <w:i/>
          <w:lang w:val="uk-UA"/>
        </w:rPr>
        <w:t>.</w:t>
      </w:r>
      <w:r w:rsidRPr="00823ADE">
        <w:rPr>
          <w:rFonts w:eastAsia="TimesNewRoman"/>
          <w:lang w:val="uk-UA"/>
        </w:rPr>
        <w:t>»</w:t>
      </w:r>
      <w:r w:rsidRPr="008C5916">
        <w:rPr>
          <w:rFonts w:eastAsia="TimesNewRoman"/>
          <w:color w:val="000000"/>
          <w:lang w:val="uk-UA"/>
        </w:rPr>
        <w:t xml:space="preserve"> </w:t>
      </w:r>
      <w:r w:rsidRPr="009914C2">
        <w:rPr>
          <w:rFonts w:eastAsia="TimesNewRoman"/>
          <w:color w:val="000000"/>
          <w:lang w:val="uk-UA"/>
        </w:rPr>
        <w:t>–</w:t>
      </w:r>
      <w:r>
        <w:rPr>
          <w:lang w:val="uk-UA"/>
        </w:rPr>
        <w:t xml:space="preserve"> </w:t>
      </w:r>
      <w:r w:rsidRPr="009914C2">
        <w:rPr>
          <w:color w:val="000000"/>
          <w:lang w:val="uk-UA"/>
        </w:rPr>
        <w:t>Жіноча мова на відмін</w:t>
      </w:r>
      <w:r>
        <w:rPr>
          <w:color w:val="000000"/>
          <w:lang w:val="uk-UA"/>
        </w:rPr>
        <w:t>у</w:t>
      </w:r>
      <w:r w:rsidRPr="009914C2">
        <w:rPr>
          <w:color w:val="000000"/>
          <w:lang w:val="uk-UA"/>
        </w:rPr>
        <w:t xml:space="preserve"> від чоловічої меншою мірою сповнена неологізмами та термінами: </w:t>
      </w:r>
      <w:r>
        <w:rPr>
          <w:color w:val="000000"/>
          <w:lang w:val="uk-UA"/>
        </w:rPr>
        <w:t>во</w:t>
      </w:r>
      <w:r w:rsidRPr="009914C2">
        <w:rPr>
          <w:color w:val="000000"/>
          <w:lang w:val="uk-UA"/>
        </w:rPr>
        <w:t xml:space="preserve">ни застосовуються лише в тих випадках, коли без них неможливо описати яке-небудь явище: </w:t>
      </w:r>
      <w:r>
        <w:rPr>
          <w:color w:val="000000"/>
          <w:lang w:val="uk-UA"/>
        </w:rPr>
        <w:t>«</w:t>
      </w:r>
      <w:r w:rsidRPr="00C3045A">
        <w:rPr>
          <w:rStyle w:val="hps"/>
          <w:i/>
          <w:color w:val="000000"/>
          <w:lang w:val="de-DE"/>
        </w:rPr>
        <w:t>Dank</w:t>
      </w:r>
      <w:r w:rsidRPr="00823ADE">
        <w:rPr>
          <w:rStyle w:val="hps"/>
          <w:i/>
          <w:color w:val="000000"/>
          <w:lang w:val="uk-UA"/>
        </w:rPr>
        <w:t xml:space="preserve"> </w:t>
      </w:r>
      <w:r w:rsidRPr="00C3045A">
        <w:rPr>
          <w:rStyle w:val="hps"/>
          <w:i/>
          <w:color w:val="000000"/>
          <w:lang w:val="de-DE"/>
        </w:rPr>
        <w:t>dem</w:t>
      </w:r>
      <w:r w:rsidRPr="00823ADE">
        <w:rPr>
          <w:rStyle w:val="hps"/>
          <w:i/>
          <w:color w:val="000000"/>
          <w:lang w:val="uk-UA"/>
        </w:rPr>
        <w:t xml:space="preserve"> </w:t>
      </w:r>
      <w:r w:rsidRPr="00C3045A">
        <w:rPr>
          <w:rStyle w:val="hps"/>
          <w:i/>
          <w:color w:val="000000"/>
          <w:lang w:val="de-DE"/>
        </w:rPr>
        <w:t>hohen</w:t>
      </w:r>
      <w:r w:rsidRPr="00823ADE">
        <w:rPr>
          <w:i/>
          <w:color w:val="000000"/>
          <w:lang w:val="uk-UA"/>
        </w:rPr>
        <w:t xml:space="preserve"> </w:t>
      </w:r>
      <w:r w:rsidRPr="00C3045A">
        <w:rPr>
          <w:rStyle w:val="hps"/>
          <w:i/>
          <w:color w:val="000000"/>
          <w:lang w:val="de-DE"/>
        </w:rPr>
        <w:t>Gehalt</w:t>
      </w:r>
      <w:r w:rsidRPr="00823ADE">
        <w:rPr>
          <w:rStyle w:val="hps"/>
          <w:i/>
          <w:color w:val="000000"/>
          <w:lang w:val="uk-UA"/>
        </w:rPr>
        <w:t xml:space="preserve"> </w:t>
      </w:r>
      <w:r w:rsidRPr="00C3045A">
        <w:rPr>
          <w:rStyle w:val="hps"/>
          <w:i/>
          <w:color w:val="000000"/>
          <w:lang w:val="de-DE"/>
        </w:rPr>
        <w:t>an</w:t>
      </w:r>
      <w:r w:rsidRPr="00823ADE">
        <w:rPr>
          <w:rStyle w:val="hps"/>
          <w:i/>
          <w:color w:val="000000"/>
          <w:lang w:val="uk-UA"/>
        </w:rPr>
        <w:t xml:space="preserve"> </w:t>
      </w:r>
      <w:proofErr w:type="spellStart"/>
      <w:r w:rsidRPr="00C3045A">
        <w:rPr>
          <w:rStyle w:val="hps"/>
          <w:i/>
          <w:color w:val="000000"/>
          <w:lang w:val="de-DE"/>
        </w:rPr>
        <w:t>Flavonoiden</w:t>
      </w:r>
      <w:proofErr w:type="spellEnd"/>
      <w:r w:rsidRPr="00823ADE">
        <w:rPr>
          <w:i/>
          <w:color w:val="000000"/>
          <w:lang w:val="uk-UA"/>
        </w:rPr>
        <w:t xml:space="preserve"> </w:t>
      </w:r>
      <w:r w:rsidRPr="00823ADE">
        <w:rPr>
          <w:rStyle w:val="hps"/>
          <w:i/>
          <w:color w:val="000000"/>
          <w:lang w:val="uk-UA"/>
        </w:rPr>
        <w:t>(</w:t>
      </w:r>
      <w:proofErr w:type="spellStart"/>
      <w:r w:rsidRPr="00C3045A">
        <w:rPr>
          <w:i/>
          <w:color w:val="000000"/>
          <w:lang w:val="de-DE"/>
        </w:rPr>
        <w:t>antioxidative</w:t>
      </w:r>
      <w:proofErr w:type="spellEnd"/>
      <w:r w:rsidRPr="00823ADE">
        <w:rPr>
          <w:i/>
          <w:color w:val="000000"/>
          <w:lang w:val="uk-UA"/>
        </w:rPr>
        <w:t xml:space="preserve"> </w:t>
      </w:r>
      <w:r w:rsidRPr="00C3045A">
        <w:rPr>
          <w:i/>
          <w:color w:val="000000"/>
          <w:lang w:val="de-DE"/>
        </w:rPr>
        <w:t>Verbindungen</w:t>
      </w:r>
      <w:r w:rsidRPr="00823ADE">
        <w:rPr>
          <w:i/>
          <w:color w:val="000000"/>
          <w:lang w:val="uk-UA"/>
        </w:rPr>
        <w:t xml:space="preserve">) </w:t>
      </w:r>
      <w:r w:rsidRPr="00C3045A">
        <w:rPr>
          <w:rStyle w:val="hps"/>
          <w:i/>
          <w:color w:val="000000"/>
          <w:lang w:val="de-DE"/>
        </w:rPr>
        <w:t>hat</w:t>
      </w:r>
      <w:r w:rsidRPr="00823ADE">
        <w:rPr>
          <w:i/>
          <w:color w:val="000000"/>
          <w:lang w:val="uk-UA"/>
        </w:rPr>
        <w:t xml:space="preserve"> </w:t>
      </w:r>
      <w:r w:rsidRPr="00C3045A">
        <w:rPr>
          <w:rStyle w:val="hps"/>
          <w:i/>
          <w:color w:val="000000"/>
          <w:lang w:val="de-DE"/>
        </w:rPr>
        <w:t>Bitterschokolade</w:t>
      </w:r>
      <w:r w:rsidRPr="00823ADE">
        <w:rPr>
          <w:i/>
          <w:color w:val="000000"/>
          <w:lang w:val="uk-UA"/>
        </w:rPr>
        <w:t xml:space="preserve"> </w:t>
      </w:r>
      <w:r w:rsidRPr="00C3045A">
        <w:rPr>
          <w:i/>
          <w:color w:val="000000"/>
          <w:lang w:val="de-DE"/>
        </w:rPr>
        <w:t>eine</w:t>
      </w:r>
      <w:r w:rsidRPr="00823ADE">
        <w:rPr>
          <w:i/>
          <w:color w:val="000000"/>
          <w:lang w:val="uk-UA"/>
        </w:rPr>
        <w:t xml:space="preserve"> </w:t>
      </w:r>
      <w:r w:rsidRPr="00C3045A">
        <w:rPr>
          <w:rStyle w:val="hps"/>
          <w:i/>
          <w:color w:val="000000"/>
          <w:lang w:val="de-DE"/>
        </w:rPr>
        <w:t>positive</w:t>
      </w:r>
      <w:r w:rsidRPr="00823ADE">
        <w:rPr>
          <w:rStyle w:val="hps"/>
          <w:i/>
          <w:color w:val="000000"/>
          <w:lang w:val="uk-UA"/>
        </w:rPr>
        <w:t xml:space="preserve"> </w:t>
      </w:r>
      <w:r w:rsidRPr="00C3045A">
        <w:rPr>
          <w:rStyle w:val="hps"/>
          <w:i/>
          <w:color w:val="000000"/>
          <w:lang w:val="de-DE"/>
        </w:rPr>
        <w:t>Einwirkung</w:t>
      </w:r>
      <w:r w:rsidRPr="00823ADE">
        <w:rPr>
          <w:i/>
          <w:color w:val="000000"/>
          <w:lang w:val="uk-UA"/>
        </w:rPr>
        <w:t xml:space="preserve"> </w:t>
      </w:r>
      <w:r w:rsidRPr="00C3045A">
        <w:rPr>
          <w:rStyle w:val="hps"/>
          <w:i/>
          <w:color w:val="000000"/>
          <w:lang w:val="de-DE"/>
        </w:rPr>
        <w:t>auf</w:t>
      </w:r>
      <w:r w:rsidRPr="00823ADE">
        <w:rPr>
          <w:rStyle w:val="hps"/>
          <w:i/>
          <w:color w:val="000000"/>
          <w:lang w:val="uk-UA"/>
        </w:rPr>
        <w:t xml:space="preserve"> </w:t>
      </w:r>
      <w:r w:rsidRPr="00C3045A">
        <w:rPr>
          <w:rStyle w:val="hps"/>
          <w:i/>
          <w:color w:val="000000"/>
          <w:lang w:val="de-DE"/>
        </w:rPr>
        <w:t>das</w:t>
      </w:r>
      <w:r w:rsidRPr="00823ADE">
        <w:rPr>
          <w:rStyle w:val="hps"/>
          <w:i/>
          <w:color w:val="000000"/>
          <w:lang w:val="uk-UA"/>
        </w:rPr>
        <w:t xml:space="preserve"> </w:t>
      </w:r>
      <w:proofErr w:type="spellStart"/>
      <w:r w:rsidRPr="00C3045A">
        <w:rPr>
          <w:rStyle w:val="hps"/>
          <w:i/>
          <w:color w:val="000000"/>
          <w:lang w:val="de-DE"/>
        </w:rPr>
        <w:t>kardiovaskul</w:t>
      </w:r>
      <w:proofErr w:type="spellEnd"/>
      <w:r w:rsidRPr="00823ADE">
        <w:rPr>
          <w:rStyle w:val="hps"/>
          <w:i/>
          <w:color w:val="000000"/>
          <w:lang w:val="uk-UA"/>
        </w:rPr>
        <w:t>ä</w:t>
      </w:r>
      <w:proofErr w:type="spellStart"/>
      <w:r w:rsidRPr="00C3045A">
        <w:rPr>
          <w:rStyle w:val="hps"/>
          <w:i/>
          <w:color w:val="000000"/>
          <w:lang w:val="de-DE"/>
        </w:rPr>
        <w:t>re</w:t>
      </w:r>
      <w:proofErr w:type="spellEnd"/>
      <w:r w:rsidRPr="00823ADE">
        <w:rPr>
          <w:rStyle w:val="hps"/>
          <w:i/>
          <w:color w:val="000000"/>
          <w:lang w:val="uk-UA"/>
        </w:rPr>
        <w:t xml:space="preserve"> </w:t>
      </w:r>
      <w:r w:rsidRPr="00C3045A">
        <w:rPr>
          <w:rStyle w:val="hps"/>
          <w:i/>
          <w:color w:val="000000"/>
          <w:lang w:val="de-DE"/>
        </w:rPr>
        <w:t>System</w:t>
      </w:r>
      <w:r w:rsidRPr="00823ADE">
        <w:rPr>
          <w:i/>
          <w:color w:val="000000"/>
          <w:lang w:val="uk-UA"/>
        </w:rPr>
        <w:t xml:space="preserve">. </w:t>
      </w:r>
      <w:r w:rsidRPr="00C3045A">
        <w:rPr>
          <w:rStyle w:val="hps"/>
          <w:i/>
          <w:color w:val="000000"/>
          <w:lang w:val="de-DE"/>
        </w:rPr>
        <w:t>Die Tatsache besteht darin, dass</w:t>
      </w:r>
      <w:r w:rsidRPr="00C3045A">
        <w:rPr>
          <w:i/>
          <w:color w:val="000000"/>
          <w:lang w:val="de-DE"/>
        </w:rPr>
        <w:t xml:space="preserve"> die </w:t>
      </w:r>
      <w:proofErr w:type="spellStart"/>
      <w:r w:rsidRPr="00C3045A">
        <w:rPr>
          <w:rStyle w:val="hps"/>
          <w:i/>
          <w:color w:val="000000"/>
          <w:lang w:val="de-DE"/>
        </w:rPr>
        <w:t>Flavonoiden</w:t>
      </w:r>
      <w:proofErr w:type="spellEnd"/>
      <w:r w:rsidRPr="00C3045A">
        <w:rPr>
          <w:i/>
          <w:color w:val="000000"/>
          <w:lang w:val="de-DE"/>
        </w:rPr>
        <w:t xml:space="preserve"> </w:t>
      </w:r>
      <w:r w:rsidRPr="00C3045A">
        <w:rPr>
          <w:rStyle w:val="hps"/>
          <w:i/>
          <w:color w:val="000000"/>
          <w:lang w:val="de-DE"/>
        </w:rPr>
        <w:t>freie Radikale</w:t>
      </w:r>
      <w:r w:rsidRPr="00C3045A">
        <w:rPr>
          <w:i/>
          <w:color w:val="000000"/>
          <w:lang w:val="de-DE"/>
        </w:rPr>
        <w:t xml:space="preserve"> </w:t>
      </w:r>
      <w:r w:rsidRPr="00C3045A">
        <w:rPr>
          <w:rStyle w:val="hps"/>
          <w:i/>
          <w:color w:val="000000"/>
          <w:lang w:val="de-DE"/>
        </w:rPr>
        <w:t>neutralisieren</w:t>
      </w:r>
      <w:r w:rsidRPr="00C3045A">
        <w:rPr>
          <w:i/>
          <w:color w:val="000000"/>
          <w:lang w:val="de-DE"/>
        </w:rPr>
        <w:t xml:space="preserve"> </w:t>
      </w:r>
      <w:r w:rsidRPr="00C3045A">
        <w:rPr>
          <w:rStyle w:val="hps"/>
          <w:i/>
          <w:color w:val="000000"/>
          <w:lang w:val="de-DE"/>
        </w:rPr>
        <w:t>und mit der</w:t>
      </w:r>
      <w:r w:rsidRPr="00C3045A">
        <w:rPr>
          <w:i/>
          <w:color w:val="000000"/>
          <w:lang w:val="de-DE"/>
        </w:rPr>
        <w:t xml:space="preserve"> </w:t>
      </w:r>
      <w:r w:rsidRPr="00C3045A">
        <w:rPr>
          <w:rStyle w:val="hps"/>
          <w:i/>
          <w:color w:val="000000"/>
          <w:lang w:val="de-DE"/>
        </w:rPr>
        <w:t>Alterung kämpfen</w:t>
      </w:r>
      <w:r w:rsidRPr="003C295B">
        <w:rPr>
          <w:i/>
          <w:color w:val="000000"/>
          <w:lang w:val="uk-UA"/>
        </w:rPr>
        <w:t>.</w:t>
      </w:r>
      <w:r>
        <w:rPr>
          <w:color w:val="000000"/>
          <w:lang w:val="uk-UA"/>
        </w:rPr>
        <w:t>»</w:t>
      </w:r>
    </w:p>
    <w:p w:rsidR="00416936" w:rsidRDefault="00416936" w:rsidP="00840567">
      <w:pPr>
        <w:spacing w:after="0" w:line="360" w:lineRule="auto"/>
        <w:ind w:firstLine="720"/>
        <w:jc w:val="both"/>
        <w:textAlignment w:val="top"/>
        <w:rPr>
          <w:lang w:val="uk-UA"/>
        </w:rPr>
      </w:pPr>
      <w:r>
        <w:rPr>
          <w:lang w:val="uk-UA"/>
        </w:rPr>
        <w:t>Чоловічий стереотип поведінки передбачає, що чоловік має приховувати від оточуючих</w:t>
      </w:r>
      <w:r w:rsidRPr="00715A17">
        <w:rPr>
          <w:lang w:val="uk-UA"/>
        </w:rPr>
        <w:t xml:space="preserve"> </w:t>
      </w:r>
      <w:r>
        <w:rPr>
          <w:lang w:val="uk-UA"/>
        </w:rPr>
        <w:t>за маскою іронії та цинізму свої емоції та почуття якомога старанніше</w:t>
      </w:r>
      <w:r w:rsidRPr="00C3045A">
        <w:rPr>
          <w:lang w:val="uk-UA"/>
        </w:rPr>
        <w:t xml:space="preserve"> </w:t>
      </w:r>
      <w:r w:rsidRPr="009914C2">
        <w:rPr>
          <w:color w:val="000000"/>
          <w:lang w:val="uk-UA"/>
        </w:rPr>
        <w:t>[</w:t>
      </w:r>
      <w:r w:rsidRPr="00C3045A">
        <w:rPr>
          <w:color w:val="000000"/>
          <w:lang w:val="uk-UA"/>
        </w:rPr>
        <w:t>4</w:t>
      </w:r>
      <w:r w:rsidRPr="009914C2">
        <w:rPr>
          <w:color w:val="000000"/>
          <w:lang w:val="uk-UA"/>
        </w:rPr>
        <w:t>]</w:t>
      </w:r>
      <w:r>
        <w:rPr>
          <w:lang w:val="uk-UA"/>
        </w:rPr>
        <w:t>: «</w:t>
      </w:r>
      <w:r w:rsidRPr="00C3045A">
        <w:rPr>
          <w:i/>
          <w:lang w:val="de-DE"/>
        </w:rPr>
        <w:t>Als</w:t>
      </w:r>
      <w:r w:rsidRPr="00C3045A">
        <w:rPr>
          <w:i/>
          <w:lang w:val="uk-UA"/>
        </w:rPr>
        <w:t xml:space="preserve"> </w:t>
      </w:r>
      <w:r w:rsidRPr="00C3045A">
        <w:rPr>
          <w:i/>
          <w:lang w:val="de-DE"/>
        </w:rPr>
        <w:t>die</w:t>
      </w:r>
      <w:r w:rsidRPr="00C3045A">
        <w:rPr>
          <w:i/>
          <w:lang w:val="uk-UA"/>
        </w:rPr>
        <w:t xml:space="preserve"> </w:t>
      </w:r>
      <w:r w:rsidRPr="00C3045A">
        <w:rPr>
          <w:i/>
          <w:lang w:val="de-DE"/>
        </w:rPr>
        <w:t>Bekanntheit</w:t>
      </w:r>
      <w:r w:rsidRPr="00C3045A">
        <w:rPr>
          <w:i/>
          <w:lang w:val="uk-UA"/>
        </w:rPr>
        <w:t xml:space="preserve"> </w:t>
      </w:r>
      <w:r w:rsidRPr="00C3045A">
        <w:rPr>
          <w:i/>
          <w:lang w:val="de-DE"/>
        </w:rPr>
        <w:t>mit</w:t>
      </w:r>
      <w:r w:rsidRPr="00C3045A">
        <w:rPr>
          <w:i/>
          <w:lang w:val="uk-UA"/>
        </w:rPr>
        <w:t xml:space="preserve"> </w:t>
      </w:r>
      <w:r w:rsidRPr="00C3045A">
        <w:rPr>
          <w:i/>
          <w:lang w:val="de-DE"/>
        </w:rPr>
        <w:t>den</w:t>
      </w:r>
      <w:r w:rsidRPr="00C3045A">
        <w:rPr>
          <w:i/>
          <w:lang w:val="uk-UA"/>
        </w:rPr>
        <w:t xml:space="preserve"> </w:t>
      </w:r>
      <w:r w:rsidRPr="00C3045A">
        <w:rPr>
          <w:i/>
          <w:lang w:val="de-DE"/>
        </w:rPr>
        <w:t>Eltern</w:t>
      </w:r>
      <w:r w:rsidRPr="00C3045A">
        <w:rPr>
          <w:i/>
          <w:lang w:val="uk-UA"/>
        </w:rPr>
        <w:t xml:space="preserve"> </w:t>
      </w:r>
      <w:r w:rsidRPr="00C3045A">
        <w:rPr>
          <w:i/>
          <w:lang w:val="de-DE"/>
        </w:rPr>
        <w:t>hinterging</w:t>
      </w:r>
      <w:r w:rsidRPr="00C3045A">
        <w:rPr>
          <w:i/>
          <w:lang w:val="uk-UA"/>
        </w:rPr>
        <w:t xml:space="preserve">, </w:t>
      </w:r>
      <w:r w:rsidRPr="00C3045A">
        <w:rPr>
          <w:i/>
          <w:lang w:val="de-DE"/>
        </w:rPr>
        <w:t>scheint</w:t>
      </w:r>
      <w:r w:rsidRPr="00C3045A">
        <w:rPr>
          <w:i/>
          <w:lang w:val="uk-UA"/>
        </w:rPr>
        <w:t xml:space="preserve"> </w:t>
      </w:r>
      <w:r w:rsidRPr="00C3045A">
        <w:rPr>
          <w:i/>
          <w:lang w:val="de-DE"/>
        </w:rPr>
        <w:t>der</w:t>
      </w:r>
      <w:r w:rsidRPr="00C3045A">
        <w:rPr>
          <w:i/>
          <w:lang w:val="uk-UA"/>
        </w:rPr>
        <w:t xml:space="preserve"> </w:t>
      </w:r>
      <w:r w:rsidRPr="00C3045A">
        <w:rPr>
          <w:i/>
          <w:lang w:val="de-DE"/>
        </w:rPr>
        <w:t>Abschied</w:t>
      </w:r>
      <w:r w:rsidRPr="00C3045A">
        <w:rPr>
          <w:i/>
          <w:lang w:val="uk-UA"/>
        </w:rPr>
        <w:t xml:space="preserve"> </w:t>
      </w:r>
      <w:proofErr w:type="spellStart"/>
      <w:r w:rsidRPr="00C3045A">
        <w:rPr>
          <w:i/>
          <w:lang w:val="de-DE"/>
        </w:rPr>
        <w:t>besch</w:t>
      </w:r>
      <w:proofErr w:type="spellEnd"/>
      <w:r w:rsidRPr="00C3045A">
        <w:rPr>
          <w:i/>
          <w:lang w:val="uk-UA"/>
        </w:rPr>
        <w:t>ä</w:t>
      </w:r>
      <w:proofErr w:type="spellStart"/>
      <w:r w:rsidRPr="00C3045A">
        <w:rPr>
          <w:i/>
          <w:lang w:val="de-DE"/>
        </w:rPr>
        <w:t>mend</w:t>
      </w:r>
      <w:proofErr w:type="spellEnd"/>
      <w:r w:rsidRPr="00C3045A">
        <w:rPr>
          <w:i/>
          <w:lang w:val="uk-UA"/>
        </w:rPr>
        <w:t xml:space="preserve"> </w:t>
      </w:r>
      <w:r w:rsidRPr="00C3045A">
        <w:rPr>
          <w:i/>
          <w:lang w:val="de-DE"/>
        </w:rPr>
        <w:t>und</w:t>
      </w:r>
      <w:r w:rsidRPr="00C3045A">
        <w:rPr>
          <w:i/>
          <w:lang w:val="uk-UA"/>
        </w:rPr>
        <w:t xml:space="preserve"> </w:t>
      </w:r>
      <w:r w:rsidRPr="00C3045A">
        <w:rPr>
          <w:i/>
          <w:lang w:val="de-DE"/>
        </w:rPr>
        <w:t>schwierig</w:t>
      </w:r>
      <w:r w:rsidRPr="00C3045A">
        <w:rPr>
          <w:i/>
          <w:lang w:val="uk-UA"/>
        </w:rPr>
        <w:t xml:space="preserve">. </w:t>
      </w:r>
      <w:r w:rsidRPr="00C3045A">
        <w:rPr>
          <w:i/>
          <w:lang w:val="de-DE"/>
        </w:rPr>
        <w:t xml:space="preserve">Schließlich ist sie noch das Beste! Und die Tatsache, dass du ein intimes Verhältnis schon im Laufe von einer Woche vermeidest, ist Stressergebnis. </w:t>
      </w:r>
      <w:r w:rsidRPr="004A6600">
        <w:rPr>
          <w:i/>
          <w:lang w:val="de-DE"/>
        </w:rPr>
        <w:t>Natürlich will niemand ein Schurke sein</w:t>
      </w:r>
      <w:r w:rsidRPr="00C3045A">
        <w:rPr>
          <w:i/>
          <w:color w:val="993300"/>
          <w:lang w:val="de-DE"/>
        </w:rPr>
        <w:t xml:space="preserve"> </w:t>
      </w:r>
      <w:r w:rsidRPr="004A6600">
        <w:rPr>
          <w:i/>
          <w:lang w:val="de-DE"/>
        </w:rPr>
        <w:t>aber eines Tages musst du anerkennen</w:t>
      </w:r>
      <w:r w:rsidRPr="00C3045A">
        <w:rPr>
          <w:i/>
          <w:lang w:val="de-DE"/>
        </w:rPr>
        <w:t>, dass sich die Verhältnisse totliefen, und das Mädchen verlassen. Nicht dieses, so das nächste. Deswegen ist es besser dieses Mädchen (</w:t>
      </w:r>
      <w:r>
        <w:rPr>
          <w:i/>
          <w:lang w:val="de-DE"/>
        </w:rPr>
        <w:t>W</w:t>
      </w:r>
      <w:r w:rsidRPr="00C3045A">
        <w:rPr>
          <w:i/>
          <w:lang w:val="de-DE"/>
        </w:rPr>
        <w:t>as ist, wenn das nächste gut sein wird</w:t>
      </w:r>
      <w:r>
        <w:rPr>
          <w:i/>
          <w:lang w:val="uk-UA"/>
        </w:rPr>
        <w:t>?</w:t>
      </w:r>
      <w:r w:rsidRPr="003C295B">
        <w:rPr>
          <w:i/>
          <w:lang w:val="de-DE"/>
        </w:rPr>
        <w:t>)</w:t>
      </w:r>
      <w:r>
        <w:rPr>
          <w:lang w:val="uk-UA"/>
        </w:rPr>
        <w:t>». Подібні тексти зовсім не притаманні жіночому журналу.</w:t>
      </w:r>
    </w:p>
    <w:p w:rsidR="00416936" w:rsidRDefault="00416936" w:rsidP="00345A05">
      <w:pPr>
        <w:spacing w:after="0" w:line="360" w:lineRule="auto"/>
        <w:ind w:firstLine="720"/>
        <w:jc w:val="both"/>
        <w:textAlignment w:val="top"/>
        <w:rPr>
          <w:lang w:val="uk-UA"/>
        </w:rPr>
      </w:pPr>
      <w:r>
        <w:rPr>
          <w:lang w:val="uk-UA"/>
        </w:rPr>
        <w:t>Дослідження специфіки змістового аспекту статей журналів</w:t>
      </w:r>
      <w:r w:rsidRPr="00483AEB">
        <w:rPr>
          <w:lang w:val="uk-UA"/>
        </w:rPr>
        <w:t xml:space="preserve"> </w:t>
      </w:r>
      <w:r>
        <w:rPr>
          <w:lang w:val="uk-UA"/>
        </w:rPr>
        <w:t>дозволило нам встановити, що у чоловічих статтях переважають політичні</w:t>
      </w:r>
      <w:r w:rsidRPr="00483AEB">
        <w:rPr>
          <w:lang w:val="uk-UA"/>
        </w:rPr>
        <w:t xml:space="preserve">, </w:t>
      </w:r>
      <w:r>
        <w:rPr>
          <w:lang w:val="uk-UA"/>
        </w:rPr>
        <w:t xml:space="preserve">економічні, </w:t>
      </w:r>
      <w:r>
        <w:rPr>
          <w:lang w:val="uk-UA"/>
        </w:rPr>
        <w:lastRenderedPageBreak/>
        <w:t>юридичні та наукові терміни.</w:t>
      </w:r>
      <w:r w:rsidRPr="00483AEB">
        <w:rPr>
          <w:lang w:val="uk-UA"/>
        </w:rPr>
        <w:t xml:space="preserve"> </w:t>
      </w:r>
      <w:r>
        <w:rPr>
          <w:lang w:val="uk-UA"/>
        </w:rPr>
        <w:t>Натомість автори-жінки переважно висвітлюють особисті</w:t>
      </w:r>
      <w:r w:rsidRPr="00514DE6">
        <w:t xml:space="preserve"> </w:t>
      </w:r>
      <w:r>
        <w:rPr>
          <w:lang w:val="uk-UA"/>
        </w:rPr>
        <w:t>і соціальні проблеми постраждалих і жертв надзвичайних подій</w:t>
      </w:r>
      <w:r>
        <w:t xml:space="preserve">. </w:t>
      </w:r>
      <w:proofErr w:type="spellStart"/>
      <w:r>
        <w:t>Однак</w:t>
      </w:r>
      <w:proofErr w:type="spellEnd"/>
      <w:r w:rsidRPr="00514DE6">
        <w:t xml:space="preserve"> </w:t>
      </w:r>
      <w:r>
        <w:rPr>
          <w:lang w:val="uk-UA"/>
        </w:rPr>
        <w:t xml:space="preserve">нівелювання </w:t>
      </w:r>
      <w:proofErr w:type="spellStart"/>
      <w:r>
        <w:rPr>
          <w:lang w:val="uk-UA"/>
        </w:rPr>
        <w:t>маскулінних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фемінних</w:t>
      </w:r>
      <w:proofErr w:type="spellEnd"/>
      <w:r>
        <w:rPr>
          <w:lang w:val="uk-UA"/>
        </w:rPr>
        <w:t xml:space="preserve"> відмінностей</w:t>
      </w:r>
      <w:r w:rsidRPr="00514DE6">
        <w:t xml:space="preserve"> </w:t>
      </w:r>
      <w:r>
        <w:rPr>
          <w:lang w:val="uk-UA"/>
        </w:rPr>
        <w:t>проявляється у тому</w:t>
      </w:r>
      <w:r w:rsidRPr="00514DE6">
        <w:t xml:space="preserve">, </w:t>
      </w:r>
      <w:r>
        <w:rPr>
          <w:lang w:val="uk-UA"/>
        </w:rPr>
        <w:t xml:space="preserve">що поруч із </w:t>
      </w:r>
      <w:proofErr w:type="gramStart"/>
      <w:r>
        <w:rPr>
          <w:lang w:val="uk-UA"/>
        </w:rPr>
        <w:t>соц</w:t>
      </w:r>
      <w:proofErr w:type="gramEnd"/>
      <w:r>
        <w:rPr>
          <w:lang w:val="uk-UA"/>
        </w:rPr>
        <w:t>іальними аспектами події</w:t>
      </w:r>
      <w:r w:rsidRPr="00514DE6">
        <w:t xml:space="preserve"> </w:t>
      </w:r>
      <w:r>
        <w:rPr>
          <w:lang w:val="uk-UA"/>
        </w:rPr>
        <w:t>журналісти-жінки</w:t>
      </w:r>
      <w:r w:rsidRPr="00514DE6">
        <w:t xml:space="preserve"> </w:t>
      </w:r>
      <w:r>
        <w:rPr>
          <w:lang w:val="uk-UA"/>
        </w:rPr>
        <w:t>часто висвітлюють економічні, політичні і соціальні наслідки стихійних лих, криз</w:t>
      </w:r>
      <w:r w:rsidRPr="00514DE6">
        <w:t xml:space="preserve">, </w:t>
      </w:r>
      <w:r>
        <w:rPr>
          <w:lang w:val="uk-UA"/>
        </w:rPr>
        <w:t>але в межах окремої соціальної групи або особистості. Слід наголосити, що змістовий аспект висвітлення події визначений психологічними особливостями сприйняття</w:t>
      </w:r>
      <w:r w:rsidRPr="00514DE6">
        <w:t xml:space="preserve"> </w:t>
      </w:r>
      <w:r>
        <w:rPr>
          <w:lang w:val="uk-UA"/>
        </w:rPr>
        <w:t>дійсності чоловіками та жінками</w:t>
      </w:r>
      <w:r w:rsidRPr="00514DE6">
        <w:t xml:space="preserve">. </w:t>
      </w:r>
      <w:r>
        <w:rPr>
          <w:lang w:val="uk-UA"/>
        </w:rPr>
        <w:t>Варто зазначити, що емоційна участь авторів-жінок</w:t>
      </w:r>
      <w:r w:rsidRPr="00942AF9">
        <w:rPr>
          <w:lang w:val="uk-UA"/>
        </w:rPr>
        <w:t xml:space="preserve"> </w:t>
      </w:r>
      <w:r>
        <w:rPr>
          <w:lang w:val="uk-UA"/>
        </w:rPr>
        <w:t>у події опису</w:t>
      </w:r>
      <w:r w:rsidRPr="00942AF9">
        <w:rPr>
          <w:lang w:val="uk-UA"/>
        </w:rPr>
        <w:t xml:space="preserve"> </w:t>
      </w:r>
      <w:r>
        <w:rPr>
          <w:lang w:val="uk-UA"/>
        </w:rPr>
        <w:t>пояснює високий рейтинг інформації</w:t>
      </w:r>
      <w:r w:rsidRPr="00942AF9">
        <w:rPr>
          <w:lang w:val="uk-UA"/>
        </w:rPr>
        <w:t xml:space="preserve"> </w:t>
      </w:r>
      <w:r>
        <w:rPr>
          <w:lang w:val="uk-UA"/>
        </w:rPr>
        <w:t>про різні наслідки стихійного лиха</w:t>
      </w:r>
      <w:r w:rsidRPr="00942AF9">
        <w:rPr>
          <w:lang w:val="uk-UA"/>
        </w:rPr>
        <w:t xml:space="preserve">, </w:t>
      </w:r>
      <w:r>
        <w:rPr>
          <w:lang w:val="uk-UA"/>
        </w:rPr>
        <w:t>її реалізацію за допомогою</w:t>
      </w:r>
      <w:r w:rsidRPr="00942AF9">
        <w:rPr>
          <w:lang w:val="uk-UA"/>
        </w:rPr>
        <w:t xml:space="preserve"> </w:t>
      </w:r>
      <w:r>
        <w:rPr>
          <w:lang w:val="uk-UA"/>
        </w:rPr>
        <w:t>цитування свідків надзвичайної ситуації</w:t>
      </w:r>
      <w:r w:rsidRPr="00942AF9">
        <w:rPr>
          <w:lang w:val="uk-UA"/>
        </w:rPr>
        <w:t xml:space="preserve">, </w:t>
      </w:r>
      <w:r>
        <w:rPr>
          <w:lang w:val="uk-UA"/>
        </w:rPr>
        <w:t>які у подробицях описують свої відчуття, переживання</w:t>
      </w:r>
      <w:r w:rsidRPr="00942AF9">
        <w:rPr>
          <w:lang w:val="uk-UA"/>
        </w:rPr>
        <w:t xml:space="preserve">, </w:t>
      </w:r>
      <w:r>
        <w:rPr>
          <w:lang w:val="uk-UA"/>
        </w:rPr>
        <w:t>в той час як автори-чоловіки</w:t>
      </w:r>
      <w:r w:rsidRPr="00942AF9">
        <w:rPr>
          <w:lang w:val="uk-UA"/>
        </w:rPr>
        <w:t xml:space="preserve"> </w:t>
      </w:r>
      <w:r>
        <w:rPr>
          <w:lang w:val="uk-UA"/>
        </w:rPr>
        <w:t>цитують переважно офіційних осіб</w:t>
      </w:r>
      <w:r w:rsidRPr="00942AF9">
        <w:rPr>
          <w:lang w:val="uk-UA"/>
        </w:rPr>
        <w:t xml:space="preserve">, </w:t>
      </w:r>
      <w:r>
        <w:rPr>
          <w:lang w:val="uk-UA"/>
        </w:rPr>
        <w:t>констатують дати, імена, цифри, розрахунки</w:t>
      </w:r>
      <w:r w:rsidRPr="00942AF9">
        <w:rPr>
          <w:lang w:val="uk-UA"/>
        </w:rPr>
        <w:t xml:space="preserve"> (</w:t>
      </w:r>
      <w:r>
        <w:rPr>
          <w:lang w:val="uk-UA"/>
        </w:rPr>
        <w:t>подають прецизійну інформацію</w:t>
      </w:r>
      <w:r w:rsidRPr="00942AF9">
        <w:rPr>
          <w:lang w:val="uk-UA"/>
        </w:rPr>
        <w:t xml:space="preserve">). </w:t>
      </w:r>
    </w:p>
    <w:p w:rsidR="00416936" w:rsidRDefault="00416936" w:rsidP="00840567">
      <w:pPr>
        <w:spacing w:after="0" w:line="460" w:lineRule="atLeast"/>
        <w:ind w:firstLine="720"/>
        <w:jc w:val="both"/>
        <w:rPr>
          <w:lang w:val="uk-UA"/>
        </w:rPr>
      </w:pPr>
    </w:p>
    <w:p w:rsidR="00416936" w:rsidRDefault="00416936" w:rsidP="008A5AFB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lang w:val="uk-UA"/>
        </w:rPr>
      </w:pPr>
      <w:r>
        <w:rPr>
          <w:b/>
          <w:bCs/>
        </w:rPr>
        <w:t>ВИКОРИСТАН</w:t>
      </w:r>
      <w:r w:rsidR="00B813F7">
        <w:rPr>
          <w:b/>
          <w:bCs/>
        </w:rPr>
        <w:t>А ЛІТЕРАТУРА</w:t>
      </w:r>
    </w:p>
    <w:p w:rsidR="00F17C3D" w:rsidRPr="00B813F7" w:rsidRDefault="00B813F7" w:rsidP="00B813F7">
      <w:pPr>
        <w:spacing w:after="0" w:line="460" w:lineRule="atLeast"/>
        <w:jc w:val="both"/>
        <w:rPr>
          <w:lang w:val="uk-UA"/>
        </w:rPr>
      </w:pPr>
      <w:r>
        <w:t xml:space="preserve">1. </w:t>
      </w:r>
      <w:hyperlink r:id="rId8" w:history="1">
        <w:r w:rsidR="00F17C3D" w:rsidRPr="00B813F7">
          <w:rPr>
            <w:rStyle w:val="aa"/>
            <w:bCs/>
            <w:color w:val="auto"/>
            <w:u w:val="none"/>
          </w:rPr>
          <w:t>Ван</w:t>
        </w:r>
        <w:r w:rsidR="00F17C3D" w:rsidRPr="00B813F7">
          <w:rPr>
            <w:rStyle w:val="aa"/>
            <w:bCs/>
            <w:color w:val="auto"/>
            <w:u w:val="none"/>
            <w:lang w:val="uk-UA"/>
          </w:rPr>
          <w:t xml:space="preserve"> </w:t>
        </w:r>
        <w:r w:rsidR="00F17C3D" w:rsidRPr="00B813F7">
          <w:rPr>
            <w:rStyle w:val="aa"/>
            <w:bCs/>
            <w:color w:val="auto"/>
            <w:u w:val="none"/>
          </w:rPr>
          <w:t>Дейк,</w:t>
        </w:r>
        <w:r w:rsidR="00F17C3D" w:rsidRPr="00B813F7">
          <w:rPr>
            <w:rStyle w:val="aa"/>
            <w:bCs/>
            <w:color w:val="auto"/>
            <w:u w:val="none"/>
            <w:lang w:val="uk-UA"/>
          </w:rPr>
          <w:t xml:space="preserve"> </w:t>
        </w:r>
        <w:r w:rsidR="00F17C3D" w:rsidRPr="00B813F7">
          <w:rPr>
            <w:rStyle w:val="aa"/>
            <w:bCs/>
            <w:color w:val="auto"/>
            <w:u w:val="none"/>
          </w:rPr>
          <w:t>Т.А.</w:t>
        </w:r>
      </w:hyperlink>
      <w:r w:rsidR="00F17C3D" w:rsidRPr="00B813F7">
        <w:rPr>
          <w:bCs/>
          <w:lang w:val="uk-UA"/>
        </w:rPr>
        <w:t xml:space="preserve"> </w:t>
      </w:r>
      <w:r w:rsidR="00F17C3D" w:rsidRPr="00F17C3D">
        <w:t>Язык. Познание. Коммуникация</w:t>
      </w:r>
      <w:r>
        <w:t xml:space="preserve"> / Т.А. Ван Дейк. </w:t>
      </w:r>
      <w:r w:rsidR="00F17C3D" w:rsidRPr="00F17C3D">
        <w:t>– М.</w:t>
      </w:r>
      <w:proofErr w:type="gramStart"/>
      <w:r w:rsidR="00F17C3D" w:rsidRPr="00F17C3D">
        <w:t xml:space="preserve"> :</w:t>
      </w:r>
      <w:proofErr w:type="gramEnd"/>
      <w:r w:rsidR="00F17C3D" w:rsidRPr="00F17C3D">
        <w:t xml:space="preserve"> А/О "</w:t>
      </w:r>
      <w:proofErr w:type="spellStart"/>
      <w:r w:rsidR="00F17C3D" w:rsidRPr="00F17C3D">
        <w:t>Издат</w:t>
      </w:r>
      <w:proofErr w:type="spellEnd"/>
      <w:r w:rsidR="00F17C3D" w:rsidRPr="00F17C3D">
        <w:t>. группа "Прогресс", 1989 . – 312 с.</w:t>
      </w:r>
    </w:p>
    <w:p w:rsidR="00416936" w:rsidRPr="00B813F7" w:rsidRDefault="00B813F7" w:rsidP="00B813F7">
      <w:pPr>
        <w:spacing w:after="0" w:line="460" w:lineRule="atLeast"/>
        <w:jc w:val="both"/>
        <w:rPr>
          <w:lang w:val="uk-UA"/>
        </w:rPr>
      </w:pPr>
      <w:r>
        <w:rPr>
          <w:bCs/>
          <w:lang w:val="uk-UA"/>
        </w:rPr>
        <w:t xml:space="preserve">2. </w:t>
      </w:r>
      <w:proofErr w:type="spellStart"/>
      <w:r w:rsidR="00416936" w:rsidRPr="00B813F7">
        <w:rPr>
          <w:bCs/>
          <w:lang w:val="uk-UA"/>
        </w:rPr>
        <w:t>Кирилина</w:t>
      </w:r>
      <w:proofErr w:type="spellEnd"/>
      <w:r w:rsidR="00416936" w:rsidRPr="00B813F7">
        <w:rPr>
          <w:bCs/>
          <w:lang w:val="uk-UA"/>
        </w:rPr>
        <w:t xml:space="preserve"> А</w:t>
      </w:r>
      <w:r w:rsidR="00416936" w:rsidRPr="00B813F7">
        <w:rPr>
          <w:lang w:val="uk-UA"/>
        </w:rPr>
        <w:t xml:space="preserve">.В. </w:t>
      </w:r>
      <w:proofErr w:type="spellStart"/>
      <w:r w:rsidR="00416936" w:rsidRPr="00B813F7">
        <w:rPr>
          <w:bCs/>
          <w:lang w:val="uk-UA"/>
        </w:rPr>
        <w:t>Гендерная</w:t>
      </w:r>
      <w:proofErr w:type="spellEnd"/>
      <w:r w:rsidR="00416936" w:rsidRPr="00B813F7">
        <w:rPr>
          <w:bCs/>
          <w:lang w:val="uk-UA"/>
        </w:rPr>
        <w:t xml:space="preserve"> </w:t>
      </w:r>
      <w:proofErr w:type="spellStart"/>
      <w:r w:rsidR="00416936" w:rsidRPr="00B813F7">
        <w:rPr>
          <w:bCs/>
          <w:lang w:val="uk-UA"/>
        </w:rPr>
        <w:t>ассиметрия</w:t>
      </w:r>
      <w:proofErr w:type="spellEnd"/>
      <w:r w:rsidR="00416936" w:rsidRPr="00B813F7">
        <w:rPr>
          <w:lang w:val="uk-UA"/>
        </w:rPr>
        <w:t xml:space="preserve"> в </w:t>
      </w:r>
      <w:proofErr w:type="spellStart"/>
      <w:r w:rsidR="00416936" w:rsidRPr="00B813F7">
        <w:rPr>
          <w:bCs/>
          <w:lang w:val="uk-UA"/>
        </w:rPr>
        <w:t>языке</w:t>
      </w:r>
      <w:proofErr w:type="spellEnd"/>
      <w:r w:rsidR="00416936" w:rsidRPr="00B813F7">
        <w:rPr>
          <w:lang w:val="uk-UA"/>
        </w:rPr>
        <w:t xml:space="preserve"> / А. В. </w:t>
      </w:r>
      <w:proofErr w:type="spellStart"/>
      <w:r w:rsidR="00416936" w:rsidRPr="00B813F7">
        <w:rPr>
          <w:lang w:val="uk-UA"/>
        </w:rPr>
        <w:t>Кирилина</w:t>
      </w:r>
      <w:proofErr w:type="spellEnd"/>
      <w:r w:rsidR="00416936" w:rsidRPr="00B813F7">
        <w:rPr>
          <w:lang w:val="uk-UA"/>
        </w:rPr>
        <w:t xml:space="preserve"> [Електронний </w:t>
      </w:r>
      <w:r w:rsidR="00416936" w:rsidRPr="00B813F7">
        <w:rPr>
          <w:bCs/>
          <w:lang w:val="uk-UA"/>
        </w:rPr>
        <w:t>ресурс</w:t>
      </w:r>
      <w:r w:rsidR="00416936" w:rsidRPr="00B813F7">
        <w:rPr>
          <w:lang w:val="uk-UA"/>
        </w:rPr>
        <w:t xml:space="preserve">] // </w:t>
      </w:r>
      <w:proofErr w:type="spellStart"/>
      <w:r w:rsidR="00416936" w:rsidRPr="00B813F7">
        <w:rPr>
          <w:bCs/>
          <w:lang w:val="uk-UA"/>
        </w:rPr>
        <w:t>Женщина</w:t>
      </w:r>
      <w:proofErr w:type="spellEnd"/>
      <w:r w:rsidR="00416936" w:rsidRPr="00B813F7">
        <w:rPr>
          <w:bCs/>
          <w:lang w:val="uk-UA"/>
        </w:rPr>
        <w:t xml:space="preserve"> Плюс</w:t>
      </w:r>
      <w:r w:rsidR="00416936" w:rsidRPr="00B813F7">
        <w:rPr>
          <w:lang w:val="uk-UA"/>
        </w:rPr>
        <w:t xml:space="preserve">. </w:t>
      </w:r>
      <w:r w:rsidR="00416936" w:rsidRPr="00B813F7">
        <w:rPr>
          <w:color w:val="1A1A1A"/>
          <w:shd w:val="clear" w:color="auto" w:fill="FFFFFF"/>
          <w:lang w:val="uk-UA"/>
        </w:rPr>
        <w:t>–</w:t>
      </w:r>
      <w:r w:rsidR="00416936" w:rsidRPr="00B813F7">
        <w:rPr>
          <w:lang w:val="uk-UA"/>
        </w:rPr>
        <w:t xml:space="preserve"> Режим доступу</w:t>
      </w:r>
      <w:r w:rsidR="00416936" w:rsidRPr="00C3045A">
        <w:t xml:space="preserve"> </w:t>
      </w:r>
      <w:r w:rsidR="00416936" w:rsidRPr="00B813F7">
        <w:rPr>
          <w:lang w:val="uk-UA"/>
        </w:rPr>
        <w:t xml:space="preserve">: </w:t>
      </w:r>
      <w:hyperlink r:id="rId9" w:history="1">
        <w:r w:rsidR="00416936" w:rsidRPr="00B813F7">
          <w:rPr>
            <w:rStyle w:val="aa"/>
            <w:color w:val="auto"/>
            <w:u w:val="none"/>
            <w:lang w:val="uk-UA"/>
          </w:rPr>
          <w:t>http://www.owl.ru/win/womplus/2003/01_05/htm</w:t>
        </w:r>
      </w:hyperlink>
      <w:r w:rsidR="00416936" w:rsidRPr="00B813F7">
        <w:rPr>
          <w:lang w:val="uk-UA"/>
        </w:rPr>
        <w:t>l.</w:t>
      </w:r>
    </w:p>
    <w:p w:rsidR="00416936" w:rsidRPr="00B813F7" w:rsidRDefault="00B813F7" w:rsidP="00B813F7">
      <w:pPr>
        <w:spacing w:after="0" w:line="460" w:lineRule="atLeast"/>
        <w:jc w:val="both"/>
        <w:rPr>
          <w:lang w:val="uk-UA"/>
        </w:rPr>
      </w:pPr>
      <w:r>
        <w:rPr>
          <w:bCs/>
          <w:lang w:val="uk-UA"/>
        </w:rPr>
        <w:t xml:space="preserve">3. </w:t>
      </w:r>
      <w:proofErr w:type="spellStart"/>
      <w:r w:rsidR="00416936" w:rsidRPr="00B813F7">
        <w:rPr>
          <w:bCs/>
          <w:lang w:val="uk-UA"/>
        </w:rPr>
        <w:t>Кирилина</w:t>
      </w:r>
      <w:proofErr w:type="spellEnd"/>
      <w:r w:rsidR="00416936" w:rsidRPr="00B813F7">
        <w:rPr>
          <w:bCs/>
          <w:lang w:val="uk-UA"/>
        </w:rPr>
        <w:t xml:space="preserve"> А</w:t>
      </w:r>
      <w:r w:rsidR="00416936" w:rsidRPr="00B813F7">
        <w:rPr>
          <w:lang w:val="uk-UA"/>
        </w:rPr>
        <w:t xml:space="preserve">.В. </w:t>
      </w:r>
      <w:proofErr w:type="spellStart"/>
      <w:r w:rsidR="00416936" w:rsidRPr="00B813F7">
        <w:rPr>
          <w:bCs/>
          <w:lang w:val="uk-UA"/>
        </w:rPr>
        <w:t>Лингвистические</w:t>
      </w:r>
      <w:proofErr w:type="spellEnd"/>
      <w:r w:rsidR="00416936" w:rsidRPr="00B813F7">
        <w:rPr>
          <w:bCs/>
          <w:lang w:val="uk-UA"/>
        </w:rPr>
        <w:t xml:space="preserve"> </w:t>
      </w:r>
      <w:proofErr w:type="spellStart"/>
      <w:r w:rsidR="00416936" w:rsidRPr="00B813F7">
        <w:rPr>
          <w:bCs/>
          <w:lang w:val="uk-UA"/>
        </w:rPr>
        <w:t>гендерные</w:t>
      </w:r>
      <w:proofErr w:type="spellEnd"/>
      <w:r w:rsidR="00416936" w:rsidRPr="00B813F7">
        <w:rPr>
          <w:bCs/>
          <w:lang w:val="uk-UA"/>
        </w:rPr>
        <w:t xml:space="preserve"> </w:t>
      </w:r>
      <w:proofErr w:type="spellStart"/>
      <w:r w:rsidR="00416936" w:rsidRPr="00B813F7">
        <w:rPr>
          <w:bCs/>
          <w:lang w:val="uk-UA"/>
        </w:rPr>
        <w:t>исследования</w:t>
      </w:r>
      <w:proofErr w:type="spellEnd"/>
      <w:r w:rsidR="00416936" w:rsidRPr="00B813F7">
        <w:rPr>
          <w:lang w:val="uk-UA"/>
        </w:rPr>
        <w:t xml:space="preserve"> / А.</w:t>
      </w:r>
      <w:r w:rsidR="00F17C3D" w:rsidRPr="00B813F7">
        <w:rPr>
          <w:lang w:val="uk-UA"/>
        </w:rPr>
        <w:t xml:space="preserve">В. </w:t>
      </w:r>
      <w:proofErr w:type="spellStart"/>
      <w:r w:rsidR="00F17C3D" w:rsidRPr="00B813F7">
        <w:rPr>
          <w:lang w:val="uk-UA"/>
        </w:rPr>
        <w:t>Кирилина</w:t>
      </w:r>
      <w:proofErr w:type="spellEnd"/>
      <w:r w:rsidR="00F17C3D" w:rsidRPr="00B813F7">
        <w:rPr>
          <w:lang w:val="uk-UA"/>
        </w:rPr>
        <w:t>, М.</w:t>
      </w:r>
      <w:r w:rsidR="00416936" w:rsidRPr="00B813F7">
        <w:rPr>
          <w:lang w:val="uk-UA"/>
        </w:rPr>
        <w:t xml:space="preserve">В. </w:t>
      </w:r>
      <w:proofErr w:type="spellStart"/>
      <w:r w:rsidR="00416936" w:rsidRPr="00B813F7">
        <w:rPr>
          <w:bCs/>
          <w:lang w:val="uk-UA"/>
        </w:rPr>
        <w:t>Томская</w:t>
      </w:r>
      <w:proofErr w:type="spellEnd"/>
      <w:r w:rsidR="00416936" w:rsidRPr="00B813F7">
        <w:rPr>
          <w:lang w:val="uk-UA"/>
        </w:rPr>
        <w:t xml:space="preserve"> [Електронний </w:t>
      </w:r>
      <w:r w:rsidR="00416936" w:rsidRPr="00B813F7">
        <w:rPr>
          <w:bCs/>
          <w:lang w:val="uk-UA"/>
        </w:rPr>
        <w:t>ресурс</w:t>
      </w:r>
      <w:r w:rsidR="00416936" w:rsidRPr="00B813F7">
        <w:rPr>
          <w:lang w:val="uk-UA"/>
        </w:rPr>
        <w:t xml:space="preserve">] // </w:t>
      </w:r>
      <w:proofErr w:type="spellStart"/>
      <w:r w:rsidR="00416936" w:rsidRPr="00B813F7">
        <w:rPr>
          <w:lang w:val="uk-UA"/>
        </w:rPr>
        <w:t>Журнальный</w:t>
      </w:r>
      <w:proofErr w:type="spellEnd"/>
      <w:r w:rsidR="00416936" w:rsidRPr="00B813F7">
        <w:rPr>
          <w:lang w:val="uk-UA"/>
        </w:rPr>
        <w:t xml:space="preserve"> зал. – Режим доступу: </w:t>
      </w:r>
      <w:hyperlink r:id="rId10" w:history="1">
        <w:r w:rsidR="00416936" w:rsidRPr="00B813F7">
          <w:rPr>
            <w:rStyle w:val="aa"/>
            <w:color w:val="auto"/>
            <w:u w:val="none"/>
            <w:lang w:val="uk-UA"/>
          </w:rPr>
          <w:t>http://magazines.russ.ru/oz/2005/2/2005/_2_7.html</w:t>
        </w:r>
      </w:hyperlink>
      <w:r w:rsidR="00416936" w:rsidRPr="00B813F7">
        <w:rPr>
          <w:lang w:val="uk-UA"/>
        </w:rPr>
        <w:t>.</w:t>
      </w:r>
    </w:p>
    <w:p w:rsidR="00416936" w:rsidRPr="00B813F7" w:rsidRDefault="00B813F7" w:rsidP="00B813F7">
      <w:pPr>
        <w:spacing w:after="0" w:line="460" w:lineRule="atLeast"/>
        <w:jc w:val="both"/>
        <w:rPr>
          <w:lang w:val="uk-UA"/>
        </w:rPr>
      </w:pPr>
      <w:r>
        <w:rPr>
          <w:lang w:val="uk-UA"/>
        </w:rPr>
        <w:t xml:space="preserve">4. </w:t>
      </w:r>
      <w:r w:rsidR="00416936" w:rsidRPr="00B813F7">
        <w:rPr>
          <w:lang w:val="de-DE"/>
        </w:rPr>
        <w:t>Höppner Kirsten</w:t>
      </w:r>
      <w:r w:rsidR="00F17C3D" w:rsidRPr="00B813F7">
        <w:rPr>
          <w:lang w:val="de-DE"/>
        </w:rPr>
        <w:t>.</w:t>
      </w:r>
      <w:r w:rsidR="00416936" w:rsidRPr="00B813F7">
        <w:rPr>
          <w:lang w:val="de-DE"/>
        </w:rPr>
        <w:t xml:space="preserve"> Frauensprache – Männersprache. Fiktion oder Realität? </w:t>
      </w:r>
      <w:r w:rsidR="00416936" w:rsidRPr="00B813F7">
        <w:rPr>
          <w:lang w:val="uk-UA"/>
        </w:rPr>
        <w:t xml:space="preserve">[Електронний </w:t>
      </w:r>
      <w:r w:rsidR="00416936" w:rsidRPr="00B813F7">
        <w:rPr>
          <w:bCs/>
          <w:lang w:val="uk-UA"/>
        </w:rPr>
        <w:t>ресурс</w:t>
      </w:r>
      <w:r w:rsidR="00416936" w:rsidRPr="00B813F7">
        <w:rPr>
          <w:lang w:val="uk-UA"/>
        </w:rPr>
        <w:t xml:space="preserve">] </w:t>
      </w:r>
      <w:r w:rsidR="00416936" w:rsidRPr="00B813F7">
        <w:rPr>
          <w:lang w:val="de-DE"/>
        </w:rPr>
        <w:t xml:space="preserve">Dissertation im Rahmen des Promotionsverfahrens im Fachbereich 3 (Sprach-, Literatur- und Medienwissenschaften) </w:t>
      </w:r>
      <w:r w:rsidR="00416936" w:rsidRPr="00B813F7">
        <w:rPr>
          <w:lang w:val="uk-UA"/>
        </w:rPr>
        <w:t>/</w:t>
      </w:r>
      <w:r w:rsidR="00416936" w:rsidRPr="00B813F7">
        <w:rPr>
          <w:lang w:val="de-DE"/>
        </w:rPr>
        <w:t xml:space="preserve"> Kirsten Höppner </w:t>
      </w:r>
      <w:r w:rsidR="00416936" w:rsidRPr="00B813F7">
        <w:rPr>
          <w:color w:val="1A1A1A"/>
          <w:shd w:val="clear" w:color="auto" w:fill="FFFFFF"/>
          <w:lang w:val="uk-UA"/>
        </w:rPr>
        <w:t xml:space="preserve">– </w:t>
      </w:r>
      <w:r w:rsidR="00416936" w:rsidRPr="00B813F7">
        <w:rPr>
          <w:color w:val="1A1A1A"/>
          <w:shd w:val="clear" w:color="auto" w:fill="FFFFFF"/>
          <w:lang w:val="de-DE"/>
        </w:rPr>
        <w:t>Universität Siegen</w:t>
      </w:r>
      <w:r w:rsidR="00416936" w:rsidRPr="00B813F7">
        <w:rPr>
          <w:color w:val="1A1A1A"/>
          <w:shd w:val="clear" w:color="auto" w:fill="FFFFFF"/>
          <w:lang w:val="uk-UA"/>
        </w:rPr>
        <w:t>, 200</w:t>
      </w:r>
      <w:r w:rsidR="00416936" w:rsidRPr="00B813F7">
        <w:rPr>
          <w:color w:val="1A1A1A"/>
          <w:shd w:val="clear" w:color="auto" w:fill="FFFFFF"/>
          <w:lang w:val="de-DE"/>
        </w:rPr>
        <w:t>3</w:t>
      </w:r>
      <w:r w:rsidR="00416936" w:rsidRPr="00B813F7">
        <w:rPr>
          <w:lang w:val="uk-UA"/>
        </w:rPr>
        <w:t xml:space="preserve"> </w:t>
      </w:r>
      <w:r w:rsidR="00416936" w:rsidRPr="00B813F7">
        <w:rPr>
          <w:color w:val="1A1A1A"/>
          <w:shd w:val="clear" w:color="auto" w:fill="FFFFFF"/>
          <w:lang w:val="uk-UA"/>
        </w:rPr>
        <w:t>–</w:t>
      </w:r>
      <w:r w:rsidR="00416936" w:rsidRPr="00B813F7">
        <w:rPr>
          <w:rFonts w:eastAsia="TimesNewRoman"/>
          <w:lang w:val="uk-UA"/>
        </w:rPr>
        <w:t xml:space="preserve"> Режим доступу:</w:t>
      </w:r>
      <w:r w:rsidR="00416936" w:rsidRPr="00B813F7">
        <w:rPr>
          <w:rFonts w:eastAsia="TimesNewRoman"/>
          <w:lang w:val="de-DE"/>
        </w:rPr>
        <w:t xml:space="preserve"> http://dokumentix.ub.uni-siegen.de/opus/volltexte/2006/37/pdf/hoeppner.pdf</w:t>
      </w:r>
    </w:p>
    <w:p w:rsidR="00416936" w:rsidRDefault="00416936" w:rsidP="00840567">
      <w:pPr>
        <w:spacing w:after="0" w:line="460" w:lineRule="atLeast"/>
        <w:ind w:firstLine="720"/>
        <w:jc w:val="both"/>
        <w:rPr>
          <w:lang w:val="uk-UA"/>
        </w:rPr>
      </w:pPr>
    </w:p>
    <w:p w:rsidR="00416936" w:rsidRDefault="00416936" w:rsidP="00840567">
      <w:pPr>
        <w:spacing w:after="0" w:line="460" w:lineRule="atLeast"/>
        <w:ind w:firstLine="720"/>
        <w:jc w:val="both"/>
        <w:rPr>
          <w:lang w:val="uk-UA"/>
        </w:rPr>
      </w:pPr>
    </w:p>
    <w:p w:rsidR="00416936" w:rsidRDefault="00416936" w:rsidP="00840567">
      <w:pPr>
        <w:spacing w:after="0" w:line="460" w:lineRule="atLeast"/>
        <w:ind w:firstLine="720"/>
        <w:jc w:val="both"/>
        <w:rPr>
          <w:lang w:val="uk-UA"/>
        </w:rPr>
      </w:pPr>
    </w:p>
    <w:p w:rsidR="00416936" w:rsidRDefault="00416936" w:rsidP="00840567">
      <w:pPr>
        <w:spacing w:after="0" w:line="460" w:lineRule="atLeast"/>
        <w:ind w:firstLine="720"/>
        <w:jc w:val="both"/>
        <w:rPr>
          <w:lang w:val="uk-UA"/>
        </w:rPr>
      </w:pPr>
    </w:p>
    <w:p w:rsidR="00416936" w:rsidRDefault="00416936" w:rsidP="00840567">
      <w:pPr>
        <w:spacing w:after="0" w:line="460" w:lineRule="atLeast"/>
        <w:ind w:firstLine="720"/>
        <w:jc w:val="both"/>
        <w:rPr>
          <w:lang w:val="uk-UA"/>
        </w:rPr>
      </w:pPr>
    </w:p>
    <w:p w:rsidR="00416936" w:rsidRPr="009F7CEC" w:rsidRDefault="00416936" w:rsidP="00840567">
      <w:pPr>
        <w:spacing w:after="0" w:line="460" w:lineRule="atLeast"/>
        <w:ind w:firstLine="720"/>
        <w:jc w:val="both"/>
        <w:rPr>
          <w:lang w:val="uk-UA"/>
        </w:rPr>
      </w:pPr>
    </w:p>
    <w:p w:rsidR="00416936" w:rsidRPr="00A076E8" w:rsidRDefault="00416936" w:rsidP="00840567">
      <w:pPr>
        <w:spacing w:after="0" w:line="460" w:lineRule="atLeast"/>
        <w:ind w:firstLine="720"/>
        <w:jc w:val="both"/>
        <w:textAlignment w:val="top"/>
        <w:rPr>
          <w:lang w:val="uk-UA"/>
        </w:rPr>
      </w:pPr>
    </w:p>
    <w:p w:rsidR="00416936" w:rsidRPr="00A076E8" w:rsidRDefault="00416936" w:rsidP="00840567">
      <w:pPr>
        <w:ind w:firstLine="720"/>
        <w:rPr>
          <w:lang w:val="uk-UA"/>
        </w:rPr>
      </w:pPr>
    </w:p>
    <w:sectPr w:rsidR="00416936" w:rsidRPr="00A076E8" w:rsidSect="00B813F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86F87"/>
    <w:multiLevelType w:val="hybridMultilevel"/>
    <w:tmpl w:val="3AC4BC60"/>
    <w:lvl w:ilvl="0" w:tplc="0A6E86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7E0318"/>
    <w:multiLevelType w:val="hybridMultilevel"/>
    <w:tmpl w:val="60866E58"/>
    <w:lvl w:ilvl="0" w:tplc="41ACBF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6A2B50"/>
    <w:multiLevelType w:val="hybridMultilevel"/>
    <w:tmpl w:val="D5581D66"/>
    <w:lvl w:ilvl="0" w:tplc="52C002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21A7B39"/>
    <w:multiLevelType w:val="hybridMultilevel"/>
    <w:tmpl w:val="30DA669A"/>
    <w:lvl w:ilvl="0" w:tplc="A24492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014E7F"/>
    <w:multiLevelType w:val="multilevel"/>
    <w:tmpl w:val="4FECAA4A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62B15D8F"/>
    <w:multiLevelType w:val="hybridMultilevel"/>
    <w:tmpl w:val="1B96B19C"/>
    <w:lvl w:ilvl="0" w:tplc="0419000F">
      <w:start w:val="1"/>
      <w:numFmt w:val="decimal"/>
      <w:lvlText w:val="%1."/>
      <w:lvlJc w:val="left"/>
      <w:pPr>
        <w:ind w:left="145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>
    <w:nsid w:val="641430F6"/>
    <w:multiLevelType w:val="hybridMultilevel"/>
    <w:tmpl w:val="C132396C"/>
    <w:lvl w:ilvl="0" w:tplc="B5A2A98A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  <w:b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26F01"/>
    <w:rsid w:val="00047D7A"/>
    <w:rsid w:val="000B2245"/>
    <w:rsid w:val="000C354F"/>
    <w:rsid w:val="0012656B"/>
    <w:rsid w:val="00142EBD"/>
    <w:rsid w:val="00186372"/>
    <w:rsid w:val="001D77AE"/>
    <w:rsid w:val="001F3D39"/>
    <w:rsid w:val="00262C27"/>
    <w:rsid w:val="002D1243"/>
    <w:rsid w:val="002F45BD"/>
    <w:rsid w:val="00345A05"/>
    <w:rsid w:val="003B557B"/>
    <w:rsid w:val="003B6B5E"/>
    <w:rsid w:val="003C295B"/>
    <w:rsid w:val="00416936"/>
    <w:rsid w:val="00431513"/>
    <w:rsid w:val="00483AEB"/>
    <w:rsid w:val="004A6600"/>
    <w:rsid w:val="004C4902"/>
    <w:rsid w:val="004C4B4B"/>
    <w:rsid w:val="004D4B94"/>
    <w:rsid w:val="00514DE6"/>
    <w:rsid w:val="00555AA0"/>
    <w:rsid w:val="005B54E2"/>
    <w:rsid w:val="005F4AEF"/>
    <w:rsid w:val="006336F8"/>
    <w:rsid w:val="006421B2"/>
    <w:rsid w:val="006825F7"/>
    <w:rsid w:val="006904DF"/>
    <w:rsid w:val="006A6F75"/>
    <w:rsid w:val="006B2FC2"/>
    <w:rsid w:val="006C2DC7"/>
    <w:rsid w:val="00715A17"/>
    <w:rsid w:val="007619C2"/>
    <w:rsid w:val="00782834"/>
    <w:rsid w:val="00823ADE"/>
    <w:rsid w:val="0082565A"/>
    <w:rsid w:val="00840567"/>
    <w:rsid w:val="008A5AFB"/>
    <w:rsid w:val="008B4B69"/>
    <w:rsid w:val="008C5916"/>
    <w:rsid w:val="00905351"/>
    <w:rsid w:val="00942AF9"/>
    <w:rsid w:val="00944169"/>
    <w:rsid w:val="00956982"/>
    <w:rsid w:val="009672E0"/>
    <w:rsid w:val="00971F60"/>
    <w:rsid w:val="009914C2"/>
    <w:rsid w:val="009C7F51"/>
    <w:rsid w:val="009F7CEC"/>
    <w:rsid w:val="00A076E8"/>
    <w:rsid w:val="00A110A1"/>
    <w:rsid w:val="00A17EEE"/>
    <w:rsid w:val="00AD1BE1"/>
    <w:rsid w:val="00B30A73"/>
    <w:rsid w:val="00B77B36"/>
    <w:rsid w:val="00B813F7"/>
    <w:rsid w:val="00C14F0D"/>
    <w:rsid w:val="00C3045A"/>
    <w:rsid w:val="00C333C7"/>
    <w:rsid w:val="00E0091E"/>
    <w:rsid w:val="00E26F01"/>
    <w:rsid w:val="00E36CEC"/>
    <w:rsid w:val="00E37042"/>
    <w:rsid w:val="00E6069B"/>
    <w:rsid w:val="00E74FBD"/>
    <w:rsid w:val="00E754F2"/>
    <w:rsid w:val="00F1023D"/>
    <w:rsid w:val="00F148C9"/>
    <w:rsid w:val="00F17C3D"/>
    <w:rsid w:val="00F17FA9"/>
    <w:rsid w:val="00F871CC"/>
    <w:rsid w:val="00FA7F03"/>
    <w:rsid w:val="00FC507E"/>
    <w:rsid w:val="00FC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26F01"/>
    <w:pPr>
      <w:spacing w:after="200" w:line="276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6F01"/>
    <w:pPr>
      <w:spacing w:after="300" w:line="240" w:lineRule="auto"/>
    </w:pPr>
    <w:rPr>
      <w:rFonts w:eastAsia="Calibri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E26F0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26F01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rsid w:val="00E26F0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26F01"/>
    <w:rPr>
      <w:rFonts w:ascii="Times New Roman" w:hAnsi="Times New Roman" w:cs="Times New Roman"/>
      <w:sz w:val="28"/>
      <w:szCs w:val="28"/>
    </w:rPr>
  </w:style>
  <w:style w:type="character" w:styleId="a8">
    <w:name w:val="page number"/>
    <w:basedOn w:val="a0"/>
    <w:uiPriority w:val="99"/>
    <w:rsid w:val="00E26F01"/>
    <w:rPr>
      <w:rFonts w:cs="Times New Roman"/>
    </w:rPr>
  </w:style>
  <w:style w:type="character" w:customStyle="1" w:styleId="hl1">
    <w:name w:val="hl1"/>
    <w:basedOn w:val="a0"/>
    <w:uiPriority w:val="99"/>
    <w:rsid w:val="00E26F01"/>
    <w:rPr>
      <w:rFonts w:cs="Times New Roman"/>
      <w:color w:val="4682B4"/>
    </w:rPr>
  </w:style>
  <w:style w:type="paragraph" w:styleId="2">
    <w:name w:val="Body Text 2"/>
    <w:basedOn w:val="a"/>
    <w:link w:val="20"/>
    <w:uiPriority w:val="99"/>
    <w:rsid w:val="00E26F0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26F01"/>
    <w:rPr>
      <w:rFonts w:ascii="Times New Roman" w:hAnsi="Times New Roman" w:cs="Times New Roman"/>
      <w:sz w:val="20"/>
      <w:szCs w:val="20"/>
    </w:rPr>
  </w:style>
  <w:style w:type="character" w:styleId="a9">
    <w:name w:val="Emphasis"/>
    <w:basedOn w:val="a0"/>
    <w:uiPriority w:val="99"/>
    <w:qFormat/>
    <w:rsid w:val="00E26F01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E26F01"/>
    <w:rPr>
      <w:rFonts w:cs="Times New Roman"/>
    </w:rPr>
  </w:style>
  <w:style w:type="paragraph" w:customStyle="1" w:styleId="ListParagraph1">
    <w:name w:val="List Paragraph1"/>
    <w:basedOn w:val="a"/>
    <w:uiPriority w:val="99"/>
    <w:rsid w:val="00E26F01"/>
    <w:pPr>
      <w:ind w:left="720"/>
      <w:contextualSpacing/>
    </w:pPr>
  </w:style>
  <w:style w:type="character" w:styleId="aa">
    <w:name w:val="Hyperlink"/>
    <w:basedOn w:val="a0"/>
    <w:rsid w:val="00E26F01"/>
    <w:rPr>
      <w:rFonts w:cs="Times New Roman"/>
      <w:color w:val="0000FF"/>
      <w:u w:val="single"/>
    </w:rPr>
  </w:style>
  <w:style w:type="character" w:customStyle="1" w:styleId="spelle">
    <w:name w:val="spelle"/>
    <w:basedOn w:val="a0"/>
    <w:uiPriority w:val="99"/>
    <w:rsid w:val="00E26F01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E26F0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E26F01"/>
    <w:rPr>
      <w:rFonts w:ascii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iPriority w:val="99"/>
    <w:semiHidden/>
    <w:rsid w:val="00E26F0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E26F01"/>
    <w:rPr>
      <w:rFonts w:ascii="Times New Roman" w:hAnsi="Times New Roman" w:cs="Times New Roman"/>
      <w:sz w:val="28"/>
      <w:szCs w:val="28"/>
    </w:rPr>
  </w:style>
  <w:style w:type="character" w:customStyle="1" w:styleId="rvts8">
    <w:name w:val="rvts8"/>
    <w:basedOn w:val="a0"/>
    <w:uiPriority w:val="99"/>
    <w:rsid w:val="00E26F01"/>
    <w:rPr>
      <w:rFonts w:ascii="Times New Roman" w:hAnsi="Times New Roman" w:cs="Times New Roman"/>
      <w:sz w:val="28"/>
      <w:szCs w:val="28"/>
    </w:rPr>
  </w:style>
  <w:style w:type="character" w:customStyle="1" w:styleId="rvts12">
    <w:name w:val="rvts12"/>
    <w:basedOn w:val="a0"/>
    <w:uiPriority w:val="99"/>
    <w:rsid w:val="00E26F01"/>
    <w:rPr>
      <w:rFonts w:ascii="Times New Roman" w:hAnsi="Times New Roman" w:cs="Times New Roman"/>
      <w:sz w:val="28"/>
      <w:szCs w:val="28"/>
    </w:rPr>
  </w:style>
  <w:style w:type="character" w:styleId="af">
    <w:name w:val="Strong"/>
    <w:basedOn w:val="a0"/>
    <w:uiPriority w:val="99"/>
    <w:qFormat/>
    <w:rsid w:val="00E26F01"/>
    <w:rPr>
      <w:rFonts w:cs="Times New Roman"/>
      <w:b/>
      <w:bCs/>
    </w:rPr>
  </w:style>
  <w:style w:type="character" w:customStyle="1" w:styleId="hps">
    <w:name w:val="hps"/>
    <w:basedOn w:val="a0"/>
    <w:uiPriority w:val="99"/>
    <w:rsid w:val="00E26F01"/>
    <w:rPr>
      <w:rFonts w:cs="Times New Roman"/>
    </w:rPr>
  </w:style>
  <w:style w:type="paragraph" w:styleId="af0">
    <w:name w:val="List Paragraph"/>
    <w:basedOn w:val="a"/>
    <w:uiPriority w:val="99"/>
    <w:qFormat/>
    <w:rsid w:val="00942AF9"/>
    <w:pPr>
      <w:ind w:left="720"/>
      <w:contextualSpacing/>
    </w:pPr>
  </w:style>
  <w:style w:type="character" w:customStyle="1" w:styleId="docdata">
    <w:name w:val="docdata"/>
    <w:aliases w:val="docy,v5,2269,baiaagaaboqcaaad4gqaaaxwbaaaaaaaaaaaaaaaaaaaaaaaaaaaaaaaaaaaaaaaaaaaaaaaaaaaaaaaaaaaaaaaaaaaaaaaaaaaaaaaaaaaaaaaaaaaaaaaaaaaaaaaaaaaaaaaaaaaaaaaaaaaaaaaaaaaaaaaaaaaaaaaaaaaaaaaaaaaaaaaaaaaaaaaaaaaaaaaaaaaaaaaaaaaaaaaaaaaaaaaaaaaaaaa"/>
    <w:basedOn w:val="a0"/>
    <w:rsid w:val="00633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turgenev.ru/opac/index.php?url=/auteurs/view/14194/source:defau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ltitran.ru/c/m.exe?t=175920_3_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na.zheludenko@ukr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vlychko@gmail.com" TargetMode="External"/><Relationship Id="rId10" Type="http://schemas.openxmlformats.org/officeDocument/2006/relationships/hyperlink" Target="http://magazines.russ.ru/oz/2005/2/2005/_2_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wl.ru/win/womplus/2003/01_05/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4</cp:revision>
  <cp:lastPrinted>2018-05-11T09:02:00Z</cp:lastPrinted>
  <dcterms:created xsi:type="dcterms:W3CDTF">2018-09-19T19:19:00Z</dcterms:created>
  <dcterms:modified xsi:type="dcterms:W3CDTF">2018-09-20T09:50:00Z</dcterms:modified>
</cp:coreProperties>
</file>