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FB" w:rsidRPr="002C4535" w:rsidRDefault="00A82EFB" w:rsidP="00063455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2C4535">
        <w:rPr>
          <w:rFonts w:ascii="Times New Roman" w:hAnsi="Times New Roman"/>
          <w:b/>
          <w:caps/>
          <w:sz w:val="24"/>
          <w:szCs w:val="24"/>
          <w:lang w:val="uk-UA" w:eastAsia="ar-SA"/>
        </w:rPr>
        <w:t>Навчально-науковий юридичний інститут</w:t>
      </w:r>
    </w:p>
    <w:p w:rsidR="00A82EFB" w:rsidRPr="002C4535" w:rsidRDefault="00A82EFB" w:rsidP="0006345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2C4535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Кафедра господарського, повітряного та космічного права</w:t>
      </w:r>
    </w:p>
    <w:p w:rsidR="00A82EFB" w:rsidRPr="002C4535" w:rsidRDefault="00A82EFB" w:rsidP="00063455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2C4535">
        <w:rPr>
          <w:rFonts w:ascii="Times New Roman" w:hAnsi="Times New Roman"/>
          <w:b/>
          <w:caps/>
          <w:sz w:val="24"/>
          <w:szCs w:val="24"/>
          <w:lang w:val="uk-UA" w:eastAsia="ar-SA"/>
        </w:rPr>
        <w:t>Затверджую</w:t>
      </w:r>
    </w:p>
    <w:p w:rsidR="00A82EFB" w:rsidRPr="002C4535" w:rsidRDefault="00A82EFB" w:rsidP="00063455">
      <w:pPr>
        <w:spacing w:after="0" w:line="360" w:lineRule="auto"/>
        <w:ind w:firstLine="4320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2C4535">
        <w:rPr>
          <w:rFonts w:ascii="Times New Roman" w:hAnsi="Times New Roman"/>
          <w:sz w:val="24"/>
          <w:szCs w:val="24"/>
          <w:lang w:val="uk-UA" w:eastAsia="ar-SA"/>
        </w:rPr>
        <w:t>Зав. кафедри ________  С. Юлдашев.                          (                                                                                         «______»____________________20___р.</w:t>
      </w:r>
    </w:p>
    <w:p w:rsidR="00A82EFB" w:rsidRPr="002C4535" w:rsidRDefault="00A82EFB" w:rsidP="00063455">
      <w:pPr>
        <w:spacing w:after="0" w:line="360" w:lineRule="auto"/>
        <w:ind w:firstLine="4320"/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2C4535">
        <w:rPr>
          <w:rFonts w:ascii="Times New Roman" w:hAnsi="Times New Roman"/>
          <w:color w:val="000000"/>
          <w:sz w:val="24"/>
          <w:szCs w:val="24"/>
          <w:lang w:val="uk-UA" w:eastAsia="ar-SA"/>
        </w:rPr>
        <w:t> </w:t>
      </w:r>
    </w:p>
    <w:p w:rsidR="00A82EFB" w:rsidRPr="002C4535" w:rsidRDefault="00A82EFB" w:rsidP="000634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2C4535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ТИПОВІ ТЕСТИ / ТИПОВІ ПРАКТИЧНІ СИТУАЦІЙНІ ЗАДАЧІ</w:t>
      </w:r>
    </w:p>
    <w:p w:rsidR="00A82EFB" w:rsidRPr="002C4535" w:rsidRDefault="00A82EFB" w:rsidP="000634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  <w:r w:rsidRPr="002C4535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з дисципліни «</w:t>
      </w:r>
      <w:r w:rsidR="002041A7">
        <w:rPr>
          <w:rFonts w:ascii="Times New Roman" w:hAnsi="Times New Roman"/>
          <w:b/>
          <w:bCs/>
          <w:sz w:val="24"/>
          <w:szCs w:val="24"/>
          <w:lang w:val="uk-UA"/>
        </w:rPr>
        <w:t>Судова влада в Україні</w:t>
      </w:r>
      <w:r w:rsidRPr="002C4535"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  <w:t>»</w:t>
      </w:r>
    </w:p>
    <w:p w:rsidR="00103BAF" w:rsidRDefault="00103BAF" w:rsidP="00103BAF">
      <w:pPr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A12FEE" w:rsidRPr="00A12FEE" w:rsidRDefault="00A12FEE" w:rsidP="00A12FEE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A12FEE">
        <w:rPr>
          <w:rFonts w:ascii="Times New Roman" w:hAnsi="Times New Roman"/>
          <w:bCs/>
          <w:sz w:val="24"/>
          <w:szCs w:val="24"/>
          <w:lang w:val="uk-UA"/>
        </w:rPr>
        <w:t>Галузь знань:        08 Право</w:t>
      </w:r>
    </w:p>
    <w:p w:rsidR="00A12FEE" w:rsidRPr="00A12FEE" w:rsidRDefault="00A12FEE" w:rsidP="00A12FEE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12FEE">
        <w:rPr>
          <w:rFonts w:ascii="Times New Roman" w:hAnsi="Times New Roman"/>
          <w:bCs/>
          <w:sz w:val="24"/>
          <w:szCs w:val="24"/>
        </w:rPr>
        <w:t>Спеціальність:      081 Право</w:t>
      </w:r>
    </w:p>
    <w:p w:rsidR="00A12FEE" w:rsidRPr="00A12FEE" w:rsidRDefault="00A12FEE" w:rsidP="00A12FEE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A12FEE">
        <w:rPr>
          <w:rFonts w:ascii="Times New Roman" w:hAnsi="Times New Roman"/>
          <w:bCs/>
          <w:sz w:val="24"/>
          <w:szCs w:val="24"/>
          <w:lang w:val="uk-UA"/>
        </w:rPr>
        <w:t>Спеціалізація:       «Правознавство»</w:t>
      </w:r>
    </w:p>
    <w:p w:rsidR="00A12FEE" w:rsidRPr="00A12FEE" w:rsidRDefault="00A12FEE" w:rsidP="00A12FEE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A82EFB" w:rsidRPr="00A12FEE" w:rsidRDefault="00A82EFB" w:rsidP="00063455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2C4535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Розроблені  </w:t>
      </w:r>
      <w:r w:rsidR="002C4535" w:rsidRPr="002C4535">
        <w:rPr>
          <w:rFonts w:ascii="Times New Roman" w:hAnsi="Times New Roman"/>
          <w:color w:val="000000"/>
          <w:sz w:val="24"/>
          <w:szCs w:val="24"/>
          <w:lang w:val="uk-UA" w:eastAsia="ar-SA"/>
        </w:rPr>
        <w:t>д</w:t>
      </w:r>
      <w:r w:rsidRPr="002C4535">
        <w:rPr>
          <w:rFonts w:ascii="Times New Roman" w:hAnsi="Times New Roman"/>
          <w:color w:val="000000"/>
          <w:sz w:val="24"/>
          <w:szCs w:val="24"/>
          <w:lang w:val="uk-UA" w:eastAsia="ar-SA"/>
        </w:rPr>
        <w:t xml:space="preserve">.ю.н., доцентом </w:t>
      </w:r>
    </w:p>
    <w:p w:rsidR="00A82EFB" w:rsidRPr="002C4535" w:rsidRDefault="002C4535" w:rsidP="00063455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2C4535">
        <w:rPr>
          <w:rFonts w:ascii="Times New Roman" w:hAnsi="Times New Roman"/>
          <w:color w:val="000000"/>
          <w:sz w:val="24"/>
          <w:szCs w:val="24"/>
          <w:lang w:val="uk-UA" w:eastAsia="ar-SA"/>
        </w:rPr>
        <w:t>Б</w:t>
      </w:r>
      <w:r w:rsidR="00A12FEE">
        <w:rPr>
          <w:rFonts w:ascii="Times New Roman" w:hAnsi="Times New Roman"/>
          <w:color w:val="000000"/>
          <w:sz w:val="24"/>
          <w:szCs w:val="24"/>
          <w:lang w:val="uk-UA" w:eastAsia="ar-SA"/>
        </w:rPr>
        <w:t>е</w:t>
      </w:r>
      <w:r w:rsidRPr="002C4535">
        <w:rPr>
          <w:rFonts w:ascii="Times New Roman" w:hAnsi="Times New Roman"/>
          <w:color w:val="000000"/>
          <w:sz w:val="24"/>
          <w:szCs w:val="24"/>
          <w:lang w:val="uk-UA" w:eastAsia="ar-SA"/>
        </w:rPr>
        <w:t>ззубовим Д.О.</w:t>
      </w:r>
    </w:p>
    <w:p w:rsidR="00A82EFB" w:rsidRPr="002C4535" w:rsidRDefault="00A82EFB" w:rsidP="00063455">
      <w:pPr>
        <w:shd w:val="clear" w:color="auto" w:fill="FFFFFF"/>
        <w:spacing w:after="0" w:line="360" w:lineRule="auto"/>
        <w:ind w:firstLine="4680"/>
        <w:jc w:val="right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A82EFB" w:rsidRPr="002C4535" w:rsidRDefault="00A82EFB" w:rsidP="000634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ar-SA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82EFB" w:rsidRPr="002C4535" w:rsidRDefault="00A82EFB" w:rsidP="0006345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82EFB" w:rsidRPr="002C4535" w:rsidRDefault="002C4535" w:rsidP="00213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A82EFB" w:rsidRPr="002C4535">
        <w:rPr>
          <w:rFonts w:ascii="Times New Roman" w:hAnsi="Times New Roman"/>
          <w:b/>
          <w:sz w:val="24"/>
          <w:szCs w:val="24"/>
          <w:lang w:eastAsia="ru-RU"/>
        </w:rPr>
        <w:lastRenderedPageBreak/>
        <w:t>ТЕСТОВІ ЗАВДАННЯ</w:t>
      </w:r>
    </w:p>
    <w:p w:rsidR="00A82EFB" w:rsidRPr="002C4535" w:rsidRDefault="002041A7" w:rsidP="00213F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4080510" cy="411480"/>
                <wp:effectExtent l="28575" t="0" r="2476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0510" cy="411480"/>
                          <a:chOff x="845" y="1648"/>
                          <a:chExt cx="6426" cy="64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rot="16200000" flipV="1">
                            <a:off x="4046" y="-1241"/>
                            <a:ext cx="24" cy="64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ffectLst>
                            <a:prstShdw prst="shdw17" dist="17961" dir="13500000">
                              <a:srgbClr val="4D4D4D"/>
                            </a:prst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" y="1648"/>
                            <a:ext cx="386" cy="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3pt;margin-top:8.25pt;width:321.3pt;height:32.4pt;z-index:251657728" coordorigin="845,1648" coordsize="6426,64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">
                <v:line id="Line 3" o:spid="_x0000_s1027" style="position:absolute;rotation:90;flip:y;visibility:visible;mso-wrap-style:square" from="4046,-1241" to="4070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fZs8IAAADaAAAADwAAAGRycy9kb3ducmV2LnhtbESPwWrDMBBE74X+g9hCLqWRY4oT3Cgm&#10;BEJKbnH7ARtrYxtbKyPJjvv3VaGQ4zAzb5htMZteTOR8a1nBapmAIK6sbrlW8P11fNuA8AFZY2+Z&#10;FPyQh2L3/LTFXNs7X2gqQy0ihH2OCpoQhlxKXzVk0C/tQBy9m3UGQ5SultrhPcJNL9MkyaTBluNC&#10;gwMdGqq6cjQK3tPuNTFTuN7W3Tjx6Xo+uz5TavEy7z9ABJrDI/zf/tQKUvi7Em+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fZs8IAAADaAAAADwAAAAAAAAAAAAAA&#10;AAChAgAAZHJzL2Rvd25yZXYueG1sUEsFBgAAAAAEAAQA+QAAAJADAAAAAA==&#10;" strokecolor="gray" strokeweight="1.5pt">
                  <v:imagedata embosscolor="shadow add(51)"/>
                  <v:shadow on="t" type="emboss" color="#4d4d4d" color2="shadow add(102)" offset="-1pt,-1pt" offset2="1pt,1pt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87;top:1648;width:386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B44vEAAAA2gAAAA8AAABkcnMvZG93bnJldi54bWxEj0FrwkAUhO+C/2F5Qi9SN1YQSd0ELY14&#10;sAfTXnp77L4mabNvQ3aN8d93CwWPw8x8w2zz0bZioN43jhUsFwkIYu1Mw5WCj/ficQPCB2SDrWNS&#10;cCMPeTadbDE17spnGspQiQhhn6KCOoQuldLrmiz6heuIo/fleoshyr6SpsdrhNtWPiXJWlpsOC7U&#10;2NFLTfqnvFgF+oL6/Lpfnw6f38v5m/alLU6NUg+zcfcMItAY7uH/9tEoWMHflXg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B44vEAAAA2gAAAA8AAAAAAAAAAAAAAAAA&#10;nwIAAGRycy9kb3ducmV2LnhtbFBLBQYAAAAABAAEAPcAAACQAwAAAAA=&#10;" filled="t">
                  <v:imagedata r:id="rId7" o:title=""/>
                </v:shape>
              </v:group>
            </w:pict>
          </mc:Fallback>
        </mc:AlternateContent>
      </w:r>
    </w:p>
    <w:p w:rsidR="00A82EFB" w:rsidRPr="002C4535" w:rsidRDefault="00A82EFB" w:rsidP="00213FA7">
      <w:pPr>
        <w:spacing w:after="0" w:line="240" w:lineRule="auto"/>
        <w:ind w:firstLine="30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82EFB" w:rsidRPr="002C4535" w:rsidRDefault="00A82EFB" w:rsidP="00213FA7">
      <w:pPr>
        <w:spacing w:after="0" w:line="240" w:lineRule="auto"/>
        <w:ind w:firstLine="30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82EFB" w:rsidRPr="002C4535" w:rsidRDefault="00A82EFB" w:rsidP="00213FA7">
      <w:pPr>
        <w:spacing w:after="0" w:line="240" w:lineRule="auto"/>
        <w:ind w:firstLine="30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A82EFB" w:rsidRPr="002C4535" w:rsidRDefault="00A82EFB" w:rsidP="00213FA7">
      <w:pPr>
        <w:spacing w:after="0" w:line="240" w:lineRule="auto"/>
        <w:ind w:firstLine="30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041A7" w:rsidRDefault="002041A7" w:rsidP="002041A7">
      <w:pPr>
        <w:shd w:val="clear" w:color="auto" w:fill="FFFFFF"/>
        <w:ind w:right="57"/>
        <w:jc w:val="center"/>
        <w:rPr>
          <w:b/>
          <w:spacing w:val="-2"/>
          <w:sz w:val="28"/>
          <w:szCs w:val="28"/>
          <w:lang w:val="uk-UA"/>
        </w:rPr>
      </w:pPr>
    </w:p>
    <w:p w:rsidR="002041A7" w:rsidRPr="00760F75" w:rsidRDefault="002041A7" w:rsidP="002041A7">
      <w:pPr>
        <w:shd w:val="clear" w:color="auto" w:fill="FFFFFF"/>
        <w:ind w:right="57"/>
        <w:jc w:val="center"/>
        <w:rPr>
          <w:b/>
          <w:spacing w:val="-2"/>
          <w:sz w:val="28"/>
          <w:szCs w:val="28"/>
          <w:lang w:val="uk-UA"/>
        </w:rPr>
      </w:pPr>
      <w:r w:rsidRPr="00760F75">
        <w:rPr>
          <w:b/>
          <w:spacing w:val="-2"/>
          <w:sz w:val="28"/>
          <w:szCs w:val="28"/>
          <w:lang w:val="uk-UA"/>
        </w:rPr>
        <w:t>ТЕСТОВІ ЗАВДАННЯ</w:t>
      </w:r>
    </w:p>
    <w:p w:rsidR="002041A7" w:rsidRPr="000D3655" w:rsidRDefault="002041A7" w:rsidP="002041A7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0D3655">
        <w:rPr>
          <w:b/>
          <w:sz w:val="28"/>
          <w:szCs w:val="28"/>
          <w:lang w:val="uk-UA"/>
        </w:rPr>
        <w:t>. Суд, здійснюючи правосуддя, забезпечує:</w:t>
      </w:r>
    </w:p>
    <w:p w:rsidR="002041A7" w:rsidRPr="000D3655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а) кожному право власності;</w:t>
      </w:r>
    </w:p>
    <w:p w:rsidR="002041A7" w:rsidRPr="000D3655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б) кожному право на справедливий суд та повагу до інших прав і свобод, гарантованих Конституцією і законами України;</w:t>
      </w:r>
    </w:p>
    <w:p w:rsidR="002041A7" w:rsidRPr="000D3655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в) право на свободу;</w:t>
      </w:r>
    </w:p>
    <w:p w:rsidR="002041A7" w:rsidRPr="000D3655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г) участь народу у здійсненні правосуддя.</w:t>
      </w:r>
    </w:p>
    <w:p w:rsidR="002041A7" w:rsidRPr="000D3655" w:rsidRDefault="002041A7" w:rsidP="002041A7">
      <w:pPr>
        <w:pStyle w:val="ad"/>
        <w:tabs>
          <w:tab w:val="left" w:pos="4384"/>
        </w:tabs>
        <w:ind w:left="0" w:firstLine="720"/>
        <w:rPr>
          <w:szCs w:val="28"/>
        </w:rPr>
      </w:pPr>
    </w:p>
    <w:p w:rsidR="002041A7" w:rsidRPr="000D3655" w:rsidRDefault="002041A7" w:rsidP="002041A7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0D3655">
        <w:rPr>
          <w:b/>
          <w:sz w:val="28"/>
          <w:szCs w:val="28"/>
          <w:lang w:val="uk-UA"/>
        </w:rPr>
        <w:t>. Судова влада – це: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 xml:space="preserve">а) суди загальної </w:t>
      </w:r>
      <w:r>
        <w:rPr>
          <w:szCs w:val="28"/>
        </w:rPr>
        <w:t xml:space="preserve">та конституційної </w:t>
      </w:r>
      <w:r w:rsidRPr="000D3655">
        <w:rPr>
          <w:szCs w:val="28"/>
        </w:rPr>
        <w:t>юрисдикції</w:t>
      </w:r>
      <w:r>
        <w:rPr>
          <w:szCs w:val="28"/>
        </w:rPr>
        <w:t>,</w:t>
      </w:r>
      <w:r w:rsidRPr="000D3655">
        <w:rPr>
          <w:szCs w:val="28"/>
        </w:rPr>
        <w:t xml:space="preserve"> третейські суди;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б) автономна і незалежна гілка державної влади, що складається зі створених у встановленому порядку судів, які здійснюють правосуддя;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в) автономна і незалежна частина виконавчої влади, що складається зі створених у встановленому порядку судів, які здійснюють правосуддя;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г) діяльність щодо здійсненню охорони прав та законних інтересів.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</w:p>
    <w:p w:rsidR="002041A7" w:rsidRPr="000D3655" w:rsidRDefault="002041A7" w:rsidP="002041A7">
      <w:pPr>
        <w:pStyle w:val="ad"/>
        <w:ind w:left="0" w:firstLine="720"/>
        <w:rPr>
          <w:b/>
          <w:szCs w:val="28"/>
        </w:rPr>
      </w:pPr>
      <w:r>
        <w:rPr>
          <w:b/>
          <w:szCs w:val="28"/>
        </w:rPr>
        <w:t>3</w:t>
      </w:r>
      <w:r w:rsidRPr="000D3655">
        <w:rPr>
          <w:b/>
          <w:szCs w:val="28"/>
        </w:rPr>
        <w:t>. Судову систему України складають: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а) суди цивільної, кримінальної юрисдикції та конституційний суд;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б) суди загальної юрисдикції та суд конституційної юрисдикції;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в) суди загальної юрисдикції;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г) суди адміністративної, господарської, кримінальної та цивільної юрисдикції.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</w:p>
    <w:p w:rsidR="002041A7" w:rsidRPr="000D3655" w:rsidRDefault="002041A7" w:rsidP="002041A7">
      <w:pPr>
        <w:pStyle w:val="ad"/>
        <w:ind w:left="0" w:firstLine="720"/>
        <w:rPr>
          <w:b/>
          <w:szCs w:val="28"/>
        </w:rPr>
      </w:pPr>
      <w:r>
        <w:rPr>
          <w:b/>
          <w:szCs w:val="28"/>
        </w:rPr>
        <w:t>4</w:t>
      </w:r>
      <w:r w:rsidRPr="000D3655">
        <w:rPr>
          <w:b/>
          <w:szCs w:val="28"/>
        </w:rPr>
        <w:t>. Судом конституційної юрисдикції є: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lastRenderedPageBreak/>
        <w:t>а) суд присяжних;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б) місцеві суди;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в) Конституційний Суд України;</w:t>
      </w:r>
    </w:p>
    <w:p w:rsidR="002041A7" w:rsidRPr="00D6169C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г) Верховний Суд України</w:t>
      </w:r>
      <w:r>
        <w:rPr>
          <w:szCs w:val="28"/>
        </w:rPr>
        <w:t>.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</w:p>
    <w:p w:rsidR="002041A7" w:rsidRPr="000D3655" w:rsidRDefault="002041A7" w:rsidP="002041A7">
      <w:pPr>
        <w:pStyle w:val="ad"/>
        <w:ind w:left="0" w:firstLine="720"/>
        <w:rPr>
          <w:b/>
          <w:szCs w:val="28"/>
        </w:rPr>
      </w:pPr>
      <w:r>
        <w:rPr>
          <w:b/>
          <w:szCs w:val="28"/>
        </w:rPr>
        <w:t>5</w:t>
      </w:r>
      <w:r w:rsidRPr="000D3655">
        <w:rPr>
          <w:b/>
          <w:szCs w:val="28"/>
        </w:rPr>
        <w:t xml:space="preserve">. Судами загальної юрисдикції є: 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а) суди цивільної, кримінальної юрисдикції, а також з розгляду справ про адміністративні правопорушення, якщо законом розгляд цих справ віднесений до компетенції судів, а не інших органів влади;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б) суди господарської юрисдикції;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в) суди адміністративної юрисдикції;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г) вірні всі відповіді.</w:t>
      </w:r>
    </w:p>
    <w:p w:rsidR="002041A7" w:rsidRPr="000D3655" w:rsidRDefault="002041A7" w:rsidP="002041A7">
      <w:pPr>
        <w:tabs>
          <w:tab w:val="left" w:pos="1168"/>
        </w:tabs>
        <w:ind w:firstLine="720"/>
        <w:jc w:val="both"/>
        <w:rPr>
          <w:b/>
          <w:sz w:val="28"/>
          <w:szCs w:val="28"/>
          <w:lang w:val="uk-UA"/>
        </w:rPr>
      </w:pPr>
    </w:p>
    <w:p w:rsidR="002041A7" w:rsidRPr="000D3655" w:rsidRDefault="002041A7" w:rsidP="002041A7">
      <w:pPr>
        <w:tabs>
          <w:tab w:val="left" w:pos="1168"/>
        </w:tabs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0D3655">
        <w:rPr>
          <w:b/>
          <w:sz w:val="28"/>
          <w:szCs w:val="28"/>
          <w:lang w:val="uk-UA"/>
        </w:rPr>
        <w:t>. Система судів загальної юрисдикції складається з таких ланок: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а) місцеві суди, апеляційні суди, вищі спеціалізовані суди та Верховний Суд України;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б) місцеві суди, військові суди, апеляційні суди та вищі спеціалізовані суди;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в) місцеві суди, апеляційні суди та Верховний Суд України;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г) місцеві суди, третейські суди, апеляційні суди, вищі спеціалізовані суди та Верховний Суд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7</w:t>
      </w:r>
      <w:r w:rsidRPr="000D36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. </w:t>
      </w:r>
      <w:r w:rsidRPr="000D3655">
        <w:rPr>
          <w:rFonts w:ascii="Times New Roman" w:hAnsi="Times New Roman"/>
          <w:b/>
          <w:sz w:val="28"/>
          <w:szCs w:val="28"/>
          <w:lang w:val="uk-UA"/>
        </w:rPr>
        <w:t xml:space="preserve">Апеляційними судами з розгляду цивільних, кримінальних справ, а також справ про адміністративні правопорушення є: 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D3655">
        <w:rPr>
          <w:rFonts w:ascii="Times New Roman" w:hAnsi="Times New Roman"/>
          <w:color w:val="000000"/>
          <w:sz w:val="28"/>
          <w:szCs w:val="28"/>
          <w:lang w:val="uk-UA"/>
        </w:rPr>
        <w:t>а) Верховний Суд України;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D3655">
        <w:rPr>
          <w:rFonts w:ascii="Times New Roman" w:hAnsi="Times New Roman"/>
          <w:color w:val="000000"/>
          <w:sz w:val="28"/>
          <w:szCs w:val="28"/>
          <w:lang w:val="uk-UA"/>
        </w:rPr>
        <w:t xml:space="preserve">б) </w:t>
      </w:r>
      <w:r w:rsidRPr="000D3655">
        <w:rPr>
          <w:rFonts w:ascii="Times New Roman" w:hAnsi="Times New Roman"/>
          <w:sz w:val="28"/>
          <w:szCs w:val="28"/>
          <w:lang w:val="uk-UA"/>
        </w:rPr>
        <w:t>апеляційні господарські суди та апеляційні адміністративні суди</w:t>
      </w:r>
      <w:r w:rsidRPr="000D365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D3655">
        <w:rPr>
          <w:rFonts w:ascii="Times New Roman" w:hAnsi="Times New Roman"/>
          <w:color w:val="000000"/>
          <w:sz w:val="28"/>
          <w:szCs w:val="28"/>
          <w:lang w:val="uk-UA"/>
        </w:rPr>
        <w:t>в) </w:t>
      </w:r>
      <w:r w:rsidRPr="000D3655">
        <w:rPr>
          <w:rFonts w:ascii="Times New Roman" w:hAnsi="Times New Roman"/>
          <w:sz w:val="28"/>
          <w:szCs w:val="28"/>
          <w:lang w:val="uk-UA"/>
        </w:rPr>
        <w:t>апеляційні суди областей, апеляційні суди міст Києва та Севастополя, Апеляційний суд Автономної Республіки Крим</w:t>
      </w:r>
      <w:r w:rsidRPr="000D3655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г) вищі спеціалізовані суди.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0D3655">
        <w:rPr>
          <w:rFonts w:ascii="Times New Roman" w:hAnsi="Times New Roman"/>
          <w:b/>
          <w:sz w:val="28"/>
          <w:szCs w:val="28"/>
          <w:lang w:val="uk-UA"/>
        </w:rPr>
        <w:t>. Судами касаційної інстанції є: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а) Конституційний Суд України;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б) Європейський суд з прав людини;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в) Верховний Суд України;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г) вищі спеціалізовані суди.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9</w:t>
      </w:r>
      <w:r w:rsidRPr="000D3655">
        <w:rPr>
          <w:rFonts w:ascii="Times New Roman" w:hAnsi="Times New Roman"/>
          <w:b/>
          <w:sz w:val="28"/>
          <w:szCs w:val="28"/>
          <w:lang w:val="uk-UA"/>
        </w:rPr>
        <w:t>. Найвищим судовим органом у системі судів загальної юрисдикції є: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а) Конституційний Суд України;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б) Європейський суд з прав людини;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в) Верховний Суд України;</w:t>
      </w:r>
    </w:p>
    <w:p w:rsidR="002041A7" w:rsidRPr="000D3655" w:rsidRDefault="002041A7" w:rsidP="002041A7">
      <w:pPr>
        <w:pStyle w:val="ListParagraph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D3655">
        <w:rPr>
          <w:rFonts w:ascii="Times New Roman" w:hAnsi="Times New Roman"/>
          <w:sz w:val="28"/>
          <w:szCs w:val="28"/>
          <w:lang w:val="uk-UA"/>
        </w:rPr>
        <w:t>г) Вищий спеціалізований суд.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b/>
          <w:sz w:val="28"/>
          <w:szCs w:val="28"/>
          <w:lang w:val="uk-UA"/>
        </w:rPr>
      </w:pPr>
    </w:p>
    <w:p w:rsidR="002041A7" w:rsidRPr="000D3655" w:rsidRDefault="002041A7" w:rsidP="002041A7">
      <w:pPr>
        <w:ind w:firstLine="720"/>
        <w:jc w:val="both"/>
        <w:rPr>
          <w:b/>
          <w:sz w:val="28"/>
          <w:szCs w:val="28"/>
          <w:lang w:val="uk-UA"/>
        </w:rPr>
      </w:pPr>
      <w:r w:rsidRPr="000D365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0</w:t>
      </w:r>
      <w:r w:rsidRPr="000D3655">
        <w:rPr>
          <w:b/>
          <w:sz w:val="28"/>
          <w:szCs w:val="28"/>
          <w:lang w:val="uk-UA"/>
        </w:rPr>
        <w:t>. Третейський суд – це:</w:t>
      </w:r>
    </w:p>
    <w:p w:rsidR="002041A7" w:rsidRPr="000D3655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 xml:space="preserve">а) державний орган, що утворюється для вирішення спорів, що виникають з цивільних та господарських правовідносин; </w:t>
      </w:r>
    </w:p>
    <w:p w:rsidR="002041A7" w:rsidRPr="000D3655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 xml:space="preserve">б) недержавний орган, що утворюється за угодою або відповідним рішенням заінтересованих осіб для вирішення спорів, що виникають з цивільних та господарських правовідносин; </w:t>
      </w:r>
    </w:p>
    <w:p w:rsidR="002041A7" w:rsidRPr="000D3655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 xml:space="preserve">в) орган судової влади, що утворюється для вирішення спорів, що виникають з цивільних та господарських правовідносин; </w:t>
      </w:r>
    </w:p>
    <w:p w:rsidR="002041A7" w:rsidRPr="000D3655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г) недержавний, незалежний орган, що утворюється для розгляду кримінальних, цивільних та господарських справ.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b/>
          <w:sz w:val="28"/>
          <w:szCs w:val="28"/>
          <w:lang w:val="uk-UA"/>
        </w:rPr>
      </w:pP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b/>
          <w:sz w:val="28"/>
          <w:szCs w:val="28"/>
          <w:lang w:val="uk-UA"/>
        </w:rPr>
      </w:pPr>
      <w:r w:rsidRPr="000D365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1</w:t>
      </w:r>
      <w:r w:rsidRPr="000D3655">
        <w:rPr>
          <w:b/>
          <w:sz w:val="28"/>
          <w:szCs w:val="28"/>
          <w:lang w:val="uk-UA"/>
        </w:rPr>
        <w:t>.</w:t>
      </w:r>
      <w:r w:rsidRPr="000D3655">
        <w:rPr>
          <w:sz w:val="28"/>
          <w:szCs w:val="28"/>
        </w:rPr>
        <w:t xml:space="preserve"> </w:t>
      </w:r>
      <w:r w:rsidRPr="000D3655">
        <w:rPr>
          <w:b/>
          <w:sz w:val="28"/>
          <w:szCs w:val="28"/>
          <w:lang w:val="uk-UA"/>
        </w:rPr>
        <w:t>Правосуддя в Україні здійснюється: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а) виключно судами;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б) судами та правоохоронними органами;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в) судами загальної юрисдикції та надзвичайними і особливими судами;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г) судами та адміністративними комісіями.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b/>
          <w:sz w:val="28"/>
          <w:szCs w:val="28"/>
          <w:lang w:val="uk-UA"/>
        </w:rPr>
      </w:pP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b/>
          <w:sz w:val="28"/>
          <w:szCs w:val="28"/>
          <w:lang w:val="uk-UA"/>
        </w:rPr>
      </w:pPr>
      <w:r w:rsidRPr="000D365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Pr="000D3655">
        <w:rPr>
          <w:b/>
          <w:sz w:val="28"/>
          <w:szCs w:val="28"/>
          <w:lang w:val="uk-UA"/>
        </w:rPr>
        <w:t>. Участь народу у здійсненні правосуддя здійснюється через: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а) вибори суддів;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б) референдум;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в) народних засідателів і присяжних;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lastRenderedPageBreak/>
        <w:t>г) громадських поручителів.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b/>
          <w:sz w:val="28"/>
          <w:szCs w:val="28"/>
          <w:lang w:val="uk-UA"/>
        </w:rPr>
      </w:pP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b/>
          <w:sz w:val="28"/>
          <w:szCs w:val="28"/>
          <w:lang w:val="uk-UA"/>
        </w:rPr>
      </w:pPr>
      <w:r w:rsidRPr="000D365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3</w:t>
      </w:r>
      <w:r w:rsidRPr="000D3655">
        <w:rPr>
          <w:b/>
          <w:sz w:val="28"/>
          <w:szCs w:val="28"/>
          <w:lang w:val="uk-UA"/>
        </w:rPr>
        <w:t>. Розгляд справ у судах відбувається: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а) у відкритому судовому засіданні;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б) у закритому судовому засіданні;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в) відкрито, крім випадків, установлених процесуальним законом;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sz w:val="28"/>
          <w:szCs w:val="28"/>
          <w:lang w:val="uk-UA"/>
        </w:rPr>
      </w:pPr>
      <w:r w:rsidRPr="000D3655">
        <w:rPr>
          <w:sz w:val="28"/>
          <w:szCs w:val="28"/>
          <w:lang w:val="uk-UA"/>
        </w:rPr>
        <w:t>г) у закритому засіданні за домовленістю сторін.</w:t>
      </w:r>
    </w:p>
    <w:p w:rsidR="002041A7" w:rsidRPr="000D3655" w:rsidRDefault="002041A7" w:rsidP="002041A7">
      <w:pPr>
        <w:tabs>
          <w:tab w:val="left" w:pos="3056"/>
        </w:tabs>
        <w:ind w:firstLine="720"/>
        <w:jc w:val="both"/>
        <w:rPr>
          <w:b/>
          <w:sz w:val="28"/>
          <w:szCs w:val="28"/>
          <w:lang w:val="uk-UA"/>
        </w:rPr>
      </w:pPr>
    </w:p>
    <w:p w:rsidR="002041A7" w:rsidRPr="000D3655" w:rsidRDefault="002041A7" w:rsidP="002041A7">
      <w:pPr>
        <w:pStyle w:val="ad"/>
        <w:ind w:left="0" w:firstLine="720"/>
        <w:rPr>
          <w:b/>
          <w:szCs w:val="28"/>
        </w:rPr>
      </w:pPr>
      <w:r w:rsidRPr="000D3655">
        <w:rPr>
          <w:b/>
          <w:szCs w:val="28"/>
        </w:rPr>
        <w:t>1</w:t>
      </w:r>
      <w:r>
        <w:rPr>
          <w:b/>
          <w:szCs w:val="28"/>
        </w:rPr>
        <w:t>4</w:t>
      </w:r>
      <w:r w:rsidRPr="000D3655">
        <w:rPr>
          <w:b/>
          <w:szCs w:val="28"/>
        </w:rPr>
        <w:t>. Судочинство і діловодство в судах України провадиться: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а) державною мовою;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б) рідною мовою учасників процесу;</w:t>
      </w:r>
    </w:p>
    <w:p w:rsidR="002041A7" w:rsidRPr="000D3655" w:rsidRDefault="002041A7" w:rsidP="002041A7">
      <w:pPr>
        <w:pStyle w:val="ad"/>
        <w:ind w:left="0" w:firstLine="720"/>
        <w:rPr>
          <w:szCs w:val="28"/>
        </w:rPr>
      </w:pPr>
      <w:r w:rsidRPr="000D3655">
        <w:rPr>
          <w:szCs w:val="28"/>
        </w:rPr>
        <w:t>в) мовою більшості населення;</w:t>
      </w:r>
    </w:p>
    <w:p w:rsidR="002041A7" w:rsidRPr="000D3655" w:rsidRDefault="002041A7" w:rsidP="002041A7">
      <w:pPr>
        <w:pStyle w:val="ad"/>
        <w:ind w:left="0" w:firstLine="720"/>
        <w:rPr>
          <w:b/>
          <w:szCs w:val="28"/>
        </w:rPr>
      </w:pPr>
      <w:r w:rsidRPr="000D3655">
        <w:rPr>
          <w:szCs w:val="28"/>
        </w:rPr>
        <w:t>г) будь-якою мовою.</w:t>
      </w:r>
    </w:p>
    <w:p w:rsidR="002041A7" w:rsidRPr="00760F75" w:rsidRDefault="002041A7" w:rsidP="002041A7">
      <w:pPr>
        <w:jc w:val="both"/>
        <w:rPr>
          <w:sz w:val="28"/>
          <w:szCs w:val="28"/>
        </w:rPr>
      </w:pPr>
    </w:p>
    <w:p w:rsidR="002041A7" w:rsidRPr="00760F75" w:rsidRDefault="002041A7" w:rsidP="002041A7">
      <w:pPr>
        <w:pStyle w:val="8"/>
        <w:spacing w:before="0" w:after="0"/>
        <w:jc w:val="center"/>
        <w:rPr>
          <w:b/>
          <w:i w:val="0"/>
          <w:sz w:val="28"/>
          <w:szCs w:val="28"/>
          <w:lang w:val="uk-UA"/>
        </w:rPr>
      </w:pPr>
      <w:r w:rsidRPr="00760F75">
        <w:rPr>
          <w:b/>
          <w:i w:val="0"/>
          <w:sz w:val="28"/>
          <w:szCs w:val="28"/>
          <w:lang w:val="uk-UA"/>
        </w:rPr>
        <w:t>Змістовий модуль ІІ. Судова система в Україні: структура та діяльність</w:t>
      </w:r>
    </w:p>
    <w:p w:rsidR="002041A7" w:rsidRPr="00760F75" w:rsidRDefault="002041A7" w:rsidP="002041A7">
      <w:pPr>
        <w:shd w:val="clear" w:color="auto" w:fill="FFFFFF"/>
        <w:ind w:right="57"/>
        <w:jc w:val="center"/>
        <w:rPr>
          <w:b/>
          <w:spacing w:val="-2"/>
          <w:sz w:val="28"/>
          <w:szCs w:val="28"/>
          <w:lang w:val="uk-UA"/>
        </w:rPr>
      </w:pPr>
      <w:r w:rsidRPr="00760F75">
        <w:rPr>
          <w:b/>
          <w:spacing w:val="-2"/>
          <w:sz w:val="28"/>
          <w:szCs w:val="28"/>
          <w:lang w:val="uk-UA"/>
        </w:rPr>
        <w:t>МОДУЛЬНИЙ КОНТРОЛЬ 2.</w:t>
      </w:r>
    </w:p>
    <w:p w:rsidR="002041A7" w:rsidRPr="00760F75" w:rsidRDefault="002041A7" w:rsidP="002041A7">
      <w:pPr>
        <w:shd w:val="clear" w:color="auto" w:fill="FFFFFF"/>
        <w:tabs>
          <w:tab w:val="left" w:pos="226"/>
        </w:tabs>
        <w:jc w:val="center"/>
        <w:rPr>
          <w:b/>
          <w:bCs/>
          <w:spacing w:val="-1"/>
          <w:sz w:val="28"/>
          <w:szCs w:val="28"/>
          <w:lang w:val="uk-UA"/>
        </w:rPr>
      </w:pPr>
    </w:p>
    <w:p w:rsidR="002041A7" w:rsidRPr="00507A60" w:rsidRDefault="002041A7" w:rsidP="002041A7">
      <w:pPr>
        <w:shd w:val="clear" w:color="auto" w:fill="FFFFFF"/>
        <w:tabs>
          <w:tab w:val="left" w:pos="226"/>
        </w:tabs>
        <w:jc w:val="center"/>
        <w:rPr>
          <w:b/>
          <w:bCs/>
          <w:spacing w:val="-1"/>
          <w:sz w:val="28"/>
          <w:szCs w:val="28"/>
          <w:lang w:val="uk-UA"/>
        </w:rPr>
      </w:pPr>
      <w:r w:rsidRPr="00507A60">
        <w:rPr>
          <w:b/>
          <w:bCs/>
          <w:spacing w:val="-1"/>
          <w:sz w:val="28"/>
          <w:szCs w:val="28"/>
          <w:lang w:val="uk-UA"/>
        </w:rPr>
        <w:t>ТЕСТОВІ ЗАВДАННЯ</w:t>
      </w: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1.</w:t>
      </w:r>
      <w:r w:rsidRPr="00507A60">
        <w:rPr>
          <w:szCs w:val="28"/>
        </w:rPr>
        <w:t xml:space="preserve"> </w:t>
      </w:r>
      <w:r w:rsidRPr="00507A60">
        <w:rPr>
          <w:b/>
          <w:szCs w:val="28"/>
        </w:rPr>
        <w:t>Суди загальної юрисдикції утворюються та ліквідовуються:</w:t>
      </w:r>
    </w:p>
    <w:p w:rsidR="002041A7" w:rsidRPr="00507A60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507A60">
        <w:rPr>
          <w:sz w:val="28"/>
          <w:szCs w:val="28"/>
          <w:lang w:val="uk-UA"/>
        </w:rPr>
        <w:t>а) Вищою радою юстиції;</w:t>
      </w:r>
    </w:p>
    <w:p w:rsidR="002041A7" w:rsidRPr="00507A60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507A60">
        <w:rPr>
          <w:sz w:val="28"/>
          <w:szCs w:val="28"/>
          <w:lang w:val="uk-UA"/>
        </w:rPr>
        <w:t>б) Верховною Радою України;</w:t>
      </w:r>
    </w:p>
    <w:p w:rsidR="002041A7" w:rsidRPr="00507A60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507A60">
        <w:rPr>
          <w:sz w:val="28"/>
          <w:szCs w:val="28"/>
          <w:lang w:val="uk-UA"/>
        </w:rPr>
        <w:t>в) Міністром юстиції України на підставі пропозиції голови відповідного вищого спеціалізованого суду;</w:t>
      </w: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szCs w:val="28"/>
        </w:rPr>
        <w:t>г) Президентом України за поданням Міністра юстиції України на підставі пропозиції голови відповідного вищого спеціалізованого суду.</w:t>
      </w:r>
    </w:p>
    <w:p w:rsidR="002041A7" w:rsidRPr="00507A60" w:rsidRDefault="002041A7" w:rsidP="002041A7">
      <w:pPr>
        <w:tabs>
          <w:tab w:val="left" w:pos="6608"/>
        </w:tabs>
        <w:ind w:firstLine="720"/>
        <w:jc w:val="both"/>
        <w:rPr>
          <w:b/>
          <w:sz w:val="28"/>
          <w:szCs w:val="28"/>
          <w:lang w:val="uk-UA"/>
        </w:rPr>
      </w:pPr>
      <w:r w:rsidRPr="00507A60">
        <w:rPr>
          <w:b/>
          <w:sz w:val="28"/>
          <w:szCs w:val="28"/>
          <w:lang w:val="uk-UA"/>
        </w:rPr>
        <w:tab/>
      </w: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2. Не є підставою для утворення чи ліквідації суду: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lastRenderedPageBreak/>
        <w:t>а) зміна визначеної законом системи судів;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б) зміна влади в державі;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в) потреба поліпшити доступність  правосуддя;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г) зміна адміністративно-територіального устрою.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3. Кількість суддів у суді визначається: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 xml:space="preserve">а) Державною судовою адміністрацією України за поданням Міністра юстиції України; </w:t>
      </w:r>
    </w:p>
    <w:p w:rsidR="002041A7" w:rsidRPr="00507A60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507A60">
        <w:rPr>
          <w:sz w:val="28"/>
          <w:szCs w:val="28"/>
          <w:lang w:val="uk-UA"/>
        </w:rPr>
        <w:t>б) Верховною Радою України за  поданням Міністра юстиції України;</w:t>
      </w:r>
    </w:p>
    <w:p w:rsidR="002041A7" w:rsidRPr="00507A60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507A60">
        <w:rPr>
          <w:sz w:val="28"/>
          <w:szCs w:val="28"/>
          <w:lang w:val="uk-UA"/>
        </w:rPr>
        <w:t>в) Міністром юстиції України на підставі пропозиції голови відповідного вищого спеціалізованого суду;</w:t>
      </w: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szCs w:val="28"/>
        </w:rPr>
        <w:t>г) Президентом України за поданням Міністра юстиції України на підставі пропозиції голови вищого спеціалізованого суду.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4. Місцевими загальними судами є: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а) сільські, районні, районні у містах, міські та міськрайонні суди;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б) районні, районні у містах, обласні, міські та міськрайонні суди;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в) районні, окружні, районні у містах, міські та міськрайонні суди;</w:t>
      </w:r>
    </w:p>
    <w:p w:rsidR="002041A7" w:rsidRPr="002E40EE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г) районні, районні у містах, міські та міськрайонні суди</w:t>
      </w:r>
      <w:r>
        <w:rPr>
          <w:szCs w:val="28"/>
        </w:rPr>
        <w:t>.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5 Місцевими господарськими  судами  є: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 xml:space="preserve">а) господарські районні, міські, суди Автономної Республіки Крим, областей, міст Києва та Севастополя; 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б) господарські суди АРК, областей, міст Києва та Севастополя</w:t>
      </w:r>
      <w:r>
        <w:rPr>
          <w:szCs w:val="28"/>
        </w:rPr>
        <w:t>;</w:t>
      </w:r>
      <w:r w:rsidRPr="00507A60">
        <w:rPr>
          <w:szCs w:val="28"/>
        </w:rPr>
        <w:t xml:space="preserve"> 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в) господарські суди районів, обла</w:t>
      </w:r>
      <w:r>
        <w:rPr>
          <w:szCs w:val="28"/>
        </w:rPr>
        <w:t>стей, міст Києва та Севастополя;</w:t>
      </w:r>
      <w:r w:rsidRPr="00507A60">
        <w:rPr>
          <w:szCs w:val="28"/>
        </w:rPr>
        <w:t xml:space="preserve"> 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 xml:space="preserve">г) господарські суди районів, районів у містах, АРК, областей, міст Києва та Севастополя. 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6 Місцевими адміністративними судами є:</w:t>
      </w:r>
    </w:p>
    <w:p w:rsidR="002041A7" w:rsidRPr="002E40EE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lastRenderedPageBreak/>
        <w:t>а) обласні адміністративні суди, суд АРК, міст Києва та Севастополя а також інші суди, пе</w:t>
      </w:r>
      <w:r>
        <w:rPr>
          <w:szCs w:val="28"/>
        </w:rPr>
        <w:t>редбачені процесуальним законом;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б) районні, районні у містах, міські адміністративні суди;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в) окружні адміністративні суди, а також інші суди, передбачені процесуальним законом;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г) районні, обласні, окружні адміністративні суди, а також інші суди, передбачені процесуальним законом.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7 Місцевий суд складається з: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а) суддів місцевого суду, з числа яких призначаються голова та заступник голови  суду;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б) суддів місцевого суду, з числа яких призначаються голова та 3 заступники голови  суду;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в) суддів місцевого суду, з числа яких призначаються голова та 5 заступників голови  суду;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г) суддів місцевого суду, з числа яких призначаються голова суду.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8. Слідчий суддя здійснює: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а) судовий контроль за дотриманням прав, свобод  та інтересів осіб у кримінальному провадженні;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б) судовий контроль за дотриманням прав, свобод  та інтересів осіб у цивільному провадженні;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в) судовий контроль за дотриманням прав, свобод  та інтересів осіб у кримінальному та адміністративному провадженні;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г) судовий контроль за дотриманням прав, свобод та інтересів осіб у кримінальному провадженні та звільняється від виконання  обов'язків судді першої інстанції.</w:t>
      </w: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9. Слідчий суддя обирається на термін:</w:t>
      </w:r>
    </w:p>
    <w:p w:rsidR="002041A7" w:rsidRPr="00507A60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507A60">
        <w:rPr>
          <w:sz w:val="28"/>
          <w:szCs w:val="28"/>
          <w:lang w:val="uk-UA"/>
        </w:rPr>
        <w:t>а) не більше двох років;</w:t>
      </w:r>
    </w:p>
    <w:p w:rsidR="002041A7" w:rsidRPr="00507A60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507A60">
        <w:rPr>
          <w:sz w:val="28"/>
          <w:szCs w:val="28"/>
          <w:lang w:val="uk-UA"/>
        </w:rPr>
        <w:lastRenderedPageBreak/>
        <w:t>б) не більше трьох років;</w:t>
      </w:r>
    </w:p>
    <w:p w:rsidR="002041A7" w:rsidRPr="00507A60" w:rsidRDefault="002041A7" w:rsidP="002041A7">
      <w:pPr>
        <w:ind w:firstLine="720"/>
        <w:jc w:val="both"/>
        <w:rPr>
          <w:sz w:val="28"/>
          <w:szCs w:val="28"/>
          <w:lang w:val="uk-UA"/>
        </w:rPr>
      </w:pPr>
      <w:r w:rsidRPr="00507A60">
        <w:rPr>
          <w:sz w:val="28"/>
          <w:szCs w:val="28"/>
          <w:lang w:val="uk-UA"/>
        </w:rPr>
        <w:t>в) не більше чотирьох років;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г) не більше п’яти років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10. Місцеві загальні суди розглядають: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а) цивільні, кримінальні, адміністративні, господарські справи;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б) справи, що виникають із  господарських  правовідносин;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в) справи адміністративної юрисдикції;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г) цивільні, кримінальні, адміністративні справи, а також справи про адміністративні правопорушення.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11. До складу апеляційного суду входять: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а) судді, які мають стаж роботи на посаді судді не менше 10 років;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б) судді, обрані на посаду судді безстроково;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в) судді, які мають стаж роботи на посаді судді не менше 5 років;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г) особи, які мають стаж роботи на посаді судді не менше 15 років або суддя Конституційного Суду України.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 xml:space="preserve">12. Який суд не є вищим  спеціалізованим  судом: 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 xml:space="preserve">а) Вищий спеціалізований суд України з розгляду цивільних і кримінальних справ; 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 xml:space="preserve">б) Вищий господарський суд України; 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 xml:space="preserve">в) Вищий адміністративний суд України; 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г) Верховний суд України.</w:t>
      </w: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13. До складу вищого спеціалізованого суду входять: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а) судді, які мають стаж роботи на посаді судді не менше 10 років;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б) судді, обрані на посаду судді безстроково;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в) судді, які мають стаж роботи на посаді судді не менше 5 років;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lastRenderedPageBreak/>
        <w:t>г) особи, які мають стаж роботи на посаді судді не менше 15 років або суддя Конституційного Суду України.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</w:p>
    <w:p w:rsidR="002041A7" w:rsidRPr="00507A60" w:rsidRDefault="002041A7" w:rsidP="002041A7">
      <w:pPr>
        <w:pStyle w:val="ad"/>
        <w:ind w:left="0" w:firstLine="720"/>
        <w:rPr>
          <w:b/>
          <w:szCs w:val="28"/>
        </w:rPr>
      </w:pPr>
      <w:r w:rsidRPr="00507A60">
        <w:rPr>
          <w:b/>
          <w:szCs w:val="28"/>
        </w:rPr>
        <w:t>14. До складу Верховного Суду України  входять: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а) 36 суддів, з числа яких обираються Голова, Перший заступник та 4 заступники Голови Верховного Суду України;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б) 48 суддів, з числа яких обираються Голова та 4 заступники Голови Верховного Суду України;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в) 36 суддів, з числа яких обираються Голова та його заступник;</w:t>
      </w:r>
    </w:p>
    <w:p w:rsidR="002041A7" w:rsidRPr="00507A60" w:rsidRDefault="002041A7" w:rsidP="002041A7">
      <w:pPr>
        <w:pStyle w:val="ad"/>
        <w:ind w:left="0" w:firstLine="720"/>
        <w:rPr>
          <w:szCs w:val="28"/>
        </w:rPr>
      </w:pPr>
      <w:r w:rsidRPr="00507A60">
        <w:rPr>
          <w:szCs w:val="28"/>
        </w:rPr>
        <w:t>г) 48 суддів, з числа яких обираютьс</w:t>
      </w:r>
      <w:bookmarkStart w:id="0" w:name="_GoBack"/>
      <w:bookmarkEnd w:id="0"/>
      <w:r w:rsidRPr="00507A60">
        <w:rPr>
          <w:szCs w:val="28"/>
        </w:rPr>
        <w:t>я Голова, Перший заступник та 4 заступники Голови Верховного Суду України.</w:t>
      </w:r>
    </w:p>
    <w:p w:rsidR="00C81215" w:rsidRPr="00C81215" w:rsidRDefault="00C81215" w:rsidP="002041A7">
      <w:pPr>
        <w:spacing w:after="0" w:line="240" w:lineRule="auto"/>
        <w:jc w:val="center"/>
        <w:rPr>
          <w:lang w:val="uk-UA"/>
        </w:rPr>
      </w:pPr>
    </w:p>
    <w:sectPr w:rsidR="00C81215" w:rsidRPr="00C81215" w:rsidSect="007A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11D"/>
    <w:multiLevelType w:val="multilevel"/>
    <w:tmpl w:val="8640E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44F70F5"/>
    <w:multiLevelType w:val="hybridMultilevel"/>
    <w:tmpl w:val="6212B216"/>
    <w:lvl w:ilvl="0" w:tplc="D1205F3E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">
    <w:nsid w:val="055A79FB"/>
    <w:multiLevelType w:val="hybridMultilevel"/>
    <w:tmpl w:val="BC082460"/>
    <w:lvl w:ilvl="0" w:tplc="9B9A0F08">
      <w:start w:val="3"/>
      <w:numFmt w:val="bullet"/>
      <w:lvlText w:val="–"/>
      <w:lvlJc w:val="left"/>
      <w:pPr>
        <w:tabs>
          <w:tab w:val="num" w:pos="1772"/>
        </w:tabs>
        <w:ind w:left="816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3">
    <w:nsid w:val="063A0D30"/>
    <w:multiLevelType w:val="hybridMultilevel"/>
    <w:tmpl w:val="241CA97A"/>
    <w:lvl w:ilvl="0" w:tplc="9B9A0F08">
      <w:start w:val="3"/>
      <w:numFmt w:val="bullet"/>
      <w:lvlText w:val="–"/>
      <w:lvlJc w:val="left"/>
      <w:pPr>
        <w:tabs>
          <w:tab w:val="num" w:pos="1772"/>
        </w:tabs>
        <w:ind w:left="816" w:hanging="34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">
    <w:nsid w:val="103F0179"/>
    <w:multiLevelType w:val="multilevel"/>
    <w:tmpl w:val="CACC9934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2307B"/>
    <w:multiLevelType w:val="hybridMultilevel"/>
    <w:tmpl w:val="4D38DF4A"/>
    <w:lvl w:ilvl="0" w:tplc="9B9A0F08">
      <w:start w:val="3"/>
      <w:numFmt w:val="bullet"/>
      <w:lvlText w:val="–"/>
      <w:lvlJc w:val="left"/>
      <w:pPr>
        <w:tabs>
          <w:tab w:val="num" w:pos="2028"/>
        </w:tabs>
        <w:ind w:left="1072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7055D75"/>
    <w:multiLevelType w:val="hybridMultilevel"/>
    <w:tmpl w:val="3F4E2784"/>
    <w:lvl w:ilvl="0" w:tplc="9B9A0F08">
      <w:start w:val="3"/>
      <w:numFmt w:val="bullet"/>
      <w:lvlText w:val="–"/>
      <w:lvlJc w:val="left"/>
      <w:pPr>
        <w:tabs>
          <w:tab w:val="num" w:pos="1937"/>
        </w:tabs>
        <w:ind w:left="981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7">
    <w:nsid w:val="1D200F5D"/>
    <w:multiLevelType w:val="hybridMultilevel"/>
    <w:tmpl w:val="24564DC2"/>
    <w:lvl w:ilvl="0" w:tplc="9B9A0F08">
      <w:start w:val="3"/>
      <w:numFmt w:val="bullet"/>
      <w:lvlText w:val="–"/>
      <w:lvlJc w:val="left"/>
      <w:pPr>
        <w:tabs>
          <w:tab w:val="num" w:pos="1772"/>
        </w:tabs>
        <w:ind w:left="816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8">
    <w:nsid w:val="1EFF5B73"/>
    <w:multiLevelType w:val="multilevel"/>
    <w:tmpl w:val="47248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177B9A"/>
    <w:multiLevelType w:val="hybridMultilevel"/>
    <w:tmpl w:val="0C06B24C"/>
    <w:lvl w:ilvl="0" w:tplc="44B2F6D0">
      <w:numFmt w:val="bullet"/>
      <w:lvlText w:val="-"/>
      <w:lvlJc w:val="left"/>
      <w:pPr>
        <w:tabs>
          <w:tab w:val="num" w:pos="535"/>
        </w:tabs>
        <w:ind w:left="5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0">
    <w:nsid w:val="1F907EF5"/>
    <w:multiLevelType w:val="hybridMultilevel"/>
    <w:tmpl w:val="870EC75A"/>
    <w:lvl w:ilvl="0" w:tplc="0419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1">
    <w:nsid w:val="231637D0"/>
    <w:multiLevelType w:val="hybridMultilevel"/>
    <w:tmpl w:val="E738FFFA"/>
    <w:lvl w:ilvl="0" w:tplc="3F32CBB2">
      <w:numFmt w:val="bullet"/>
      <w:lvlText w:val="–"/>
      <w:lvlJc w:val="left"/>
      <w:pPr>
        <w:tabs>
          <w:tab w:val="num" w:pos="1315"/>
        </w:tabs>
        <w:ind w:left="1315" w:hanging="57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2">
    <w:nsid w:val="2C04545E"/>
    <w:multiLevelType w:val="hybridMultilevel"/>
    <w:tmpl w:val="A9D4B26C"/>
    <w:lvl w:ilvl="0" w:tplc="D1205F3E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3">
    <w:nsid w:val="33E92026"/>
    <w:multiLevelType w:val="hybridMultilevel"/>
    <w:tmpl w:val="1654F29E"/>
    <w:lvl w:ilvl="0" w:tplc="548CF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7381EFB"/>
    <w:multiLevelType w:val="hybridMultilevel"/>
    <w:tmpl w:val="65CCE388"/>
    <w:lvl w:ilvl="0" w:tplc="9B9A0F08">
      <w:start w:val="3"/>
      <w:numFmt w:val="bullet"/>
      <w:lvlText w:val="–"/>
      <w:lvlJc w:val="left"/>
      <w:pPr>
        <w:tabs>
          <w:tab w:val="num" w:pos="1772"/>
        </w:tabs>
        <w:ind w:left="816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B531F03"/>
    <w:multiLevelType w:val="hybridMultilevel"/>
    <w:tmpl w:val="B7549AE2"/>
    <w:lvl w:ilvl="0" w:tplc="9B9A0F08">
      <w:start w:val="3"/>
      <w:numFmt w:val="bullet"/>
      <w:lvlText w:val="–"/>
      <w:lvlJc w:val="left"/>
      <w:pPr>
        <w:tabs>
          <w:tab w:val="num" w:pos="1772"/>
        </w:tabs>
        <w:ind w:left="816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2D82959"/>
    <w:multiLevelType w:val="hybridMultilevel"/>
    <w:tmpl w:val="DB82A792"/>
    <w:lvl w:ilvl="0" w:tplc="0419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7">
    <w:nsid w:val="50C27509"/>
    <w:multiLevelType w:val="hybridMultilevel"/>
    <w:tmpl w:val="6B6C66A8"/>
    <w:lvl w:ilvl="0" w:tplc="D1205F3E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8">
    <w:nsid w:val="57D66F3A"/>
    <w:multiLevelType w:val="multilevel"/>
    <w:tmpl w:val="3D0E8B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9">
    <w:nsid w:val="5BED6C94"/>
    <w:multiLevelType w:val="hybridMultilevel"/>
    <w:tmpl w:val="92F2E71C"/>
    <w:lvl w:ilvl="0" w:tplc="D1205F3E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0">
    <w:nsid w:val="5C334F1A"/>
    <w:multiLevelType w:val="hybridMultilevel"/>
    <w:tmpl w:val="BD54F980"/>
    <w:lvl w:ilvl="0" w:tplc="9B9A0F08">
      <w:start w:val="3"/>
      <w:numFmt w:val="bullet"/>
      <w:lvlText w:val="–"/>
      <w:lvlJc w:val="left"/>
      <w:pPr>
        <w:tabs>
          <w:tab w:val="num" w:pos="1772"/>
        </w:tabs>
        <w:ind w:left="816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D59664C"/>
    <w:multiLevelType w:val="hybridMultilevel"/>
    <w:tmpl w:val="8C82D472"/>
    <w:lvl w:ilvl="0" w:tplc="9B9A0F08">
      <w:start w:val="3"/>
      <w:numFmt w:val="bullet"/>
      <w:lvlText w:val="–"/>
      <w:lvlJc w:val="left"/>
      <w:pPr>
        <w:tabs>
          <w:tab w:val="num" w:pos="1772"/>
        </w:tabs>
        <w:ind w:left="816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2">
    <w:nsid w:val="600E3A24"/>
    <w:multiLevelType w:val="hybridMultilevel"/>
    <w:tmpl w:val="F49824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5C3E92"/>
    <w:multiLevelType w:val="hybridMultilevel"/>
    <w:tmpl w:val="6E845CAA"/>
    <w:lvl w:ilvl="0" w:tplc="D1205F3E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4">
    <w:nsid w:val="68B94F76"/>
    <w:multiLevelType w:val="hybridMultilevel"/>
    <w:tmpl w:val="710AF92C"/>
    <w:lvl w:ilvl="0" w:tplc="0419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5">
    <w:nsid w:val="6C097248"/>
    <w:multiLevelType w:val="hybridMultilevel"/>
    <w:tmpl w:val="25C8EF42"/>
    <w:lvl w:ilvl="0" w:tplc="3F32CBB2">
      <w:numFmt w:val="bullet"/>
      <w:lvlText w:val="–"/>
      <w:lvlJc w:val="left"/>
      <w:pPr>
        <w:tabs>
          <w:tab w:val="num" w:pos="1315"/>
        </w:tabs>
        <w:ind w:left="1315" w:hanging="57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C536DF1"/>
    <w:multiLevelType w:val="multilevel"/>
    <w:tmpl w:val="3D0E8B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7">
    <w:nsid w:val="757D7EAF"/>
    <w:multiLevelType w:val="hybridMultilevel"/>
    <w:tmpl w:val="B5646762"/>
    <w:lvl w:ilvl="0" w:tplc="D1205F3E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7820FFA"/>
    <w:multiLevelType w:val="hybridMultilevel"/>
    <w:tmpl w:val="2E9A2336"/>
    <w:lvl w:ilvl="0" w:tplc="D1205F3E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9">
    <w:nsid w:val="7964311D"/>
    <w:multiLevelType w:val="hybridMultilevel"/>
    <w:tmpl w:val="CACC9934"/>
    <w:lvl w:ilvl="0" w:tplc="B1BACF36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D3197A"/>
    <w:multiLevelType w:val="hybridMultilevel"/>
    <w:tmpl w:val="13CA7948"/>
    <w:lvl w:ilvl="0" w:tplc="D1205F3E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1"/>
  </w:num>
  <w:num w:numId="4">
    <w:abstractNumId w:val="28"/>
  </w:num>
  <w:num w:numId="5">
    <w:abstractNumId w:val="20"/>
  </w:num>
  <w:num w:numId="6">
    <w:abstractNumId w:val="7"/>
  </w:num>
  <w:num w:numId="7">
    <w:abstractNumId w:val="23"/>
  </w:num>
  <w:num w:numId="8">
    <w:abstractNumId w:val="1"/>
  </w:num>
  <w:num w:numId="9">
    <w:abstractNumId w:val="21"/>
  </w:num>
  <w:num w:numId="10">
    <w:abstractNumId w:val="19"/>
  </w:num>
  <w:num w:numId="11">
    <w:abstractNumId w:val="17"/>
  </w:num>
  <w:num w:numId="12">
    <w:abstractNumId w:val="27"/>
  </w:num>
  <w:num w:numId="13">
    <w:abstractNumId w:val="3"/>
  </w:num>
  <w:num w:numId="14">
    <w:abstractNumId w:val="14"/>
  </w:num>
  <w:num w:numId="15">
    <w:abstractNumId w:val="30"/>
  </w:num>
  <w:num w:numId="16">
    <w:abstractNumId w:val="6"/>
  </w:num>
  <w:num w:numId="17">
    <w:abstractNumId w:val="12"/>
  </w:num>
  <w:num w:numId="18">
    <w:abstractNumId w:val="2"/>
  </w:num>
  <w:num w:numId="19">
    <w:abstractNumId w:val="5"/>
  </w:num>
  <w:num w:numId="20">
    <w:abstractNumId w:val="15"/>
  </w:num>
  <w:num w:numId="21">
    <w:abstractNumId w:val="24"/>
  </w:num>
  <w:num w:numId="22">
    <w:abstractNumId w:val="16"/>
  </w:num>
  <w:num w:numId="23">
    <w:abstractNumId w:val="10"/>
  </w:num>
  <w:num w:numId="24">
    <w:abstractNumId w:val="25"/>
  </w:num>
  <w:num w:numId="25">
    <w:abstractNumId w:val="9"/>
  </w:num>
  <w:num w:numId="2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6"/>
  </w:num>
  <w:num w:numId="30">
    <w:abstractNumId w:val="4"/>
  </w:num>
  <w:num w:numId="31">
    <w:abstractNumId w:val="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10"/>
    <w:rsid w:val="00063455"/>
    <w:rsid w:val="00103BAF"/>
    <w:rsid w:val="002041A7"/>
    <w:rsid w:val="00213FA7"/>
    <w:rsid w:val="002C4535"/>
    <w:rsid w:val="002D1E2A"/>
    <w:rsid w:val="00354208"/>
    <w:rsid w:val="0036667A"/>
    <w:rsid w:val="003A7A10"/>
    <w:rsid w:val="004517F7"/>
    <w:rsid w:val="005F1342"/>
    <w:rsid w:val="00611E6A"/>
    <w:rsid w:val="007A7BBF"/>
    <w:rsid w:val="008D458A"/>
    <w:rsid w:val="008E18BA"/>
    <w:rsid w:val="00913140"/>
    <w:rsid w:val="00A12FEE"/>
    <w:rsid w:val="00A31244"/>
    <w:rsid w:val="00A82EFB"/>
    <w:rsid w:val="00B132FE"/>
    <w:rsid w:val="00B57682"/>
    <w:rsid w:val="00C3499C"/>
    <w:rsid w:val="00C81215"/>
    <w:rsid w:val="00D025EE"/>
    <w:rsid w:val="00D421C2"/>
    <w:rsid w:val="00D605C3"/>
    <w:rsid w:val="00EB7A7A"/>
    <w:rsid w:val="00F74D1D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BF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213FA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3FA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13FA7"/>
    <w:pPr>
      <w:keepNext/>
      <w:spacing w:after="0" w:line="360" w:lineRule="auto"/>
      <w:jc w:val="center"/>
      <w:outlineLvl w:val="2"/>
    </w:pPr>
    <w:rPr>
      <w:rFonts w:ascii="Times New Roman" w:eastAsia="Calibri" w:hAnsi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213FA7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13FA7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locked/>
    <w:rsid w:val="002041A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rsid w:val="00063455"/>
    <w:rPr>
      <w:rFonts w:cs="Times New Roman"/>
    </w:rPr>
  </w:style>
  <w:style w:type="character" w:customStyle="1" w:styleId="submenu-table">
    <w:name w:val="submenu-table"/>
    <w:rsid w:val="00063455"/>
    <w:rPr>
      <w:rFonts w:cs="Times New Roman"/>
    </w:rPr>
  </w:style>
  <w:style w:type="character" w:customStyle="1" w:styleId="butback">
    <w:name w:val="butback"/>
    <w:rsid w:val="00063455"/>
    <w:rPr>
      <w:rFonts w:cs="Times New Roman"/>
    </w:rPr>
  </w:style>
  <w:style w:type="character" w:customStyle="1" w:styleId="10">
    <w:name w:val="Заголовок 1 Знак"/>
    <w:link w:val="1"/>
    <w:locked/>
    <w:rsid w:val="00213FA7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locked/>
    <w:rsid w:val="00213FA7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sid w:val="00213FA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locked/>
    <w:rsid w:val="00213FA7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locked/>
    <w:rsid w:val="00213FA7"/>
    <w:rPr>
      <w:rFonts w:ascii="Times New Roman" w:hAnsi="Times New Roman" w:cs="Times New Roman"/>
      <w:b/>
      <w:bCs/>
      <w:lang w:val="x-none" w:eastAsia="ru-RU"/>
    </w:rPr>
  </w:style>
  <w:style w:type="paragraph" w:styleId="a3">
    <w:name w:val="Normal (Web)"/>
    <w:basedOn w:val="a"/>
    <w:rsid w:val="00213FA7"/>
    <w:pPr>
      <w:spacing w:before="100" w:beforeAutospacing="1" w:after="100" w:afterAutospacing="1" w:line="240" w:lineRule="auto"/>
    </w:pPr>
    <w:rPr>
      <w:rFonts w:ascii="Verdana" w:eastAsia="Calibri" w:hAnsi="Verdana"/>
      <w:sz w:val="24"/>
      <w:szCs w:val="24"/>
      <w:lang w:eastAsia="ru-RU"/>
    </w:rPr>
  </w:style>
  <w:style w:type="paragraph" w:styleId="a4">
    <w:name w:val="header"/>
    <w:basedOn w:val="a"/>
    <w:link w:val="a5"/>
    <w:rsid w:val="00213F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213FA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213F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213FA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note text"/>
    <w:basedOn w:val="a"/>
    <w:link w:val="a9"/>
    <w:semiHidden/>
    <w:rsid w:val="00213FA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213FA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semiHidden/>
    <w:rsid w:val="00213FA7"/>
    <w:rPr>
      <w:vertAlign w:val="superscript"/>
    </w:rPr>
  </w:style>
  <w:style w:type="character" w:styleId="ab">
    <w:name w:val="page number"/>
    <w:basedOn w:val="a0"/>
    <w:rsid w:val="00213FA7"/>
  </w:style>
  <w:style w:type="character" w:styleId="ac">
    <w:name w:val="Strong"/>
    <w:qFormat/>
    <w:rsid w:val="00213FA7"/>
    <w:rPr>
      <w:b/>
    </w:rPr>
  </w:style>
  <w:style w:type="paragraph" w:styleId="ad">
    <w:name w:val="Body Text Indent"/>
    <w:basedOn w:val="a"/>
    <w:link w:val="ae"/>
    <w:rsid w:val="00213FA7"/>
    <w:pPr>
      <w:spacing w:after="0" w:line="360" w:lineRule="auto"/>
      <w:ind w:left="720" w:hanging="720"/>
      <w:jc w:val="both"/>
    </w:pPr>
    <w:rPr>
      <w:rFonts w:ascii="Times New Roman" w:eastAsia="Calibri" w:hAnsi="Times New Roman"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link w:val="ad"/>
    <w:locked/>
    <w:rsid w:val="00213FA7"/>
    <w:rPr>
      <w:rFonts w:ascii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213FA7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sid w:val="00213FA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Body Text"/>
    <w:basedOn w:val="a"/>
    <w:link w:val="af0"/>
    <w:rsid w:val="00213FA7"/>
    <w:pPr>
      <w:spacing w:after="120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character" w:customStyle="1" w:styleId="af0">
    <w:name w:val="Основной текст Знак"/>
    <w:link w:val="af"/>
    <w:locked/>
    <w:rsid w:val="00213FA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rticle-text1">
    <w:name w:val="article-text1"/>
    <w:rsid w:val="00213FA7"/>
    <w:rPr>
      <w:sz w:val="18"/>
    </w:rPr>
  </w:style>
  <w:style w:type="paragraph" w:styleId="HTML">
    <w:name w:val="HTML Preformatted"/>
    <w:basedOn w:val="a"/>
    <w:link w:val="HTML0"/>
    <w:rsid w:val="0021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link w:val="HTML"/>
    <w:locked/>
    <w:rsid w:val="00213FA7"/>
    <w:rPr>
      <w:rFonts w:ascii="Courier New" w:eastAsia="Times New Roman" w:hAnsi="Courier New" w:cs="Times New Roman"/>
      <w:color w:val="000000"/>
      <w:sz w:val="21"/>
      <w:szCs w:val="21"/>
      <w:lang w:val="x-none" w:eastAsia="x-none"/>
    </w:rPr>
  </w:style>
  <w:style w:type="paragraph" w:customStyle="1" w:styleId="af1">
    <w:name w:val="Стиль"/>
    <w:rsid w:val="00213FA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styleId="af2">
    <w:name w:val="Hyperlink"/>
    <w:rsid w:val="00213FA7"/>
    <w:rPr>
      <w:color w:val="0000FF"/>
      <w:u w:val="single"/>
    </w:rPr>
  </w:style>
  <w:style w:type="paragraph" w:customStyle="1" w:styleId="res">
    <w:name w:val="res"/>
    <w:basedOn w:val="a"/>
    <w:rsid w:val="00213FA7"/>
    <w:pPr>
      <w:spacing w:before="100" w:beforeAutospacing="1" w:after="100" w:afterAutospacing="1" w:line="240" w:lineRule="auto"/>
    </w:pPr>
    <w:rPr>
      <w:rFonts w:ascii="Tahoma" w:eastAsia="Calibri" w:hAnsi="Tahoma" w:cs="Tahoma"/>
      <w:color w:val="000000"/>
      <w:sz w:val="18"/>
      <w:szCs w:val="18"/>
      <w:lang w:eastAsia="ru-RU"/>
    </w:rPr>
  </w:style>
  <w:style w:type="paragraph" w:customStyle="1" w:styleId="Style2">
    <w:name w:val="Style2"/>
    <w:basedOn w:val="a"/>
    <w:rsid w:val="00213FA7"/>
    <w:pPr>
      <w:widowControl w:val="0"/>
      <w:autoSpaceDE w:val="0"/>
      <w:autoSpaceDN w:val="0"/>
      <w:adjustRightInd w:val="0"/>
      <w:spacing w:after="0" w:line="218" w:lineRule="exact"/>
      <w:ind w:firstLine="168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">
    <w:name w:val="Style3"/>
    <w:basedOn w:val="a"/>
    <w:rsid w:val="00213F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4">
    <w:name w:val="Style4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7">
    <w:name w:val="Style7"/>
    <w:basedOn w:val="a"/>
    <w:rsid w:val="00213FA7"/>
    <w:pPr>
      <w:widowControl w:val="0"/>
      <w:autoSpaceDE w:val="0"/>
      <w:autoSpaceDN w:val="0"/>
      <w:adjustRightInd w:val="0"/>
      <w:spacing w:after="0" w:line="218" w:lineRule="exact"/>
      <w:ind w:firstLine="192"/>
      <w:jc w:val="both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9">
    <w:name w:val="Style9"/>
    <w:basedOn w:val="a"/>
    <w:rsid w:val="00213FA7"/>
    <w:pPr>
      <w:widowControl w:val="0"/>
      <w:autoSpaceDE w:val="0"/>
      <w:autoSpaceDN w:val="0"/>
      <w:adjustRightInd w:val="0"/>
      <w:spacing w:after="0" w:line="240" w:lineRule="exact"/>
      <w:ind w:firstLine="1385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0">
    <w:name w:val="Style10"/>
    <w:basedOn w:val="a"/>
    <w:rsid w:val="00213FA7"/>
    <w:pPr>
      <w:widowControl w:val="0"/>
      <w:autoSpaceDE w:val="0"/>
      <w:autoSpaceDN w:val="0"/>
      <w:adjustRightInd w:val="0"/>
      <w:spacing w:after="0" w:line="432" w:lineRule="exact"/>
      <w:ind w:firstLine="2381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1">
    <w:name w:val="Style11"/>
    <w:basedOn w:val="a"/>
    <w:rsid w:val="00213F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2">
    <w:name w:val="Style12"/>
    <w:basedOn w:val="a"/>
    <w:rsid w:val="00213FA7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4">
    <w:name w:val="Style14"/>
    <w:basedOn w:val="a"/>
    <w:rsid w:val="00213FA7"/>
    <w:pPr>
      <w:widowControl w:val="0"/>
      <w:autoSpaceDE w:val="0"/>
      <w:autoSpaceDN w:val="0"/>
      <w:adjustRightInd w:val="0"/>
      <w:spacing w:after="0" w:line="218" w:lineRule="exact"/>
      <w:ind w:firstLine="161"/>
      <w:jc w:val="both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56">
    <w:name w:val="Font Style56"/>
    <w:rsid w:val="00213FA7"/>
    <w:rPr>
      <w:rFonts w:ascii="Franklin Gothic Demi" w:hAnsi="Franklin Gothic Demi"/>
      <w:b/>
      <w:sz w:val="36"/>
    </w:rPr>
  </w:style>
  <w:style w:type="character" w:customStyle="1" w:styleId="FontStyle57">
    <w:name w:val="Font Style57"/>
    <w:rsid w:val="00213FA7"/>
    <w:rPr>
      <w:rFonts w:ascii="Times New Roman" w:hAnsi="Times New Roman"/>
      <w:sz w:val="16"/>
    </w:rPr>
  </w:style>
  <w:style w:type="character" w:customStyle="1" w:styleId="FontStyle58">
    <w:name w:val="Font Style58"/>
    <w:rsid w:val="00213FA7"/>
    <w:rPr>
      <w:rFonts w:ascii="Times New Roman" w:hAnsi="Times New Roman"/>
      <w:sz w:val="16"/>
    </w:rPr>
  </w:style>
  <w:style w:type="character" w:customStyle="1" w:styleId="FontStyle59">
    <w:name w:val="Font Style59"/>
    <w:rsid w:val="00213FA7"/>
    <w:rPr>
      <w:rFonts w:ascii="Times New Roman" w:hAnsi="Times New Roman"/>
      <w:sz w:val="20"/>
    </w:rPr>
  </w:style>
  <w:style w:type="character" w:customStyle="1" w:styleId="FontStyle60">
    <w:name w:val="Font Style60"/>
    <w:rsid w:val="00213FA7"/>
    <w:rPr>
      <w:rFonts w:ascii="Franklin Gothic Demi" w:hAnsi="Franklin Gothic Demi"/>
      <w:b/>
      <w:sz w:val="14"/>
    </w:rPr>
  </w:style>
  <w:style w:type="character" w:customStyle="1" w:styleId="FontStyle61">
    <w:name w:val="Font Style61"/>
    <w:rsid w:val="00213FA7"/>
    <w:rPr>
      <w:rFonts w:ascii="Times New Roman" w:hAnsi="Times New Roman"/>
      <w:b/>
      <w:i/>
      <w:sz w:val="16"/>
    </w:rPr>
  </w:style>
  <w:style w:type="character" w:customStyle="1" w:styleId="FontStyle62">
    <w:name w:val="Font Style62"/>
    <w:rsid w:val="00213FA7"/>
    <w:rPr>
      <w:rFonts w:ascii="Times New Roman" w:hAnsi="Times New Roman"/>
      <w:b/>
      <w:sz w:val="16"/>
    </w:rPr>
  </w:style>
  <w:style w:type="character" w:customStyle="1" w:styleId="FontStyle74">
    <w:name w:val="Font Style74"/>
    <w:rsid w:val="00213FA7"/>
    <w:rPr>
      <w:rFonts w:ascii="Times New Roman" w:hAnsi="Times New Roman"/>
      <w:sz w:val="16"/>
    </w:rPr>
  </w:style>
  <w:style w:type="character" w:customStyle="1" w:styleId="FontStyle84">
    <w:name w:val="Font Style84"/>
    <w:rsid w:val="00213FA7"/>
    <w:rPr>
      <w:rFonts w:ascii="Times New Roman" w:hAnsi="Times New Roman"/>
      <w:b/>
      <w:sz w:val="18"/>
    </w:rPr>
  </w:style>
  <w:style w:type="paragraph" w:customStyle="1" w:styleId="Style24">
    <w:name w:val="Style24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9">
    <w:name w:val="Style19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21">
    <w:name w:val="Style21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27">
    <w:name w:val="Style27"/>
    <w:basedOn w:val="a"/>
    <w:rsid w:val="00213FA7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29">
    <w:name w:val="Style29"/>
    <w:basedOn w:val="a"/>
    <w:rsid w:val="00213F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0">
    <w:name w:val="Style30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1">
    <w:name w:val="Style31"/>
    <w:basedOn w:val="a"/>
    <w:rsid w:val="00213FA7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2">
    <w:name w:val="Style32"/>
    <w:basedOn w:val="a"/>
    <w:rsid w:val="00213FA7"/>
    <w:pPr>
      <w:widowControl w:val="0"/>
      <w:autoSpaceDE w:val="0"/>
      <w:autoSpaceDN w:val="0"/>
      <w:adjustRightInd w:val="0"/>
      <w:spacing w:after="0" w:line="274" w:lineRule="exact"/>
      <w:ind w:hanging="362"/>
      <w:jc w:val="both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63">
    <w:name w:val="Font Style63"/>
    <w:rsid w:val="00213FA7"/>
    <w:rPr>
      <w:rFonts w:ascii="Times New Roman" w:hAnsi="Times New Roman"/>
      <w:b/>
      <w:sz w:val="26"/>
    </w:rPr>
  </w:style>
  <w:style w:type="character" w:customStyle="1" w:styleId="FontStyle64">
    <w:name w:val="Font Style64"/>
    <w:rsid w:val="00213FA7"/>
    <w:rPr>
      <w:rFonts w:ascii="Times New Roman" w:hAnsi="Times New Roman"/>
      <w:b/>
      <w:i/>
      <w:sz w:val="22"/>
    </w:rPr>
  </w:style>
  <w:style w:type="character" w:customStyle="1" w:styleId="FontStyle65">
    <w:name w:val="Font Style65"/>
    <w:rsid w:val="00213FA7"/>
    <w:rPr>
      <w:rFonts w:ascii="Times New Roman" w:hAnsi="Times New Roman"/>
      <w:b/>
      <w:i/>
      <w:sz w:val="22"/>
    </w:rPr>
  </w:style>
  <w:style w:type="character" w:customStyle="1" w:styleId="FontStyle66">
    <w:name w:val="Font Style66"/>
    <w:rsid w:val="00213FA7"/>
    <w:rPr>
      <w:rFonts w:ascii="Times New Roman" w:hAnsi="Times New Roman"/>
      <w:b/>
      <w:sz w:val="22"/>
    </w:rPr>
  </w:style>
  <w:style w:type="character" w:customStyle="1" w:styleId="FontStyle67">
    <w:name w:val="Font Style67"/>
    <w:rsid w:val="00213FA7"/>
    <w:rPr>
      <w:rFonts w:ascii="Times New Roman" w:hAnsi="Times New Roman"/>
      <w:b/>
      <w:sz w:val="22"/>
    </w:rPr>
  </w:style>
  <w:style w:type="paragraph" w:customStyle="1" w:styleId="Style33">
    <w:name w:val="Style33"/>
    <w:basedOn w:val="a"/>
    <w:rsid w:val="00213FA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68">
    <w:name w:val="Font Style68"/>
    <w:rsid w:val="00213FA7"/>
    <w:rPr>
      <w:rFonts w:ascii="Times New Roman" w:hAnsi="Times New Roman"/>
      <w:b/>
      <w:sz w:val="20"/>
    </w:rPr>
  </w:style>
  <w:style w:type="paragraph" w:customStyle="1" w:styleId="Style35">
    <w:name w:val="Style35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6">
    <w:name w:val="Style36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7">
    <w:name w:val="Style37"/>
    <w:basedOn w:val="a"/>
    <w:rsid w:val="00213FA7"/>
    <w:pPr>
      <w:widowControl w:val="0"/>
      <w:autoSpaceDE w:val="0"/>
      <w:autoSpaceDN w:val="0"/>
      <w:adjustRightInd w:val="0"/>
      <w:spacing w:after="0" w:line="370" w:lineRule="exact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8">
    <w:name w:val="Style38"/>
    <w:basedOn w:val="a"/>
    <w:rsid w:val="00213FA7"/>
    <w:pPr>
      <w:widowControl w:val="0"/>
      <w:autoSpaceDE w:val="0"/>
      <w:autoSpaceDN w:val="0"/>
      <w:adjustRightInd w:val="0"/>
      <w:spacing w:after="0" w:line="250" w:lineRule="exact"/>
      <w:ind w:firstLine="742"/>
      <w:jc w:val="both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69">
    <w:name w:val="Font Style69"/>
    <w:rsid w:val="00213FA7"/>
    <w:rPr>
      <w:rFonts w:ascii="Times New Roman" w:hAnsi="Times New Roman"/>
      <w:sz w:val="20"/>
    </w:rPr>
  </w:style>
  <w:style w:type="character" w:customStyle="1" w:styleId="FontStyle72">
    <w:name w:val="Font Style72"/>
    <w:rsid w:val="00213FA7"/>
    <w:rPr>
      <w:rFonts w:ascii="Times New Roman" w:hAnsi="Times New Roman"/>
      <w:i/>
      <w:sz w:val="20"/>
    </w:rPr>
  </w:style>
  <w:style w:type="paragraph" w:customStyle="1" w:styleId="Style40">
    <w:name w:val="Style40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41">
    <w:name w:val="Style41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43">
    <w:name w:val="Style43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70">
    <w:name w:val="Font Style70"/>
    <w:rsid w:val="00213FA7"/>
    <w:rPr>
      <w:rFonts w:ascii="Times New Roman" w:hAnsi="Times New Roman"/>
      <w:sz w:val="34"/>
    </w:rPr>
  </w:style>
  <w:style w:type="character" w:customStyle="1" w:styleId="FontStyle79">
    <w:name w:val="Font Style79"/>
    <w:rsid w:val="00213FA7"/>
    <w:rPr>
      <w:rFonts w:ascii="Times New Roman" w:hAnsi="Times New Roman"/>
      <w:sz w:val="24"/>
    </w:rPr>
  </w:style>
  <w:style w:type="character" w:customStyle="1" w:styleId="FontStyle80">
    <w:name w:val="Font Style80"/>
    <w:rsid w:val="00213FA7"/>
    <w:rPr>
      <w:rFonts w:ascii="Times New Roman" w:hAnsi="Times New Roman"/>
      <w:sz w:val="18"/>
    </w:rPr>
  </w:style>
  <w:style w:type="character" w:customStyle="1" w:styleId="FontStyle81">
    <w:name w:val="Font Style81"/>
    <w:rsid w:val="00213FA7"/>
    <w:rPr>
      <w:rFonts w:ascii="Times New Roman" w:hAnsi="Times New Roman"/>
      <w:i/>
      <w:spacing w:val="-10"/>
      <w:sz w:val="20"/>
    </w:rPr>
  </w:style>
  <w:style w:type="paragraph" w:customStyle="1" w:styleId="Style52">
    <w:name w:val="Style52"/>
    <w:basedOn w:val="a"/>
    <w:rsid w:val="00213FA7"/>
    <w:pPr>
      <w:widowControl w:val="0"/>
      <w:autoSpaceDE w:val="0"/>
      <w:autoSpaceDN w:val="0"/>
      <w:adjustRightInd w:val="0"/>
      <w:spacing w:after="0" w:line="204" w:lineRule="exact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50">
    <w:name w:val="Style50"/>
    <w:basedOn w:val="a"/>
    <w:rsid w:val="00213FA7"/>
    <w:pPr>
      <w:widowControl w:val="0"/>
      <w:autoSpaceDE w:val="0"/>
      <w:autoSpaceDN w:val="0"/>
      <w:adjustRightInd w:val="0"/>
      <w:spacing w:after="0" w:line="272" w:lineRule="exact"/>
      <w:ind w:firstLine="703"/>
      <w:jc w:val="both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77">
    <w:name w:val="Font Style77"/>
    <w:rsid w:val="00213FA7"/>
    <w:rPr>
      <w:rFonts w:ascii="Times New Roman" w:hAnsi="Times New Roman"/>
      <w:sz w:val="22"/>
    </w:rPr>
  </w:style>
  <w:style w:type="paragraph" w:customStyle="1" w:styleId="Style13">
    <w:name w:val="Style13"/>
    <w:basedOn w:val="a"/>
    <w:rsid w:val="00213FA7"/>
    <w:pPr>
      <w:widowControl w:val="0"/>
      <w:autoSpaceDE w:val="0"/>
      <w:autoSpaceDN w:val="0"/>
      <w:adjustRightInd w:val="0"/>
      <w:spacing w:after="0" w:line="250" w:lineRule="exact"/>
      <w:ind w:firstLine="732"/>
      <w:jc w:val="both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5">
    <w:name w:val="Style15"/>
    <w:basedOn w:val="a"/>
    <w:rsid w:val="00213FA7"/>
    <w:pPr>
      <w:widowControl w:val="0"/>
      <w:autoSpaceDE w:val="0"/>
      <w:autoSpaceDN w:val="0"/>
      <w:adjustRightInd w:val="0"/>
      <w:spacing w:after="0" w:line="504" w:lineRule="exact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26">
    <w:name w:val="Style26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86">
    <w:name w:val="Font Style86"/>
    <w:rsid w:val="00213FA7"/>
    <w:rPr>
      <w:rFonts w:ascii="Times New Roman" w:hAnsi="Times New Roman"/>
      <w:sz w:val="20"/>
    </w:rPr>
  </w:style>
  <w:style w:type="paragraph" w:customStyle="1" w:styleId="Normal1">
    <w:name w:val="Normal1"/>
    <w:rsid w:val="00213FA7"/>
    <w:rPr>
      <w:rFonts w:ascii="Times New Roman" w:hAnsi="Times New Roman"/>
      <w:lang w:val="ru-RU" w:eastAsia="ru-RU"/>
    </w:rPr>
  </w:style>
  <w:style w:type="paragraph" w:customStyle="1" w:styleId="12">
    <w:name w:val="Обычный + 12 пт"/>
    <w:aliases w:val="полужирный"/>
    <w:basedOn w:val="af"/>
    <w:rsid w:val="00213FA7"/>
    <w:pPr>
      <w:spacing w:after="0" w:line="240" w:lineRule="atLeast"/>
      <w:ind w:right="-383"/>
      <w:jc w:val="both"/>
    </w:pPr>
  </w:style>
  <w:style w:type="character" w:styleId="af3">
    <w:name w:val="FollowedHyperlink"/>
    <w:rsid w:val="00213FA7"/>
    <w:rPr>
      <w:color w:val="800080"/>
      <w:u w:val="single"/>
    </w:rPr>
  </w:style>
  <w:style w:type="paragraph" w:customStyle="1" w:styleId="rvps2">
    <w:name w:val="rvps2"/>
    <w:basedOn w:val="a"/>
    <w:rsid w:val="00213FA7"/>
    <w:pPr>
      <w:spacing w:after="150" w:line="240" w:lineRule="auto"/>
      <w:ind w:firstLine="45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8">
    <w:name w:val="rvts8"/>
    <w:rsid w:val="00213FA7"/>
    <w:rPr>
      <w:rFonts w:ascii="Times New Roman" w:hAnsi="Times New Roman"/>
      <w:color w:val="0000FF"/>
      <w:sz w:val="24"/>
      <w:u w:val="none"/>
      <w:effect w:val="none"/>
    </w:rPr>
  </w:style>
  <w:style w:type="character" w:customStyle="1" w:styleId="rvts9">
    <w:name w:val="rvts9"/>
    <w:rsid w:val="00213FA7"/>
    <w:rPr>
      <w:rFonts w:ascii="Times New Roman" w:hAnsi="Times New Roman"/>
      <w:b/>
      <w:color w:val="000000"/>
      <w:sz w:val="24"/>
      <w:u w:val="none"/>
      <w:effect w:val="none"/>
    </w:rPr>
  </w:style>
  <w:style w:type="character" w:customStyle="1" w:styleId="rvts68">
    <w:name w:val="rvts68"/>
    <w:rsid w:val="00213FA7"/>
    <w:rPr>
      <w:rFonts w:ascii="Times New Roman" w:hAnsi="Times New Roman"/>
      <w:b/>
      <w:color w:val="000000"/>
      <w:spacing w:val="60"/>
      <w:sz w:val="36"/>
      <w:u w:val="none"/>
      <w:effect w:val="none"/>
    </w:rPr>
  </w:style>
  <w:style w:type="character" w:customStyle="1" w:styleId="af4">
    <w:name w:val="Гипертекстовая ссылка"/>
    <w:rsid w:val="00213FA7"/>
    <w:rPr>
      <w:b/>
      <w:color w:val="008000"/>
    </w:rPr>
  </w:style>
  <w:style w:type="character" w:customStyle="1" w:styleId="grame">
    <w:name w:val="grame"/>
    <w:rsid w:val="00213FA7"/>
  </w:style>
  <w:style w:type="character" w:customStyle="1" w:styleId="rvts15">
    <w:name w:val="rvts15"/>
    <w:rsid w:val="00213FA7"/>
    <w:rPr>
      <w:rFonts w:ascii="Times New Roman" w:hAnsi="Times New Roman"/>
      <w:b/>
      <w:color w:val="000000"/>
      <w:sz w:val="28"/>
      <w:u w:val="none"/>
      <w:effect w:val="none"/>
    </w:rPr>
  </w:style>
  <w:style w:type="paragraph" w:customStyle="1" w:styleId="rvps7">
    <w:name w:val="rvps7"/>
    <w:basedOn w:val="a"/>
    <w:rsid w:val="00213FA7"/>
    <w:pPr>
      <w:spacing w:before="150" w:after="150" w:line="240" w:lineRule="auto"/>
      <w:ind w:left="450" w:right="450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13F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tejustify1">
    <w:name w:val="rtejustify1"/>
    <w:basedOn w:val="a"/>
    <w:rsid w:val="00213FA7"/>
    <w:pPr>
      <w:spacing w:before="144" w:after="144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tr">
    <w:name w:val="centr"/>
    <w:basedOn w:val="a"/>
    <w:rsid w:val="00213F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0">
    <w:name w:val="rvts0"/>
    <w:rsid w:val="00213FA7"/>
  </w:style>
  <w:style w:type="character" w:customStyle="1" w:styleId="rvts23">
    <w:name w:val="rvts23"/>
    <w:rsid w:val="00213FA7"/>
  </w:style>
  <w:style w:type="character" w:customStyle="1" w:styleId="rvts96">
    <w:name w:val="rvts96"/>
    <w:rsid w:val="00213FA7"/>
  </w:style>
  <w:style w:type="paragraph" w:customStyle="1" w:styleId="rvps6">
    <w:name w:val="rvps6"/>
    <w:basedOn w:val="a"/>
    <w:rsid w:val="00213F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">
    <w:name w:val="No Spacing"/>
    <w:rsid w:val="00213FA7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041A7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customStyle="1" w:styleId="ListParagraph">
    <w:name w:val="List Paragraph"/>
    <w:basedOn w:val="a"/>
    <w:rsid w:val="002041A7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BF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213FA7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13FA7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13FA7"/>
    <w:pPr>
      <w:keepNext/>
      <w:spacing w:after="0" w:line="360" w:lineRule="auto"/>
      <w:jc w:val="center"/>
      <w:outlineLvl w:val="2"/>
    </w:pPr>
    <w:rPr>
      <w:rFonts w:ascii="Times New Roman" w:eastAsia="Calibri" w:hAnsi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213FA7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13FA7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locked/>
    <w:rsid w:val="002041A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rsid w:val="00063455"/>
    <w:rPr>
      <w:rFonts w:cs="Times New Roman"/>
    </w:rPr>
  </w:style>
  <w:style w:type="character" w:customStyle="1" w:styleId="submenu-table">
    <w:name w:val="submenu-table"/>
    <w:rsid w:val="00063455"/>
    <w:rPr>
      <w:rFonts w:cs="Times New Roman"/>
    </w:rPr>
  </w:style>
  <w:style w:type="character" w:customStyle="1" w:styleId="butback">
    <w:name w:val="butback"/>
    <w:rsid w:val="00063455"/>
    <w:rPr>
      <w:rFonts w:cs="Times New Roman"/>
    </w:rPr>
  </w:style>
  <w:style w:type="character" w:customStyle="1" w:styleId="10">
    <w:name w:val="Заголовок 1 Знак"/>
    <w:link w:val="1"/>
    <w:locked/>
    <w:rsid w:val="00213FA7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locked/>
    <w:rsid w:val="00213FA7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sid w:val="00213FA7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locked/>
    <w:rsid w:val="00213FA7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locked/>
    <w:rsid w:val="00213FA7"/>
    <w:rPr>
      <w:rFonts w:ascii="Times New Roman" w:hAnsi="Times New Roman" w:cs="Times New Roman"/>
      <w:b/>
      <w:bCs/>
      <w:lang w:val="x-none" w:eastAsia="ru-RU"/>
    </w:rPr>
  </w:style>
  <w:style w:type="paragraph" w:styleId="a3">
    <w:name w:val="Normal (Web)"/>
    <w:basedOn w:val="a"/>
    <w:rsid w:val="00213FA7"/>
    <w:pPr>
      <w:spacing w:before="100" w:beforeAutospacing="1" w:after="100" w:afterAutospacing="1" w:line="240" w:lineRule="auto"/>
    </w:pPr>
    <w:rPr>
      <w:rFonts w:ascii="Verdana" w:eastAsia="Calibri" w:hAnsi="Verdana"/>
      <w:sz w:val="24"/>
      <w:szCs w:val="24"/>
      <w:lang w:eastAsia="ru-RU"/>
    </w:rPr>
  </w:style>
  <w:style w:type="paragraph" w:styleId="a4">
    <w:name w:val="header"/>
    <w:basedOn w:val="a"/>
    <w:link w:val="a5"/>
    <w:rsid w:val="00213F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213FA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213FA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locked/>
    <w:rsid w:val="00213FA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note text"/>
    <w:basedOn w:val="a"/>
    <w:link w:val="a9"/>
    <w:semiHidden/>
    <w:rsid w:val="00213FA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213FA7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semiHidden/>
    <w:rsid w:val="00213FA7"/>
    <w:rPr>
      <w:vertAlign w:val="superscript"/>
    </w:rPr>
  </w:style>
  <w:style w:type="character" w:styleId="ab">
    <w:name w:val="page number"/>
    <w:basedOn w:val="a0"/>
    <w:rsid w:val="00213FA7"/>
  </w:style>
  <w:style w:type="character" w:styleId="ac">
    <w:name w:val="Strong"/>
    <w:qFormat/>
    <w:rsid w:val="00213FA7"/>
    <w:rPr>
      <w:b/>
    </w:rPr>
  </w:style>
  <w:style w:type="paragraph" w:styleId="ad">
    <w:name w:val="Body Text Indent"/>
    <w:basedOn w:val="a"/>
    <w:link w:val="ae"/>
    <w:rsid w:val="00213FA7"/>
    <w:pPr>
      <w:spacing w:after="0" w:line="360" w:lineRule="auto"/>
      <w:ind w:left="720" w:hanging="720"/>
      <w:jc w:val="both"/>
    </w:pPr>
    <w:rPr>
      <w:rFonts w:ascii="Times New Roman" w:eastAsia="Calibri" w:hAnsi="Times New Roman"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link w:val="ad"/>
    <w:locked/>
    <w:rsid w:val="00213FA7"/>
    <w:rPr>
      <w:rFonts w:ascii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"/>
    <w:link w:val="22"/>
    <w:rsid w:val="00213FA7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locked/>
    <w:rsid w:val="00213FA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Body Text"/>
    <w:basedOn w:val="a"/>
    <w:link w:val="af0"/>
    <w:rsid w:val="00213FA7"/>
    <w:pPr>
      <w:spacing w:after="120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character" w:customStyle="1" w:styleId="af0">
    <w:name w:val="Основной текст Знак"/>
    <w:link w:val="af"/>
    <w:locked/>
    <w:rsid w:val="00213FA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rticle-text1">
    <w:name w:val="article-text1"/>
    <w:rsid w:val="00213FA7"/>
    <w:rPr>
      <w:sz w:val="18"/>
    </w:rPr>
  </w:style>
  <w:style w:type="paragraph" w:styleId="HTML">
    <w:name w:val="HTML Preformatted"/>
    <w:basedOn w:val="a"/>
    <w:link w:val="HTML0"/>
    <w:rsid w:val="0021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link w:val="HTML"/>
    <w:locked/>
    <w:rsid w:val="00213FA7"/>
    <w:rPr>
      <w:rFonts w:ascii="Courier New" w:eastAsia="Times New Roman" w:hAnsi="Courier New" w:cs="Times New Roman"/>
      <w:color w:val="000000"/>
      <w:sz w:val="21"/>
      <w:szCs w:val="21"/>
      <w:lang w:val="x-none" w:eastAsia="x-none"/>
    </w:rPr>
  </w:style>
  <w:style w:type="paragraph" w:customStyle="1" w:styleId="af1">
    <w:name w:val="Стиль"/>
    <w:rsid w:val="00213FA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styleId="af2">
    <w:name w:val="Hyperlink"/>
    <w:rsid w:val="00213FA7"/>
    <w:rPr>
      <w:color w:val="0000FF"/>
      <w:u w:val="single"/>
    </w:rPr>
  </w:style>
  <w:style w:type="paragraph" w:customStyle="1" w:styleId="res">
    <w:name w:val="res"/>
    <w:basedOn w:val="a"/>
    <w:rsid w:val="00213FA7"/>
    <w:pPr>
      <w:spacing w:before="100" w:beforeAutospacing="1" w:after="100" w:afterAutospacing="1" w:line="240" w:lineRule="auto"/>
    </w:pPr>
    <w:rPr>
      <w:rFonts w:ascii="Tahoma" w:eastAsia="Calibri" w:hAnsi="Tahoma" w:cs="Tahoma"/>
      <w:color w:val="000000"/>
      <w:sz w:val="18"/>
      <w:szCs w:val="18"/>
      <w:lang w:eastAsia="ru-RU"/>
    </w:rPr>
  </w:style>
  <w:style w:type="paragraph" w:customStyle="1" w:styleId="Style2">
    <w:name w:val="Style2"/>
    <w:basedOn w:val="a"/>
    <w:rsid w:val="00213FA7"/>
    <w:pPr>
      <w:widowControl w:val="0"/>
      <w:autoSpaceDE w:val="0"/>
      <w:autoSpaceDN w:val="0"/>
      <w:adjustRightInd w:val="0"/>
      <w:spacing w:after="0" w:line="218" w:lineRule="exact"/>
      <w:ind w:firstLine="168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">
    <w:name w:val="Style3"/>
    <w:basedOn w:val="a"/>
    <w:rsid w:val="00213F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4">
    <w:name w:val="Style4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7">
    <w:name w:val="Style7"/>
    <w:basedOn w:val="a"/>
    <w:rsid w:val="00213FA7"/>
    <w:pPr>
      <w:widowControl w:val="0"/>
      <w:autoSpaceDE w:val="0"/>
      <w:autoSpaceDN w:val="0"/>
      <w:adjustRightInd w:val="0"/>
      <w:spacing w:after="0" w:line="218" w:lineRule="exact"/>
      <w:ind w:firstLine="192"/>
      <w:jc w:val="both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9">
    <w:name w:val="Style9"/>
    <w:basedOn w:val="a"/>
    <w:rsid w:val="00213FA7"/>
    <w:pPr>
      <w:widowControl w:val="0"/>
      <w:autoSpaceDE w:val="0"/>
      <w:autoSpaceDN w:val="0"/>
      <w:adjustRightInd w:val="0"/>
      <w:spacing w:after="0" w:line="240" w:lineRule="exact"/>
      <w:ind w:firstLine="1385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0">
    <w:name w:val="Style10"/>
    <w:basedOn w:val="a"/>
    <w:rsid w:val="00213FA7"/>
    <w:pPr>
      <w:widowControl w:val="0"/>
      <w:autoSpaceDE w:val="0"/>
      <w:autoSpaceDN w:val="0"/>
      <w:adjustRightInd w:val="0"/>
      <w:spacing w:after="0" w:line="432" w:lineRule="exact"/>
      <w:ind w:firstLine="2381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1">
    <w:name w:val="Style11"/>
    <w:basedOn w:val="a"/>
    <w:rsid w:val="00213F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2">
    <w:name w:val="Style12"/>
    <w:basedOn w:val="a"/>
    <w:rsid w:val="00213FA7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4">
    <w:name w:val="Style14"/>
    <w:basedOn w:val="a"/>
    <w:rsid w:val="00213FA7"/>
    <w:pPr>
      <w:widowControl w:val="0"/>
      <w:autoSpaceDE w:val="0"/>
      <w:autoSpaceDN w:val="0"/>
      <w:adjustRightInd w:val="0"/>
      <w:spacing w:after="0" w:line="218" w:lineRule="exact"/>
      <w:ind w:firstLine="161"/>
      <w:jc w:val="both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56">
    <w:name w:val="Font Style56"/>
    <w:rsid w:val="00213FA7"/>
    <w:rPr>
      <w:rFonts w:ascii="Franklin Gothic Demi" w:hAnsi="Franklin Gothic Demi"/>
      <w:b/>
      <w:sz w:val="36"/>
    </w:rPr>
  </w:style>
  <w:style w:type="character" w:customStyle="1" w:styleId="FontStyle57">
    <w:name w:val="Font Style57"/>
    <w:rsid w:val="00213FA7"/>
    <w:rPr>
      <w:rFonts w:ascii="Times New Roman" w:hAnsi="Times New Roman"/>
      <w:sz w:val="16"/>
    </w:rPr>
  </w:style>
  <w:style w:type="character" w:customStyle="1" w:styleId="FontStyle58">
    <w:name w:val="Font Style58"/>
    <w:rsid w:val="00213FA7"/>
    <w:rPr>
      <w:rFonts w:ascii="Times New Roman" w:hAnsi="Times New Roman"/>
      <w:sz w:val="16"/>
    </w:rPr>
  </w:style>
  <w:style w:type="character" w:customStyle="1" w:styleId="FontStyle59">
    <w:name w:val="Font Style59"/>
    <w:rsid w:val="00213FA7"/>
    <w:rPr>
      <w:rFonts w:ascii="Times New Roman" w:hAnsi="Times New Roman"/>
      <w:sz w:val="20"/>
    </w:rPr>
  </w:style>
  <w:style w:type="character" w:customStyle="1" w:styleId="FontStyle60">
    <w:name w:val="Font Style60"/>
    <w:rsid w:val="00213FA7"/>
    <w:rPr>
      <w:rFonts w:ascii="Franklin Gothic Demi" w:hAnsi="Franklin Gothic Demi"/>
      <w:b/>
      <w:sz w:val="14"/>
    </w:rPr>
  </w:style>
  <w:style w:type="character" w:customStyle="1" w:styleId="FontStyle61">
    <w:name w:val="Font Style61"/>
    <w:rsid w:val="00213FA7"/>
    <w:rPr>
      <w:rFonts w:ascii="Times New Roman" w:hAnsi="Times New Roman"/>
      <w:b/>
      <w:i/>
      <w:sz w:val="16"/>
    </w:rPr>
  </w:style>
  <w:style w:type="character" w:customStyle="1" w:styleId="FontStyle62">
    <w:name w:val="Font Style62"/>
    <w:rsid w:val="00213FA7"/>
    <w:rPr>
      <w:rFonts w:ascii="Times New Roman" w:hAnsi="Times New Roman"/>
      <w:b/>
      <w:sz w:val="16"/>
    </w:rPr>
  </w:style>
  <w:style w:type="character" w:customStyle="1" w:styleId="FontStyle74">
    <w:name w:val="Font Style74"/>
    <w:rsid w:val="00213FA7"/>
    <w:rPr>
      <w:rFonts w:ascii="Times New Roman" w:hAnsi="Times New Roman"/>
      <w:sz w:val="16"/>
    </w:rPr>
  </w:style>
  <w:style w:type="character" w:customStyle="1" w:styleId="FontStyle84">
    <w:name w:val="Font Style84"/>
    <w:rsid w:val="00213FA7"/>
    <w:rPr>
      <w:rFonts w:ascii="Times New Roman" w:hAnsi="Times New Roman"/>
      <w:b/>
      <w:sz w:val="18"/>
    </w:rPr>
  </w:style>
  <w:style w:type="paragraph" w:customStyle="1" w:styleId="Style24">
    <w:name w:val="Style24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9">
    <w:name w:val="Style19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21">
    <w:name w:val="Style21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27">
    <w:name w:val="Style27"/>
    <w:basedOn w:val="a"/>
    <w:rsid w:val="00213FA7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29">
    <w:name w:val="Style29"/>
    <w:basedOn w:val="a"/>
    <w:rsid w:val="00213F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0">
    <w:name w:val="Style30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1">
    <w:name w:val="Style31"/>
    <w:basedOn w:val="a"/>
    <w:rsid w:val="00213FA7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2">
    <w:name w:val="Style32"/>
    <w:basedOn w:val="a"/>
    <w:rsid w:val="00213FA7"/>
    <w:pPr>
      <w:widowControl w:val="0"/>
      <w:autoSpaceDE w:val="0"/>
      <w:autoSpaceDN w:val="0"/>
      <w:adjustRightInd w:val="0"/>
      <w:spacing w:after="0" w:line="274" w:lineRule="exact"/>
      <w:ind w:hanging="362"/>
      <w:jc w:val="both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63">
    <w:name w:val="Font Style63"/>
    <w:rsid w:val="00213FA7"/>
    <w:rPr>
      <w:rFonts w:ascii="Times New Roman" w:hAnsi="Times New Roman"/>
      <w:b/>
      <w:sz w:val="26"/>
    </w:rPr>
  </w:style>
  <w:style w:type="character" w:customStyle="1" w:styleId="FontStyle64">
    <w:name w:val="Font Style64"/>
    <w:rsid w:val="00213FA7"/>
    <w:rPr>
      <w:rFonts w:ascii="Times New Roman" w:hAnsi="Times New Roman"/>
      <w:b/>
      <w:i/>
      <w:sz w:val="22"/>
    </w:rPr>
  </w:style>
  <w:style w:type="character" w:customStyle="1" w:styleId="FontStyle65">
    <w:name w:val="Font Style65"/>
    <w:rsid w:val="00213FA7"/>
    <w:rPr>
      <w:rFonts w:ascii="Times New Roman" w:hAnsi="Times New Roman"/>
      <w:b/>
      <w:i/>
      <w:sz w:val="22"/>
    </w:rPr>
  </w:style>
  <w:style w:type="character" w:customStyle="1" w:styleId="FontStyle66">
    <w:name w:val="Font Style66"/>
    <w:rsid w:val="00213FA7"/>
    <w:rPr>
      <w:rFonts w:ascii="Times New Roman" w:hAnsi="Times New Roman"/>
      <w:b/>
      <w:sz w:val="22"/>
    </w:rPr>
  </w:style>
  <w:style w:type="character" w:customStyle="1" w:styleId="FontStyle67">
    <w:name w:val="Font Style67"/>
    <w:rsid w:val="00213FA7"/>
    <w:rPr>
      <w:rFonts w:ascii="Times New Roman" w:hAnsi="Times New Roman"/>
      <w:b/>
      <w:sz w:val="22"/>
    </w:rPr>
  </w:style>
  <w:style w:type="paragraph" w:customStyle="1" w:styleId="Style33">
    <w:name w:val="Style33"/>
    <w:basedOn w:val="a"/>
    <w:rsid w:val="00213FA7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68">
    <w:name w:val="Font Style68"/>
    <w:rsid w:val="00213FA7"/>
    <w:rPr>
      <w:rFonts w:ascii="Times New Roman" w:hAnsi="Times New Roman"/>
      <w:b/>
      <w:sz w:val="20"/>
    </w:rPr>
  </w:style>
  <w:style w:type="paragraph" w:customStyle="1" w:styleId="Style35">
    <w:name w:val="Style35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6">
    <w:name w:val="Style36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7">
    <w:name w:val="Style37"/>
    <w:basedOn w:val="a"/>
    <w:rsid w:val="00213FA7"/>
    <w:pPr>
      <w:widowControl w:val="0"/>
      <w:autoSpaceDE w:val="0"/>
      <w:autoSpaceDN w:val="0"/>
      <w:adjustRightInd w:val="0"/>
      <w:spacing w:after="0" w:line="370" w:lineRule="exact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38">
    <w:name w:val="Style38"/>
    <w:basedOn w:val="a"/>
    <w:rsid w:val="00213FA7"/>
    <w:pPr>
      <w:widowControl w:val="0"/>
      <w:autoSpaceDE w:val="0"/>
      <w:autoSpaceDN w:val="0"/>
      <w:adjustRightInd w:val="0"/>
      <w:spacing w:after="0" w:line="250" w:lineRule="exact"/>
      <w:ind w:firstLine="742"/>
      <w:jc w:val="both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69">
    <w:name w:val="Font Style69"/>
    <w:rsid w:val="00213FA7"/>
    <w:rPr>
      <w:rFonts w:ascii="Times New Roman" w:hAnsi="Times New Roman"/>
      <w:sz w:val="20"/>
    </w:rPr>
  </w:style>
  <w:style w:type="character" w:customStyle="1" w:styleId="FontStyle72">
    <w:name w:val="Font Style72"/>
    <w:rsid w:val="00213FA7"/>
    <w:rPr>
      <w:rFonts w:ascii="Times New Roman" w:hAnsi="Times New Roman"/>
      <w:i/>
      <w:sz w:val="20"/>
    </w:rPr>
  </w:style>
  <w:style w:type="paragraph" w:customStyle="1" w:styleId="Style40">
    <w:name w:val="Style40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41">
    <w:name w:val="Style41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43">
    <w:name w:val="Style43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70">
    <w:name w:val="Font Style70"/>
    <w:rsid w:val="00213FA7"/>
    <w:rPr>
      <w:rFonts w:ascii="Times New Roman" w:hAnsi="Times New Roman"/>
      <w:sz w:val="34"/>
    </w:rPr>
  </w:style>
  <w:style w:type="character" w:customStyle="1" w:styleId="FontStyle79">
    <w:name w:val="Font Style79"/>
    <w:rsid w:val="00213FA7"/>
    <w:rPr>
      <w:rFonts w:ascii="Times New Roman" w:hAnsi="Times New Roman"/>
      <w:sz w:val="24"/>
    </w:rPr>
  </w:style>
  <w:style w:type="character" w:customStyle="1" w:styleId="FontStyle80">
    <w:name w:val="Font Style80"/>
    <w:rsid w:val="00213FA7"/>
    <w:rPr>
      <w:rFonts w:ascii="Times New Roman" w:hAnsi="Times New Roman"/>
      <w:sz w:val="18"/>
    </w:rPr>
  </w:style>
  <w:style w:type="character" w:customStyle="1" w:styleId="FontStyle81">
    <w:name w:val="Font Style81"/>
    <w:rsid w:val="00213FA7"/>
    <w:rPr>
      <w:rFonts w:ascii="Times New Roman" w:hAnsi="Times New Roman"/>
      <w:i/>
      <w:spacing w:val="-10"/>
      <w:sz w:val="20"/>
    </w:rPr>
  </w:style>
  <w:style w:type="paragraph" w:customStyle="1" w:styleId="Style52">
    <w:name w:val="Style52"/>
    <w:basedOn w:val="a"/>
    <w:rsid w:val="00213FA7"/>
    <w:pPr>
      <w:widowControl w:val="0"/>
      <w:autoSpaceDE w:val="0"/>
      <w:autoSpaceDN w:val="0"/>
      <w:adjustRightInd w:val="0"/>
      <w:spacing w:after="0" w:line="204" w:lineRule="exact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50">
    <w:name w:val="Style50"/>
    <w:basedOn w:val="a"/>
    <w:rsid w:val="00213FA7"/>
    <w:pPr>
      <w:widowControl w:val="0"/>
      <w:autoSpaceDE w:val="0"/>
      <w:autoSpaceDN w:val="0"/>
      <w:adjustRightInd w:val="0"/>
      <w:spacing w:after="0" w:line="272" w:lineRule="exact"/>
      <w:ind w:firstLine="703"/>
      <w:jc w:val="both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77">
    <w:name w:val="Font Style77"/>
    <w:rsid w:val="00213FA7"/>
    <w:rPr>
      <w:rFonts w:ascii="Times New Roman" w:hAnsi="Times New Roman"/>
      <w:sz w:val="22"/>
    </w:rPr>
  </w:style>
  <w:style w:type="paragraph" w:customStyle="1" w:styleId="Style13">
    <w:name w:val="Style13"/>
    <w:basedOn w:val="a"/>
    <w:rsid w:val="00213FA7"/>
    <w:pPr>
      <w:widowControl w:val="0"/>
      <w:autoSpaceDE w:val="0"/>
      <w:autoSpaceDN w:val="0"/>
      <w:adjustRightInd w:val="0"/>
      <w:spacing w:after="0" w:line="250" w:lineRule="exact"/>
      <w:ind w:firstLine="732"/>
      <w:jc w:val="both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15">
    <w:name w:val="Style15"/>
    <w:basedOn w:val="a"/>
    <w:rsid w:val="00213FA7"/>
    <w:pPr>
      <w:widowControl w:val="0"/>
      <w:autoSpaceDE w:val="0"/>
      <w:autoSpaceDN w:val="0"/>
      <w:adjustRightInd w:val="0"/>
      <w:spacing w:after="0" w:line="504" w:lineRule="exact"/>
    </w:pPr>
    <w:rPr>
      <w:rFonts w:ascii="Century Gothic" w:eastAsia="Calibri" w:hAnsi="Century Gothic"/>
      <w:sz w:val="24"/>
      <w:szCs w:val="24"/>
      <w:lang w:eastAsia="ru-RU"/>
    </w:rPr>
  </w:style>
  <w:style w:type="paragraph" w:customStyle="1" w:styleId="Style26">
    <w:name w:val="Style26"/>
    <w:basedOn w:val="a"/>
    <w:rsid w:val="00213FA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/>
      <w:sz w:val="24"/>
      <w:szCs w:val="24"/>
      <w:lang w:eastAsia="ru-RU"/>
    </w:rPr>
  </w:style>
  <w:style w:type="character" w:customStyle="1" w:styleId="FontStyle86">
    <w:name w:val="Font Style86"/>
    <w:rsid w:val="00213FA7"/>
    <w:rPr>
      <w:rFonts w:ascii="Times New Roman" w:hAnsi="Times New Roman"/>
      <w:sz w:val="20"/>
    </w:rPr>
  </w:style>
  <w:style w:type="paragraph" w:customStyle="1" w:styleId="Normal1">
    <w:name w:val="Normal1"/>
    <w:rsid w:val="00213FA7"/>
    <w:rPr>
      <w:rFonts w:ascii="Times New Roman" w:hAnsi="Times New Roman"/>
      <w:lang w:val="ru-RU" w:eastAsia="ru-RU"/>
    </w:rPr>
  </w:style>
  <w:style w:type="paragraph" w:customStyle="1" w:styleId="12">
    <w:name w:val="Обычный + 12 пт"/>
    <w:aliases w:val="полужирный"/>
    <w:basedOn w:val="af"/>
    <w:rsid w:val="00213FA7"/>
    <w:pPr>
      <w:spacing w:after="0" w:line="240" w:lineRule="atLeast"/>
      <w:ind w:right="-383"/>
      <w:jc w:val="both"/>
    </w:pPr>
  </w:style>
  <w:style w:type="character" w:styleId="af3">
    <w:name w:val="FollowedHyperlink"/>
    <w:rsid w:val="00213FA7"/>
    <w:rPr>
      <w:color w:val="800080"/>
      <w:u w:val="single"/>
    </w:rPr>
  </w:style>
  <w:style w:type="paragraph" w:customStyle="1" w:styleId="rvps2">
    <w:name w:val="rvps2"/>
    <w:basedOn w:val="a"/>
    <w:rsid w:val="00213FA7"/>
    <w:pPr>
      <w:spacing w:after="150" w:line="240" w:lineRule="auto"/>
      <w:ind w:firstLine="45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8">
    <w:name w:val="rvts8"/>
    <w:rsid w:val="00213FA7"/>
    <w:rPr>
      <w:rFonts w:ascii="Times New Roman" w:hAnsi="Times New Roman"/>
      <w:color w:val="0000FF"/>
      <w:sz w:val="24"/>
      <w:u w:val="none"/>
      <w:effect w:val="none"/>
    </w:rPr>
  </w:style>
  <w:style w:type="character" w:customStyle="1" w:styleId="rvts9">
    <w:name w:val="rvts9"/>
    <w:rsid w:val="00213FA7"/>
    <w:rPr>
      <w:rFonts w:ascii="Times New Roman" w:hAnsi="Times New Roman"/>
      <w:b/>
      <w:color w:val="000000"/>
      <w:sz w:val="24"/>
      <w:u w:val="none"/>
      <w:effect w:val="none"/>
    </w:rPr>
  </w:style>
  <w:style w:type="character" w:customStyle="1" w:styleId="rvts68">
    <w:name w:val="rvts68"/>
    <w:rsid w:val="00213FA7"/>
    <w:rPr>
      <w:rFonts w:ascii="Times New Roman" w:hAnsi="Times New Roman"/>
      <w:b/>
      <w:color w:val="000000"/>
      <w:spacing w:val="60"/>
      <w:sz w:val="36"/>
      <w:u w:val="none"/>
      <w:effect w:val="none"/>
    </w:rPr>
  </w:style>
  <w:style w:type="character" w:customStyle="1" w:styleId="af4">
    <w:name w:val="Гипертекстовая ссылка"/>
    <w:rsid w:val="00213FA7"/>
    <w:rPr>
      <w:b/>
      <w:color w:val="008000"/>
    </w:rPr>
  </w:style>
  <w:style w:type="character" w:customStyle="1" w:styleId="grame">
    <w:name w:val="grame"/>
    <w:rsid w:val="00213FA7"/>
  </w:style>
  <w:style w:type="character" w:customStyle="1" w:styleId="rvts15">
    <w:name w:val="rvts15"/>
    <w:rsid w:val="00213FA7"/>
    <w:rPr>
      <w:rFonts w:ascii="Times New Roman" w:hAnsi="Times New Roman"/>
      <w:b/>
      <w:color w:val="000000"/>
      <w:sz w:val="28"/>
      <w:u w:val="none"/>
      <w:effect w:val="none"/>
    </w:rPr>
  </w:style>
  <w:style w:type="paragraph" w:customStyle="1" w:styleId="rvps7">
    <w:name w:val="rvps7"/>
    <w:basedOn w:val="a"/>
    <w:rsid w:val="00213FA7"/>
    <w:pPr>
      <w:spacing w:before="150" w:after="150" w:line="240" w:lineRule="auto"/>
      <w:ind w:left="450" w:right="450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vps14">
    <w:name w:val="rvps14"/>
    <w:basedOn w:val="a"/>
    <w:rsid w:val="00213F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rtejustify1">
    <w:name w:val="rtejustify1"/>
    <w:basedOn w:val="a"/>
    <w:rsid w:val="00213FA7"/>
    <w:pPr>
      <w:spacing w:before="144" w:after="144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tr">
    <w:name w:val="centr"/>
    <w:basedOn w:val="a"/>
    <w:rsid w:val="00213F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rvts0">
    <w:name w:val="rvts0"/>
    <w:rsid w:val="00213FA7"/>
  </w:style>
  <w:style w:type="character" w:customStyle="1" w:styleId="rvts23">
    <w:name w:val="rvts23"/>
    <w:rsid w:val="00213FA7"/>
  </w:style>
  <w:style w:type="character" w:customStyle="1" w:styleId="rvts96">
    <w:name w:val="rvts96"/>
    <w:rsid w:val="00213FA7"/>
  </w:style>
  <w:style w:type="paragraph" w:customStyle="1" w:styleId="rvps6">
    <w:name w:val="rvps6"/>
    <w:basedOn w:val="a"/>
    <w:rsid w:val="00213FA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">
    <w:name w:val="No Spacing"/>
    <w:rsid w:val="00213FA7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041A7"/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customStyle="1" w:styleId="ListParagraph">
    <w:name w:val="List Paragraph"/>
    <w:basedOn w:val="a"/>
    <w:rsid w:val="002041A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5859</Words>
  <Characters>3340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НАВЧАЛЬНО-НАУКОВИЙ ЮРИДИЧНИЙ ІНСТИТУТ</vt:lpstr>
    </vt:vector>
  </TitlesOfParts>
  <Company>Computer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НАВЧАЛЬНО-НАУКОВИЙ ЮРИДИЧНИЙ ІНСТИТУТ</dc:title>
  <dc:creator>User</dc:creator>
  <cp:lastModifiedBy>Гость</cp:lastModifiedBy>
  <cp:revision>2</cp:revision>
  <dcterms:created xsi:type="dcterms:W3CDTF">2018-12-11T14:34:00Z</dcterms:created>
  <dcterms:modified xsi:type="dcterms:W3CDTF">2018-12-11T14:34:00Z</dcterms:modified>
</cp:coreProperties>
</file>