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E6" w:rsidRPr="00C87ED6" w:rsidRDefault="00213CE6" w:rsidP="00213CE6">
      <w:pPr>
        <w:spacing w:line="360" w:lineRule="auto"/>
        <w:jc w:val="center"/>
        <w:rPr>
          <w:b/>
          <w:caps/>
          <w:szCs w:val="28"/>
          <w:lang w:eastAsia="ar-SA"/>
        </w:rPr>
      </w:pPr>
      <w:r w:rsidRPr="00C87ED6">
        <w:rPr>
          <w:b/>
          <w:caps/>
          <w:szCs w:val="28"/>
          <w:lang w:eastAsia="ar-SA"/>
        </w:rPr>
        <w:t>Національний авіаційний університет</w:t>
      </w:r>
    </w:p>
    <w:p w:rsidR="00213CE6" w:rsidRPr="00C87ED6" w:rsidRDefault="00213CE6" w:rsidP="00213CE6">
      <w:pPr>
        <w:spacing w:line="360" w:lineRule="auto"/>
        <w:jc w:val="center"/>
        <w:rPr>
          <w:b/>
          <w:caps/>
          <w:sz w:val="26"/>
          <w:szCs w:val="26"/>
          <w:lang w:eastAsia="ar-SA"/>
        </w:rPr>
      </w:pPr>
      <w:r>
        <w:rPr>
          <w:b/>
          <w:caps/>
          <w:sz w:val="26"/>
          <w:szCs w:val="26"/>
          <w:lang w:eastAsia="ar-SA"/>
        </w:rPr>
        <w:t>навчально-науковий юридичний інститут</w:t>
      </w:r>
    </w:p>
    <w:p w:rsidR="00213CE6" w:rsidRPr="00C87ED6" w:rsidRDefault="00213CE6" w:rsidP="00213CE6">
      <w:pPr>
        <w:shd w:val="clear" w:color="auto" w:fill="FFFFFF"/>
        <w:spacing w:line="360" w:lineRule="auto"/>
        <w:rPr>
          <w:sz w:val="20"/>
          <w:szCs w:val="20"/>
          <w:lang w:eastAsia="ar-SA"/>
        </w:rPr>
      </w:pPr>
    </w:p>
    <w:p w:rsidR="00213CE6" w:rsidRPr="00C87ED6" w:rsidRDefault="00213CE6" w:rsidP="00213CE6">
      <w:pPr>
        <w:shd w:val="clear" w:color="auto" w:fill="FFFFFF"/>
        <w:spacing w:line="360" w:lineRule="auto"/>
        <w:jc w:val="center"/>
        <w:rPr>
          <w:sz w:val="20"/>
          <w:szCs w:val="20"/>
          <w:lang w:eastAsia="ar-SA"/>
        </w:rPr>
      </w:pPr>
      <w:r w:rsidRPr="00C87ED6">
        <w:rPr>
          <w:b/>
          <w:szCs w:val="28"/>
          <w:lang w:eastAsia="ar-SA"/>
        </w:rPr>
        <w:t>Кафедра</w:t>
      </w:r>
      <w:r>
        <w:rPr>
          <w:b/>
          <w:szCs w:val="28"/>
          <w:lang w:eastAsia="ar-SA"/>
        </w:rPr>
        <w:t xml:space="preserve"> </w:t>
      </w:r>
      <w:r>
        <w:rPr>
          <w:szCs w:val="28"/>
          <w:lang w:eastAsia="ar-SA"/>
        </w:rPr>
        <w:t>господарського, повітряного та космічного права</w:t>
      </w:r>
    </w:p>
    <w:p w:rsidR="00213CE6" w:rsidRPr="00C87ED6" w:rsidRDefault="00213CE6" w:rsidP="00213CE6">
      <w:pPr>
        <w:shd w:val="clear" w:color="auto" w:fill="FFFFFF"/>
        <w:spacing w:line="360" w:lineRule="auto"/>
        <w:rPr>
          <w:sz w:val="20"/>
          <w:szCs w:val="20"/>
          <w:lang w:eastAsia="ar-SA"/>
        </w:rPr>
      </w:pPr>
      <w:r w:rsidRPr="00C87ED6">
        <w:rPr>
          <w:szCs w:val="28"/>
          <w:lang w:eastAsia="ar-SA"/>
        </w:rPr>
        <w:t> </w:t>
      </w:r>
    </w:p>
    <w:p w:rsidR="00213CE6" w:rsidRPr="00C87ED6" w:rsidRDefault="00213CE6" w:rsidP="00213CE6">
      <w:pPr>
        <w:shd w:val="clear" w:color="auto" w:fill="FFFFFF"/>
        <w:spacing w:line="360" w:lineRule="auto"/>
        <w:rPr>
          <w:sz w:val="20"/>
          <w:szCs w:val="20"/>
          <w:lang w:eastAsia="ar-SA"/>
        </w:rPr>
      </w:pPr>
      <w:r w:rsidRPr="00C87ED6">
        <w:rPr>
          <w:szCs w:val="28"/>
          <w:lang w:eastAsia="ar-SA"/>
        </w:rPr>
        <w:t> </w:t>
      </w:r>
    </w:p>
    <w:p w:rsidR="00213CE6" w:rsidRPr="00C87ED6" w:rsidRDefault="00213CE6" w:rsidP="00213CE6">
      <w:pPr>
        <w:shd w:val="clear" w:color="auto" w:fill="FFFFFF"/>
        <w:spacing w:line="360" w:lineRule="auto"/>
        <w:rPr>
          <w:b/>
          <w:sz w:val="20"/>
          <w:szCs w:val="20"/>
          <w:lang w:eastAsia="ar-SA"/>
        </w:rPr>
      </w:pPr>
      <w:r w:rsidRPr="00C87ED6">
        <w:rPr>
          <w:szCs w:val="28"/>
          <w:lang w:eastAsia="ar-SA"/>
        </w:rPr>
        <w:t>  </w:t>
      </w:r>
    </w:p>
    <w:p w:rsidR="00213CE6" w:rsidRPr="00C87ED6" w:rsidRDefault="00213CE6" w:rsidP="00213CE6">
      <w:pPr>
        <w:shd w:val="clear" w:color="auto" w:fill="FFFFFF"/>
        <w:spacing w:line="360" w:lineRule="auto"/>
        <w:jc w:val="center"/>
        <w:rPr>
          <w:b/>
          <w:szCs w:val="28"/>
          <w:lang w:eastAsia="ar-SA"/>
        </w:rPr>
      </w:pPr>
      <w:r w:rsidRPr="00C87ED6">
        <w:rPr>
          <w:b/>
          <w:caps/>
          <w:szCs w:val="28"/>
          <w:lang w:eastAsia="ar-SA"/>
        </w:rPr>
        <w:t>Методичні рекомендації</w:t>
      </w:r>
      <w:r w:rsidRPr="00C87ED6">
        <w:rPr>
          <w:b/>
          <w:szCs w:val="28"/>
          <w:lang w:eastAsia="ar-SA"/>
        </w:rPr>
        <w:t xml:space="preserve"> </w:t>
      </w:r>
    </w:p>
    <w:p w:rsidR="00213CE6" w:rsidRPr="00C87ED6" w:rsidRDefault="00213CE6" w:rsidP="00213CE6">
      <w:pPr>
        <w:shd w:val="clear" w:color="auto" w:fill="FFFFFF"/>
        <w:spacing w:line="360" w:lineRule="auto"/>
        <w:jc w:val="center"/>
        <w:rPr>
          <w:b/>
          <w:szCs w:val="28"/>
          <w:lang w:eastAsia="ar-SA"/>
        </w:rPr>
      </w:pPr>
      <w:r w:rsidRPr="00C87ED6">
        <w:rPr>
          <w:b/>
          <w:szCs w:val="28"/>
          <w:lang w:eastAsia="ar-SA"/>
        </w:rPr>
        <w:t xml:space="preserve">з організації самостійної роботи студентів </w:t>
      </w:r>
    </w:p>
    <w:p w:rsidR="00213CE6" w:rsidRPr="00C87ED6" w:rsidRDefault="00213CE6" w:rsidP="00213CE6">
      <w:pPr>
        <w:shd w:val="clear" w:color="auto" w:fill="FFFFFF"/>
        <w:spacing w:line="360" w:lineRule="auto"/>
        <w:jc w:val="center"/>
        <w:rPr>
          <w:b/>
          <w:sz w:val="20"/>
          <w:szCs w:val="20"/>
          <w:lang w:eastAsia="ar-SA"/>
        </w:rPr>
      </w:pPr>
      <w:r w:rsidRPr="00C87ED6">
        <w:rPr>
          <w:b/>
          <w:szCs w:val="28"/>
          <w:lang w:eastAsia="ar-SA"/>
        </w:rPr>
        <w:t>з дисципліни «</w:t>
      </w:r>
      <w:r w:rsidR="001F7D6D">
        <w:rPr>
          <w:b/>
          <w:bCs/>
          <w:szCs w:val="28"/>
          <w:lang w:val="ru-RU"/>
        </w:rPr>
        <w:t>А</w:t>
      </w:r>
      <w:r w:rsidR="001F7D6D">
        <w:rPr>
          <w:b/>
          <w:bCs/>
          <w:szCs w:val="28"/>
        </w:rPr>
        <w:t>ктуальні проблеми сучасного повітряного права</w:t>
      </w:r>
      <w:bookmarkStart w:id="0" w:name="_GoBack"/>
      <w:bookmarkEnd w:id="0"/>
      <w:r w:rsidRPr="00C87ED6">
        <w:rPr>
          <w:b/>
          <w:szCs w:val="28"/>
          <w:lang w:eastAsia="ar-SA"/>
        </w:rPr>
        <w:t>»</w:t>
      </w:r>
    </w:p>
    <w:p w:rsidR="00213CE6" w:rsidRPr="00C87ED6" w:rsidRDefault="00213CE6" w:rsidP="00213CE6">
      <w:pPr>
        <w:shd w:val="clear" w:color="auto" w:fill="FFFFFF"/>
        <w:spacing w:line="360" w:lineRule="auto"/>
        <w:jc w:val="center"/>
        <w:rPr>
          <w:sz w:val="20"/>
          <w:szCs w:val="20"/>
          <w:lang w:eastAsia="ar-SA"/>
        </w:rPr>
      </w:pPr>
      <w:r w:rsidRPr="00C87ED6">
        <w:rPr>
          <w:szCs w:val="28"/>
          <w:lang w:eastAsia="ar-SA"/>
        </w:rPr>
        <w:t> </w:t>
      </w:r>
    </w:p>
    <w:p w:rsidR="00213CE6" w:rsidRPr="00C87ED6" w:rsidRDefault="00213CE6" w:rsidP="00213CE6">
      <w:pPr>
        <w:shd w:val="clear" w:color="auto" w:fill="FFFFFF"/>
        <w:spacing w:line="360" w:lineRule="auto"/>
        <w:jc w:val="center"/>
        <w:rPr>
          <w:sz w:val="20"/>
          <w:szCs w:val="20"/>
          <w:lang w:eastAsia="ar-SA"/>
        </w:rPr>
      </w:pPr>
      <w:r w:rsidRPr="00C87ED6">
        <w:rPr>
          <w:szCs w:val="28"/>
          <w:lang w:eastAsia="ar-SA"/>
        </w:rPr>
        <w:t xml:space="preserve">для студентів </w:t>
      </w:r>
      <w:r w:rsidR="006A537C">
        <w:rPr>
          <w:szCs w:val="28"/>
          <w:lang w:val="ru-RU" w:eastAsia="ar-SA"/>
        </w:rPr>
        <w:t>081</w:t>
      </w:r>
      <w:r>
        <w:rPr>
          <w:szCs w:val="28"/>
          <w:lang w:eastAsia="ar-SA"/>
        </w:rPr>
        <w:t xml:space="preserve"> «Право»</w:t>
      </w:r>
    </w:p>
    <w:p w:rsidR="00213CE6" w:rsidRPr="00C87ED6" w:rsidRDefault="00213CE6" w:rsidP="00213CE6">
      <w:pPr>
        <w:shd w:val="clear" w:color="auto" w:fill="FFFFFF"/>
        <w:spacing w:line="360" w:lineRule="auto"/>
        <w:jc w:val="center"/>
        <w:rPr>
          <w:sz w:val="20"/>
          <w:szCs w:val="20"/>
          <w:lang w:eastAsia="ar-SA"/>
        </w:rPr>
      </w:pPr>
      <w:r w:rsidRPr="00C87ED6">
        <w:rPr>
          <w:lang w:eastAsia="ar-SA"/>
        </w:rPr>
        <w:t>(шифр та назва напряму (спеціальності) підготовки</w:t>
      </w:r>
    </w:p>
    <w:p w:rsidR="00213CE6" w:rsidRPr="00C87ED6" w:rsidRDefault="00213CE6" w:rsidP="00213CE6">
      <w:pPr>
        <w:shd w:val="clear" w:color="auto" w:fill="FFFFFF"/>
        <w:spacing w:line="360" w:lineRule="auto"/>
        <w:rPr>
          <w:sz w:val="20"/>
          <w:szCs w:val="20"/>
          <w:lang w:eastAsia="ar-SA"/>
        </w:rPr>
      </w:pPr>
      <w:r w:rsidRPr="00C87ED6">
        <w:rPr>
          <w:szCs w:val="28"/>
          <w:lang w:eastAsia="ar-SA"/>
        </w:rPr>
        <w:t> </w:t>
      </w:r>
    </w:p>
    <w:p w:rsidR="00213CE6" w:rsidRPr="00C87ED6" w:rsidRDefault="00213CE6" w:rsidP="00213CE6">
      <w:pPr>
        <w:shd w:val="clear" w:color="auto" w:fill="FFFFFF"/>
        <w:spacing w:line="360" w:lineRule="auto"/>
        <w:rPr>
          <w:sz w:val="20"/>
          <w:szCs w:val="20"/>
          <w:lang w:eastAsia="ar-SA"/>
        </w:rPr>
      </w:pPr>
      <w:r w:rsidRPr="00C87ED6">
        <w:rPr>
          <w:szCs w:val="28"/>
          <w:lang w:eastAsia="ar-SA"/>
        </w:rPr>
        <w:t> </w:t>
      </w:r>
    </w:p>
    <w:p w:rsidR="00213CE6" w:rsidRPr="00C87ED6" w:rsidRDefault="00213CE6" w:rsidP="00213CE6">
      <w:pPr>
        <w:shd w:val="clear" w:color="auto" w:fill="FFFFFF"/>
        <w:spacing w:line="360" w:lineRule="auto"/>
        <w:rPr>
          <w:sz w:val="20"/>
          <w:szCs w:val="20"/>
          <w:lang w:eastAsia="ar-SA"/>
        </w:rPr>
      </w:pPr>
      <w:r w:rsidRPr="00C87ED6">
        <w:rPr>
          <w:szCs w:val="28"/>
          <w:lang w:eastAsia="ar-SA"/>
        </w:rPr>
        <w:t> </w:t>
      </w:r>
    </w:p>
    <w:p w:rsidR="00213CE6" w:rsidRPr="00C87ED6" w:rsidRDefault="00213CE6" w:rsidP="00213CE6">
      <w:pPr>
        <w:shd w:val="clear" w:color="auto" w:fill="FFFFFF"/>
        <w:spacing w:line="360" w:lineRule="auto"/>
        <w:rPr>
          <w:sz w:val="20"/>
          <w:szCs w:val="20"/>
          <w:lang w:eastAsia="ar-SA"/>
        </w:rPr>
      </w:pPr>
      <w:r w:rsidRPr="00C87ED6">
        <w:rPr>
          <w:szCs w:val="28"/>
          <w:lang w:eastAsia="ar-SA"/>
        </w:rPr>
        <w:t> </w:t>
      </w:r>
    </w:p>
    <w:p w:rsidR="00213CE6" w:rsidRPr="006A537C" w:rsidRDefault="00213CE6" w:rsidP="00213CE6">
      <w:pPr>
        <w:shd w:val="clear" w:color="auto" w:fill="FFFFFF"/>
        <w:spacing w:line="360" w:lineRule="auto"/>
        <w:rPr>
          <w:sz w:val="20"/>
          <w:szCs w:val="20"/>
          <w:lang w:val="ru-RU" w:eastAsia="ar-SA"/>
        </w:rPr>
      </w:pPr>
      <w:r w:rsidRPr="00C87ED6">
        <w:rPr>
          <w:szCs w:val="28"/>
          <w:lang w:eastAsia="ar-SA"/>
        </w:rPr>
        <w:t> </w:t>
      </w:r>
      <w:r w:rsidRPr="00C87ED6">
        <w:rPr>
          <w:szCs w:val="28"/>
          <w:lang w:eastAsia="ar-SA"/>
        </w:rPr>
        <w:tab/>
      </w:r>
      <w:r w:rsidRPr="00C87ED6">
        <w:rPr>
          <w:szCs w:val="28"/>
          <w:lang w:eastAsia="ar-SA"/>
        </w:rPr>
        <w:tab/>
      </w:r>
      <w:r w:rsidRPr="00C87ED6">
        <w:rPr>
          <w:szCs w:val="28"/>
          <w:lang w:eastAsia="ar-SA"/>
        </w:rPr>
        <w:tab/>
      </w:r>
      <w:r w:rsidRPr="00C87ED6">
        <w:rPr>
          <w:szCs w:val="28"/>
          <w:lang w:eastAsia="ar-SA"/>
        </w:rPr>
        <w:tab/>
      </w:r>
      <w:r w:rsidRPr="00C87ED6">
        <w:rPr>
          <w:szCs w:val="28"/>
          <w:lang w:eastAsia="ar-SA"/>
        </w:rPr>
        <w:tab/>
      </w:r>
      <w:r w:rsidRPr="00C87ED6">
        <w:rPr>
          <w:szCs w:val="28"/>
          <w:lang w:eastAsia="ar-SA"/>
        </w:rPr>
        <w:tab/>
        <w:t xml:space="preserve">Укладач(і) </w:t>
      </w:r>
      <w:r w:rsidR="006A537C">
        <w:rPr>
          <w:szCs w:val="28"/>
          <w:lang w:val="ru-RU" w:eastAsia="ar-SA"/>
        </w:rPr>
        <w:t>С.О. Юлдашев</w:t>
      </w:r>
    </w:p>
    <w:p w:rsidR="00213CE6" w:rsidRPr="00C87ED6" w:rsidRDefault="00213CE6" w:rsidP="00213CE6">
      <w:pPr>
        <w:shd w:val="clear" w:color="auto" w:fill="FFFFFF"/>
        <w:spacing w:line="360" w:lineRule="auto"/>
        <w:ind w:left="4956" w:firstLine="708"/>
        <w:rPr>
          <w:sz w:val="16"/>
          <w:szCs w:val="16"/>
          <w:lang w:eastAsia="ar-SA"/>
        </w:rPr>
      </w:pPr>
      <w:r w:rsidRPr="00C87ED6">
        <w:rPr>
          <w:sz w:val="16"/>
          <w:szCs w:val="16"/>
          <w:lang w:eastAsia="ar-SA"/>
        </w:rPr>
        <w:t>(науковий ступінь, вчене звання, П.І.Б. викладача)</w:t>
      </w:r>
    </w:p>
    <w:p w:rsidR="00213CE6" w:rsidRPr="00C87ED6" w:rsidRDefault="00213CE6" w:rsidP="00213CE6">
      <w:pPr>
        <w:shd w:val="clear" w:color="auto" w:fill="FFFFFF"/>
        <w:spacing w:line="360" w:lineRule="auto"/>
        <w:ind w:firstLine="4680"/>
        <w:rPr>
          <w:szCs w:val="28"/>
          <w:lang w:eastAsia="ar-SA"/>
        </w:rPr>
      </w:pPr>
    </w:p>
    <w:p w:rsidR="00213CE6" w:rsidRPr="00C87ED6" w:rsidRDefault="00213CE6" w:rsidP="00213CE6">
      <w:pPr>
        <w:tabs>
          <w:tab w:val="left" w:pos="4860"/>
        </w:tabs>
        <w:spacing w:line="360" w:lineRule="auto"/>
        <w:ind w:firstLine="4140"/>
        <w:rPr>
          <w:szCs w:val="28"/>
          <w:lang w:eastAsia="ar-SA"/>
        </w:rPr>
      </w:pPr>
      <w:r w:rsidRPr="00C87ED6">
        <w:rPr>
          <w:szCs w:val="28"/>
          <w:lang w:eastAsia="ar-SA"/>
        </w:rPr>
        <w:t>Розглянуто та схвалено</w:t>
      </w:r>
    </w:p>
    <w:p w:rsidR="00213CE6" w:rsidRDefault="00213CE6" w:rsidP="00213CE6">
      <w:pPr>
        <w:tabs>
          <w:tab w:val="left" w:pos="4860"/>
        </w:tabs>
        <w:spacing w:line="360" w:lineRule="auto"/>
        <w:ind w:firstLine="4140"/>
        <w:rPr>
          <w:szCs w:val="28"/>
          <w:lang w:eastAsia="ar-SA"/>
        </w:rPr>
      </w:pPr>
      <w:r w:rsidRPr="00C87ED6">
        <w:rPr>
          <w:szCs w:val="28"/>
          <w:lang w:eastAsia="ar-SA"/>
        </w:rPr>
        <w:t xml:space="preserve">на засіданні кафедри </w:t>
      </w:r>
      <w:r>
        <w:rPr>
          <w:szCs w:val="28"/>
          <w:lang w:eastAsia="ar-SA"/>
        </w:rPr>
        <w:t xml:space="preserve">господарського, </w:t>
      </w:r>
    </w:p>
    <w:p w:rsidR="00213CE6" w:rsidRPr="00C87ED6" w:rsidRDefault="00213CE6" w:rsidP="00213CE6">
      <w:pPr>
        <w:tabs>
          <w:tab w:val="left" w:pos="4860"/>
        </w:tabs>
        <w:spacing w:line="360" w:lineRule="auto"/>
        <w:ind w:firstLine="4140"/>
        <w:rPr>
          <w:szCs w:val="28"/>
          <w:lang w:eastAsia="ar-SA"/>
        </w:rPr>
      </w:pPr>
      <w:r>
        <w:rPr>
          <w:szCs w:val="28"/>
          <w:lang w:eastAsia="ar-SA"/>
        </w:rPr>
        <w:t>повітряного та космічного права</w:t>
      </w:r>
    </w:p>
    <w:p w:rsidR="00213CE6" w:rsidRPr="00C87ED6" w:rsidRDefault="00213CE6" w:rsidP="00213CE6">
      <w:pPr>
        <w:tabs>
          <w:tab w:val="left" w:pos="4860"/>
        </w:tabs>
        <w:spacing w:line="360" w:lineRule="auto"/>
        <w:rPr>
          <w:sz w:val="16"/>
          <w:szCs w:val="16"/>
          <w:lang w:eastAsia="ar-SA"/>
        </w:rPr>
      </w:pPr>
      <w:r w:rsidRPr="00C87ED6">
        <w:rPr>
          <w:sz w:val="16"/>
          <w:szCs w:val="16"/>
          <w:lang w:eastAsia="ar-SA"/>
        </w:rPr>
        <w:t xml:space="preserve">                                                                        </w:t>
      </w:r>
      <w:r w:rsidRPr="00C87ED6">
        <w:rPr>
          <w:sz w:val="16"/>
          <w:szCs w:val="16"/>
          <w:lang w:eastAsia="ar-SA"/>
        </w:rPr>
        <w:tab/>
      </w:r>
      <w:r w:rsidRPr="00C87ED6">
        <w:rPr>
          <w:sz w:val="16"/>
          <w:szCs w:val="16"/>
          <w:lang w:eastAsia="ar-SA"/>
        </w:rPr>
        <w:tab/>
      </w:r>
      <w:r w:rsidRPr="00C87ED6">
        <w:rPr>
          <w:sz w:val="16"/>
          <w:szCs w:val="16"/>
          <w:lang w:eastAsia="ar-SA"/>
        </w:rPr>
        <w:tab/>
      </w:r>
      <w:r w:rsidRPr="00C87ED6">
        <w:rPr>
          <w:sz w:val="16"/>
          <w:szCs w:val="16"/>
          <w:lang w:eastAsia="ar-SA"/>
        </w:rPr>
        <w:tab/>
      </w:r>
      <w:r w:rsidRPr="00C87ED6">
        <w:rPr>
          <w:sz w:val="16"/>
          <w:szCs w:val="16"/>
          <w:lang w:eastAsia="ar-SA"/>
        </w:rPr>
        <w:tab/>
        <w:t xml:space="preserve"> (повна назва кафедри)</w:t>
      </w:r>
    </w:p>
    <w:p w:rsidR="00213CE6" w:rsidRPr="00C87ED6" w:rsidRDefault="00213CE6" w:rsidP="00213CE6">
      <w:pPr>
        <w:tabs>
          <w:tab w:val="left" w:pos="4860"/>
        </w:tabs>
        <w:spacing w:line="360" w:lineRule="auto"/>
        <w:ind w:firstLine="4140"/>
        <w:rPr>
          <w:szCs w:val="28"/>
          <w:lang w:eastAsia="ar-SA"/>
        </w:rPr>
      </w:pPr>
      <w:r w:rsidRPr="00C87ED6">
        <w:rPr>
          <w:szCs w:val="28"/>
          <w:lang w:eastAsia="ar-SA"/>
        </w:rPr>
        <w:t>Протокол № ____ від «___»_____20__р.</w:t>
      </w:r>
    </w:p>
    <w:p w:rsidR="00213CE6" w:rsidRPr="00C87ED6" w:rsidRDefault="00213CE6" w:rsidP="00213CE6">
      <w:pPr>
        <w:shd w:val="clear" w:color="auto" w:fill="FFFFFF"/>
        <w:spacing w:line="360" w:lineRule="auto"/>
        <w:ind w:left="3432" w:firstLine="708"/>
        <w:rPr>
          <w:sz w:val="20"/>
          <w:szCs w:val="20"/>
          <w:lang w:eastAsia="ar-SA"/>
        </w:rPr>
      </w:pPr>
      <w:r w:rsidRPr="00C87ED6">
        <w:rPr>
          <w:szCs w:val="28"/>
          <w:lang w:eastAsia="ar-SA"/>
        </w:rPr>
        <w:t>Завідувач кафедри____________________ </w:t>
      </w:r>
    </w:p>
    <w:p w:rsidR="00213CE6" w:rsidRPr="00C87ED6" w:rsidRDefault="00213CE6" w:rsidP="00213CE6">
      <w:pPr>
        <w:shd w:val="clear" w:color="auto" w:fill="FFFFFF"/>
        <w:spacing w:line="360" w:lineRule="auto"/>
        <w:ind w:firstLine="4680"/>
        <w:rPr>
          <w:sz w:val="20"/>
          <w:szCs w:val="20"/>
          <w:lang w:eastAsia="ar-SA"/>
        </w:rPr>
      </w:pPr>
      <w:r w:rsidRPr="00C87ED6">
        <w:rPr>
          <w:szCs w:val="28"/>
          <w:lang w:eastAsia="ar-SA"/>
        </w:rPr>
        <w:t> </w:t>
      </w:r>
    </w:p>
    <w:p w:rsidR="001445B5" w:rsidRPr="003E6FC3" w:rsidRDefault="00743760" w:rsidP="008B456F">
      <w:pPr>
        <w:widowControl/>
        <w:ind w:firstLine="301"/>
        <w:jc w:val="center"/>
        <w:rPr>
          <w:rFonts w:cs="Times New Roman"/>
          <w:b/>
          <w:color w:val="auto"/>
          <w:sz w:val="22"/>
          <w:szCs w:val="22"/>
          <w:lang w:eastAsia="ru-RU"/>
        </w:rPr>
      </w:pPr>
      <w:r>
        <w:rPr>
          <w:rFonts w:cs="Times New Roman"/>
          <w:color w:val="auto"/>
          <w:sz w:val="22"/>
          <w:szCs w:val="22"/>
        </w:rPr>
        <w:br w:type="page"/>
      </w:r>
      <w:r w:rsidR="001445B5" w:rsidRPr="003E6FC3">
        <w:rPr>
          <w:rFonts w:cs="Times New Roman"/>
          <w:b/>
          <w:color w:val="auto"/>
          <w:sz w:val="22"/>
          <w:szCs w:val="22"/>
          <w:lang w:eastAsia="ru-RU"/>
        </w:rPr>
        <w:lastRenderedPageBreak/>
        <w:t>ЗМІСТ</w:t>
      </w:r>
    </w:p>
    <w:p w:rsidR="001445B5" w:rsidRPr="003E6FC3" w:rsidRDefault="001445B5" w:rsidP="001445B5">
      <w:pPr>
        <w:widowControl/>
        <w:ind w:firstLine="567"/>
        <w:jc w:val="center"/>
        <w:rPr>
          <w:rFonts w:cs="Times New Roman"/>
          <w:b/>
          <w:color w:val="auto"/>
          <w:sz w:val="22"/>
          <w:szCs w:val="22"/>
          <w:lang w:eastAsia="ru-RU"/>
        </w:rPr>
      </w:pPr>
    </w:p>
    <w:tbl>
      <w:tblPr>
        <w:tblW w:w="4584" w:type="pct"/>
        <w:tblLook w:val="00A0" w:firstRow="1" w:lastRow="0" w:firstColumn="1" w:lastColumn="0" w:noHBand="0" w:noVBand="0"/>
      </w:tblPr>
      <w:tblGrid>
        <w:gridCol w:w="8684"/>
        <w:gridCol w:w="886"/>
      </w:tblGrid>
      <w:tr w:rsidR="00707692" w:rsidRPr="005E2B01" w:rsidTr="00707692">
        <w:trPr>
          <w:trHeight w:val="135"/>
        </w:trPr>
        <w:tc>
          <w:tcPr>
            <w:tcW w:w="4537" w:type="pct"/>
          </w:tcPr>
          <w:p w:rsidR="00707692" w:rsidRPr="005E2B01" w:rsidRDefault="00707692" w:rsidP="000C1C41">
            <w:pPr>
              <w:widowControl/>
              <w:ind w:firstLine="0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</w:p>
        </w:tc>
        <w:tc>
          <w:tcPr>
            <w:tcW w:w="463" w:type="pct"/>
          </w:tcPr>
          <w:p w:rsidR="00707692" w:rsidRPr="005E2B01" w:rsidRDefault="00707692" w:rsidP="000C1C41">
            <w:pPr>
              <w:widowControl/>
              <w:ind w:firstLine="0"/>
              <w:jc w:val="center"/>
              <w:rPr>
                <w:rFonts w:cs="Times New Roman"/>
                <w:color w:val="auto"/>
                <w:sz w:val="20"/>
                <w:szCs w:val="20"/>
                <w:lang w:eastAsia="ru-RU"/>
              </w:rPr>
            </w:pPr>
            <w:r w:rsidRPr="005E2B01">
              <w:rPr>
                <w:rFonts w:cs="Times New Roman"/>
                <w:color w:val="auto"/>
                <w:sz w:val="20"/>
                <w:szCs w:val="20"/>
                <w:lang w:eastAsia="ru-RU"/>
              </w:rPr>
              <w:t>стор.</w:t>
            </w:r>
          </w:p>
        </w:tc>
      </w:tr>
      <w:tr w:rsidR="00707692" w:rsidRPr="005E2B01" w:rsidTr="00707692">
        <w:tc>
          <w:tcPr>
            <w:tcW w:w="4537" w:type="pct"/>
          </w:tcPr>
          <w:p w:rsidR="00707692" w:rsidRPr="00282123" w:rsidRDefault="00707692" w:rsidP="000C1C41">
            <w:pPr>
              <w:widowControl/>
              <w:ind w:firstLine="0"/>
              <w:rPr>
                <w:rFonts w:cs="Times New Roman"/>
                <w:caps/>
                <w:color w:val="auto"/>
                <w:sz w:val="22"/>
                <w:szCs w:val="22"/>
                <w:lang w:eastAsia="ru-RU"/>
              </w:rPr>
            </w:pPr>
            <w:r w:rsidRPr="00282123">
              <w:rPr>
                <w:rFonts w:cs="Times New Roman"/>
                <w:b/>
                <w:caps/>
                <w:color w:val="auto"/>
                <w:sz w:val="22"/>
                <w:szCs w:val="22"/>
                <w:lang w:eastAsia="ru-RU"/>
              </w:rPr>
              <w:t>ВСТУП</w:t>
            </w:r>
          </w:p>
        </w:tc>
        <w:tc>
          <w:tcPr>
            <w:tcW w:w="463" w:type="pct"/>
          </w:tcPr>
          <w:p w:rsidR="00707692" w:rsidRPr="00282123" w:rsidRDefault="00707692" w:rsidP="000C1C41">
            <w:pPr>
              <w:widowControl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highlight w:val="yellow"/>
                <w:lang w:eastAsia="ru-RU"/>
              </w:rPr>
            </w:pPr>
            <w:r w:rsidRPr="00282123">
              <w:rPr>
                <w:rFonts w:cs="Times New Roman"/>
                <w:color w:val="auto"/>
                <w:sz w:val="22"/>
                <w:szCs w:val="22"/>
                <w:lang w:eastAsia="ru-RU"/>
              </w:rPr>
              <w:t>3</w:t>
            </w:r>
          </w:p>
        </w:tc>
      </w:tr>
      <w:tr w:rsidR="00707692" w:rsidRPr="005E2B01" w:rsidTr="00707692">
        <w:trPr>
          <w:trHeight w:val="213"/>
        </w:trPr>
        <w:tc>
          <w:tcPr>
            <w:tcW w:w="4537" w:type="pct"/>
          </w:tcPr>
          <w:p w:rsidR="00707692" w:rsidRPr="006518CB" w:rsidRDefault="00707692" w:rsidP="000C1C41">
            <w:pPr>
              <w:widowControl/>
              <w:ind w:firstLine="0"/>
              <w:jc w:val="both"/>
              <w:rPr>
                <w:sz w:val="24"/>
              </w:rPr>
            </w:pPr>
            <w:r w:rsidRPr="006518CB">
              <w:rPr>
                <w:sz w:val="24"/>
              </w:rPr>
              <w:t>Модуль 1. Загальні положення про авіатранспорт та особливості правового регулювання окремих складових цивільної авіації</w:t>
            </w:r>
          </w:p>
        </w:tc>
        <w:tc>
          <w:tcPr>
            <w:tcW w:w="463" w:type="pct"/>
          </w:tcPr>
          <w:p w:rsidR="00707692" w:rsidRDefault="00707692" w:rsidP="000C1C41">
            <w:pPr>
              <w:widowControl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</w:p>
          <w:p w:rsidR="00707692" w:rsidRPr="00282123" w:rsidRDefault="00707692" w:rsidP="000C1C41">
            <w:pPr>
              <w:widowControl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282123">
              <w:rPr>
                <w:rFonts w:cs="Times New Roman"/>
                <w:color w:val="auto"/>
                <w:sz w:val="22"/>
                <w:szCs w:val="22"/>
                <w:lang w:eastAsia="ru-RU"/>
              </w:rPr>
              <w:t>4</w:t>
            </w:r>
          </w:p>
        </w:tc>
      </w:tr>
      <w:tr w:rsidR="00707692" w:rsidRPr="005E2B01" w:rsidTr="00707692">
        <w:tc>
          <w:tcPr>
            <w:tcW w:w="4537" w:type="pct"/>
          </w:tcPr>
          <w:p w:rsidR="00707692" w:rsidRPr="007D7877" w:rsidRDefault="00707692" w:rsidP="000C1C41">
            <w:pPr>
              <w:ind w:firstLine="0"/>
              <w:jc w:val="both"/>
              <w:rPr>
                <w:sz w:val="24"/>
              </w:rPr>
            </w:pPr>
            <w:r w:rsidRPr="00282123">
              <w:rPr>
                <w:rFonts w:cs="Times New Roman"/>
                <w:color w:val="auto"/>
                <w:sz w:val="22"/>
                <w:szCs w:val="22"/>
                <w:lang w:eastAsia="ru-RU"/>
              </w:rPr>
              <w:t>Тема 1. </w:t>
            </w:r>
            <w:r>
              <w:rPr>
                <w:sz w:val="24"/>
              </w:rPr>
              <w:t>Цивільна авіація та її складові</w:t>
            </w:r>
          </w:p>
          <w:p w:rsidR="00707692" w:rsidRPr="00282123" w:rsidRDefault="00707692" w:rsidP="000C1C41">
            <w:pPr>
              <w:widowControl/>
              <w:ind w:firstLine="0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63" w:type="pct"/>
          </w:tcPr>
          <w:p w:rsidR="00707692" w:rsidRPr="00282123" w:rsidRDefault="00707692" w:rsidP="000C1C41">
            <w:pPr>
              <w:widowControl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282123">
              <w:rPr>
                <w:rFonts w:cs="Times New Roman"/>
                <w:color w:val="auto"/>
                <w:sz w:val="22"/>
                <w:szCs w:val="22"/>
                <w:lang w:eastAsia="ru-RU"/>
              </w:rPr>
              <w:t>4</w:t>
            </w:r>
          </w:p>
        </w:tc>
      </w:tr>
      <w:tr w:rsidR="00707692" w:rsidRPr="005E2B01" w:rsidTr="00707692">
        <w:tc>
          <w:tcPr>
            <w:tcW w:w="4537" w:type="pct"/>
          </w:tcPr>
          <w:p w:rsidR="00707692" w:rsidRPr="00282123" w:rsidRDefault="00707692" w:rsidP="000C1C41">
            <w:pPr>
              <w:widowControl/>
              <w:ind w:firstLine="0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282123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Тема 2. </w:t>
            </w:r>
            <w:r w:rsidRPr="007D7877">
              <w:rPr>
                <w:sz w:val="24"/>
              </w:rPr>
              <w:t>Авіаційна техніка та її сертифікація</w:t>
            </w:r>
          </w:p>
        </w:tc>
        <w:tc>
          <w:tcPr>
            <w:tcW w:w="463" w:type="pct"/>
          </w:tcPr>
          <w:p w:rsidR="00707692" w:rsidRPr="00282123" w:rsidRDefault="00707692" w:rsidP="000C1C41">
            <w:pPr>
              <w:widowControl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4</w:t>
            </w:r>
          </w:p>
        </w:tc>
      </w:tr>
      <w:tr w:rsidR="00707692" w:rsidRPr="005E2B01" w:rsidTr="00707692">
        <w:tc>
          <w:tcPr>
            <w:tcW w:w="4537" w:type="pct"/>
          </w:tcPr>
          <w:p w:rsidR="00707692" w:rsidRPr="00282123" w:rsidRDefault="00707692" w:rsidP="000C1C41">
            <w:pPr>
              <w:widowControl/>
              <w:ind w:firstLine="0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282123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Тема 3. </w:t>
            </w:r>
            <w:r w:rsidRPr="007D7877">
              <w:rPr>
                <w:sz w:val="24"/>
              </w:rPr>
              <w:t>Періоди розвитку цивільної авіації</w:t>
            </w:r>
          </w:p>
        </w:tc>
        <w:tc>
          <w:tcPr>
            <w:tcW w:w="463" w:type="pct"/>
          </w:tcPr>
          <w:p w:rsidR="00707692" w:rsidRPr="00282123" w:rsidRDefault="00707692" w:rsidP="000C1C41">
            <w:pPr>
              <w:widowControl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5</w:t>
            </w:r>
          </w:p>
        </w:tc>
      </w:tr>
      <w:tr w:rsidR="00707692" w:rsidRPr="005E2B01" w:rsidTr="00707692">
        <w:trPr>
          <w:trHeight w:val="264"/>
        </w:trPr>
        <w:tc>
          <w:tcPr>
            <w:tcW w:w="4537" w:type="pct"/>
          </w:tcPr>
          <w:p w:rsidR="00707692" w:rsidRPr="00282123" w:rsidRDefault="00707692" w:rsidP="000C1C41">
            <w:pPr>
              <w:widowControl/>
              <w:ind w:firstLine="0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282123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Тема 4. </w:t>
            </w:r>
            <w:r w:rsidRPr="007D7877">
              <w:rPr>
                <w:sz w:val="24"/>
              </w:rPr>
              <w:t>Політ повітряного судна</w:t>
            </w:r>
          </w:p>
        </w:tc>
        <w:tc>
          <w:tcPr>
            <w:tcW w:w="463" w:type="pct"/>
          </w:tcPr>
          <w:p w:rsidR="00707692" w:rsidRPr="00282123" w:rsidRDefault="00707692" w:rsidP="000C1C41">
            <w:pPr>
              <w:widowControl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6</w:t>
            </w:r>
          </w:p>
        </w:tc>
      </w:tr>
      <w:tr w:rsidR="00707692" w:rsidRPr="005E2B01" w:rsidTr="00707692">
        <w:tc>
          <w:tcPr>
            <w:tcW w:w="4537" w:type="pct"/>
          </w:tcPr>
          <w:p w:rsidR="00707692" w:rsidRPr="00282123" w:rsidRDefault="00707692" w:rsidP="000C1C41">
            <w:pPr>
              <w:widowControl/>
              <w:ind w:firstLine="0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282123">
              <w:rPr>
                <w:rFonts w:cs="Times New Roman"/>
                <w:color w:val="auto"/>
                <w:sz w:val="22"/>
                <w:szCs w:val="22"/>
                <w:lang w:eastAsia="ru-RU"/>
              </w:rPr>
              <w:t>Тема 5</w:t>
            </w:r>
            <w:r w:rsidRPr="007D7877">
              <w:rPr>
                <w:sz w:val="24"/>
              </w:rPr>
              <w:t xml:space="preserve"> Авіаційні підприємства та правове регулювання їх діяльності</w:t>
            </w:r>
          </w:p>
        </w:tc>
        <w:tc>
          <w:tcPr>
            <w:tcW w:w="463" w:type="pct"/>
          </w:tcPr>
          <w:p w:rsidR="00707692" w:rsidRPr="00282123" w:rsidRDefault="00707692" w:rsidP="000C1C41">
            <w:pPr>
              <w:widowControl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7</w:t>
            </w:r>
          </w:p>
        </w:tc>
      </w:tr>
      <w:tr w:rsidR="00707692" w:rsidRPr="005E2B01" w:rsidTr="00707692">
        <w:tc>
          <w:tcPr>
            <w:tcW w:w="4537" w:type="pct"/>
          </w:tcPr>
          <w:p w:rsidR="00707692" w:rsidRPr="00282123" w:rsidRDefault="00707692" w:rsidP="000C1C41">
            <w:pPr>
              <w:widowControl/>
              <w:ind w:firstLine="0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282123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Тема 6. </w:t>
            </w:r>
            <w:r w:rsidRPr="007D7877">
              <w:rPr>
                <w:sz w:val="24"/>
              </w:rPr>
              <w:t>Правове регулювання діяльності авіаційного персоналу</w:t>
            </w:r>
          </w:p>
        </w:tc>
        <w:tc>
          <w:tcPr>
            <w:tcW w:w="463" w:type="pct"/>
          </w:tcPr>
          <w:p w:rsidR="00707692" w:rsidRPr="00282123" w:rsidRDefault="00707692" w:rsidP="000C1C41">
            <w:pPr>
              <w:widowControl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7</w:t>
            </w:r>
          </w:p>
        </w:tc>
      </w:tr>
      <w:tr w:rsidR="00707692" w:rsidRPr="005E2B01" w:rsidTr="00707692">
        <w:tc>
          <w:tcPr>
            <w:tcW w:w="4537" w:type="pct"/>
          </w:tcPr>
          <w:p w:rsidR="00707692" w:rsidRPr="00282123" w:rsidRDefault="00707692" w:rsidP="000C1C41">
            <w:pPr>
              <w:widowControl/>
              <w:ind w:firstLine="0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282123">
              <w:rPr>
                <w:rFonts w:cs="Times New Roman"/>
                <w:color w:val="auto"/>
                <w:sz w:val="22"/>
                <w:szCs w:val="22"/>
                <w:lang w:eastAsia="ru-RU"/>
              </w:rPr>
              <w:t>Тема 7.</w:t>
            </w:r>
            <w:r w:rsidRPr="00F72DB1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7D7877">
              <w:rPr>
                <w:sz w:val="24"/>
              </w:rPr>
              <w:t xml:space="preserve">Правове регулювання </w:t>
            </w:r>
            <w:r>
              <w:rPr>
                <w:sz w:val="24"/>
              </w:rPr>
              <w:t xml:space="preserve">безпеки цивільної </w:t>
            </w:r>
            <w:r w:rsidRPr="007D7877">
              <w:rPr>
                <w:sz w:val="24"/>
              </w:rPr>
              <w:t>авіаці</w:t>
            </w:r>
            <w:r>
              <w:rPr>
                <w:sz w:val="24"/>
              </w:rPr>
              <w:t>ї</w:t>
            </w:r>
          </w:p>
        </w:tc>
        <w:tc>
          <w:tcPr>
            <w:tcW w:w="463" w:type="pct"/>
          </w:tcPr>
          <w:p w:rsidR="00707692" w:rsidRPr="00282123" w:rsidRDefault="00707692" w:rsidP="000C1C41">
            <w:pPr>
              <w:widowControl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8</w:t>
            </w:r>
          </w:p>
        </w:tc>
      </w:tr>
      <w:tr w:rsidR="00707692" w:rsidRPr="005E2B01" w:rsidTr="00707692">
        <w:tc>
          <w:tcPr>
            <w:tcW w:w="4537" w:type="pct"/>
          </w:tcPr>
          <w:p w:rsidR="00707692" w:rsidRPr="00282123" w:rsidRDefault="00707692" w:rsidP="000C1C41">
            <w:pPr>
              <w:widowControl/>
              <w:ind w:firstLine="0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 w:rsidRPr="00282123"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Тема </w:t>
            </w: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8</w:t>
            </w:r>
            <w:r w:rsidRPr="00282123">
              <w:rPr>
                <w:rFonts w:cs="Times New Roman"/>
                <w:color w:val="auto"/>
                <w:sz w:val="22"/>
                <w:szCs w:val="22"/>
                <w:lang w:eastAsia="ru-RU"/>
              </w:rPr>
              <w:t>.</w:t>
            </w: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7D7877">
              <w:rPr>
                <w:sz w:val="24"/>
              </w:rPr>
              <w:t>Державне регулювання діяльності цивільної авіації</w:t>
            </w:r>
          </w:p>
        </w:tc>
        <w:tc>
          <w:tcPr>
            <w:tcW w:w="463" w:type="pct"/>
          </w:tcPr>
          <w:p w:rsidR="00707692" w:rsidRDefault="00707692" w:rsidP="000C1C41">
            <w:pPr>
              <w:widowControl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9</w:t>
            </w:r>
          </w:p>
        </w:tc>
      </w:tr>
      <w:tr w:rsidR="00707692" w:rsidRPr="005E2B01" w:rsidTr="00707692">
        <w:tc>
          <w:tcPr>
            <w:tcW w:w="4537" w:type="pct"/>
          </w:tcPr>
          <w:p w:rsidR="00707692" w:rsidRPr="00282123" w:rsidRDefault="00707692" w:rsidP="000C1C41">
            <w:pPr>
              <w:widowControl/>
              <w:ind w:firstLine="0"/>
              <w:rPr>
                <w:rFonts w:cs="Times New Roman"/>
                <w:b/>
                <w:caps/>
                <w:color w:val="auto"/>
                <w:sz w:val="22"/>
                <w:szCs w:val="22"/>
                <w:lang w:eastAsia="ru-RU"/>
              </w:rPr>
            </w:pPr>
            <w:r w:rsidRPr="00282123">
              <w:rPr>
                <w:rFonts w:cs="Times New Roman"/>
                <w:b/>
                <w:caps/>
                <w:color w:val="auto"/>
                <w:sz w:val="22"/>
                <w:szCs w:val="22"/>
                <w:lang w:eastAsia="ru-RU"/>
              </w:rPr>
              <w:t>Список джерел</w:t>
            </w:r>
          </w:p>
        </w:tc>
        <w:tc>
          <w:tcPr>
            <w:tcW w:w="463" w:type="pct"/>
          </w:tcPr>
          <w:p w:rsidR="00707692" w:rsidRPr="00282123" w:rsidRDefault="00707692" w:rsidP="000C1C41">
            <w:pPr>
              <w:widowControl/>
              <w:ind w:firstLine="0"/>
              <w:jc w:val="center"/>
              <w:rPr>
                <w:rFonts w:cs="Times New Roman"/>
                <w:color w:val="auto"/>
                <w:sz w:val="22"/>
                <w:szCs w:val="22"/>
                <w:lang w:eastAsia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eastAsia="ru-RU"/>
              </w:rPr>
              <w:t>11</w:t>
            </w:r>
          </w:p>
        </w:tc>
      </w:tr>
    </w:tbl>
    <w:p w:rsidR="001445B5" w:rsidRPr="003E6FC3" w:rsidRDefault="001445B5" w:rsidP="001445B5">
      <w:pPr>
        <w:widowControl/>
        <w:ind w:firstLine="301"/>
        <w:jc w:val="center"/>
        <w:rPr>
          <w:rFonts w:cs="Times New Roman"/>
          <w:b/>
          <w:caps/>
          <w:color w:val="auto"/>
          <w:sz w:val="20"/>
          <w:szCs w:val="20"/>
          <w:lang w:eastAsia="ru-RU"/>
        </w:rPr>
      </w:pPr>
      <w:r w:rsidRPr="003E6FC3">
        <w:rPr>
          <w:rFonts w:cs="Times New Roman"/>
          <w:b/>
          <w:color w:val="auto"/>
          <w:sz w:val="24"/>
          <w:lang w:eastAsia="ru-RU"/>
        </w:rPr>
        <w:br w:type="page"/>
      </w:r>
      <w:r w:rsidRPr="003E6FC3">
        <w:rPr>
          <w:rFonts w:cs="Times New Roman"/>
          <w:b/>
          <w:caps/>
          <w:color w:val="auto"/>
          <w:sz w:val="20"/>
          <w:szCs w:val="20"/>
          <w:lang w:eastAsia="ru-RU"/>
        </w:rPr>
        <w:lastRenderedPageBreak/>
        <w:t>вступ</w:t>
      </w:r>
    </w:p>
    <w:p w:rsidR="001445B5" w:rsidRPr="003E6FC3" w:rsidRDefault="001445B5" w:rsidP="001445B5">
      <w:pPr>
        <w:widowControl/>
        <w:ind w:firstLine="301"/>
        <w:jc w:val="center"/>
        <w:rPr>
          <w:rFonts w:cs="Times New Roman"/>
          <w:b/>
          <w:color w:val="auto"/>
          <w:sz w:val="20"/>
          <w:szCs w:val="20"/>
          <w:lang w:eastAsia="ru-RU"/>
        </w:rPr>
      </w:pPr>
    </w:p>
    <w:p w:rsidR="001445B5" w:rsidRDefault="001445B5" w:rsidP="001445B5">
      <w:pPr>
        <w:ind w:firstLine="301"/>
        <w:jc w:val="both"/>
        <w:rPr>
          <w:sz w:val="22"/>
          <w:szCs w:val="22"/>
        </w:rPr>
      </w:pPr>
      <w:r w:rsidRPr="003E6FC3">
        <w:rPr>
          <w:sz w:val="22"/>
          <w:szCs w:val="22"/>
        </w:rPr>
        <w:t xml:space="preserve">Важливою складовою підготовки у вищих навчальних закладах висококваліфікованих фахівців є </w:t>
      </w:r>
      <w:r w:rsidR="008B456F">
        <w:rPr>
          <w:sz w:val="22"/>
          <w:szCs w:val="22"/>
        </w:rPr>
        <w:t>самостійна</w:t>
      </w:r>
      <w:r w:rsidRPr="003E6FC3">
        <w:rPr>
          <w:sz w:val="22"/>
          <w:szCs w:val="22"/>
        </w:rPr>
        <w:t xml:space="preserve"> робота студентів</w:t>
      </w:r>
      <w:r w:rsidR="008B456F">
        <w:rPr>
          <w:sz w:val="22"/>
          <w:szCs w:val="22"/>
        </w:rPr>
        <w:t>.</w:t>
      </w:r>
    </w:p>
    <w:p w:rsidR="006518CB" w:rsidRPr="006518CB" w:rsidRDefault="00F72DB1" w:rsidP="006518CB">
      <w:pPr>
        <w:pStyle w:val="a7"/>
        <w:spacing w:after="0" w:line="240" w:lineRule="auto"/>
        <w:ind w:left="0" w:firstLine="301"/>
        <w:jc w:val="both"/>
        <w:rPr>
          <w:rFonts w:ascii="Times New Roman" w:hAnsi="Times New Roman" w:cs="Courier New"/>
          <w:color w:val="000000"/>
          <w:lang w:val="uk-UA" w:eastAsia="uk-UA"/>
        </w:rPr>
      </w:pPr>
      <w:r w:rsidRPr="006518CB">
        <w:rPr>
          <w:rFonts w:ascii="Times New Roman" w:hAnsi="Times New Roman" w:cs="Courier New"/>
          <w:color w:val="000000"/>
          <w:lang w:val="uk-UA" w:eastAsia="uk-UA"/>
        </w:rPr>
        <w:t>«</w:t>
      </w:r>
      <w:r w:rsidR="006518CB" w:rsidRPr="006518CB">
        <w:rPr>
          <w:rFonts w:ascii="Times New Roman" w:hAnsi="Times New Roman" w:cs="Courier New"/>
          <w:color w:val="000000"/>
          <w:lang w:val="uk-UA" w:eastAsia="uk-UA"/>
        </w:rPr>
        <w:t>Загальний курс авіаційного транспорту</w:t>
      </w:r>
      <w:r w:rsidRPr="006518CB">
        <w:rPr>
          <w:rFonts w:ascii="Times New Roman" w:hAnsi="Times New Roman" w:cs="Courier New"/>
          <w:color w:val="000000"/>
          <w:lang w:val="uk-UA" w:eastAsia="uk-UA"/>
        </w:rPr>
        <w:t xml:space="preserve">» – навчальна дисципліна, яка є </w:t>
      </w:r>
      <w:r w:rsidR="006518CB" w:rsidRPr="006518CB">
        <w:rPr>
          <w:rFonts w:ascii="Times New Roman" w:hAnsi="Times New Roman" w:cs="Courier New"/>
          <w:color w:val="000000"/>
          <w:lang w:val="uk-UA" w:eastAsia="uk-UA"/>
        </w:rPr>
        <w:t xml:space="preserve">теоретичною основою сукупності знань та вмінь, що формують загальні уявлення фахівців в галузі права про правове опосередкування діяльності авіаційного транспорту. </w:t>
      </w:r>
      <w:r w:rsidR="005F78D1" w:rsidRPr="006518CB">
        <w:rPr>
          <w:rFonts w:ascii="Times New Roman" w:hAnsi="Times New Roman" w:cs="Courier New"/>
          <w:color w:val="000000"/>
          <w:lang w:val="uk-UA" w:eastAsia="uk-UA"/>
        </w:rPr>
        <w:t xml:space="preserve">Тому </w:t>
      </w:r>
      <w:r w:rsidR="006518CB" w:rsidRPr="006518CB">
        <w:rPr>
          <w:rFonts w:ascii="Times New Roman" w:hAnsi="Times New Roman" w:cs="Courier New"/>
          <w:color w:val="000000"/>
          <w:lang w:val="uk-UA" w:eastAsia="uk-UA"/>
        </w:rPr>
        <w:t xml:space="preserve">метою викладання дисципліни є вивчення основних термінів та юридично-технічних визначень, що використовуються при викладанні цього курсу, а також правових основ авіаційної діяльності, </w:t>
      </w:r>
      <w:r w:rsidR="005F78D1" w:rsidRPr="006518CB">
        <w:rPr>
          <w:rFonts w:ascii="Times New Roman" w:hAnsi="Times New Roman" w:cs="Courier New"/>
          <w:color w:val="000000"/>
          <w:lang w:val="uk-UA" w:eastAsia="uk-UA"/>
        </w:rPr>
        <w:t>а також оволодіння студентами сукупністю знань в обсязі</w:t>
      </w:r>
      <w:r w:rsidR="006518CB" w:rsidRPr="006518CB">
        <w:rPr>
          <w:rFonts w:ascii="Times New Roman" w:hAnsi="Times New Roman" w:cs="Courier New"/>
          <w:color w:val="000000"/>
          <w:lang w:val="uk-UA" w:eastAsia="uk-UA"/>
        </w:rPr>
        <w:t>:</w:t>
      </w:r>
      <w:r w:rsidR="005F78D1" w:rsidRPr="006518CB">
        <w:rPr>
          <w:rFonts w:ascii="Times New Roman" w:hAnsi="Times New Roman" w:cs="Courier New"/>
          <w:color w:val="000000"/>
          <w:lang w:val="uk-UA" w:eastAsia="uk-UA"/>
        </w:rPr>
        <w:t xml:space="preserve"> </w:t>
      </w:r>
      <w:r w:rsidR="006518CB" w:rsidRPr="006518CB">
        <w:rPr>
          <w:rFonts w:ascii="Times New Roman" w:hAnsi="Times New Roman" w:cs="Courier New"/>
          <w:color w:val="000000"/>
          <w:lang w:val="uk-UA" w:eastAsia="uk-UA"/>
        </w:rPr>
        <w:t>поняття авіаційного транспорту та його склад; поняття польоту повітряного судна, його типів та видів; основні елементи повітряного судна, їх призначення та класифікація; правові основи діяльності авіаційних підприємств; юридичні підстави авіаційної безпеки.</w:t>
      </w:r>
    </w:p>
    <w:p w:rsidR="00F72DB1" w:rsidRPr="006518CB" w:rsidRDefault="00F72DB1" w:rsidP="00F72DB1">
      <w:pPr>
        <w:ind w:firstLine="301"/>
        <w:jc w:val="both"/>
        <w:rPr>
          <w:sz w:val="22"/>
          <w:szCs w:val="22"/>
        </w:rPr>
      </w:pPr>
      <w:r w:rsidRPr="006518CB">
        <w:rPr>
          <w:sz w:val="22"/>
          <w:szCs w:val="22"/>
        </w:rPr>
        <w:t>При цьому самостійна робота є одним із основних елементів навчального процесу, бо більшу частину матеріалу робочої програми дисципліни студент вивчає самостійно.</w:t>
      </w:r>
    </w:p>
    <w:p w:rsidR="00F72DB1" w:rsidRPr="006518CB" w:rsidRDefault="00F72DB1" w:rsidP="00F72DB1">
      <w:pPr>
        <w:ind w:firstLine="284"/>
        <w:jc w:val="both"/>
        <w:rPr>
          <w:sz w:val="22"/>
          <w:szCs w:val="22"/>
        </w:rPr>
      </w:pPr>
      <w:r w:rsidRPr="006518CB">
        <w:rPr>
          <w:sz w:val="22"/>
          <w:szCs w:val="22"/>
        </w:rPr>
        <w:t>Зміст самостійної роботи студента над дисципліною «</w:t>
      </w:r>
      <w:r w:rsidR="006518CB">
        <w:rPr>
          <w:sz w:val="22"/>
          <w:szCs w:val="22"/>
        </w:rPr>
        <w:t>Загальний курс авіаційного транспорту</w:t>
      </w:r>
      <w:r w:rsidRPr="006518CB">
        <w:rPr>
          <w:sz w:val="22"/>
          <w:szCs w:val="22"/>
        </w:rPr>
        <w:t>» визначається навчальною програмою «</w:t>
      </w:r>
      <w:r w:rsidR="006518CB">
        <w:rPr>
          <w:sz w:val="22"/>
          <w:szCs w:val="22"/>
        </w:rPr>
        <w:t>Загальний курс авіаційного транспорту</w:t>
      </w:r>
      <w:r w:rsidRPr="006518CB">
        <w:rPr>
          <w:sz w:val="22"/>
          <w:szCs w:val="22"/>
        </w:rPr>
        <w:t xml:space="preserve">» та методичними вказівками до самостійної роботи з предмета </w:t>
      </w:r>
      <w:r w:rsidR="006518CB">
        <w:rPr>
          <w:sz w:val="22"/>
          <w:szCs w:val="22"/>
        </w:rPr>
        <w:t>Загальний курс авіаційного транспорту</w:t>
      </w:r>
      <w:r w:rsidRPr="006518CB">
        <w:rPr>
          <w:sz w:val="22"/>
          <w:szCs w:val="22"/>
        </w:rPr>
        <w:t>.</w:t>
      </w:r>
    </w:p>
    <w:p w:rsidR="00F72DB1" w:rsidRPr="005F78D1" w:rsidRDefault="005F78D1" w:rsidP="00F72DB1">
      <w:pPr>
        <w:pStyle w:val="3"/>
        <w:spacing w:after="0"/>
        <w:ind w:firstLine="284"/>
        <w:jc w:val="both"/>
        <w:rPr>
          <w:rFonts w:cs="Courier New"/>
          <w:color w:val="000000"/>
          <w:sz w:val="22"/>
          <w:szCs w:val="22"/>
          <w:lang w:val="uk-UA" w:eastAsia="uk-UA"/>
        </w:rPr>
      </w:pPr>
      <w:r w:rsidRPr="006518CB">
        <w:rPr>
          <w:rFonts w:cs="Courier New"/>
          <w:color w:val="000000"/>
          <w:sz w:val="22"/>
          <w:szCs w:val="22"/>
          <w:lang w:val="uk-UA" w:eastAsia="uk-UA"/>
        </w:rPr>
        <w:t>Методичні рекомендації містять не тільки перелік питань для самостійного опрацювання та вимоги до відповіді, а й після кожної теми наводиться перелік рекомендованих нормативно – правових актів та додаткової літератури, що покликано полегшити роботу студентів при пошуку відповідей на поставлені питання.</w:t>
      </w:r>
    </w:p>
    <w:p w:rsidR="001445B5" w:rsidRPr="003E6FC3" w:rsidRDefault="001445B5" w:rsidP="001445B5">
      <w:pPr>
        <w:ind w:firstLine="301"/>
        <w:jc w:val="both"/>
        <w:rPr>
          <w:sz w:val="22"/>
          <w:szCs w:val="22"/>
        </w:rPr>
      </w:pPr>
    </w:p>
    <w:p w:rsidR="001445B5" w:rsidRPr="003E6FC3" w:rsidRDefault="001445B5" w:rsidP="001445B5">
      <w:pPr>
        <w:ind w:firstLine="301"/>
        <w:jc w:val="both"/>
        <w:rPr>
          <w:sz w:val="22"/>
          <w:szCs w:val="22"/>
        </w:rPr>
      </w:pPr>
    </w:p>
    <w:p w:rsidR="001445B5" w:rsidRPr="003E6FC3" w:rsidRDefault="001445B5" w:rsidP="001445B5">
      <w:pPr>
        <w:widowControl/>
        <w:ind w:firstLine="301"/>
        <w:jc w:val="center"/>
        <w:rPr>
          <w:rFonts w:cs="Times New Roman"/>
          <w:color w:val="auto"/>
          <w:sz w:val="22"/>
          <w:szCs w:val="22"/>
          <w:lang w:eastAsia="ru-RU"/>
        </w:rPr>
      </w:pPr>
      <w:r w:rsidRPr="003E6FC3">
        <w:rPr>
          <w:rFonts w:cs="Times New Roman"/>
          <w:color w:val="auto"/>
          <w:sz w:val="20"/>
          <w:szCs w:val="20"/>
          <w:lang w:eastAsia="ru-RU"/>
        </w:rPr>
        <w:br w:type="page"/>
      </w:r>
    </w:p>
    <w:p w:rsidR="001445B5" w:rsidRPr="007D79E3" w:rsidRDefault="001445B5" w:rsidP="001445B5">
      <w:pPr>
        <w:widowControl/>
        <w:shd w:val="clear" w:color="auto" w:fill="FFFFFF"/>
        <w:ind w:firstLine="301"/>
        <w:jc w:val="center"/>
        <w:rPr>
          <w:rFonts w:cs="Times New Roman"/>
          <w:bCs/>
          <w:caps/>
          <w:color w:val="auto"/>
          <w:sz w:val="20"/>
          <w:szCs w:val="20"/>
          <w:lang w:bidi="hi-IN"/>
        </w:rPr>
      </w:pPr>
      <w:r w:rsidRPr="005F78D1">
        <w:rPr>
          <w:rFonts w:cs="Times New Roman"/>
          <w:bCs/>
          <w:caps/>
          <w:color w:val="auto"/>
          <w:sz w:val="20"/>
          <w:szCs w:val="20"/>
          <w:lang w:bidi="hi-IN"/>
        </w:rPr>
        <w:t xml:space="preserve">МОДУЛЬ 1. </w:t>
      </w:r>
      <w:r w:rsidR="00511F90" w:rsidRPr="00511F90">
        <w:rPr>
          <w:rFonts w:cs="Times New Roman"/>
          <w:bCs/>
          <w:caps/>
          <w:color w:val="auto"/>
          <w:sz w:val="20"/>
          <w:szCs w:val="20"/>
          <w:lang w:bidi="hi-IN"/>
        </w:rPr>
        <w:t>Загальні положення про авіатранспорт та особливості правового регулювання окремих складових цивільної авіації</w:t>
      </w:r>
      <w:r w:rsidR="007D79E3" w:rsidRPr="007D79E3">
        <w:rPr>
          <w:rFonts w:cs="Times New Roman"/>
          <w:bCs/>
          <w:caps/>
          <w:color w:val="auto"/>
          <w:sz w:val="20"/>
          <w:szCs w:val="20"/>
          <w:lang w:bidi="hi-IN"/>
        </w:rPr>
        <w:t xml:space="preserve"> України</w:t>
      </w:r>
    </w:p>
    <w:p w:rsidR="001445B5" w:rsidRPr="005F78D1" w:rsidRDefault="001445B5" w:rsidP="001445B5">
      <w:pPr>
        <w:widowControl/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1445B5" w:rsidRPr="005F78D1" w:rsidRDefault="008B456F" w:rsidP="001445B5">
      <w:pPr>
        <w:widowControl/>
        <w:ind w:firstLine="301"/>
        <w:jc w:val="center"/>
        <w:rPr>
          <w:rFonts w:cs="Times New Roman"/>
          <w:bCs/>
          <w:color w:val="auto"/>
          <w:sz w:val="22"/>
          <w:szCs w:val="22"/>
          <w:lang w:eastAsia="ru-RU"/>
        </w:rPr>
      </w:pPr>
      <w:r w:rsidRPr="005F78D1">
        <w:rPr>
          <w:rFonts w:cs="Times New Roman"/>
          <w:bCs/>
          <w:color w:val="auto"/>
          <w:sz w:val="22"/>
          <w:szCs w:val="22"/>
          <w:lang w:eastAsia="ru-RU"/>
        </w:rPr>
        <w:t>Тема</w:t>
      </w:r>
      <w:r w:rsidR="001445B5" w:rsidRPr="005F78D1">
        <w:rPr>
          <w:rFonts w:cs="Times New Roman"/>
          <w:bCs/>
          <w:color w:val="auto"/>
          <w:sz w:val="22"/>
          <w:szCs w:val="22"/>
          <w:lang w:eastAsia="ru-RU"/>
        </w:rPr>
        <w:t xml:space="preserve"> 1. </w:t>
      </w:r>
      <w:r w:rsidR="00511F90">
        <w:rPr>
          <w:sz w:val="24"/>
        </w:rPr>
        <w:t>Цивільна авіація та її складові</w:t>
      </w:r>
    </w:p>
    <w:p w:rsidR="001445B5" w:rsidRPr="00607FAA" w:rsidRDefault="001445B5" w:rsidP="001445B5">
      <w:pPr>
        <w:widowControl/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1445B5" w:rsidRPr="00607FAA" w:rsidRDefault="001445B5" w:rsidP="001445B5">
      <w:pPr>
        <w:widowControl/>
        <w:ind w:firstLine="301"/>
        <w:jc w:val="center"/>
        <w:rPr>
          <w:rFonts w:cs="Times New Roman"/>
          <w:b/>
          <w:bCs/>
          <w:color w:val="auto"/>
          <w:sz w:val="22"/>
          <w:szCs w:val="22"/>
          <w:lang w:eastAsia="ru-RU"/>
        </w:rPr>
      </w:pPr>
      <w:r w:rsidRPr="00607FAA">
        <w:rPr>
          <w:rFonts w:cs="Times New Roman"/>
          <w:b/>
          <w:bCs/>
          <w:color w:val="auto"/>
          <w:sz w:val="22"/>
          <w:szCs w:val="22"/>
          <w:lang w:eastAsia="ru-RU"/>
        </w:rPr>
        <w:t>План</w:t>
      </w:r>
    </w:p>
    <w:p w:rsidR="00511F90" w:rsidRPr="00511F90" w:rsidRDefault="00511F90" w:rsidP="00511F90">
      <w:pPr>
        <w:pStyle w:val="a8"/>
        <w:numPr>
          <w:ilvl w:val="0"/>
          <w:numId w:val="16"/>
        </w:numPr>
        <w:spacing w:after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511F90">
        <w:rPr>
          <w:rFonts w:cs="Times New Roman"/>
          <w:bCs/>
          <w:color w:val="auto"/>
          <w:sz w:val="22"/>
          <w:szCs w:val="22"/>
          <w:lang w:eastAsia="ru-RU"/>
        </w:rPr>
        <w:t>Цивільна авіація як система, її основні складові та їх характеристика.</w:t>
      </w:r>
    </w:p>
    <w:p w:rsidR="00511F90" w:rsidRPr="00511F90" w:rsidRDefault="00511F90" w:rsidP="00511F90">
      <w:pPr>
        <w:pStyle w:val="a8"/>
        <w:numPr>
          <w:ilvl w:val="0"/>
          <w:numId w:val="16"/>
        </w:numPr>
        <w:spacing w:after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511F90">
        <w:rPr>
          <w:rFonts w:cs="Times New Roman"/>
          <w:bCs/>
          <w:color w:val="auto"/>
          <w:sz w:val="22"/>
          <w:szCs w:val="22"/>
          <w:lang w:eastAsia="ru-RU"/>
        </w:rPr>
        <w:t>Повітряне судно як основний елемент цивільної авіації.</w:t>
      </w:r>
    </w:p>
    <w:p w:rsidR="00511F90" w:rsidRPr="00511F90" w:rsidRDefault="00511F90" w:rsidP="00511F90">
      <w:pPr>
        <w:pStyle w:val="a8"/>
        <w:numPr>
          <w:ilvl w:val="0"/>
          <w:numId w:val="16"/>
        </w:numPr>
        <w:spacing w:after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511F90">
        <w:rPr>
          <w:rFonts w:cs="Times New Roman"/>
          <w:bCs/>
          <w:color w:val="auto"/>
          <w:sz w:val="22"/>
          <w:szCs w:val="22"/>
          <w:lang w:eastAsia="ru-RU"/>
        </w:rPr>
        <w:t>Нормативне визначення повітряного судна та юридична класифікація повітряних суден.</w:t>
      </w:r>
    </w:p>
    <w:p w:rsidR="00511F90" w:rsidRPr="00511F90" w:rsidRDefault="00511F90" w:rsidP="00511F90">
      <w:pPr>
        <w:pStyle w:val="a8"/>
        <w:numPr>
          <w:ilvl w:val="0"/>
          <w:numId w:val="16"/>
        </w:numPr>
        <w:spacing w:after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511F90">
        <w:rPr>
          <w:rFonts w:cs="Times New Roman"/>
          <w:bCs/>
          <w:color w:val="auto"/>
          <w:sz w:val="22"/>
          <w:szCs w:val="22"/>
          <w:lang w:eastAsia="ru-RU"/>
        </w:rPr>
        <w:t>Співвідношення понять „повітряне судно” та „літальний апарат”.</w:t>
      </w:r>
    </w:p>
    <w:p w:rsidR="001445B5" w:rsidRPr="003E6FC3" w:rsidRDefault="001445B5" w:rsidP="001445B5">
      <w:pPr>
        <w:widowControl/>
        <w:tabs>
          <w:tab w:val="left" w:pos="426"/>
        </w:tabs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1445B5" w:rsidRDefault="008B456F" w:rsidP="001445B5">
      <w:pPr>
        <w:widowControl/>
        <w:tabs>
          <w:tab w:val="left" w:pos="426"/>
        </w:tabs>
        <w:ind w:firstLine="301"/>
        <w:jc w:val="center"/>
        <w:rPr>
          <w:rFonts w:cs="Times New Roman"/>
          <w:b/>
          <w:color w:val="auto"/>
          <w:sz w:val="22"/>
          <w:szCs w:val="22"/>
          <w:lang w:eastAsia="en-US"/>
        </w:rPr>
      </w:pPr>
      <w:r>
        <w:rPr>
          <w:rFonts w:cs="Times New Roman"/>
          <w:b/>
          <w:color w:val="auto"/>
          <w:sz w:val="22"/>
          <w:szCs w:val="22"/>
          <w:lang w:eastAsia="en-US"/>
        </w:rPr>
        <w:t>Методичні рекомендації</w:t>
      </w:r>
    </w:p>
    <w:p w:rsidR="00C83D91" w:rsidRPr="00607FAA" w:rsidRDefault="00C83D91" w:rsidP="001445B5">
      <w:pPr>
        <w:widowControl/>
        <w:tabs>
          <w:tab w:val="left" w:pos="426"/>
        </w:tabs>
        <w:ind w:firstLine="301"/>
        <w:jc w:val="center"/>
        <w:rPr>
          <w:rFonts w:cs="Times New Roman"/>
          <w:b/>
          <w:color w:val="auto"/>
          <w:sz w:val="22"/>
          <w:szCs w:val="22"/>
          <w:lang w:eastAsia="en-US"/>
        </w:rPr>
      </w:pPr>
    </w:p>
    <w:p w:rsidR="00BC7BF1" w:rsidRPr="00511F90" w:rsidRDefault="00C83D91" w:rsidP="00BC7BF1">
      <w:pPr>
        <w:shd w:val="clear" w:color="auto" w:fill="FFFFFF"/>
        <w:autoSpaceDE w:val="0"/>
        <w:autoSpaceDN w:val="0"/>
        <w:adjustRightInd w:val="0"/>
        <w:spacing w:before="91" w:line="245" w:lineRule="exact"/>
        <w:ind w:left="360" w:firstLine="0"/>
        <w:jc w:val="both"/>
        <w:rPr>
          <w:rFonts w:cs="Times New Roman"/>
          <w:b/>
          <w:color w:val="auto"/>
          <w:sz w:val="22"/>
          <w:szCs w:val="22"/>
          <w:lang w:eastAsia="en-US"/>
        </w:rPr>
      </w:pPr>
      <w:r w:rsidRPr="00511F90">
        <w:rPr>
          <w:rFonts w:cs="Times New Roman"/>
          <w:b/>
          <w:color w:val="auto"/>
          <w:sz w:val="22"/>
          <w:szCs w:val="22"/>
          <w:lang w:eastAsia="en-US"/>
        </w:rPr>
        <w:t>1.</w:t>
      </w:r>
      <w:r w:rsidR="00BC7BF1" w:rsidRPr="00511F90">
        <w:rPr>
          <w:rFonts w:cs="Times New Roman"/>
          <w:b/>
          <w:color w:val="auto"/>
          <w:sz w:val="22"/>
          <w:szCs w:val="22"/>
          <w:lang w:eastAsia="en-US"/>
        </w:rPr>
        <w:t xml:space="preserve"> </w:t>
      </w:r>
      <w:r w:rsidR="00511F90" w:rsidRPr="00511F90">
        <w:rPr>
          <w:rFonts w:cs="Times New Roman"/>
          <w:b/>
          <w:color w:val="auto"/>
          <w:sz w:val="22"/>
          <w:szCs w:val="22"/>
          <w:lang w:eastAsia="en-US"/>
        </w:rPr>
        <w:t>Цивільна авіація як система, її основні складові та їх характеристика</w:t>
      </w:r>
      <w:r w:rsidR="00BC7BF1" w:rsidRPr="00511F90">
        <w:rPr>
          <w:rFonts w:cs="Times New Roman"/>
          <w:b/>
          <w:color w:val="auto"/>
          <w:sz w:val="22"/>
          <w:szCs w:val="22"/>
          <w:lang w:eastAsia="en-US"/>
        </w:rPr>
        <w:t>.</w:t>
      </w:r>
    </w:p>
    <w:p w:rsidR="00AA582F" w:rsidRPr="00AA582F" w:rsidRDefault="000E4605" w:rsidP="00AA582F">
      <w:pPr>
        <w:ind w:firstLine="36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332C87">
        <w:rPr>
          <w:rFonts w:cs="Times New Roman"/>
          <w:bCs/>
          <w:color w:val="auto"/>
          <w:sz w:val="22"/>
          <w:szCs w:val="22"/>
          <w:lang w:eastAsia="ru-RU"/>
        </w:rPr>
        <w:t xml:space="preserve">Під </w:t>
      </w:r>
      <w:r w:rsidR="00AA582F">
        <w:rPr>
          <w:rFonts w:cs="Times New Roman"/>
          <w:bCs/>
          <w:color w:val="auto"/>
          <w:sz w:val="22"/>
          <w:szCs w:val="22"/>
          <w:lang w:eastAsia="ru-RU"/>
        </w:rPr>
        <w:t xml:space="preserve">цивільною авіацією слід розуміти </w:t>
      </w:r>
      <w:r w:rsidR="00AA582F" w:rsidRPr="00AA582F">
        <w:rPr>
          <w:rFonts w:cs="Times New Roman"/>
          <w:bCs/>
          <w:color w:val="auto"/>
          <w:sz w:val="22"/>
          <w:szCs w:val="22"/>
          <w:lang w:eastAsia="ru-RU"/>
        </w:rPr>
        <w:t>це усі види підприємств, організацій та</w:t>
      </w:r>
      <w:r w:rsidR="00AA582F">
        <w:rPr>
          <w:rFonts w:cs="Times New Roman"/>
          <w:bCs/>
          <w:color w:val="auto"/>
          <w:sz w:val="22"/>
          <w:szCs w:val="22"/>
          <w:lang w:eastAsia="ru-RU"/>
        </w:rPr>
        <w:t xml:space="preserve"> </w:t>
      </w:r>
      <w:r w:rsidR="00AA582F" w:rsidRPr="00AA582F">
        <w:rPr>
          <w:rFonts w:cs="Times New Roman"/>
          <w:bCs/>
          <w:color w:val="auto"/>
          <w:sz w:val="22"/>
          <w:szCs w:val="22"/>
          <w:lang w:eastAsia="ru-RU"/>
        </w:rPr>
        <w:t>установ, діяльність яких спрямована на створення умов та</w:t>
      </w:r>
      <w:r w:rsidR="00AA582F">
        <w:rPr>
          <w:rFonts w:cs="Times New Roman"/>
          <w:bCs/>
          <w:color w:val="auto"/>
          <w:sz w:val="22"/>
          <w:szCs w:val="22"/>
          <w:lang w:eastAsia="ru-RU"/>
        </w:rPr>
        <w:t xml:space="preserve"> </w:t>
      </w:r>
      <w:r w:rsidR="00AA582F" w:rsidRPr="00AA582F">
        <w:rPr>
          <w:rFonts w:cs="Times New Roman"/>
          <w:bCs/>
          <w:color w:val="auto"/>
          <w:sz w:val="22"/>
          <w:szCs w:val="22"/>
          <w:lang w:eastAsia="ru-RU"/>
        </w:rPr>
        <w:t>використання повітряного простору людиною за допомогою повітряних</w:t>
      </w:r>
      <w:r w:rsidR="00AA582F">
        <w:rPr>
          <w:rFonts w:cs="Times New Roman"/>
          <w:bCs/>
          <w:color w:val="auto"/>
          <w:sz w:val="22"/>
          <w:szCs w:val="22"/>
          <w:lang w:eastAsia="ru-RU"/>
        </w:rPr>
        <w:t xml:space="preserve"> </w:t>
      </w:r>
      <w:r w:rsidR="00AA582F" w:rsidRPr="00AA582F">
        <w:rPr>
          <w:rFonts w:cs="Times New Roman"/>
          <w:bCs/>
          <w:color w:val="auto"/>
          <w:sz w:val="22"/>
          <w:szCs w:val="22"/>
          <w:lang w:eastAsia="ru-RU"/>
        </w:rPr>
        <w:t>суден.</w:t>
      </w:r>
      <w:r w:rsidR="00AA582F">
        <w:rPr>
          <w:rFonts w:cs="Times New Roman"/>
          <w:bCs/>
          <w:color w:val="auto"/>
          <w:sz w:val="22"/>
          <w:szCs w:val="22"/>
          <w:lang w:eastAsia="ru-RU"/>
        </w:rPr>
        <w:t xml:space="preserve"> Також слід звернути увагу на характеристику авіаційного транспорту, наданого в ст.. 32 ЗУ «Про транспорт» та ст..1 Повітряного кодексу України.</w:t>
      </w:r>
    </w:p>
    <w:p w:rsidR="00BC7BF1" w:rsidRDefault="00BC7BF1" w:rsidP="000E4605">
      <w:pPr>
        <w:shd w:val="clear" w:color="auto" w:fill="FFFFFF"/>
        <w:autoSpaceDE w:val="0"/>
        <w:autoSpaceDN w:val="0"/>
        <w:adjustRightInd w:val="0"/>
        <w:spacing w:line="245" w:lineRule="exact"/>
        <w:ind w:firstLine="360"/>
        <w:jc w:val="both"/>
        <w:rPr>
          <w:rFonts w:cs="Times New Roman"/>
          <w:sz w:val="22"/>
          <w:szCs w:val="22"/>
          <w:lang w:eastAsia="ru-RU"/>
        </w:rPr>
      </w:pPr>
    </w:p>
    <w:p w:rsidR="00BC7BF1" w:rsidRPr="00C121AA" w:rsidRDefault="00BC7BF1" w:rsidP="00BC7BF1">
      <w:pPr>
        <w:shd w:val="clear" w:color="auto" w:fill="FFFFFF"/>
        <w:autoSpaceDE w:val="0"/>
        <w:autoSpaceDN w:val="0"/>
        <w:adjustRightInd w:val="0"/>
        <w:spacing w:line="245" w:lineRule="exact"/>
        <w:ind w:left="360" w:firstLine="0"/>
        <w:jc w:val="both"/>
        <w:rPr>
          <w:rFonts w:cs="Times New Roman"/>
          <w:b/>
          <w:color w:val="auto"/>
          <w:sz w:val="22"/>
          <w:szCs w:val="22"/>
          <w:lang w:eastAsia="en-US"/>
        </w:rPr>
      </w:pPr>
      <w:r w:rsidRPr="00C121AA">
        <w:rPr>
          <w:rFonts w:cs="Times New Roman"/>
          <w:b/>
          <w:color w:val="auto"/>
          <w:sz w:val="22"/>
          <w:szCs w:val="22"/>
          <w:lang w:eastAsia="en-US"/>
        </w:rPr>
        <w:t xml:space="preserve">2. </w:t>
      </w:r>
      <w:r w:rsidR="00C121AA" w:rsidRPr="00C121AA">
        <w:rPr>
          <w:rFonts w:cs="Times New Roman"/>
          <w:b/>
          <w:color w:val="auto"/>
          <w:sz w:val="22"/>
          <w:szCs w:val="22"/>
          <w:lang w:eastAsia="en-US"/>
        </w:rPr>
        <w:t>Повітряне судно як основний елемент цивільної авіації.</w:t>
      </w:r>
      <w:r w:rsidRPr="00C121AA">
        <w:rPr>
          <w:rFonts w:cs="Times New Roman"/>
          <w:b/>
          <w:color w:val="auto"/>
          <w:sz w:val="22"/>
          <w:szCs w:val="22"/>
          <w:lang w:eastAsia="en-US"/>
        </w:rPr>
        <w:t>.</w:t>
      </w:r>
    </w:p>
    <w:p w:rsidR="00742487" w:rsidRDefault="00332C87" w:rsidP="00332C87">
      <w:pPr>
        <w:shd w:val="clear" w:color="auto" w:fill="FFFFFF"/>
        <w:ind w:left="5" w:right="43" w:firstLine="284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>Характеризуючи</w:t>
      </w:r>
      <w:r w:rsidRPr="00332C87">
        <w:rPr>
          <w:rFonts w:cs="Times New Roman"/>
          <w:bCs/>
          <w:color w:val="auto"/>
          <w:sz w:val="22"/>
          <w:szCs w:val="22"/>
          <w:lang w:eastAsia="ru-RU"/>
        </w:rPr>
        <w:t xml:space="preserve"> </w:t>
      </w:r>
      <w:r w:rsidR="00742487">
        <w:rPr>
          <w:rFonts w:cs="Times New Roman"/>
          <w:bCs/>
          <w:color w:val="auto"/>
          <w:sz w:val="22"/>
          <w:szCs w:val="22"/>
          <w:lang w:eastAsia="ru-RU"/>
        </w:rPr>
        <w:t>повітряне судно, студенту слід ознайомитися з дефініцією, що міститься в Повітряному кодексі України. Також слід звернути увагу на ст. 32 ЗУ «Про транспорт» щодо повітряного судна. Проводячи класифікацію повітряних суден також слід надати визначення кожного з них.</w:t>
      </w:r>
    </w:p>
    <w:p w:rsidR="00BC7BF1" w:rsidRPr="00432D2B" w:rsidRDefault="00BC7BF1" w:rsidP="00BC7BF1">
      <w:pPr>
        <w:shd w:val="clear" w:color="auto" w:fill="FFFFFF"/>
        <w:autoSpaceDE w:val="0"/>
        <w:autoSpaceDN w:val="0"/>
        <w:adjustRightInd w:val="0"/>
        <w:spacing w:line="245" w:lineRule="exact"/>
        <w:ind w:left="360" w:firstLine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BC7BF1" w:rsidRPr="00C121AA" w:rsidRDefault="00BC7BF1" w:rsidP="00BC7BF1">
      <w:pPr>
        <w:shd w:val="clear" w:color="auto" w:fill="FFFFFF"/>
        <w:autoSpaceDE w:val="0"/>
        <w:autoSpaceDN w:val="0"/>
        <w:adjustRightInd w:val="0"/>
        <w:spacing w:line="240" w:lineRule="exact"/>
        <w:ind w:left="360" w:right="14" w:firstLine="0"/>
        <w:jc w:val="both"/>
        <w:rPr>
          <w:rFonts w:cs="Times New Roman"/>
          <w:b/>
          <w:color w:val="auto"/>
          <w:sz w:val="22"/>
          <w:szCs w:val="22"/>
          <w:lang w:eastAsia="en-US"/>
        </w:rPr>
      </w:pPr>
      <w:r w:rsidRPr="00C121AA">
        <w:rPr>
          <w:rFonts w:cs="Times New Roman"/>
          <w:b/>
          <w:color w:val="auto"/>
          <w:sz w:val="22"/>
          <w:szCs w:val="22"/>
          <w:lang w:eastAsia="en-US"/>
        </w:rPr>
        <w:t xml:space="preserve">3. </w:t>
      </w:r>
      <w:r w:rsidR="00C121AA" w:rsidRPr="00C121AA">
        <w:rPr>
          <w:rFonts w:cs="Times New Roman"/>
          <w:b/>
          <w:color w:val="auto"/>
          <w:sz w:val="22"/>
          <w:szCs w:val="22"/>
          <w:lang w:eastAsia="en-US"/>
        </w:rPr>
        <w:t>Нормативне визначення повітряного судна та юридична класифікація повітряних суден</w:t>
      </w:r>
      <w:r w:rsidRPr="00C121AA">
        <w:rPr>
          <w:rFonts w:cs="Times New Roman"/>
          <w:b/>
          <w:color w:val="auto"/>
          <w:sz w:val="22"/>
          <w:szCs w:val="22"/>
          <w:lang w:eastAsia="en-US"/>
        </w:rPr>
        <w:t>.</w:t>
      </w:r>
    </w:p>
    <w:p w:rsidR="00125B15" w:rsidRDefault="00AA582F" w:rsidP="00DA30F2">
      <w:pPr>
        <w:shd w:val="clear" w:color="auto" w:fill="FFFFFF"/>
        <w:ind w:left="10" w:right="10" w:firstLine="284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>Нормативне визначення повітряного судна міститься в Конвенції про міжнародну цивільну авіацію</w:t>
      </w:r>
      <w:r w:rsidR="00125B15">
        <w:rPr>
          <w:rFonts w:cs="Times New Roman"/>
          <w:bCs/>
          <w:color w:val="auto"/>
          <w:sz w:val="22"/>
          <w:szCs w:val="22"/>
          <w:lang w:eastAsia="ru-RU"/>
        </w:rPr>
        <w:t xml:space="preserve"> та в ст.1 Повітряного кодексу України. При класифікації повітряних суден слід звернути увагу не тільки на нормативну класифікацію повітряних суден, а й на класифікації, в основі яких може бути покладено інший критерій.</w:t>
      </w:r>
    </w:p>
    <w:p w:rsidR="00DA30F2" w:rsidRPr="00DA30F2" w:rsidRDefault="00DA30F2" w:rsidP="00DA30F2">
      <w:pPr>
        <w:shd w:val="clear" w:color="auto" w:fill="FFFFFF"/>
        <w:ind w:left="10" w:right="10" w:firstLine="284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DA30F2">
        <w:rPr>
          <w:rFonts w:cs="Times New Roman"/>
          <w:bCs/>
          <w:color w:val="auto"/>
          <w:sz w:val="22"/>
          <w:szCs w:val="22"/>
          <w:lang w:eastAsia="ru-RU"/>
        </w:rPr>
        <w:t xml:space="preserve">МТО, </w:t>
      </w:r>
      <w:r>
        <w:rPr>
          <w:rFonts w:cs="Times New Roman"/>
          <w:bCs/>
          <w:color w:val="auto"/>
          <w:sz w:val="22"/>
          <w:szCs w:val="22"/>
          <w:lang w:eastAsia="ru-RU"/>
        </w:rPr>
        <w:t>види член</w:t>
      </w:r>
      <w:r w:rsidRPr="00DA30F2">
        <w:rPr>
          <w:rFonts w:cs="Times New Roman"/>
          <w:bCs/>
          <w:color w:val="auto"/>
          <w:sz w:val="22"/>
          <w:szCs w:val="22"/>
          <w:lang w:eastAsia="ru-RU"/>
        </w:rPr>
        <w:t>ства можливі у МТО тощо.</w:t>
      </w:r>
    </w:p>
    <w:p w:rsidR="00BC7BF1" w:rsidRPr="00432D2B" w:rsidRDefault="00BC7BF1" w:rsidP="00BC7BF1">
      <w:pPr>
        <w:shd w:val="clear" w:color="auto" w:fill="FFFFFF"/>
        <w:autoSpaceDE w:val="0"/>
        <w:autoSpaceDN w:val="0"/>
        <w:adjustRightInd w:val="0"/>
        <w:spacing w:line="240" w:lineRule="exact"/>
        <w:ind w:left="360" w:right="14" w:firstLine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BC7BF1" w:rsidRPr="00742487" w:rsidRDefault="00BC7BF1" w:rsidP="00BC7BF1">
      <w:pPr>
        <w:shd w:val="clear" w:color="auto" w:fill="FFFFFF"/>
        <w:autoSpaceDE w:val="0"/>
        <w:autoSpaceDN w:val="0"/>
        <w:adjustRightInd w:val="0"/>
        <w:spacing w:before="5" w:line="240" w:lineRule="exact"/>
        <w:ind w:left="360" w:firstLine="0"/>
        <w:jc w:val="both"/>
        <w:rPr>
          <w:rFonts w:cs="Times New Roman"/>
          <w:b/>
          <w:color w:val="auto"/>
          <w:sz w:val="22"/>
          <w:szCs w:val="22"/>
          <w:lang w:eastAsia="en-US"/>
        </w:rPr>
      </w:pPr>
      <w:r w:rsidRPr="00742487">
        <w:rPr>
          <w:rFonts w:cs="Times New Roman"/>
          <w:b/>
          <w:color w:val="auto"/>
          <w:sz w:val="22"/>
          <w:szCs w:val="22"/>
          <w:lang w:eastAsia="en-US"/>
        </w:rPr>
        <w:t xml:space="preserve">4. </w:t>
      </w:r>
      <w:r w:rsidR="00742487" w:rsidRPr="00742487">
        <w:rPr>
          <w:rFonts w:cs="Times New Roman"/>
          <w:b/>
          <w:color w:val="auto"/>
          <w:sz w:val="22"/>
          <w:szCs w:val="22"/>
          <w:lang w:eastAsia="en-US"/>
        </w:rPr>
        <w:t>Співвідношення понять „повітряне судно” та „літальний апарат”</w:t>
      </w:r>
      <w:r w:rsidRPr="00742487">
        <w:rPr>
          <w:rFonts w:cs="Times New Roman"/>
          <w:b/>
          <w:color w:val="auto"/>
          <w:sz w:val="22"/>
          <w:szCs w:val="22"/>
          <w:lang w:eastAsia="en-US"/>
        </w:rPr>
        <w:t>.</w:t>
      </w:r>
    </w:p>
    <w:p w:rsidR="004C632B" w:rsidRDefault="00125B15" w:rsidP="009F1260">
      <w:pPr>
        <w:shd w:val="clear" w:color="auto" w:fill="FFFFFF"/>
        <w:ind w:firstLine="284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 xml:space="preserve">При  підготовці до відповіді на зазначене питання слід звернутися до </w:t>
      </w:r>
      <w:r w:rsidR="004C632B">
        <w:rPr>
          <w:rFonts w:cs="Times New Roman"/>
          <w:bCs/>
          <w:color w:val="auto"/>
          <w:sz w:val="22"/>
          <w:szCs w:val="22"/>
          <w:lang w:eastAsia="ru-RU"/>
        </w:rPr>
        <w:t xml:space="preserve">Конвенції про міжнародну цивільну авіацію, </w:t>
      </w:r>
      <w:r>
        <w:rPr>
          <w:rFonts w:cs="Times New Roman"/>
          <w:bCs/>
          <w:color w:val="auto"/>
          <w:sz w:val="22"/>
          <w:szCs w:val="22"/>
          <w:lang w:eastAsia="ru-RU"/>
        </w:rPr>
        <w:t>ст.. 1 Повітряного кодексу України та літератури тех</w:t>
      </w:r>
      <w:r w:rsidR="00CD6F36">
        <w:rPr>
          <w:rFonts w:cs="Times New Roman"/>
          <w:bCs/>
          <w:color w:val="auto"/>
          <w:sz w:val="22"/>
          <w:szCs w:val="22"/>
          <w:lang w:eastAsia="ru-RU"/>
        </w:rPr>
        <w:t xml:space="preserve">нічного спрямування. Проаналізувавши </w:t>
      </w:r>
      <w:r w:rsidR="004C632B">
        <w:rPr>
          <w:rFonts w:cs="Times New Roman"/>
          <w:bCs/>
          <w:color w:val="auto"/>
          <w:sz w:val="22"/>
          <w:szCs w:val="22"/>
          <w:lang w:eastAsia="ru-RU"/>
        </w:rPr>
        <w:t>визначення, що містяться в зазначених джерелах слід надати співвідношення категорій «повітряне судно» та «літальний апарат».</w:t>
      </w:r>
    </w:p>
    <w:p w:rsidR="00BC7BF1" w:rsidRPr="00BC7BF1" w:rsidRDefault="00BC7BF1" w:rsidP="00BC7BF1">
      <w:pPr>
        <w:shd w:val="clear" w:color="auto" w:fill="FFFFFF"/>
        <w:autoSpaceDE w:val="0"/>
        <w:autoSpaceDN w:val="0"/>
        <w:adjustRightInd w:val="0"/>
        <w:spacing w:before="5" w:line="240" w:lineRule="exact"/>
        <w:ind w:left="360" w:firstLine="0"/>
        <w:jc w:val="both"/>
        <w:rPr>
          <w:rFonts w:cs="Times New Roman"/>
          <w:b/>
          <w:bCs/>
          <w:color w:val="auto"/>
          <w:sz w:val="22"/>
          <w:szCs w:val="22"/>
          <w:lang w:eastAsia="ru-RU"/>
        </w:rPr>
      </w:pPr>
    </w:p>
    <w:p w:rsidR="00BC7BF1" w:rsidRPr="00BC7BF1" w:rsidRDefault="00BC7BF1" w:rsidP="00BC7BF1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0E4605">
        <w:rPr>
          <w:rFonts w:cs="Times New Roman"/>
          <w:b/>
          <w:bCs/>
          <w:color w:val="auto"/>
          <w:sz w:val="22"/>
          <w:szCs w:val="22"/>
          <w:lang w:eastAsia="ru-RU"/>
        </w:rPr>
        <w:t>Джерела</w:t>
      </w:r>
      <w:r w:rsidRPr="00BC7BF1">
        <w:rPr>
          <w:rFonts w:cs="Times New Roman"/>
          <w:bCs/>
          <w:color w:val="auto"/>
          <w:sz w:val="22"/>
          <w:szCs w:val="22"/>
          <w:lang w:eastAsia="ru-RU"/>
        </w:rPr>
        <w:t>: [1]; [2]; [</w:t>
      </w:r>
      <w:r w:rsidR="007E6A82">
        <w:rPr>
          <w:rFonts w:cs="Times New Roman"/>
          <w:bCs/>
          <w:color w:val="auto"/>
          <w:sz w:val="22"/>
          <w:szCs w:val="22"/>
          <w:lang w:eastAsia="ru-RU"/>
        </w:rPr>
        <w:t>20</w:t>
      </w:r>
      <w:r w:rsidRPr="00BC7BF1">
        <w:rPr>
          <w:rFonts w:cs="Times New Roman"/>
          <w:bCs/>
          <w:color w:val="auto"/>
          <w:sz w:val="22"/>
          <w:szCs w:val="22"/>
          <w:lang w:eastAsia="ru-RU"/>
        </w:rPr>
        <w:t>]; [</w:t>
      </w:r>
      <w:r w:rsidR="004C632B">
        <w:rPr>
          <w:rFonts w:cs="Times New Roman"/>
          <w:bCs/>
          <w:color w:val="auto"/>
          <w:sz w:val="22"/>
          <w:szCs w:val="22"/>
          <w:lang w:eastAsia="ru-RU"/>
        </w:rPr>
        <w:t>2</w:t>
      </w:r>
      <w:r w:rsidR="007E6A82">
        <w:rPr>
          <w:rFonts w:cs="Times New Roman"/>
          <w:bCs/>
          <w:color w:val="auto"/>
          <w:sz w:val="22"/>
          <w:szCs w:val="22"/>
          <w:lang w:eastAsia="ru-RU"/>
        </w:rPr>
        <w:t>2</w:t>
      </w:r>
      <w:r w:rsidRPr="00BC7BF1">
        <w:rPr>
          <w:rFonts w:cs="Times New Roman"/>
          <w:bCs/>
          <w:color w:val="auto"/>
          <w:sz w:val="22"/>
          <w:szCs w:val="22"/>
          <w:lang w:eastAsia="ru-RU"/>
        </w:rPr>
        <w:t>]; [2</w:t>
      </w:r>
      <w:r w:rsidR="007E6A82">
        <w:rPr>
          <w:rFonts w:cs="Times New Roman"/>
          <w:bCs/>
          <w:color w:val="auto"/>
          <w:sz w:val="22"/>
          <w:szCs w:val="22"/>
          <w:lang w:eastAsia="ru-RU"/>
        </w:rPr>
        <w:t>3</w:t>
      </w:r>
      <w:r w:rsidRPr="00BC7BF1">
        <w:rPr>
          <w:rFonts w:cs="Times New Roman"/>
          <w:bCs/>
          <w:color w:val="auto"/>
          <w:sz w:val="22"/>
          <w:szCs w:val="22"/>
          <w:lang w:eastAsia="ru-RU"/>
        </w:rPr>
        <w:t>].</w:t>
      </w:r>
    </w:p>
    <w:p w:rsidR="001445B5" w:rsidRPr="00607FAA" w:rsidRDefault="001445B5" w:rsidP="001445B5">
      <w:pPr>
        <w:widowControl/>
        <w:shd w:val="clear" w:color="auto" w:fill="FFFFFF"/>
        <w:ind w:firstLine="301"/>
        <w:jc w:val="both"/>
        <w:rPr>
          <w:rFonts w:cs="Times New Roman"/>
          <w:color w:val="auto"/>
          <w:sz w:val="22"/>
          <w:szCs w:val="22"/>
          <w:lang w:eastAsia="ru-RU"/>
        </w:rPr>
      </w:pPr>
    </w:p>
    <w:p w:rsidR="001445B5" w:rsidRPr="00607FAA" w:rsidRDefault="001445B5" w:rsidP="001445B5">
      <w:pPr>
        <w:widowControl/>
        <w:shd w:val="clear" w:color="auto" w:fill="FFFFFF"/>
        <w:ind w:firstLine="301"/>
        <w:jc w:val="center"/>
        <w:rPr>
          <w:rFonts w:cs="Times New Roman"/>
          <w:b/>
          <w:color w:val="auto"/>
          <w:sz w:val="22"/>
          <w:szCs w:val="22"/>
          <w:lang w:eastAsia="ru-RU"/>
        </w:rPr>
      </w:pPr>
      <w:r w:rsidRPr="00607FAA">
        <w:rPr>
          <w:rFonts w:cs="Times New Roman"/>
          <w:b/>
          <w:color w:val="auto"/>
          <w:sz w:val="22"/>
          <w:szCs w:val="22"/>
          <w:lang w:eastAsia="ru-RU"/>
        </w:rPr>
        <w:t>Запитання для самоперевірки</w:t>
      </w:r>
    </w:p>
    <w:p w:rsidR="004C632B" w:rsidRPr="00511F90" w:rsidRDefault="002A06E7" w:rsidP="004C632B">
      <w:pPr>
        <w:pStyle w:val="a8"/>
        <w:numPr>
          <w:ilvl w:val="0"/>
          <w:numId w:val="19"/>
        </w:numPr>
        <w:spacing w:after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>Охарактеризуйте ц</w:t>
      </w:r>
      <w:r w:rsidR="004C632B" w:rsidRPr="00511F90">
        <w:rPr>
          <w:rFonts w:cs="Times New Roman"/>
          <w:bCs/>
          <w:color w:val="auto"/>
          <w:sz w:val="22"/>
          <w:szCs w:val="22"/>
          <w:lang w:eastAsia="ru-RU"/>
        </w:rPr>
        <w:t>ивільн</w:t>
      </w:r>
      <w:r>
        <w:rPr>
          <w:rFonts w:cs="Times New Roman"/>
          <w:bCs/>
          <w:color w:val="auto"/>
          <w:sz w:val="22"/>
          <w:szCs w:val="22"/>
          <w:lang w:eastAsia="ru-RU"/>
        </w:rPr>
        <w:t>у</w:t>
      </w:r>
      <w:r w:rsidR="004C632B" w:rsidRPr="00511F90">
        <w:rPr>
          <w:rFonts w:cs="Times New Roman"/>
          <w:bCs/>
          <w:color w:val="auto"/>
          <w:sz w:val="22"/>
          <w:szCs w:val="22"/>
          <w:lang w:eastAsia="ru-RU"/>
        </w:rPr>
        <w:t xml:space="preserve"> авіаці</w:t>
      </w:r>
      <w:r>
        <w:rPr>
          <w:rFonts w:cs="Times New Roman"/>
          <w:bCs/>
          <w:color w:val="auto"/>
          <w:sz w:val="22"/>
          <w:szCs w:val="22"/>
          <w:lang w:eastAsia="ru-RU"/>
        </w:rPr>
        <w:t>ю</w:t>
      </w:r>
      <w:r w:rsidR="004C632B" w:rsidRPr="00511F90">
        <w:rPr>
          <w:rFonts w:cs="Times New Roman"/>
          <w:bCs/>
          <w:color w:val="auto"/>
          <w:sz w:val="22"/>
          <w:szCs w:val="22"/>
          <w:lang w:eastAsia="ru-RU"/>
        </w:rPr>
        <w:t xml:space="preserve"> як система</w:t>
      </w:r>
      <w:r>
        <w:rPr>
          <w:rFonts w:cs="Times New Roman"/>
          <w:bCs/>
          <w:color w:val="auto"/>
          <w:sz w:val="22"/>
          <w:szCs w:val="22"/>
          <w:lang w:eastAsia="ru-RU"/>
        </w:rPr>
        <w:t xml:space="preserve"> та</w:t>
      </w:r>
      <w:r w:rsidR="004C632B" w:rsidRPr="00511F90">
        <w:rPr>
          <w:rFonts w:cs="Times New Roman"/>
          <w:bCs/>
          <w:color w:val="auto"/>
          <w:sz w:val="22"/>
          <w:szCs w:val="22"/>
          <w:lang w:eastAsia="ru-RU"/>
        </w:rPr>
        <w:t xml:space="preserve"> її основні складові</w:t>
      </w:r>
      <w:r>
        <w:rPr>
          <w:rFonts w:cs="Times New Roman"/>
          <w:bCs/>
          <w:color w:val="auto"/>
          <w:sz w:val="22"/>
          <w:szCs w:val="22"/>
          <w:lang w:eastAsia="ru-RU"/>
        </w:rPr>
        <w:t>.</w:t>
      </w:r>
    </w:p>
    <w:p w:rsidR="004C632B" w:rsidRPr="00511F90" w:rsidRDefault="002A06E7" w:rsidP="004C632B">
      <w:pPr>
        <w:pStyle w:val="a8"/>
        <w:numPr>
          <w:ilvl w:val="0"/>
          <w:numId w:val="19"/>
        </w:numPr>
        <w:spacing w:after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>Надайте визначення «п</w:t>
      </w:r>
      <w:r w:rsidR="004C632B" w:rsidRPr="00511F90">
        <w:rPr>
          <w:rFonts w:cs="Times New Roman"/>
          <w:bCs/>
          <w:color w:val="auto"/>
          <w:sz w:val="22"/>
          <w:szCs w:val="22"/>
          <w:lang w:eastAsia="ru-RU"/>
        </w:rPr>
        <w:t>овітряне судно</w:t>
      </w:r>
      <w:r>
        <w:rPr>
          <w:rFonts w:cs="Times New Roman"/>
          <w:bCs/>
          <w:color w:val="auto"/>
          <w:sz w:val="22"/>
          <w:szCs w:val="22"/>
          <w:lang w:eastAsia="ru-RU"/>
        </w:rPr>
        <w:t>» та поясніть його</w:t>
      </w:r>
      <w:r w:rsidR="004C632B" w:rsidRPr="00511F90">
        <w:rPr>
          <w:rFonts w:cs="Times New Roman"/>
          <w:bCs/>
          <w:color w:val="auto"/>
          <w:sz w:val="22"/>
          <w:szCs w:val="22"/>
          <w:lang w:eastAsia="ru-RU"/>
        </w:rPr>
        <w:t>.</w:t>
      </w:r>
    </w:p>
    <w:p w:rsidR="004C632B" w:rsidRPr="00511F90" w:rsidRDefault="002A06E7" w:rsidP="004C632B">
      <w:pPr>
        <w:pStyle w:val="a8"/>
        <w:numPr>
          <w:ilvl w:val="0"/>
          <w:numId w:val="19"/>
        </w:numPr>
        <w:spacing w:after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>Наведіть н</w:t>
      </w:r>
      <w:r w:rsidR="004C632B" w:rsidRPr="00511F90">
        <w:rPr>
          <w:rFonts w:cs="Times New Roman"/>
          <w:bCs/>
          <w:color w:val="auto"/>
          <w:sz w:val="22"/>
          <w:szCs w:val="22"/>
          <w:lang w:eastAsia="ru-RU"/>
        </w:rPr>
        <w:t>ормативне визначення повітряного судна та класифікаці</w:t>
      </w:r>
      <w:r>
        <w:rPr>
          <w:rFonts w:cs="Times New Roman"/>
          <w:bCs/>
          <w:color w:val="auto"/>
          <w:sz w:val="22"/>
          <w:szCs w:val="22"/>
          <w:lang w:eastAsia="ru-RU"/>
        </w:rPr>
        <w:t>ю</w:t>
      </w:r>
      <w:r w:rsidR="004C632B" w:rsidRPr="00511F90">
        <w:rPr>
          <w:rFonts w:cs="Times New Roman"/>
          <w:bCs/>
          <w:color w:val="auto"/>
          <w:sz w:val="22"/>
          <w:szCs w:val="22"/>
          <w:lang w:eastAsia="ru-RU"/>
        </w:rPr>
        <w:t xml:space="preserve"> повітряних суден.</w:t>
      </w:r>
    </w:p>
    <w:p w:rsidR="004C632B" w:rsidRPr="00511F90" w:rsidRDefault="002A06E7" w:rsidP="004C632B">
      <w:pPr>
        <w:pStyle w:val="a8"/>
        <w:numPr>
          <w:ilvl w:val="0"/>
          <w:numId w:val="19"/>
        </w:numPr>
        <w:spacing w:after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>Проаналізуйте с</w:t>
      </w:r>
      <w:r w:rsidR="004C632B" w:rsidRPr="00511F90">
        <w:rPr>
          <w:rFonts w:cs="Times New Roman"/>
          <w:bCs/>
          <w:color w:val="auto"/>
          <w:sz w:val="22"/>
          <w:szCs w:val="22"/>
          <w:lang w:eastAsia="ru-RU"/>
        </w:rPr>
        <w:t>піввідношення понять „повітряне судно” та „літальний апарат”.</w:t>
      </w:r>
    </w:p>
    <w:p w:rsidR="001445B5" w:rsidRPr="003E6FC3" w:rsidRDefault="001445B5" w:rsidP="001445B5">
      <w:pPr>
        <w:widowControl/>
        <w:ind w:firstLine="301"/>
        <w:jc w:val="both"/>
        <w:rPr>
          <w:rFonts w:cs="Times New Roman"/>
          <w:color w:val="auto"/>
          <w:sz w:val="22"/>
          <w:szCs w:val="22"/>
          <w:lang w:eastAsia="en-US"/>
        </w:rPr>
      </w:pPr>
    </w:p>
    <w:p w:rsidR="007D79E3" w:rsidRPr="005F78D1" w:rsidRDefault="007D79E3" w:rsidP="007D79E3">
      <w:pPr>
        <w:widowControl/>
        <w:ind w:firstLine="301"/>
        <w:jc w:val="center"/>
        <w:rPr>
          <w:rFonts w:cs="Times New Roman"/>
          <w:bCs/>
          <w:color w:val="auto"/>
          <w:sz w:val="22"/>
          <w:szCs w:val="22"/>
          <w:lang w:eastAsia="ru-RU"/>
        </w:rPr>
      </w:pPr>
      <w:r w:rsidRPr="005F78D1">
        <w:rPr>
          <w:rFonts w:cs="Times New Roman"/>
          <w:bCs/>
          <w:color w:val="auto"/>
          <w:sz w:val="22"/>
          <w:szCs w:val="22"/>
          <w:lang w:eastAsia="ru-RU"/>
        </w:rPr>
        <w:t xml:space="preserve">Тема </w:t>
      </w:r>
      <w:r>
        <w:rPr>
          <w:rFonts w:cs="Times New Roman"/>
          <w:bCs/>
          <w:color w:val="auto"/>
          <w:sz w:val="22"/>
          <w:szCs w:val="22"/>
          <w:lang w:eastAsia="ru-RU"/>
        </w:rPr>
        <w:t>2</w:t>
      </w:r>
      <w:r w:rsidRPr="005F78D1">
        <w:rPr>
          <w:rFonts w:cs="Times New Roman"/>
          <w:bCs/>
          <w:color w:val="auto"/>
          <w:sz w:val="22"/>
          <w:szCs w:val="22"/>
          <w:lang w:eastAsia="ru-RU"/>
        </w:rPr>
        <w:t xml:space="preserve">. </w:t>
      </w:r>
      <w:r w:rsidR="008F20A8" w:rsidRPr="007D7877">
        <w:rPr>
          <w:sz w:val="24"/>
        </w:rPr>
        <w:t>Авіаційна техніка та її сертифікація</w:t>
      </w:r>
    </w:p>
    <w:p w:rsidR="007D79E3" w:rsidRPr="00607FAA" w:rsidRDefault="007D79E3" w:rsidP="007D79E3">
      <w:pPr>
        <w:widowControl/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7D79E3" w:rsidRPr="00607FAA" w:rsidRDefault="007D79E3" w:rsidP="007D79E3">
      <w:pPr>
        <w:widowControl/>
        <w:ind w:firstLine="301"/>
        <w:jc w:val="center"/>
        <w:rPr>
          <w:rFonts w:cs="Times New Roman"/>
          <w:b/>
          <w:bCs/>
          <w:color w:val="auto"/>
          <w:sz w:val="22"/>
          <w:szCs w:val="22"/>
          <w:lang w:eastAsia="ru-RU"/>
        </w:rPr>
      </w:pPr>
      <w:r w:rsidRPr="00607FAA">
        <w:rPr>
          <w:rFonts w:cs="Times New Roman"/>
          <w:b/>
          <w:bCs/>
          <w:color w:val="auto"/>
          <w:sz w:val="22"/>
          <w:szCs w:val="22"/>
          <w:lang w:eastAsia="ru-RU"/>
        </w:rPr>
        <w:t>План</w:t>
      </w:r>
    </w:p>
    <w:p w:rsidR="008F20A8" w:rsidRPr="008F20A8" w:rsidRDefault="008F20A8" w:rsidP="008F20A8">
      <w:pPr>
        <w:widowControl/>
        <w:numPr>
          <w:ilvl w:val="0"/>
          <w:numId w:val="20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8F20A8">
        <w:rPr>
          <w:rFonts w:cs="Times New Roman"/>
          <w:bCs/>
          <w:color w:val="auto"/>
          <w:sz w:val="22"/>
          <w:szCs w:val="22"/>
          <w:lang w:eastAsia="ru-RU"/>
        </w:rPr>
        <w:t>Основні складові повітряного судна та їх призначення.</w:t>
      </w:r>
    </w:p>
    <w:p w:rsidR="008F20A8" w:rsidRPr="008F20A8" w:rsidRDefault="008F20A8" w:rsidP="008F20A8">
      <w:pPr>
        <w:widowControl/>
        <w:numPr>
          <w:ilvl w:val="0"/>
          <w:numId w:val="20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8F20A8">
        <w:rPr>
          <w:rFonts w:cs="Times New Roman"/>
          <w:bCs/>
          <w:color w:val="auto"/>
          <w:sz w:val="22"/>
          <w:szCs w:val="22"/>
          <w:lang w:eastAsia="ru-RU"/>
        </w:rPr>
        <w:t>Компонентизація основних елементів повітряного судна.</w:t>
      </w:r>
    </w:p>
    <w:p w:rsidR="008F20A8" w:rsidRPr="008F20A8" w:rsidRDefault="008F20A8" w:rsidP="008F20A8">
      <w:pPr>
        <w:widowControl/>
        <w:numPr>
          <w:ilvl w:val="0"/>
          <w:numId w:val="20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8F20A8">
        <w:rPr>
          <w:rFonts w:cs="Times New Roman"/>
          <w:bCs/>
          <w:color w:val="auto"/>
          <w:sz w:val="22"/>
          <w:szCs w:val="22"/>
          <w:lang w:eastAsia="ru-RU"/>
        </w:rPr>
        <w:t>Сертифікація авіаційної техніки та її компонентів.</w:t>
      </w:r>
    </w:p>
    <w:p w:rsidR="007D79E3" w:rsidRPr="003E6FC3" w:rsidRDefault="008F20A8" w:rsidP="008F20A8">
      <w:pPr>
        <w:widowControl/>
        <w:numPr>
          <w:ilvl w:val="0"/>
          <w:numId w:val="20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8F20A8">
        <w:rPr>
          <w:rFonts w:cs="Times New Roman"/>
          <w:bCs/>
          <w:color w:val="auto"/>
          <w:sz w:val="22"/>
          <w:szCs w:val="22"/>
          <w:lang w:eastAsia="ru-RU"/>
        </w:rPr>
        <w:t>Види сертифікаційних випробувань авіаційної техніки та її компонентів.</w:t>
      </w:r>
    </w:p>
    <w:p w:rsidR="007D79E3" w:rsidRDefault="007D79E3" w:rsidP="007D79E3">
      <w:pPr>
        <w:widowControl/>
        <w:tabs>
          <w:tab w:val="left" w:pos="426"/>
        </w:tabs>
        <w:ind w:firstLine="301"/>
        <w:jc w:val="center"/>
        <w:rPr>
          <w:rFonts w:cs="Times New Roman"/>
          <w:b/>
          <w:color w:val="auto"/>
          <w:sz w:val="22"/>
          <w:szCs w:val="22"/>
          <w:lang w:eastAsia="en-US"/>
        </w:rPr>
      </w:pPr>
      <w:r>
        <w:rPr>
          <w:rFonts w:cs="Times New Roman"/>
          <w:b/>
          <w:color w:val="auto"/>
          <w:sz w:val="22"/>
          <w:szCs w:val="22"/>
          <w:lang w:eastAsia="en-US"/>
        </w:rPr>
        <w:t>Методичні рекомендації</w:t>
      </w:r>
    </w:p>
    <w:p w:rsidR="007D79E3" w:rsidRPr="00607FAA" w:rsidRDefault="007D79E3" w:rsidP="007D79E3">
      <w:pPr>
        <w:widowControl/>
        <w:tabs>
          <w:tab w:val="left" w:pos="426"/>
        </w:tabs>
        <w:ind w:firstLine="301"/>
        <w:jc w:val="center"/>
        <w:rPr>
          <w:rFonts w:cs="Times New Roman"/>
          <w:b/>
          <w:color w:val="auto"/>
          <w:sz w:val="22"/>
          <w:szCs w:val="22"/>
          <w:lang w:eastAsia="en-US"/>
        </w:rPr>
      </w:pPr>
    </w:p>
    <w:p w:rsidR="008F20A8" w:rsidRDefault="008F20A8" w:rsidP="008F20A8">
      <w:pPr>
        <w:shd w:val="clear" w:color="auto" w:fill="FFFFFF"/>
        <w:autoSpaceDE w:val="0"/>
        <w:autoSpaceDN w:val="0"/>
        <w:adjustRightInd w:val="0"/>
        <w:spacing w:before="91" w:line="245" w:lineRule="exact"/>
        <w:ind w:firstLine="360"/>
        <w:jc w:val="both"/>
        <w:rPr>
          <w:rFonts w:cs="Times New Roman"/>
          <w:b/>
          <w:color w:val="auto"/>
          <w:sz w:val="22"/>
          <w:szCs w:val="22"/>
          <w:lang w:eastAsia="en-US"/>
        </w:rPr>
      </w:pPr>
      <w:r>
        <w:rPr>
          <w:rFonts w:cs="Times New Roman"/>
          <w:b/>
          <w:color w:val="auto"/>
          <w:sz w:val="22"/>
          <w:szCs w:val="22"/>
          <w:lang w:eastAsia="en-US"/>
        </w:rPr>
        <w:t xml:space="preserve">1. </w:t>
      </w:r>
      <w:r w:rsidRPr="008F20A8">
        <w:rPr>
          <w:rFonts w:cs="Times New Roman"/>
          <w:b/>
          <w:color w:val="auto"/>
          <w:sz w:val="22"/>
          <w:szCs w:val="22"/>
          <w:lang w:eastAsia="en-US"/>
        </w:rPr>
        <w:t>Основні складові повітряного судна та їх призначення</w:t>
      </w:r>
      <w:r>
        <w:rPr>
          <w:rFonts w:cs="Times New Roman"/>
          <w:b/>
          <w:color w:val="auto"/>
          <w:sz w:val="22"/>
          <w:szCs w:val="22"/>
          <w:lang w:eastAsia="en-US"/>
        </w:rPr>
        <w:t>.</w:t>
      </w:r>
    </w:p>
    <w:p w:rsidR="002371B1" w:rsidRDefault="005E12D9" w:rsidP="008F20A8">
      <w:pPr>
        <w:shd w:val="clear" w:color="auto" w:fill="FFFFFF"/>
        <w:autoSpaceDE w:val="0"/>
        <w:autoSpaceDN w:val="0"/>
        <w:adjustRightInd w:val="0"/>
        <w:spacing w:before="91" w:line="245" w:lineRule="exact"/>
        <w:ind w:firstLine="360"/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5E12D9">
        <w:rPr>
          <w:rFonts w:cs="Times New Roman"/>
          <w:color w:val="auto"/>
          <w:sz w:val="22"/>
          <w:szCs w:val="22"/>
          <w:lang w:eastAsia="ru-RU"/>
        </w:rPr>
        <w:t xml:space="preserve">Для підготовки на це питання </w:t>
      </w:r>
      <w:r>
        <w:rPr>
          <w:rFonts w:cs="Times New Roman"/>
          <w:color w:val="auto"/>
          <w:sz w:val="22"/>
          <w:szCs w:val="22"/>
          <w:lang w:eastAsia="ru-RU"/>
        </w:rPr>
        <w:t>слід ознайомитися з</w:t>
      </w:r>
      <w:r w:rsidR="002371B1">
        <w:rPr>
          <w:rFonts w:cs="Times New Roman"/>
          <w:color w:val="auto"/>
          <w:sz w:val="22"/>
          <w:szCs w:val="22"/>
          <w:lang w:eastAsia="ru-RU"/>
        </w:rPr>
        <w:t xml:space="preserve"> </w:t>
      </w:r>
      <w:r w:rsidR="002371B1" w:rsidRPr="00125B15">
        <w:rPr>
          <w:rFonts w:cs="Times New Roman"/>
          <w:color w:val="auto"/>
          <w:sz w:val="22"/>
          <w:szCs w:val="22"/>
          <w:lang w:eastAsia="en-US"/>
        </w:rPr>
        <w:t>Постанов</w:t>
      </w:r>
      <w:r w:rsidR="002371B1">
        <w:rPr>
          <w:rFonts w:cs="Times New Roman"/>
          <w:color w:val="auto"/>
          <w:sz w:val="22"/>
          <w:szCs w:val="22"/>
          <w:lang w:eastAsia="en-US"/>
        </w:rPr>
        <w:t>ою</w:t>
      </w:r>
      <w:r w:rsidR="002371B1" w:rsidRPr="00125B15">
        <w:rPr>
          <w:rFonts w:cs="Times New Roman"/>
          <w:color w:val="auto"/>
          <w:sz w:val="22"/>
          <w:szCs w:val="22"/>
          <w:lang w:eastAsia="en-US"/>
        </w:rPr>
        <w:t xml:space="preserve"> Кабінету Міністрів України „Про </w:t>
      </w:r>
      <w:r w:rsidR="002371B1" w:rsidRPr="00125B15">
        <w:rPr>
          <w:rFonts w:cs="Times New Roman"/>
          <w:color w:val="auto"/>
          <w:sz w:val="22"/>
          <w:szCs w:val="22"/>
          <w:lang w:eastAsia="en-US"/>
        </w:rPr>
        <w:lastRenderedPageBreak/>
        <w:t>сертифікацію авіаційної техніки та її компонентів” від 03.10.97р. №1095</w:t>
      </w:r>
      <w:r w:rsidR="002371B1">
        <w:rPr>
          <w:rFonts w:cs="Times New Roman"/>
          <w:color w:val="auto"/>
          <w:sz w:val="22"/>
          <w:szCs w:val="22"/>
          <w:lang w:eastAsia="en-US"/>
        </w:rPr>
        <w:t xml:space="preserve">, </w:t>
      </w:r>
      <w:r w:rsidR="00851F22" w:rsidRPr="00125B15">
        <w:rPr>
          <w:rFonts w:cs="Times New Roman"/>
          <w:color w:val="auto"/>
          <w:sz w:val="22"/>
          <w:szCs w:val="22"/>
          <w:lang w:eastAsia="en-US"/>
        </w:rPr>
        <w:t>наказ</w:t>
      </w:r>
      <w:r w:rsidR="00851F22">
        <w:rPr>
          <w:rFonts w:cs="Times New Roman"/>
          <w:color w:val="auto"/>
          <w:sz w:val="22"/>
          <w:szCs w:val="22"/>
          <w:lang w:eastAsia="en-US"/>
        </w:rPr>
        <w:t>ом</w:t>
      </w:r>
      <w:r w:rsidR="00851F22" w:rsidRPr="00125B15">
        <w:rPr>
          <w:rFonts w:cs="Times New Roman"/>
          <w:color w:val="auto"/>
          <w:sz w:val="22"/>
          <w:szCs w:val="22"/>
          <w:lang w:eastAsia="en-US"/>
        </w:rPr>
        <w:t xml:space="preserve"> </w:t>
      </w:r>
      <w:r w:rsidR="007E6A82" w:rsidRPr="007E6A82">
        <w:rPr>
          <w:rFonts w:cs="Times New Roman"/>
          <w:color w:val="auto"/>
          <w:sz w:val="22"/>
          <w:szCs w:val="22"/>
          <w:lang w:eastAsia="en-US"/>
        </w:rPr>
        <w:t>Наказ Міністерства інфраструктури України від 17.01.2014  № 27 «Про затвердження Авіаційних правил України, Частина 21 "Сертифікація повітряних суден, пов'язаних з ними виробів, компонентів та обладнання, а також організацій розробника та виробника" АПУ-21 (Part-21)»</w:t>
      </w:r>
      <w:r w:rsidR="002371B1">
        <w:rPr>
          <w:rFonts w:cs="Times New Roman"/>
          <w:color w:val="auto"/>
          <w:sz w:val="22"/>
          <w:szCs w:val="22"/>
          <w:lang w:eastAsia="en-US"/>
        </w:rPr>
        <w:t>.</w:t>
      </w:r>
    </w:p>
    <w:p w:rsidR="005E12D9" w:rsidRDefault="005E12D9" w:rsidP="007D79E3">
      <w:pPr>
        <w:shd w:val="clear" w:color="auto" w:fill="FFFFFF"/>
        <w:autoSpaceDE w:val="0"/>
        <w:autoSpaceDN w:val="0"/>
        <w:adjustRightInd w:val="0"/>
        <w:spacing w:before="91" w:line="245" w:lineRule="exact"/>
        <w:ind w:firstLine="360"/>
        <w:jc w:val="both"/>
        <w:rPr>
          <w:rFonts w:cs="Times New Roman"/>
          <w:color w:val="auto"/>
          <w:sz w:val="22"/>
          <w:szCs w:val="22"/>
          <w:lang w:eastAsia="ru-RU"/>
        </w:rPr>
      </w:pPr>
    </w:p>
    <w:p w:rsidR="005E12D9" w:rsidRPr="002371B1" w:rsidRDefault="005E12D9" w:rsidP="005E12D9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b/>
          <w:lang w:val="uk-UA" w:eastAsia="en-US"/>
        </w:rPr>
      </w:pPr>
      <w:r w:rsidRPr="005E12D9">
        <w:rPr>
          <w:rFonts w:ascii="Times New Roman" w:hAnsi="Times New Roman"/>
          <w:b/>
          <w:lang w:val="uk-UA" w:eastAsia="en-US"/>
        </w:rPr>
        <w:t xml:space="preserve">2. </w:t>
      </w:r>
      <w:r w:rsidR="002371B1" w:rsidRPr="002371B1">
        <w:rPr>
          <w:rFonts w:ascii="Times New Roman" w:hAnsi="Times New Roman"/>
          <w:b/>
          <w:lang w:val="uk-UA" w:eastAsia="en-US"/>
        </w:rPr>
        <w:t>Компонентизація основних елементів повітряного судна.</w:t>
      </w:r>
    </w:p>
    <w:p w:rsidR="00851F22" w:rsidRDefault="005E12D9" w:rsidP="005E12D9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lang w:val="uk-UA"/>
        </w:rPr>
      </w:pPr>
      <w:r w:rsidRPr="006A1F3C">
        <w:rPr>
          <w:rFonts w:ascii="Times New Roman" w:hAnsi="Times New Roman"/>
          <w:bCs/>
          <w:color w:val="000000"/>
          <w:lang w:val="uk-UA"/>
        </w:rPr>
        <w:t>Важливе</w:t>
      </w:r>
      <w:r>
        <w:rPr>
          <w:rFonts w:ascii="Times New Roman" w:hAnsi="Times New Roman"/>
          <w:bCs/>
          <w:color w:val="000000"/>
          <w:lang w:val="uk-UA"/>
        </w:rPr>
        <w:t xml:space="preserve"> </w:t>
      </w:r>
      <w:r w:rsidRPr="006A1F3C">
        <w:rPr>
          <w:rFonts w:ascii="Times New Roman" w:hAnsi="Times New Roman"/>
          <w:bCs/>
          <w:color w:val="000000"/>
          <w:lang w:val="uk-UA"/>
        </w:rPr>
        <w:t>значення</w:t>
      </w:r>
      <w:r>
        <w:rPr>
          <w:rFonts w:ascii="Times New Roman" w:hAnsi="Times New Roman"/>
          <w:bCs/>
          <w:color w:val="000000"/>
          <w:lang w:val="uk-UA"/>
        </w:rPr>
        <w:t xml:space="preserve"> </w:t>
      </w:r>
      <w:r w:rsidR="002371B1">
        <w:rPr>
          <w:rFonts w:ascii="Times New Roman" w:hAnsi="Times New Roman"/>
          <w:bCs/>
          <w:color w:val="000000"/>
          <w:lang w:val="uk-UA"/>
        </w:rPr>
        <w:t xml:space="preserve">для групування складових елементів </w:t>
      </w:r>
      <w:r w:rsidRPr="006A1F3C">
        <w:rPr>
          <w:rFonts w:ascii="Times New Roman" w:hAnsi="Times New Roman"/>
          <w:bCs/>
          <w:color w:val="000000"/>
          <w:lang w:val="uk-UA"/>
        </w:rPr>
        <w:t>законодавець</w:t>
      </w:r>
      <w:r>
        <w:rPr>
          <w:rFonts w:ascii="Times New Roman" w:hAnsi="Times New Roman"/>
          <w:bCs/>
          <w:color w:val="000000"/>
          <w:lang w:val="uk-UA"/>
        </w:rPr>
        <w:t xml:space="preserve"> </w:t>
      </w:r>
      <w:r w:rsidRPr="006A1F3C">
        <w:rPr>
          <w:rFonts w:ascii="Times New Roman" w:hAnsi="Times New Roman"/>
          <w:bCs/>
          <w:color w:val="000000"/>
          <w:lang w:val="uk-UA"/>
        </w:rPr>
        <w:t>придiляє</w:t>
      </w:r>
      <w:r>
        <w:rPr>
          <w:rFonts w:ascii="Times New Roman" w:hAnsi="Times New Roman"/>
          <w:bCs/>
          <w:color w:val="000000"/>
          <w:lang w:val="uk-UA"/>
        </w:rPr>
        <w:t xml:space="preserve"> </w:t>
      </w:r>
      <w:r w:rsidR="00851F22">
        <w:rPr>
          <w:rFonts w:ascii="Times New Roman" w:hAnsi="Times New Roman"/>
          <w:bCs/>
          <w:color w:val="000000"/>
          <w:lang w:val="uk-UA"/>
        </w:rPr>
        <w:t xml:space="preserve">їх компонентизації. Для підготовки відповіді студенту слід ознайомитися з розділом 7 </w:t>
      </w:r>
      <w:r w:rsidR="00851F22" w:rsidRPr="00851F22">
        <w:rPr>
          <w:rFonts w:ascii="Times New Roman" w:hAnsi="Times New Roman"/>
          <w:bCs/>
          <w:color w:val="000000"/>
          <w:lang w:val="uk-UA"/>
        </w:rPr>
        <w:t>наказу Міністерства транспорту України “Про затвердження Правил сертифікації типу авіаційної техніки (розділи A, B, C, D, E частини 21 Авіаційних правил України "Процедури сертифікації авіаційної техніки")” від 03.11.2000 р. № 611</w:t>
      </w:r>
      <w:r w:rsidR="00851F22">
        <w:rPr>
          <w:rFonts w:ascii="Times New Roman" w:hAnsi="Times New Roman"/>
          <w:bCs/>
          <w:color w:val="000000"/>
          <w:lang w:val="uk-UA"/>
        </w:rPr>
        <w:t>.</w:t>
      </w:r>
    </w:p>
    <w:p w:rsidR="00851F22" w:rsidRDefault="00851F22" w:rsidP="005E12D9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b/>
          <w:lang w:val="uk-UA" w:eastAsia="en-US"/>
        </w:rPr>
      </w:pPr>
    </w:p>
    <w:p w:rsidR="005E12D9" w:rsidRPr="005E12D9" w:rsidRDefault="005E12D9" w:rsidP="005E12D9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b/>
          <w:lang w:val="uk-UA" w:eastAsia="en-US"/>
        </w:rPr>
      </w:pPr>
      <w:r w:rsidRPr="005E12D9">
        <w:rPr>
          <w:rFonts w:ascii="Times New Roman" w:hAnsi="Times New Roman"/>
          <w:b/>
          <w:lang w:val="uk-UA" w:eastAsia="en-US"/>
        </w:rPr>
        <w:t xml:space="preserve">3. </w:t>
      </w:r>
      <w:r w:rsidR="00851F22" w:rsidRPr="00851F22">
        <w:rPr>
          <w:rFonts w:ascii="Times New Roman" w:hAnsi="Times New Roman"/>
          <w:b/>
          <w:lang w:val="uk-UA" w:eastAsia="en-US"/>
        </w:rPr>
        <w:t>Сертифікація авіаційної техніки та її компонентів.</w:t>
      </w:r>
    </w:p>
    <w:p w:rsidR="0011254D" w:rsidRPr="007E6A82" w:rsidRDefault="00851F22" w:rsidP="00260F21">
      <w:pPr>
        <w:ind w:firstLine="284"/>
        <w:jc w:val="both"/>
        <w:rPr>
          <w:rFonts w:cs="Times New Roman"/>
          <w:bCs/>
          <w:sz w:val="22"/>
          <w:szCs w:val="22"/>
          <w:lang w:eastAsia="ru-RU"/>
        </w:rPr>
      </w:pPr>
      <w:r>
        <w:rPr>
          <w:rFonts w:cs="Times New Roman"/>
          <w:bCs/>
          <w:sz w:val="22"/>
          <w:szCs w:val="22"/>
          <w:lang w:eastAsia="ru-RU"/>
        </w:rPr>
        <w:t xml:space="preserve">Сертифікація авіаційної техніки та її компонентів відбувається відповідно до процедурних норм, що визначені </w:t>
      </w:r>
      <w:r w:rsidRPr="007E6A82">
        <w:rPr>
          <w:rFonts w:cs="Times New Roman"/>
          <w:bCs/>
          <w:sz w:val="22"/>
          <w:szCs w:val="22"/>
          <w:lang w:eastAsia="ru-RU"/>
        </w:rPr>
        <w:t xml:space="preserve">наказом </w:t>
      </w:r>
      <w:r w:rsidR="007E6A82" w:rsidRPr="007E6A82">
        <w:rPr>
          <w:rFonts w:cs="Times New Roman"/>
          <w:bCs/>
          <w:sz w:val="22"/>
          <w:szCs w:val="22"/>
          <w:lang w:eastAsia="ru-RU"/>
        </w:rPr>
        <w:t>Наказ Міністерства інфраструктури України  від 17.01.2014  № 27 «Про затвердження Авіаційних правил України, Частина 21 "Сертифікація повітряних суден, пов'язаних з ними виробів, компонентів та обладнання, а також організацій розробника та виробника" АПУ-21 (Part-21)»</w:t>
      </w:r>
      <w:r w:rsidR="0011254D" w:rsidRPr="007E6A82">
        <w:rPr>
          <w:rFonts w:cs="Times New Roman"/>
          <w:bCs/>
          <w:sz w:val="22"/>
          <w:szCs w:val="22"/>
          <w:lang w:eastAsia="ru-RU"/>
        </w:rPr>
        <w:t>. При цьому слід звернути увагу на права та обов’язки як заявника так і органу державного регулювання цивільної авіації.</w:t>
      </w:r>
    </w:p>
    <w:p w:rsidR="0011254D" w:rsidRDefault="0011254D" w:rsidP="00260F21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b/>
          <w:lang w:val="uk-UA" w:eastAsia="en-US"/>
        </w:rPr>
      </w:pPr>
    </w:p>
    <w:p w:rsidR="005E12D9" w:rsidRPr="00260F21" w:rsidRDefault="00260F21" w:rsidP="00260F21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b/>
          <w:lang w:val="uk-UA" w:eastAsia="en-US"/>
        </w:rPr>
      </w:pPr>
      <w:r w:rsidRPr="00260F21">
        <w:rPr>
          <w:rFonts w:ascii="Times New Roman" w:hAnsi="Times New Roman"/>
          <w:b/>
          <w:lang w:val="uk-UA" w:eastAsia="en-US"/>
        </w:rPr>
        <w:t xml:space="preserve">4. </w:t>
      </w:r>
      <w:r w:rsidR="0011254D" w:rsidRPr="0011254D">
        <w:rPr>
          <w:rFonts w:ascii="Times New Roman" w:hAnsi="Times New Roman"/>
          <w:b/>
          <w:lang w:val="uk-UA" w:eastAsia="en-US"/>
        </w:rPr>
        <w:t>Види сертифікаційних випробувань авіаційної техніки та її компонентів.</w:t>
      </w:r>
    </w:p>
    <w:p w:rsidR="00EB65E5" w:rsidRDefault="0011254D" w:rsidP="00260F21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При визначені видів сертифікації авіаційної техніки слід ознайомитися з відповідним розділом </w:t>
      </w:r>
      <w:r w:rsidRPr="00851F22">
        <w:rPr>
          <w:rFonts w:ascii="Times New Roman" w:hAnsi="Times New Roman"/>
          <w:bCs/>
          <w:color w:val="000000"/>
          <w:lang w:val="uk-UA"/>
        </w:rPr>
        <w:t xml:space="preserve">наказу Міністерства транспорту України </w:t>
      </w:r>
      <w:r w:rsidR="007E6A82" w:rsidRPr="007E6A82">
        <w:rPr>
          <w:rFonts w:ascii="Times New Roman" w:hAnsi="Times New Roman"/>
          <w:bCs/>
          <w:color w:val="000000"/>
          <w:lang w:val="uk-UA"/>
        </w:rPr>
        <w:t>Наказ Міністерства інфраструктури України від 17.01.2014  № 27 «Про затвердження Авіаційних правил України, Частина 21 "Сертифікація повітряних суден, пов'язаних з ними виробів, компонентів та обладнання, а також організацій розробника та виробника" АПУ-21 (Part-21)»</w:t>
      </w:r>
      <w:r w:rsidR="00EB65E5">
        <w:rPr>
          <w:rFonts w:ascii="Times New Roman" w:hAnsi="Times New Roman"/>
          <w:bCs/>
          <w:color w:val="000000"/>
          <w:lang w:val="uk-UA"/>
        </w:rPr>
        <w:t>.</w:t>
      </w:r>
    </w:p>
    <w:p w:rsidR="00260F21" w:rsidRDefault="00260F21" w:rsidP="005E12D9">
      <w:pPr>
        <w:pStyle w:val="a7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lang w:val="uk-UA"/>
        </w:rPr>
      </w:pPr>
    </w:p>
    <w:p w:rsidR="007D79E3" w:rsidRPr="005E12D9" w:rsidRDefault="007D79E3" w:rsidP="007D79E3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7D79E3">
        <w:rPr>
          <w:rFonts w:cs="Times New Roman"/>
          <w:b/>
          <w:bCs/>
          <w:color w:val="auto"/>
          <w:sz w:val="22"/>
          <w:szCs w:val="22"/>
          <w:lang w:eastAsia="ru-RU"/>
        </w:rPr>
        <w:t xml:space="preserve">Джерела: </w:t>
      </w:r>
      <w:r w:rsidRPr="005E12D9">
        <w:rPr>
          <w:rFonts w:cs="Times New Roman"/>
          <w:bCs/>
          <w:color w:val="auto"/>
          <w:sz w:val="22"/>
          <w:szCs w:val="22"/>
          <w:lang w:eastAsia="ru-RU"/>
        </w:rPr>
        <w:t>[</w:t>
      </w:r>
      <w:r w:rsidR="007E6A82">
        <w:rPr>
          <w:rFonts w:cs="Times New Roman"/>
          <w:bCs/>
          <w:color w:val="auto"/>
          <w:sz w:val="22"/>
          <w:szCs w:val="22"/>
          <w:lang w:eastAsia="ru-RU"/>
        </w:rPr>
        <w:t>1</w:t>
      </w:r>
      <w:r w:rsidRPr="005E12D9">
        <w:rPr>
          <w:rFonts w:cs="Times New Roman"/>
          <w:bCs/>
          <w:color w:val="auto"/>
          <w:sz w:val="22"/>
          <w:szCs w:val="22"/>
          <w:lang w:eastAsia="ru-RU"/>
        </w:rPr>
        <w:t>]; [</w:t>
      </w:r>
      <w:r w:rsidR="00BE7BD8">
        <w:rPr>
          <w:rFonts w:cs="Times New Roman"/>
          <w:bCs/>
          <w:color w:val="auto"/>
          <w:sz w:val="22"/>
          <w:szCs w:val="22"/>
          <w:lang w:eastAsia="ru-RU"/>
        </w:rPr>
        <w:t>10</w:t>
      </w:r>
      <w:r w:rsidRPr="005E12D9">
        <w:rPr>
          <w:rFonts w:cs="Times New Roman"/>
          <w:bCs/>
          <w:color w:val="auto"/>
          <w:sz w:val="22"/>
          <w:szCs w:val="22"/>
          <w:lang w:eastAsia="ru-RU"/>
        </w:rPr>
        <w:t>]; [</w:t>
      </w:r>
      <w:r w:rsidR="00BE7BD8">
        <w:rPr>
          <w:rFonts w:cs="Times New Roman"/>
          <w:bCs/>
          <w:color w:val="auto"/>
          <w:sz w:val="22"/>
          <w:szCs w:val="22"/>
          <w:lang w:eastAsia="ru-RU"/>
        </w:rPr>
        <w:t xml:space="preserve">15, </w:t>
      </w:r>
      <w:r w:rsidR="007E6A82">
        <w:rPr>
          <w:rFonts w:cs="Times New Roman"/>
          <w:bCs/>
          <w:color w:val="auto"/>
          <w:sz w:val="22"/>
          <w:szCs w:val="22"/>
          <w:lang w:eastAsia="ru-RU"/>
        </w:rPr>
        <w:t>16</w:t>
      </w:r>
      <w:r w:rsidRPr="005E12D9">
        <w:rPr>
          <w:rFonts w:cs="Times New Roman"/>
          <w:bCs/>
          <w:color w:val="auto"/>
          <w:sz w:val="22"/>
          <w:szCs w:val="22"/>
          <w:lang w:eastAsia="ru-RU"/>
        </w:rPr>
        <w:t>].</w:t>
      </w:r>
    </w:p>
    <w:p w:rsidR="009F7325" w:rsidRDefault="009F7325" w:rsidP="001445B5">
      <w:pPr>
        <w:widowControl/>
        <w:ind w:firstLine="301"/>
        <w:jc w:val="both"/>
        <w:rPr>
          <w:rFonts w:cs="Times New Roman"/>
          <w:color w:val="auto"/>
          <w:sz w:val="22"/>
          <w:szCs w:val="22"/>
          <w:lang w:eastAsia="ru-RU"/>
        </w:rPr>
      </w:pPr>
    </w:p>
    <w:p w:rsidR="00F0151F" w:rsidRPr="00607FAA" w:rsidRDefault="00F0151F" w:rsidP="00F0151F">
      <w:pPr>
        <w:widowControl/>
        <w:shd w:val="clear" w:color="auto" w:fill="FFFFFF"/>
        <w:ind w:firstLine="301"/>
        <w:jc w:val="center"/>
        <w:rPr>
          <w:rFonts w:cs="Times New Roman"/>
          <w:b/>
          <w:color w:val="auto"/>
          <w:sz w:val="22"/>
          <w:szCs w:val="22"/>
          <w:lang w:eastAsia="ru-RU"/>
        </w:rPr>
      </w:pPr>
      <w:r w:rsidRPr="00607FAA">
        <w:rPr>
          <w:rFonts w:cs="Times New Roman"/>
          <w:b/>
          <w:color w:val="auto"/>
          <w:sz w:val="22"/>
          <w:szCs w:val="22"/>
          <w:lang w:eastAsia="ru-RU"/>
        </w:rPr>
        <w:t>Запитання для самоперевірки</w:t>
      </w:r>
    </w:p>
    <w:p w:rsidR="007E6A82" w:rsidRPr="008F20A8" w:rsidRDefault="00F0151F" w:rsidP="007E6A82">
      <w:pPr>
        <w:widowControl/>
        <w:ind w:firstLine="36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4E26D0">
        <w:rPr>
          <w:rFonts w:cs="Times New Roman"/>
          <w:bCs/>
          <w:color w:val="auto"/>
          <w:sz w:val="22"/>
          <w:szCs w:val="22"/>
          <w:lang w:eastAsia="ru-RU"/>
        </w:rPr>
        <w:t xml:space="preserve">1. </w:t>
      </w:r>
      <w:r w:rsidR="007E6A82">
        <w:rPr>
          <w:rFonts w:cs="Times New Roman"/>
          <w:bCs/>
          <w:color w:val="auto"/>
          <w:sz w:val="22"/>
          <w:szCs w:val="22"/>
          <w:lang w:eastAsia="ru-RU"/>
        </w:rPr>
        <w:t>Назвіть о</w:t>
      </w:r>
      <w:r w:rsidR="007E6A82" w:rsidRPr="008F20A8">
        <w:rPr>
          <w:rFonts w:cs="Times New Roman"/>
          <w:bCs/>
          <w:color w:val="auto"/>
          <w:sz w:val="22"/>
          <w:szCs w:val="22"/>
          <w:lang w:eastAsia="ru-RU"/>
        </w:rPr>
        <w:t>сновні складові повітряного судна та їх призначення.</w:t>
      </w:r>
    </w:p>
    <w:p w:rsidR="007E6A82" w:rsidRPr="008F20A8" w:rsidRDefault="007E6A82" w:rsidP="007E6A82">
      <w:pPr>
        <w:widowControl/>
        <w:ind w:firstLine="36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>2. Охарактеризуйте к</w:t>
      </w:r>
      <w:r w:rsidRPr="008F20A8">
        <w:rPr>
          <w:rFonts w:cs="Times New Roman"/>
          <w:bCs/>
          <w:color w:val="auto"/>
          <w:sz w:val="22"/>
          <w:szCs w:val="22"/>
          <w:lang w:eastAsia="ru-RU"/>
        </w:rPr>
        <w:t>омпоненти основних елементів повітряного судна.</w:t>
      </w:r>
    </w:p>
    <w:p w:rsidR="007E6A82" w:rsidRPr="008F20A8" w:rsidRDefault="007E6A82" w:rsidP="007E6A82">
      <w:pPr>
        <w:widowControl/>
        <w:ind w:firstLine="36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>3.Назвіть юридичні підстави с</w:t>
      </w:r>
      <w:r w:rsidRPr="008F20A8">
        <w:rPr>
          <w:rFonts w:cs="Times New Roman"/>
          <w:bCs/>
          <w:color w:val="auto"/>
          <w:sz w:val="22"/>
          <w:szCs w:val="22"/>
          <w:lang w:eastAsia="ru-RU"/>
        </w:rPr>
        <w:t>ертифікація авіац</w:t>
      </w:r>
      <w:r>
        <w:rPr>
          <w:rFonts w:cs="Times New Roman"/>
          <w:bCs/>
          <w:color w:val="auto"/>
          <w:sz w:val="22"/>
          <w:szCs w:val="22"/>
          <w:lang w:eastAsia="ru-RU"/>
        </w:rPr>
        <w:t>ійної техніки та її компонентів та основні етапи сертифікації.</w:t>
      </w:r>
    </w:p>
    <w:p w:rsidR="007E6A82" w:rsidRPr="003E6FC3" w:rsidRDefault="007E6A82" w:rsidP="007E6A82">
      <w:pPr>
        <w:widowControl/>
        <w:ind w:firstLine="36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>4. Проаналізуйте в</w:t>
      </w:r>
      <w:r w:rsidRPr="008F20A8">
        <w:rPr>
          <w:rFonts w:cs="Times New Roman"/>
          <w:bCs/>
          <w:color w:val="auto"/>
          <w:sz w:val="22"/>
          <w:szCs w:val="22"/>
          <w:lang w:eastAsia="ru-RU"/>
        </w:rPr>
        <w:t>иди сертифікаційних випробувань авіаційної техніки та її компонентів.</w:t>
      </w:r>
    </w:p>
    <w:p w:rsidR="009354A9" w:rsidRDefault="009354A9" w:rsidP="00F0151F">
      <w:pPr>
        <w:widowControl/>
        <w:ind w:firstLine="301"/>
        <w:jc w:val="both"/>
        <w:rPr>
          <w:rFonts w:cs="Times New Roman"/>
          <w:color w:val="auto"/>
          <w:sz w:val="22"/>
          <w:szCs w:val="22"/>
          <w:lang w:eastAsia="en-US"/>
        </w:rPr>
      </w:pPr>
    </w:p>
    <w:p w:rsidR="001C1B44" w:rsidRPr="001C1B44" w:rsidRDefault="009354A9" w:rsidP="001C1B44">
      <w:pPr>
        <w:pStyle w:val="3"/>
        <w:ind w:firstLine="708"/>
        <w:rPr>
          <w:sz w:val="22"/>
          <w:szCs w:val="22"/>
          <w:lang w:val="uk-UA" w:eastAsia="en-US"/>
        </w:rPr>
      </w:pPr>
      <w:r w:rsidRPr="001C1B44">
        <w:rPr>
          <w:sz w:val="22"/>
          <w:szCs w:val="22"/>
          <w:lang w:val="uk-UA" w:eastAsia="en-US"/>
        </w:rPr>
        <w:t xml:space="preserve">Тема </w:t>
      </w:r>
      <w:r w:rsidR="00581357" w:rsidRPr="001C1B44">
        <w:rPr>
          <w:sz w:val="22"/>
          <w:szCs w:val="22"/>
          <w:lang w:val="uk-UA" w:eastAsia="en-US"/>
        </w:rPr>
        <w:t>3</w:t>
      </w:r>
      <w:r w:rsidRPr="001C1B44">
        <w:rPr>
          <w:sz w:val="22"/>
          <w:szCs w:val="22"/>
          <w:lang w:val="uk-UA" w:eastAsia="en-US"/>
        </w:rPr>
        <w:t xml:space="preserve">. </w:t>
      </w:r>
      <w:r w:rsidR="001C1B44" w:rsidRPr="001C1B44">
        <w:rPr>
          <w:sz w:val="22"/>
          <w:szCs w:val="22"/>
          <w:lang w:val="uk-UA" w:eastAsia="en-US"/>
        </w:rPr>
        <w:t>Періоди розвитку цивільної авіації.</w:t>
      </w:r>
    </w:p>
    <w:p w:rsidR="009354A9" w:rsidRPr="001C1B44" w:rsidRDefault="009354A9" w:rsidP="009354A9">
      <w:pPr>
        <w:widowControl/>
        <w:ind w:firstLine="301"/>
        <w:jc w:val="both"/>
        <w:rPr>
          <w:rFonts w:cs="Times New Roman"/>
          <w:color w:val="auto"/>
          <w:sz w:val="22"/>
          <w:szCs w:val="22"/>
          <w:lang w:eastAsia="en-US"/>
        </w:rPr>
      </w:pPr>
    </w:p>
    <w:p w:rsidR="009354A9" w:rsidRPr="001C1B44" w:rsidRDefault="009354A9" w:rsidP="009354A9">
      <w:pPr>
        <w:widowControl/>
        <w:ind w:firstLine="301"/>
        <w:jc w:val="center"/>
        <w:rPr>
          <w:rFonts w:cs="Times New Roman"/>
          <w:color w:val="auto"/>
          <w:sz w:val="22"/>
          <w:szCs w:val="22"/>
          <w:lang w:eastAsia="en-US"/>
        </w:rPr>
      </w:pPr>
      <w:r w:rsidRPr="001C1B44">
        <w:rPr>
          <w:rFonts w:cs="Times New Roman"/>
          <w:color w:val="auto"/>
          <w:sz w:val="22"/>
          <w:szCs w:val="22"/>
          <w:lang w:eastAsia="en-US"/>
        </w:rPr>
        <w:t>План</w:t>
      </w:r>
    </w:p>
    <w:p w:rsidR="007E6A82" w:rsidRPr="007E6A82" w:rsidRDefault="001C1B44" w:rsidP="007E6A82">
      <w:pPr>
        <w:widowControl/>
        <w:numPr>
          <w:ilvl w:val="0"/>
          <w:numId w:val="25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7E6A82">
        <w:rPr>
          <w:rFonts w:cs="Times New Roman"/>
          <w:bCs/>
          <w:color w:val="auto"/>
          <w:sz w:val="22"/>
          <w:szCs w:val="22"/>
          <w:lang w:eastAsia="ru-RU"/>
        </w:rPr>
        <w:t>Критерії для періодізації розвитку цивільної авіації.</w:t>
      </w:r>
    </w:p>
    <w:p w:rsidR="007E6A82" w:rsidRPr="007E6A82" w:rsidRDefault="001C1B44" w:rsidP="007E6A82">
      <w:pPr>
        <w:widowControl/>
        <w:numPr>
          <w:ilvl w:val="0"/>
          <w:numId w:val="25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7E6A82">
        <w:rPr>
          <w:rFonts w:cs="Times New Roman"/>
          <w:bCs/>
          <w:color w:val="auto"/>
          <w:sz w:val="22"/>
          <w:szCs w:val="22"/>
          <w:lang w:eastAsia="ru-RU"/>
        </w:rPr>
        <w:t>Науково-технічний прогрес як кри</w:t>
      </w:r>
      <w:r w:rsidR="007E6A82" w:rsidRPr="007E6A82">
        <w:rPr>
          <w:rFonts w:cs="Times New Roman"/>
          <w:bCs/>
          <w:color w:val="auto"/>
          <w:sz w:val="22"/>
          <w:szCs w:val="22"/>
          <w:lang w:eastAsia="ru-RU"/>
        </w:rPr>
        <w:t>терій періодізації розвитку ЦА.</w:t>
      </w:r>
    </w:p>
    <w:p w:rsidR="007E6A82" w:rsidRPr="007E6A82" w:rsidRDefault="001C1B44" w:rsidP="007E6A82">
      <w:pPr>
        <w:widowControl/>
        <w:numPr>
          <w:ilvl w:val="0"/>
          <w:numId w:val="25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7E6A82">
        <w:rPr>
          <w:rFonts w:cs="Times New Roman"/>
          <w:bCs/>
          <w:color w:val="auto"/>
          <w:sz w:val="22"/>
          <w:szCs w:val="22"/>
          <w:lang w:eastAsia="ru-RU"/>
        </w:rPr>
        <w:t>Міжнародно-правові акти як кри</w:t>
      </w:r>
      <w:r w:rsidR="007E6A82" w:rsidRPr="007E6A82">
        <w:rPr>
          <w:rFonts w:cs="Times New Roman"/>
          <w:bCs/>
          <w:color w:val="auto"/>
          <w:sz w:val="22"/>
          <w:szCs w:val="22"/>
          <w:lang w:eastAsia="ru-RU"/>
        </w:rPr>
        <w:t>терій періодізації розвитку ЦА.</w:t>
      </w:r>
    </w:p>
    <w:p w:rsidR="001C1B44" w:rsidRPr="007E6A82" w:rsidRDefault="001C1B44" w:rsidP="007E6A82">
      <w:pPr>
        <w:widowControl/>
        <w:numPr>
          <w:ilvl w:val="0"/>
          <w:numId w:val="25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7E6A82">
        <w:rPr>
          <w:rFonts w:cs="Times New Roman"/>
          <w:bCs/>
          <w:color w:val="auto"/>
          <w:sz w:val="22"/>
          <w:szCs w:val="22"/>
          <w:lang w:eastAsia="ru-RU"/>
        </w:rPr>
        <w:t xml:space="preserve">Національні нормативно-правові акти як критерій періодізації розвитку ЦА. </w:t>
      </w:r>
    </w:p>
    <w:p w:rsidR="009354A9" w:rsidRPr="003E6FC3" w:rsidRDefault="009354A9" w:rsidP="009354A9">
      <w:pPr>
        <w:widowControl/>
        <w:tabs>
          <w:tab w:val="left" w:pos="426"/>
        </w:tabs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9354A9" w:rsidRDefault="009354A9" w:rsidP="009354A9">
      <w:pPr>
        <w:widowControl/>
        <w:tabs>
          <w:tab w:val="left" w:pos="426"/>
        </w:tabs>
        <w:ind w:firstLine="301"/>
        <w:jc w:val="center"/>
        <w:rPr>
          <w:rFonts w:cs="Times New Roman"/>
          <w:b/>
          <w:color w:val="auto"/>
          <w:sz w:val="22"/>
          <w:szCs w:val="22"/>
          <w:lang w:eastAsia="en-US"/>
        </w:rPr>
      </w:pPr>
      <w:r>
        <w:rPr>
          <w:rFonts w:cs="Times New Roman"/>
          <w:b/>
          <w:color w:val="auto"/>
          <w:sz w:val="22"/>
          <w:szCs w:val="22"/>
          <w:lang w:eastAsia="en-US"/>
        </w:rPr>
        <w:t>Методичні рекомендації</w:t>
      </w:r>
    </w:p>
    <w:p w:rsidR="009354A9" w:rsidRPr="00607FAA" w:rsidRDefault="009354A9" w:rsidP="009354A9">
      <w:pPr>
        <w:widowControl/>
        <w:tabs>
          <w:tab w:val="left" w:pos="426"/>
        </w:tabs>
        <w:ind w:firstLine="301"/>
        <w:jc w:val="center"/>
        <w:rPr>
          <w:rFonts w:cs="Times New Roman"/>
          <w:b/>
          <w:color w:val="auto"/>
          <w:sz w:val="22"/>
          <w:szCs w:val="22"/>
          <w:lang w:eastAsia="en-US"/>
        </w:rPr>
      </w:pPr>
    </w:p>
    <w:p w:rsidR="009354A9" w:rsidRPr="009354A9" w:rsidRDefault="009354A9" w:rsidP="009354A9">
      <w:pPr>
        <w:pStyle w:val="30"/>
        <w:spacing w:after="0" w:line="240" w:lineRule="auto"/>
        <w:ind w:left="360"/>
        <w:jc w:val="both"/>
        <w:rPr>
          <w:rFonts w:ascii="Times New Roman" w:hAnsi="Times New Roman"/>
          <w:b/>
          <w:sz w:val="22"/>
          <w:szCs w:val="22"/>
          <w:lang w:val="uk-UA" w:eastAsia="en-US"/>
        </w:rPr>
      </w:pPr>
      <w:r w:rsidRPr="009354A9">
        <w:rPr>
          <w:rFonts w:ascii="Times New Roman" w:hAnsi="Times New Roman"/>
          <w:b/>
          <w:sz w:val="22"/>
          <w:szCs w:val="22"/>
          <w:lang w:val="uk-UA" w:eastAsia="en-US"/>
        </w:rPr>
        <w:t xml:space="preserve">1. </w:t>
      </w:r>
      <w:r w:rsidR="00BE7BD8" w:rsidRPr="00BE7BD8">
        <w:rPr>
          <w:rFonts w:ascii="Times New Roman" w:hAnsi="Times New Roman"/>
          <w:b/>
          <w:sz w:val="22"/>
          <w:szCs w:val="22"/>
          <w:lang w:val="uk-UA" w:eastAsia="en-US"/>
        </w:rPr>
        <w:t>Критерії для періодізації розвитку цивільної авіації</w:t>
      </w:r>
      <w:r w:rsidRPr="009354A9">
        <w:rPr>
          <w:rFonts w:ascii="Times New Roman" w:hAnsi="Times New Roman"/>
          <w:b/>
          <w:sz w:val="22"/>
          <w:szCs w:val="22"/>
          <w:lang w:val="uk-UA" w:eastAsia="en-US"/>
        </w:rPr>
        <w:t>.</w:t>
      </w:r>
    </w:p>
    <w:p w:rsidR="00BE7BD8" w:rsidRDefault="00BE7BD8" w:rsidP="009354A9">
      <w:pPr>
        <w:autoSpaceDE w:val="0"/>
        <w:autoSpaceDN w:val="0"/>
        <w:adjustRightInd w:val="0"/>
        <w:ind w:firstLine="360"/>
        <w:jc w:val="both"/>
        <w:rPr>
          <w:rFonts w:cs="Times New Roman"/>
          <w:color w:val="auto"/>
          <w:sz w:val="22"/>
          <w:szCs w:val="22"/>
          <w:lang w:eastAsia="ru-RU"/>
        </w:rPr>
      </w:pPr>
      <w:bookmarkStart w:id="1" w:name="_Toc133068232"/>
      <w:r>
        <w:rPr>
          <w:rFonts w:cs="Times New Roman"/>
          <w:color w:val="auto"/>
          <w:sz w:val="22"/>
          <w:szCs w:val="22"/>
          <w:lang w:eastAsia="ru-RU"/>
        </w:rPr>
        <w:t>При визначені критеріїв розвитку цивільної авіації слід враховувати, що науково-технічний прогрес, національне законодавство та прийняття міжнародних угод вплинули на розвиток цивільної авіації з урахуванням своїх особливостей.</w:t>
      </w:r>
    </w:p>
    <w:bookmarkEnd w:id="1"/>
    <w:p w:rsidR="009354A9" w:rsidRDefault="009354A9" w:rsidP="009354A9">
      <w:pPr>
        <w:pStyle w:val="30"/>
        <w:spacing w:after="0" w:line="240" w:lineRule="auto"/>
        <w:ind w:left="360"/>
        <w:jc w:val="both"/>
        <w:rPr>
          <w:rFonts w:ascii="Times New Roman" w:hAnsi="Times New Roman"/>
          <w:sz w:val="22"/>
          <w:szCs w:val="22"/>
          <w:lang w:val="uk-UA"/>
        </w:rPr>
      </w:pPr>
    </w:p>
    <w:p w:rsidR="009354A9" w:rsidRPr="009354A9" w:rsidRDefault="009354A9" w:rsidP="009354A9">
      <w:pPr>
        <w:autoSpaceDE w:val="0"/>
        <w:autoSpaceDN w:val="0"/>
        <w:adjustRightInd w:val="0"/>
        <w:ind w:left="360" w:firstLine="0"/>
        <w:jc w:val="both"/>
        <w:rPr>
          <w:rFonts w:cs="Times New Roman"/>
          <w:b/>
          <w:color w:val="auto"/>
          <w:sz w:val="22"/>
          <w:szCs w:val="22"/>
          <w:lang w:eastAsia="en-US"/>
        </w:rPr>
      </w:pPr>
      <w:r w:rsidRPr="009354A9">
        <w:rPr>
          <w:rFonts w:cs="Times New Roman"/>
          <w:b/>
          <w:color w:val="auto"/>
          <w:sz w:val="22"/>
          <w:szCs w:val="22"/>
          <w:lang w:eastAsia="en-US"/>
        </w:rPr>
        <w:t xml:space="preserve">2. </w:t>
      </w:r>
      <w:r w:rsidR="00BE7BD8" w:rsidRPr="00BE7BD8">
        <w:rPr>
          <w:rFonts w:cs="Times New Roman"/>
          <w:b/>
          <w:color w:val="auto"/>
          <w:sz w:val="22"/>
          <w:szCs w:val="22"/>
          <w:lang w:eastAsia="en-US"/>
        </w:rPr>
        <w:t>Науково-технічний прогрес як критерій періодізації розвитку ЦА.</w:t>
      </w:r>
    </w:p>
    <w:p w:rsidR="00BE7BD8" w:rsidRDefault="00BE7BD8" w:rsidP="009354A9">
      <w:pPr>
        <w:autoSpaceDE w:val="0"/>
        <w:autoSpaceDN w:val="0"/>
        <w:adjustRightInd w:val="0"/>
        <w:ind w:firstLine="360"/>
        <w:jc w:val="both"/>
        <w:rPr>
          <w:rFonts w:cs="Times New Roman"/>
          <w:color w:val="auto"/>
          <w:sz w:val="22"/>
          <w:szCs w:val="22"/>
          <w:lang w:eastAsia="ru-RU"/>
        </w:rPr>
      </w:pPr>
      <w:r>
        <w:rPr>
          <w:rFonts w:cs="Times New Roman"/>
          <w:color w:val="auto"/>
          <w:sz w:val="22"/>
          <w:szCs w:val="22"/>
          <w:lang w:eastAsia="ru-RU"/>
        </w:rPr>
        <w:t>Розвиток науково-технічного прогресу вплинув не тільки на конструкцію повітряних суден, але й на удосконалення інфраструктури цивільної авіації: аеропорти, аеродроми, служби управління повітряним рухом, виробництво та ремонт авіаційної техніки тощо.</w:t>
      </w:r>
    </w:p>
    <w:p w:rsidR="009354A9" w:rsidRDefault="009354A9" w:rsidP="009354A9">
      <w:pPr>
        <w:pStyle w:val="30"/>
        <w:spacing w:after="0" w:line="240" w:lineRule="auto"/>
        <w:ind w:left="360"/>
        <w:jc w:val="both"/>
        <w:rPr>
          <w:rFonts w:ascii="Times New Roman" w:hAnsi="Times New Roman"/>
          <w:b/>
          <w:sz w:val="22"/>
          <w:szCs w:val="22"/>
          <w:lang w:val="uk-UA"/>
        </w:rPr>
      </w:pPr>
    </w:p>
    <w:p w:rsidR="009354A9" w:rsidRPr="009354A9" w:rsidRDefault="009354A9" w:rsidP="009354A9">
      <w:pPr>
        <w:pStyle w:val="30"/>
        <w:spacing w:after="0" w:line="240" w:lineRule="auto"/>
        <w:ind w:left="360"/>
        <w:jc w:val="both"/>
        <w:rPr>
          <w:rFonts w:ascii="Times New Roman" w:hAnsi="Times New Roman"/>
          <w:b/>
          <w:sz w:val="22"/>
          <w:szCs w:val="22"/>
          <w:lang w:val="uk-UA" w:eastAsia="en-US"/>
        </w:rPr>
      </w:pPr>
      <w:r w:rsidRPr="009354A9">
        <w:rPr>
          <w:rFonts w:ascii="Times New Roman" w:hAnsi="Times New Roman"/>
          <w:b/>
          <w:sz w:val="22"/>
          <w:szCs w:val="22"/>
          <w:lang w:val="uk-UA" w:eastAsia="en-US"/>
        </w:rPr>
        <w:t xml:space="preserve">3. </w:t>
      </w:r>
      <w:r w:rsidR="00BE7BD8" w:rsidRPr="00BE7BD8">
        <w:rPr>
          <w:rFonts w:ascii="Times New Roman" w:hAnsi="Times New Roman"/>
          <w:b/>
          <w:sz w:val="22"/>
          <w:szCs w:val="22"/>
          <w:lang w:val="uk-UA" w:eastAsia="en-US"/>
        </w:rPr>
        <w:t>Міжнародно-правові акти як критерій періодізації розвитку ЦА</w:t>
      </w:r>
      <w:r w:rsidRPr="009354A9">
        <w:rPr>
          <w:rFonts w:ascii="Times New Roman" w:hAnsi="Times New Roman"/>
          <w:b/>
          <w:sz w:val="22"/>
          <w:szCs w:val="22"/>
          <w:lang w:val="uk-UA" w:eastAsia="en-US"/>
        </w:rPr>
        <w:t>.</w:t>
      </w:r>
    </w:p>
    <w:p w:rsidR="00A45AE9" w:rsidRDefault="00A45AE9" w:rsidP="009354A9">
      <w:pPr>
        <w:pStyle w:val="30"/>
        <w:spacing w:after="0" w:line="240" w:lineRule="auto"/>
        <w:ind w:left="0" w:firstLine="360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Для підготовки відповіді слід ознайомитися з відповідними нормативними документами міжнародного характеру та відповідною літературою. Вся історія розвитку цивільної авіації поєднана з прийняттям </w:t>
      </w:r>
      <w:r>
        <w:rPr>
          <w:rFonts w:ascii="Times New Roman" w:hAnsi="Times New Roman"/>
          <w:sz w:val="22"/>
          <w:szCs w:val="22"/>
          <w:lang w:val="uk-UA"/>
        </w:rPr>
        <w:lastRenderedPageBreak/>
        <w:t>міжнародних угод різнопланового характеру: від прийняття правил щодо уніфікації правил міжнародних повітряних перевезень (1929) до прийняття угоди про Єдине європейське небо.</w:t>
      </w:r>
    </w:p>
    <w:p w:rsidR="009354A9" w:rsidRDefault="009354A9" w:rsidP="009354A9">
      <w:pPr>
        <w:autoSpaceDE w:val="0"/>
        <w:autoSpaceDN w:val="0"/>
        <w:adjustRightInd w:val="0"/>
        <w:ind w:left="360" w:firstLine="0"/>
        <w:jc w:val="both"/>
        <w:rPr>
          <w:rFonts w:cs="Times New Roman"/>
          <w:b/>
          <w:color w:val="auto"/>
          <w:sz w:val="22"/>
          <w:szCs w:val="22"/>
          <w:lang w:eastAsia="ru-RU"/>
        </w:rPr>
      </w:pPr>
    </w:p>
    <w:p w:rsidR="009354A9" w:rsidRPr="009354A9" w:rsidRDefault="009354A9" w:rsidP="009354A9">
      <w:pPr>
        <w:autoSpaceDE w:val="0"/>
        <w:autoSpaceDN w:val="0"/>
        <w:adjustRightInd w:val="0"/>
        <w:ind w:left="360" w:firstLine="0"/>
        <w:jc w:val="both"/>
        <w:rPr>
          <w:rFonts w:cs="Times New Roman"/>
          <w:b/>
          <w:color w:val="auto"/>
          <w:sz w:val="22"/>
          <w:szCs w:val="22"/>
          <w:lang w:eastAsia="ru-RU"/>
        </w:rPr>
      </w:pPr>
      <w:r w:rsidRPr="009354A9">
        <w:rPr>
          <w:rFonts w:cs="Times New Roman"/>
          <w:b/>
          <w:color w:val="auto"/>
          <w:sz w:val="22"/>
          <w:szCs w:val="22"/>
          <w:lang w:eastAsia="ru-RU"/>
        </w:rPr>
        <w:t xml:space="preserve">4. </w:t>
      </w:r>
      <w:r w:rsidR="00A45AE9" w:rsidRPr="00A45AE9">
        <w:rPr>
          <w:rFonts w:cs="Times New Roman"/>
          <w:b/>
          <w:color w:val="auto"/>
          <w:sz w:val="22"/>
          <w:szCs w:val="22"/>
          <w:lang w:eastAsia="ru-RU"/>
        </w:rPr>
        <w:t>Національні нормативно-правові акти як критерій періодізації розвитку ЦА</w:t>
      </w:r>
      <w:r w:rsidRPr="009354A9">
        <w:rPr>
          <w:rFonts w:cs="Times New Roman"/>
          <w:b/>
          <w:color w:val="auto"/>
          <w:sz w:val="22"/>
          <w:szCs w:val="22"/>
          <w:lang w:eastAsia="ru-RU"/>
        </w:rPr>
        <w:t>.</w:t>
      </w:r>
    </w:p>
    <w:p w:rsidR="00A45AE9" w:rsidRDefault="00A45AE9" w:rsidP="009354A9">
      <w:pPr>
        <w:autoSpaceDE w:val="0"/>
        <w:autoSpaceDN w:val="0"/>
        <w:adjustRightInd w:val="0"/>
        <w:ind w:firstLine="284"/>
        <w:jc w:val="both"/>
        <w:rPr>
          <w:rFonts w:cs="Times New Roman"/>
          <w:color w:val="auto"/>
          <w:sz w:val="22"/>
          <w:szCs w:val="22"/>
          <w:lang w:eastAsia="ru-RU"/>
        </w:rPr>
      </w:pPr>
      <w:r>
        <w:rPr>
          <w:rFonts w:cs="Times New Roman"/>
          <w:color w:val="auto"/>
          <w:sz w:val="22"/>
          <w:szCs w:val="22"/>
          <w:lang w:eastAsia="ru-RU"/>
        </w:rPr>
        <w:t>З прийняттям повітряного кодексу України (1993 р.) розпочато новітня історія розвитку цивільної авіації. За роки незалежності прийнято значний масив нормативно-правових актів різної юридичної сили і з різних питань розвитку цивільної авіації. Для підготовки до цього питання слід ознайомитися з опорним конспектом лекцій та відповідною літературою.</w:t>
      </w:r>
    </w:p>
    <w:p w:rsidR="00E03989" w:rsidRDefault="00E03989" w:rsidP="009354A9">
      <w:pPr>
        <w:autoSpaceDE w:val="0"/>
        <w:autoSpaceDN w:val="0"/>
        <w:adjustRightInd w:val="0"/>
        <w:ind w:firstLine="284"/>
        <w:jc w:val="both"/>
        <w:rPr>
          <w:rFonts w:cs="Times New Roman"/>
          <w:color w:val="auto"/>
          <w:sz w:val="22"/>
          <w:szCs w:val="22"/>
          <w:lang w:eastAsia="ru-RU"/>
        </w:rPr>
      </w:pPr>
    </w:p>
    <w:p w:rsidR="009354A9" w:rsidRPr="009354A9" w:rsidRDefault="009354A9" w:rsidP="009354A9">
      <w:pPr>
        <w:autoSpaceDE w:val="0"/>
        <w:autoSpaceDN w:val="0"/>
        <w:adjustRightInd w:val="0"/>
        <w:ind w:firstLine="284"/>
        <w:jc w:val="both"/>
        <w:rPr>
          <w:rFonts w:cs="Times New Roman"/>
          <w:color w:val="auto"/>
          <w:sz w:val="22"/>
          <w:szCs w:val="22"/>
          <w:lang w:eastAsia="ru-RU"/>
        </w:rPr>
      </w:pPr>
      <w:r w:rsidRPr="00E03989">
        <w:rPr>
          <w:rFonts w:cs="Times New Roman"/>
          <w:b/>
          <w:color w:val="auto"/>
          <w:sz w:val="22"/>
          <w:szCs w:val="22"/>
          <w:lang w:eastAsia="ru-RU"/>
        </w:rPr>
        <w:t>Джерела</w:t>
      </w:r>
      <w:r w:rsidRPr="009354A9">
        <w:rPr>
          <w:rFonts w:cs="Times New Roman"/>
          <w:color w:val="auto"/>
          <w:sz w:val="22"/>
          <w:szCs w:val="22"/>
          <w:lang w:eastAsia="ru-RU"/>
        </w:rPr>
        <w:t>: [</w:t>
      </w:r>
      <w:r w:rsidR="00A45AE9">
        <w:rPr>
          <w:rFonts w:cs="Times New Roman"/>
          <w:color w:val="auto"/>
          <w:sz w:val="22"/>
          <w:szCs w:val="22"/>
          <w:lang w:eastAsia="ru-RU"/>
        </w:rPr>
        <w:t>1</w:t>
      </w:r>
      <w:r w:rsidR="00E96183">
        <w:rPr>
          <w:rFonts w:cs="Times New Roman"/>
          <w:color w:val="auto"/>
          <w:sz w:val="22"/>
          <w:szCs w:val="22"/>
          <w:lang w:eastAsia="ru-RU"/>
        </w:rPr>
        <w:t>-3</w:t>
      </w:r>
      <w:r w:rsidRPr="009354A9">
        <w:rPr>
          <w:rFonts w:cs="Times New Roman"/>
          <w:color w:val="auto"/>
          <w:sz w:val="22"/>
          <w:szCs w:val="22"/>
          <w:lang w:eastAsia="ru-RU"/>
        </w:rPr>
        <w:t>]; [11]; [1</w:t>
      </w:r>
      <w:r w:rsidR="00E96183">
        <w:rPr>
          <w:rFonts w:cs="Times New Roman"/>
          <w:color w:val="auto"/>
          <w:sz w:val="22"/>
          <w:szCs w:val="22"/>
          <w:lang w:eastAsia="ru-RU"/>
        </w:rPr>
        <w:t>9</w:t>
      </w:r>
      <w:r w:rsidRPr="009354A9">
        <w:rPr>
          <w:rFonts w:cs="Times New Roman"/>
          <w:color w:val="auto"/>
          <w:sz w:val="22"/>
          <w:szCs w:val="22"/>
          <w:lang w:eastAsia="ru-RU"/>
        </w:rPr>
        <w:t>]; [</w:t>
      </w:r>
      <w:r w:rsidR="00E96183">
        <w:rPr>
          <w:rFonts w:cs="Times New Roman"/>
          <w:color w:val="auto"/>
          <w:sz w:val="22"/>
          <w:szCs w:val="22"/>
          <w:lang w:eastAsia="ru-RU"/>
        </w:rPr>
        <w:t>20</w:t>
      </w:r>
      <w:r w:rsidRPr="009354A9">
        <w:rPr>
          <w:rFonts w:cs="Times New Roman"/>
          <w:color w:val="auto"/>
          <w:sz w:val="22"/>
          <w:szCs w:val="22"/>
          <w:lang w:eastAsia="ru-RU"/>
        </w:rPr>
        <w:t>]; [</w:t>
      </w:r>
      <w:r w:rsidR="00E96183">
        <w:rPr>
          <w:rFonts w:cs="Times New Roman"/>
          <w:color w:val="auto"/>
          <w:sz w:val="22"/>
          <w:szCs w:val="22"/>
          <w:lang w:eastAsia="ru-RU"/>
        </w:rPr>
        <w:t>23-24</w:t>
      </w:r>
      <w:r w:rsidRPr="009354A9">
        <w:rPr>
          <w:rFonts w:cs="Times New Roman"/>
          <w:color w:val="auto"/>
          <w:sz w:val="22"/>
          <w:szCs w:val="22"/>
          <w:lang w:eastAsia="ru-RU"/>
        </w:rPr>
        <w:t>].</w:t>
      </w:r>
    </w:p>
    <w:p w:rsidR="009354A9" w:rsidRDefault="009354A9" w:rsidP="00F0151F">
      <w:pPr>
        <w:widowControl/>
        <w:ind w:firstLine="301"/>
        <w:jc w:val="both"/>
        <w:rPr>
          <w:rFonts w:cs="Times New Roman"/>
          <w:color w:val="auto"/>
          <w:sz w:val="22"/>
          <w:szCs w:val="22"/>
          <w:lang w:eastAsia="en-US"/>
        </w:rPr>
      </w:pPr>
    </w:p>
    <w:p w:rsidR="009354A9" w:rsidRPr="00607FAA" w:rsidRDefault="009354A9" w:rsidP="009354A9">
      <w:pPr>
        <w:widowControl/>
        <w:shd w:val="clear" w:color="auto" w:fill="FFFFFF"/>
        <w:ind w:firstLine="301"/>
        <w:jc w:val="center"/>
        <w:rPr>
          <w:rFonts w:cs="Times New Roman"/>
          <w:b/>
          <w:color w:val="auto"/>
          <w:sz w:val="22"/>
          <w:szCs w:val="22"/>
          <w:lang w:eastAsia="ru-RU"/>
        </w:rPr>
      </w:pPr>
      <w:r w:rsidRPr="00607FAA">
        <w:rPr>
          <w:rFonts w:cs="Times New Roman"/>
          <w:b/>
          <w:color w:val="auto"/>
          <w:sz w:val="22"/>
          <w:szCs w:val="22"/>
          <w:lang w:eastAsia="ru-RU"/>
        </w:rPr>
        <w:t>Запитання для самоперевірки</w:t>
      </w:r>
    </w:p>
    <w:p w:rsidR="00A45AE9" w:rsidRPr="007E6A82" w:rsidRDefault="00A02EE6" w:rsidP="00A45AE9">
      <w:pPr>
        <w:widowControl/>
        <w:numPr>
          <w:ilvl w:val="0"/>
          <w:numId w:val="27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>Визначте к</w:t>
      </w:r>
      <w:r w:rsidR="00A45AE9" w:rsidRPr="007E6A82">
        <w:rPr>
          <w:rFonts w:cs="Times New Roman"/>
          <w:bCs/>
          <w:color w:val="auto"/>
          <w:sz w:val="22"/>
          <w:szCs w:val="22"/>
          <w:lang w:eastAsia="ru-RU"/>
        </w:rPr>
        <w:t>ритерії для періодізації розвитку цивільної авіації.</w:t>
      </w:r>
    </w:p>
    <w:p w:rsidR="00A45AE9" w:rsidRPr="007E6A82" w:rsidRDefault="00A02EE6" w:rsidP="00A45AE9">
      <w:pPr>
        <w:widowControl/>
        <w:numPr>
          <w:ilvl w:val="0"/>
          <w:numId w:val="27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 xml:space="preserve">Як </w:t>
      </w:r>
      <w:r w:rsidRPr="007E6A82">
        <w:rPr>
          <w:rFonts w:cs="Times New Roman"/>
          <w:bCs/>
          <w:color w:val="auto"/>
          <w:sz w:val="22"/>
          <w:szCs w:val="22"/>
          <w:lang w:eastAsia="ru-RU"/>
        </w:rPr>
        <w:t>науково</w:t>
      </w:r>
      <w:r w:rsidR="00A45AE9" w:rsidRPr="007E6A82">
        <w:rPr>
          <w:rFonts w:cs="Times New Roman"/>
          <w:bCs/>
          <w:color w:val="auto"/>
          <w:sz w:val="22"/>
          <w:szCs w:val="22"/>
          <w:lang w:eastAsia="ru-RU"/>
        </w:rPr>
        <w:t xml:space="preserve">-технічний прогрес </w:t>
      </w:r>
      <w:r>
        <w:rPr>
          <w:rFonts w:cs="Times New Roman"/>
          <w:bCs/>
          <w:color w:val="auto"/>
          <w:sz w:val="22"/>
          <w:szCs w:val="22"/>
          <w:lang w:eastAsia="ru-RU"/>
        </w:rPr>
        <w:t>вплинув на розвиток цивільної авіації та проведіть періодізацію</w:t>
      </w:r>
      <w:r w:rsidR="00A45AE9" w:rsidRPr="007E6A82">
        <w:rPr>
          <w:rFonts w:cs="Times New Roman"/>
          <w:bCs/>
          <w:color w:val="auto"/>
          <w:sz w:val="22"/>
          <w:szCs w:val="22"/>
          <w:lang w:eastAsia="ru-RU"/>
        </w:rPr>
        <w:t>.</w:t>
      </w:r>
    </w:p>
    <w:p w:rsidR="00A45AE9" w:rsidRPr="007E6A82" w:rsidRDefault="00A02EE6" w:rsidP="00A45AE9">
      <w:pPr>
        <w:widowControl/>
        <w:numPr>
          <w:ilvl w:val="0"/>
          <w:numId w:val="27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 xml:space="preserve">Охарактеризуйте вплив </w:t>
      </w:r>
      <w:r w:rsidRPr="007E6A82">
        <w:rPr>
          <w:rFonts w:cs="Times New Roman"/>
          <w:bCs/>
          <w:color w:val="auto"/>
          <w:sz w:val="22"/>
          <w:szCs w:val="22"/>
          <w:lang w:eastAsia="ru-RU"/>
        </w:rPr>
        <w:t>міжнародно</w:t>
      </w:r>
      <w:r w:rsidR="00A45AE9" w:rsidRPr="007E6A82">
        <w:rPr>
          <w:rFonts w:cs="Times New Roman"/>
          <w:bCs/>
          <w:color w:val="auto"/>
          <w:sz w:val="22"/>
          <w:szCs w:val="22"/>
          <w:lang w:eastAsia="ru-RU"/>
        </w:rPr>
        <w:t>-правов</w:t>
      </w:r>
      <w:r>
        <w:rPr>
          <w:rFonts w:cs="Times New Roman"/>
          <w:bCs/>
          <w:color w:val="auto"/>
          <w:sz w:val="22"/>
          <w:szCs w:val="22"/>
          <w:lang w:eastAsia="ru-RU"/>
        </w:rPr>
        <w:t>их</w:t>
      </w:r>
      <w:r w:rsidR="00A45AE9" w:rsidRPr="007E6A82">
        <w:rPr>
          <w:rFonts w:cs="Times New Roman"/>
          <w:bCs/>
          <w:color w:val="auto"/>
          <w:sz w:val="22"/>
          <w:szCs w:val="22"/>
          <w:lang w:eastAsia="ru-RU"/>
        </w:rPr>
        <w:t xml:space="preserve"> акт</w:t>
      </w:r>
      <w:r>
        <w:rPr>
          <w:rFonts w:cs="Times New Roman"/>
          <w:bCs/>
          <w:color w:val="auto"/>
          <w:sz w:val="22"/>
          <w:szCs w:val="22"/>
          <w:lang w:eastAsia="ru-RU"/>
        </w:rPr>
        <w:t>ів</w:t>
      </w:r>
      <w:r w:rsidR="00A45AE9" w:rsidRPr="007E6A82">
        <w:rPr>
          <w:rFonts w:cs="Times New Roman"/>
          <w:bCs/>
          <w:color w:val="auto"/>
          <w:sz w:val="22"/>
          <w:szCs w:val="22"/>
          <w:lang w:eastAsia="ru-RU"/>
        </w:rPr>
        <w:t xml:space="preserve"> </w:t>
      </w:r>
      <w:r>
        <w:rPr>
          <w:rFonts w:cs="Times New Roman"/>
          <w:bCs/>
          <w:color w:val="auto"/>
          <w:sz w:val="22"/>
          <w:szCs w:val="22"/>
          <w:lang w:eastAsia="ru-RU"/>
        </w:rPr>
        <w:t xml:space="preserve">на </w:t>
      </w:r>
      <w:r w:rsidRPr="007E6A82">
        <w:rPr>
          <w:rFonts w:cs="Times New Roman"/>
          <w:bCs/>
          <w:color w:val="auto"/>
          <w:sz w:val="22"/>
          <w:szCs w:val="22"/>
          <w:lang w:eastAsia="ru-RU"/>
        </w:rPr>
        <w:t>періодізаці</w:t>
      </w:r>
      <w:r>
        <w:rPr>
          <w:rFonts w:cs="Times New Roman"/>
          <w:bCs/>
          <w:color w:val="auto"/>
          <w:sz w:val="22"/>
          <w:szCs w:val="22"/>
          <w:lang w:eastAsia="ru-RU"/>
        </w:rPr>
        <w:t>ю</w:t>
      </w:r>
      <w:r w:rsidRPr="007E6A82">
        <w:rPr>
          <w:rFonts w:cs="Times New Roman"/>
          <w:bCs/>
          <w:color w:val="auto"/>
          <w:sz w:val="22"/>
          <w:szCs w:val="22"/>
          <w:lang w:eastAsia="ru-RU"/>
        </w:rPr>
        <w:t xml:space="preserve"> розвитку цивільної авіації</w:t>
      </w:r>
      <w:r>
        <w:rPr>
          <w:rFonts w:cs="Times New Roman"/>
          <w:bCs/>
          <w:color w:val="auto"/>
          <w:sz w:val="22"/>
          <w:szCs w:val="22"/>
          <w:lang w:eastAsia="ru-RU"/>
        </w:rPr>
        <w:t>.</w:t>
      </w:r>
    </w:p>
    <w:p w:rsidR="00A45AE9" w:rsidRPr="007E6A82" w:rsidRDefault="00A02EE6" w:rsidP="00A45AE9">
      <w:pPr>
        <w:widowControl/>
        <w:numPr>
          <w:ilvl w:val="0"/>
          <w:numId w:val="27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 xml:space="preserve">Охарактеризуйте вплив </w:t>
      </w:r>
      <w:r w:rsidRPr="007E6A82">
        <w:rPr>
          <w:rFonts w:cs="Times New Roman"/>
          <w:bCs/>
          <w:color w:val="auto"/>
          <w:sz w:val="22"/>
          <w:szCs w:val="22"/>
          <w:lang w:eastAsia="ru-RU"/>
        </w:rPr>
        <w:t>національн</w:t>
      </w:r>
      <w:r>
        <w:rPr>
          <w:rFonts w:cs="Times New Roman"/>
          <w:bCs/>
          <w:color w:val="auto"/>
          <w:sz w:val="22"/>
          <w:szCs w:val="22"/>
          <w:lang w:eastAsia="ru-RU"/>
        </w:rPr>
        <w:t>их</w:t>
      </w:r>
      <w:r w:rsidRPr="007E6A82">
        <w:rPr>
          <w:rFonts w:cs="Times New Roman"/>
          <w:bCs/>
          <w:color w:val="auto"/>
          <w:sz w:val="22"/>
          <w:szCs w:val="22"/>
          <w:lang w:eastAsia="ru-RU"/>
        </w:rPr>
        <w:t xml:space="preserve"> </w:t>
      </w:r>
      <w:r w:rsidR="00A45AE9" w:rsidRPr="007E6A82">
        <w:rPr>
          <w:rFonts w:cs="Times New Roman"/>
          <w:bCs/>
          <w:color w:val="auto"/>
          <w:sz w:val="22"/>
          <w:szCs w:val="22"/>
          <w:lang w:eastAsia="ru-RU"/>
        </w:rPr>
        <w:t>нормативно-правові акт</w:t>
      </w:r>
      <w:r>
        <w:rPr>
          <w:rFonts w:cs="Times New Roman"/>
          <w:bCs/>
          <w:color w:val="auto"/>
          <w:sz w:val="22"/>
          <w:szCs w:val="22"/>
          <w:lang w:eastAsia="ru-RU"/>
        </w:rPr>
        <w:t xml:space="preserve">ів на </w:t>
      </w:r>
      <w:r w:rsidRPr="007E6A82">
        <w:rPr>
          <w:rFonts w:cs="Times New Roman"/>
          <w:bCs/>
          <w:color w:val="auto"/>
          <w:sz w:val="22"/>
          <w:szCs w:val="22"/>
          <w:lang w:eastAsia="ru-RU"/>
        </w:rPr>
        <w:t>періодізаці</w:t>
      </w:r>
      <w:r>
        <w:rPr>
          <w:rFonts w:cs="Times New Roman"/>
          <w:bCs/>
          <w:color w:val="auto"/>
          <w:sz w:val="22"/>
          <w:szCs w:val="22"/>
          <w:lang w:eastAsia="ru-RU"/>
        </w:rPr>
        <w:t>ю</w:t>
      </w:r>
      <w:r w:rsidRPr="007E6A82">
        <w:rPr>
          <w:rFonts w:cs="Times New Roman"/>
          <w:bCs/>
          <w:color w:val="auto"/>
          <w:sz w:val="22"/>
          <w:szCs w:val="22"/>
          <w:lang w:eastAsia="ru-RU"/>
        </w:rPr>
        <w:t xml:space="preserve"> розвитку цивільної авіації</w:t>
      </w:r>
      <w:r>
        <w:rPr>
          <w:rFonts w:cs="Times New Roman"/>
          <w:bCs/>
          <w:color w:val="auto"/>
          <w:sz w:val="22"/>
          <w:szCs w:val="22"/>
          <w:lang w:eastAsia="ru-RU"/>
        </w:rPr>
        <w:t>.</w:t>
      </w:r>
    </w:p>
    <w:p w:rsidR="00A45AE9" w:rsidRPr="003E6FC3" w:rsidRDefault="00A45AE9" w:rsidP="00A45AE9">
      <w:pPr>
        <w:widowControl/>
        <w:tabs>
          <w:tab w:val="left" w:pos="426"/>
        </w:tabs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C84067" w:rsidRDefault="00C84067" w:rsidP="001C1B44">
      <w:pPr>
        <w:pStyle w:val="a7"/>
        <w:jc w:val="center"/>
        <w:rPr>
          <w:rFonts w:ascii="Times New Roman" w:hAnsi="Times New Roman"/>
          <w:lang w:val="uk-UA" w:eastAsia="en-US"/>
        </w:rPr>
      </w:pPr>
    </w:p>
    <w:p w:rsidR="001C1B44" w:rsidRPr="001C1B44" w:rsidRDefault="00E03989" w:rsidP="001C1B44">
      <w:pPr>
        <w:pStyle w:val="a7"/>
        <w:jc w:val="center"/>
        <w:rPr>
          <w:rFonts w:ascii="Times New Roman" w:hAnsi="Times New Roman"/>
          <w:lang w:val="uk-UA" w:eastAsia="en-US"/>
        </w:rPr>
      </w:pPr>
      <w:r w:rsidRPr="001C1B44">
        <w:rPr>
          <w:rFonts w:ascii="Times New Roman" w:hAnsi="Times New Roman"/>
          <w:lang w:val="uk-UA" w:eastAsia="en-US"/>
        </w:rPr>
        <w:t xml:space="preserve">Тема </w:t>
      </w:r>
      <w:r w:rsidR="00581357" w:rsidRPr="001C1B44">
        <w:rPr>
          <w:rFonts w:ascii="Times New Roman" w:hAnsi="Times New Roman"/>
          <w:lang w:val="uk-UA" w:eastAsia="en-US"/>
        </w:rPr>
        <w:t>4</w:t>
      </w:r>
      <w:r w:rsidRPr="001C1B44">
        <w:rPr>
          <w:rFonts w:ascii="Times New Roman" w:hAnsi="Times New Roman"/>
          <w:lang w:val="uk-UA" w:eastAsia="en-US"/>
        </w:rPr>
        <w:t xml:space="preserve">. </w:t>
      </w:r>
      <w:r w:rsidR="001C1B44" w:rsidRPr="001C1B44">
        <w:rPr>
          <w:rFonts w:ascii="Times New Roman" w:hAnsi="Times New Roman"/>
          <w:lang w:val="uk-UA" w:eastAsia="en-US"/>
        </w:rPr>
        <w:t>Політ повітряного судна.</w:t>
      </w:r>
    </w:p>
    <w:p w:rsidR="00E03989" w:rsidRPr="00607FAA" w:rsidRDefault="00E03989" w:rsidP="00E03989">
      <w:pPr>
        <w:widowControl/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E03989" w:rsidRPr="00607FAA" w:rsidRDefault="00E03989" w:rsidP="00E03989">
      <w:pPr>
        <w:widowControl/>
        <w:ind w:firstLine="301"/>
        <w:jc w:val="center"/>
        <w:rPr>
          <w:rFonts w:cs="Times New Roman"/>
          <w:b/>
          <w:bCs/>
          <w:color w:val="auto"/>
          <w:sz w:val="22"/>
          <w:szCs w:val="22"/>
          <w:lang w:eastAsia="ru-RU"/>
        </w:rPr>
      </w:pPr>
      <w:r w:rsidRPr="00607FAA">
        <w:rPr>
          <w:rFonts w:cs="Times New Roman"/>
          <w:b/>
          <w:bCs/>
          <w:color w:val="auto"/>
          <w:sz w:val="22"/>
          <w:szCs w:val="22"/>
          <w:lang w:eastAsia="ru-RU"/>
        </w:rPr>
        <w:t>План</w:t>
      </w:r>
    </w:p>
    <w:p w:rsidR="00A02EE6" w:rsidRPr="00A02EE6" w:rsidRDefault="001C1B44" w:rsidP="00A02EE6">
      <w:pPr>
        <w:widowControl/>
        <w:numPr>
          <w:ilvl w:val="0"/>
          <w:numId w:val="28"/>
        </w:numPr>
        <w:tabs>
          <w:tab w:val="left" w:pos="426"/>
        </w:tabs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A02EE6">
        <w:rPr>
          <w:rFonts w:cs="Times New Roman"/>
          <w:bCs/>
          <w:color w:val="auto"/>
          <w:sz w:val="22"/>
          <w:szCs w:val="22"/>
          <w:lang w:eastAsia="ru-RU"/>
        </w:rPr>
        <w:t xml:space="preserve">Нормативне визначення </w:t>
      </w:r>
      <w:r w:rsidR="00A02EE6" w:rsidRPr="00A02EE6">
        <w:rPr>
          <w:rFonts w:cs="Times New Roman"/>
          <w:bCs/>
          <w:color w:val="auto"/>
          <w:sz w:val="22"/>
          <w:szCs w:val="22"/>
          <w:lang w:eastAsia="ru-RU"/>
        </w:rPr>
        <w:t xml:space="preserve">та основні режими польоту </w:t>
      </w:r>
      <w:r w:rsidRPr="00A02EE6">
        <w:rPr>
          <w:rFonts w:cs="Times New Roman"/>
          <w:bCs/>
          <w:color w:val="auto"/>
          <w:sz w:val="22"/>
          <w:szCs w:val="22"/>
          <w:lang w:eastAsia="ru-RU"/>
        </w:rPr>
        <w:t>польоту повітряного судна.</w:t>
      </w:r>
    </w:p>
    <w:p w:rsidR="00A02EE6" w:rsidRPr="00A02EE6" w:rsidRDefault="001C1B44" w:rsidP="00A02EE6">
      <w:pPr>
        <w:widowControl/>
        <w:numPr>
          <w:ilvl w:val="0"/>
          <w:numId w:val="28"/>
        </w:numPr>
        <w:tabs>
          <w:tab w:val="left" w:pos="426"/>
        </w:tabs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A02EE6">
        <w:rPr>
          <w:rFonts w:cs="Times New Roman"/>
          <w:bCs/>
          <w:color w:val="auto"/>
          <w:sz w:val="22"/>
          <w:szCs w:val="22"/>
          <w:lang w:eastAsia="ru-RU"/>
        </w:rPr>
        <w:t>Юридичні підстави здійснення польотів повітряних суден. Поняття польоту повітряного судна у тех</w:t>
      </w:r>
      <w:r w:rsidR="00A02EE6" w:rsidRPr="00A02EE6">
        <w:rPr>
          <w:rFonts w:cs="Times New Roman"/>
          <w:bCs/>
          <w:color w:val="auto"/>
          <w:sz w:val="22"/>
          <w:szCs w:val="22"/>
          <w:lang w:eastAsia="ru-RU"/>
        </w:rPr>
        <w:t>нічному та юридичному аспектах.</w:t>
      </w:r>
    </w:p>
    <w:p w:rsidR="00A02EE6" w:rsidRPr="00A02EE6" w:rsidRDefault="001C1B44" w:rsidP="00A02EE6">
      <w:pPr>
        <w:widowControl/>
        <w:numPr>
          <w:ilvl w:val="0"/>
          <w:numId w:val="28"/>
        </w:numPr>
        <w:tabs>
          <w:tab w:val="left" w:pos="426"/>
        </w:tabs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A02EE6">
        <w:rPr>
          <w:rFonts w:cs="Times New Roman"/>
          <w:bCs/>
          <w:color w:val="auto"/>
          <w:sz w:val="22"/>
          <w:szCs w:val="22"/>
          <w:lang w:eastAsia="ru-RU"/>
        </w:rPr>
        <w:t>Класифікація польотів повітряного судна.</w:t>
      </w:r>
    </w:p>
    <w:p w:rsidR="00A02EE6" w:rsidRDefault="00A02EE6" w:rsidP="00E03989">
      <w:pPr>
        <w:widowControl/>
        <w:tabs>
          <w:tab w:val="left" w:pos="426"/>
        </w:tabs>
        <w:ind w:firstLine="301"/>
        <w:jc w:val="center"/>
        <w:rPr>
          <w:rFonts w:cs="Times New Roman"/>
          <w:b/>
          <w:color w:val="auto"/>
          <w:sz w:val="22"/>
          <w:szCs w:val="22"/>
          <w:lang w:eastAsia="en-US"/>
        </w:rPr>
      </w:pPr>
    </w:p>
    <w:p w:rsidR="00E03989" w:rsidRDefault="00E03989" w:rsidP="00E03989">
      <w:pPr>
        <w:widowControl/>
        <w:tabs>
          <w:tab w:val="left" w:pos="426"/>
        </w:tabs>
        <w:ind w:firstLine="301"/>
        <w:jc w:val="center"/>
        <w:rPr>
          <w:rFonts w:cs="Times New Roman"/>
          <w:b/>
          <w:color w:val="auto"/>
          <w:sz w:val="22"/>
          <w:szCs w:val="22"/>
          <w:lang w:eastAsia="en-US"/>
        </w:rPr>
      </w:pPr>
      <w:r>
        <w:rPr>
          <w:rFonts w:cs="Times New Roman"/>
          <w:b/>
          <w:color w:val="auto"/>
          <w:sz w:val="22"/>
          <w:szCs w:val="22"/>
          <w:lang w:eastAsia="en-US"/>
        </w:rPr>
        <w:t>Методичні рекомендації</w:t>
      </w:r>
    </w:p>
    <w:p w:rsidR="00E03989" w:rsidRPr="00607FAA" w:rsidRDefault="00E03989" w:rsidP="00E03989">
      <w:pPr>
        <w:widowControl/>
        <w:tabs>
          <w:tab w:val="left" w:pos="426"/>
        </w:tabs>
        <w:ind w:firstLine="301"/>
        <w:jc w:val="center"/>
        <w:rPr>
          <w:rFonts w:cs="Times New Roman"/>
          <w:b/>
          <w:color w:val="auto"/>
          <w:sz w:val="22"/>
          <w:szCs w:val="22"/>
          <w:lang w:eastAsia="en-US"/>
        </w:rPr>
      </w:pPr>
    </w:p>
    <w:p w:rsidR="00E03989" w:rsidRDefault="00BB524F" w:rsidP="00BB524F">
      <w:pPr>
        <w:pStyle w:val="30"/>
        <w:spacing w:after="0" w:line="240" w:lineRule="auto"/>
        <w:ind w:left="0" w:firstLine="360"/>
        <w:jc w:val="both"/>
        <w:rPr>
          <w:rFonts w:ascii="Times New Roman" w:hAnsi="Times New Roman"/>
          <w:b/>
          <w:sz w:val="22"/>
          <w:szCs w:val="22"/>
          <w:lang w:val="uk-UA" w:eastAsia="en-US"/>
        </w:rPr>
      </w:pPr>
      <w:r>
        <w:rPr>
          <w:rFonts w:ascii="Times New Roman" w:hAnsi="Times New Roman"/>
          <w:b/>
          <w:sz w:val="22"/>
          <w:szCs w:val="22"/>
          <w:lang w:val="uk-UA" w:eastAsia="en-US"/>
        </w:rPr>
        <w:t xml:space="preserve">1. </w:t>
      </w:r>
      <w:r w:rsidR="00A02EE6" w:rsidRPr="00A02EE6">
        <w:rPr>
          <w:rFonts w:ascii="Times New Roman" w:hAnsi="Times New Roman"/>
          <w:b/>
          <w:sz w:val="22"/>
          <w:szCs w:val="22"/>
          <w:lang w:val="uk-UA" w:eastAsia="en-US"/>
        </w:rPr>
        <w:t>Нормативне визначення та основні режими польоту польоту повітряного судна</w:t>
      </w:r>
      <w:r w:rsidR="00E03989" w:rsidRPr="009354A9">
        <w:rPr>
          <w:rFonts w:ascii="Times New Roman" w:hAnsi="Times New Roman"/>
          <w:b/>
          <w:sz w:val="22"/>
          <w:szCs w:val="22"/>
          <w:lang w:val="uk-UA" w:eastAsia="en-US"/>
        </w:rPr>
        <w:t>.</w:t>
      </w:r>
    </w:p>
    <w:p w:rsidR="00A02EE6" w:rsidRDefault="00A02EE6" w:rsidP="00BB524F">
      <w:pPr>
        <w:pStyle w:val="30"/>
        <w:spacing w:after="0" w:line="240" w:lineRule="auto"/>
        <w:ind w:left="0" w:firstLine="301"/>
        <w:jc w:val="both"/>
        <w:rPr>
          <w:rFonts w:ascii="Times New Roman" w:hAnsi="Times New Roman"/>
          <w:bCs/>
          <w:color w:val="000000"/>
          <w:sz w:val="22"/>
          <w:szCs w:val="22"/>
          <w:lang w:val="uk-UA"/>
        </w:rPr>
      </w:pPr>
      <w:r>
        <w:rPr>
          <w:rFonts w:ascii="Times New Roman" w:hAnsi="Times New Roman"/>
          <w:bCs/>
          <w:color w:val="000000"/>
          <w:sz w:val="22"/>
          <w:szCs w:val="22"/>
          <w:lang w:val="uk-UA"/>
        </w:rPr>
        <w:t>Основне призначення цивільних повітряних суден є перевезення пасажирів, багажу вантажів. Для підготовки відповіді слід ознайомитися з визначеннями польоту повітряного судна, що містяться в нормативних актах та основними режимами польоту, що висвітлені в навчальній літературі.</w:t>
      </w:r>
    </w:p>
    <w:p w:rsidR="00BB524F" w:rsidRDefault="00BB524F" w:rsidP="00BB524F">
      <w:pPr>
        <w:pStyle w:val="30"/>
        <w:spacing w:after="0" w:line="240" w:lineRule="auto"/>
        <w:ind w:left="0" w:firstLine="301"/>
        <w:jc w:val="both"/>
        <w:rPr>
          <w:rFonts w:ascii="Times New Roman" w:hAnsi="Times New Roman"/>
          <w:bCs/>
          <w:color w:val="000000"/>
          <w:sz w:val="22"/>
          <w:szCs w:val="22"/>
          <w:lang w:val="uk-UA"/>
        </w:rPr>
      </w:pPr>
    </w:p>
    <w:p w:rsidR="00BB524F" w:rsidRDefault="00BB524F" w:rsidP="00BB524F">
      <w:pPr>
        <w:pStyle w:val="30"/>
        <w:spacing w:after="0" w:line="240" w:lineRule="auto"/>
        <w:ind w:left="0" w:firstLine="360"/>
        <w:jc w:val="both"/>
        <w:rPr>
          <w:rFonts w:ascii="Times New Roman" w:hAnsi="Times New Roman"/>
          <w:b/>
          <w:sz w:val="22"/>
          <w:szCs w:val="22"/>
          <w:lang w:val="uk-UA" w:eastAsia="en-US"/>
        </w:rPr>
      </w:pPr>
      <w:r>
        <w:rPr>
          <w:rFonts w:ascii="Times New Roman" w:hAnsi="Times New Roman"/>
          <w:b/>
          <w:sz w:val="22"/>
          <w:szCs w:val="22"/>
          <w:lang w:val="uk-UA" w:eastAsia="en-US"/>
        </w:rPr>
        <w:t>2.</w:t>
      </w:r>
      <w:r w:rsidR="00150B40">
        <w:rPr>
          <w:rFonts w:ascii="Times New Roman" w:hAnsi="Times New Roman"/>
          <w:b/>
          <w:sz w:val="22"/>
          <w:szCs w:val="22"/>
          <w:lang w:val="uk-UA" w:eastAsia="en-US"/>
        </w:rPr>
        <w:t xml:space="preserve"> </w:t>
      </w:r>
      <w:r w:rsidR="00150B40" w:rsidRPr="00150B40">
        <w:rPr>
          <w:rFonts w:ascii="Times New Roman" w:hAnsi="Times New Roman"/>
          <w:b/>
          <w:sz w:val="22"/>
          <w:szCs w:val="22"/>
          <w:lang w:val="uk-UA" w:eastAsia="en-US"/>
        </w:rPr>
        <w:t>Юридичні підстави здійснення польотів повітряних суден. Поняття польоту повітряного судна у технічному та юридичному аспектах</w:t>
      </w:r>
      <w:r>
        <w:rPr>
          <w:rFonts w:ascii="Times New Roman" w:hAnsi="Times New Roman"/>
          <w:b/>
          <w:sz w:val="22"/>
          <w:szCs w:val="22"/>
          <w:lang w:val="uk-UA" w:eastAsia="en-US"/>
        </w:rPr>
        <w:t>.</w:t>
      </w:r>
    </w:p>
    <w:p w:rsidR="00150B40" w:rsidRDefault="00150B40" w:rsidP="00581357">
      <w:pPr>
        <w:pStyle w:val="30"/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2"/>
          <w:szCs w:val="22"/>
          <w:lang w:val="uk-UA"/>
        </w:rPr>
      </w:pPr>
      <w:r>
        <w:rPr>
          <w:rFonts w:ascii="Times New Roman" w:hAnsi="Times New Roman"/>
          <w:bCs/>
          <w:color w:val="000000"/>
          <w:sz w:val="22"/>
          <w:szCs w:val="22"/>
          <w:lang w:val="uk-UA"/>
        </w:rPr>
        <w:t>Юридичними підставами здійснення польотів повітряних суден є відповідні національні та міжнародні дво- та багатосторонні угоди. При визначенні польоті у технічному та юридичному аспектах слід враховувати його характеристику, що надається відповідно у міжнародних угодах та з точки зору теорії права, як певного інституту.</w:t>
      </w:r>
    </w:p>
    <w:p w:rsidR="00581357" w:rsidRDefault="00581357" w:rsidP="00581357">
      <w:pPr>
        <w:pStyle w:val="3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2"/>
          <w:szCs w:val="22"/>
          <w:lang w:val="uk-UA"/>
        </w:rPr>
      </w:pPr>
    </w:p>
    <w:p w:rsidR="00581357" w:rsidRPr="00150B40" w:rsidRDefault="00581357" w:rsidP="00581357">
      <w:pPr>
        <w:pStyle w:val="30"/>
        <w:spacing w:after="0" w:line="240" w:lineRule="auto"/>
        <w:ind w:left="0" w:firstLine="360"/>
        <w:jc w:val="both"/>
        <w:rPr>
          <w:rFonts w:ascii="Times New Roman" w:hAnsi="Times New Roman"/>
          <w:b/>
          <w:sz w:val="22"/>
          <w:szCs w:val="22"/>
          <w:lang w:val="uk-UA" w:eastAsia="en-US"/>
        </w:rPr>
      </w:pPr>
      <w:r w:rsidRPr="00150B40">
        <w:rPr>
          <w:rFonts w:ascii="Times New Roman" w:hAnsi="Times New Roman"/>
          <w:b/>
          <w:sz w:val="22"/>
          <w:szCs w:val="22"/>
          <w:lang w:val="uk-UA" w:eastAsia="en-US"/>
        </w:rPr>
        <w:t xml:space="preserve">3. </w:t>
      </w:r>
      <w:r w:rsidR="00150B40" w:rsidRPr="00150B40">
        <w:rPr>
          <w:rFonts w:ascii="Times New Roman" w:hAnsi="Times New Roman"/>
          <w:b/>
          <w:sz w:val="22"/>
          <w:szCs w:val="22"/>
          <w:lang w:val="uk-UA" w:eastAsia="en-US"/>
        </w:rPr>
        <w:t>Класифікація польотів повітряного судна.</w:t>
      </w:r>
    </w:p>
    <w:p w:rsidR="006450D7" w:rsidRDefault="00150B40" w:rsidP="00581357">
      <w:pPr>
        <w:pStyle w:val="30"/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sz w:val="22"/>
          <w:szCs w:val="22"/>
          <w:lang w:val="uk-UA"/>
        </w:rPr>
      </w:pPr>
      <w:r>
        <w:rPr>
          <w:rFonts w:ascii="Times New Roman" w:hAnsi="Times New Roman"/>
          <w:bCs/>
          <w:color w:val="000000"/>
          <w:sz w:val="22"/>
          <w:szCs w:val="22"/>
          <w:lang w:val="uk-UA"/>
        </w:rPr>
        <w:t>При класифікації польотів повітряних суден слід враховувати певні критерії. Так</w:t>
      </w:r>
      <w:r w:rsidR="00C71CF9">
        <w:rPr>
          <w:rFonts w:ascii="Times New Roman" w:hAnsi="Times New Roman"/>
          <w:bCs/>
          <w:color w:val="000000"/>
          <w:sz w:val="22"/>
          <w:szCs w:val="22"/>
          <w:lang w:val="uk-UA"/>
        </w:rPr>
        <w:t>,</w:t>
      </w:r>
      <w:r>
        <w:rPr>
          <w:rFonts w:ascii="Times New Roman" w:hAnsi="Times New Roman"/>
          <w:bCs/>
          <w:color w:val="000000"/>
          <w:sz w:val="22"/>
          <w:szCs w:val="22"/>
          <w:lang w:val="uk-UA"/>
        </w:rPr>
        <w:t xml:space="preserve"> типи польотів повітряних суден залеж</w:t>
      </w:r>
      <w:r w:rsidR="00C71CF9">
        <w:rPr>
          <w:rFonts w:ascii="Times New Roman" w:hAnsi="Times New Roman"/>
          <w:bCs/>
          <w:color w:val="000000"/>
          <w:sz w:val="22"/>
          <w:szCs w:val="22"/>
          <w:lang w:val="uk-UA"/>
        </w:rPr>
        <w:t>а</w:t>
      </w:r>
      <w:r>
        <w:rPr>
          <w:rFonts w:ascii="Times New Roman" w:hAnsi="Times New Roman"/>
          <w:bCs/>
          <w:color w:val="000000"/>
          <w:sz w:val="22"/>
          <w:szCs w:val="22"/>
          <w:lang w:val="uk-UA"/>
        </w:rPr>
        <w:t>ть від такого критерію, як об’єкт правового регулювання, тобто відносин, що складаються у зв’язку із здійсненням польоту</w:t>
      </w:r>
      <w:r w:rsidR="006450D7">
        <w:rPr>
          <w:rFonts w:ascii="Times New Roman" w:hAnsi="Times New Roman"/>
          <w:bCs/>
          <w:color w:val="000000"/>
          <w:sz w:val="22"/>
          <w:szCs w:val="22"/>
          <w:lang w:val="uk-UA"/>
        </w:rPr>
        <w:t>. За цим критерієм виокрем</w:t>
      </w:r>
      <w:r w:rsidR="00C71CF9">
        <w:rPr>
          <w:rFonts w:ascii="Times New Roman" w:hAnsi="Times New Roman"/>
          <w:bCs/>
          <w:color w:val="000000"/>
          <w:sz w:val="22"/>
          <w:szCs w:val="22"/>
          <w:lang w:val="uk-UA"/>
        </w:rPr>
        <w:t>люють внутрішньодержавний, поза</w:t>
      </w:r>
      <w:r w:rsidR="006450D7">
        <w:rPr>
          <w:rFonts w:ascii="Times New Roman" w:hAnsi="Times New Roman"/>
          <w:bCs/>
          <w:color w:val="000000"/>
          <w:sz w:val="22"/>
          <w:szCs w:val="22"/>
          <w:lang w:val="uk-UA"/>
        </w:rPr>
        <w:t>державний та міжнародний польоти. Типи і види польотів повітряних суден класифікуються як регулярні та нерегулярні і комерційні та некомерційні відповідно.</w:t>
      </w:r>
    </w:p>
    <w:p w:rsidR="00C33095" w:rsidRDefault="00C33095" w:rsidP="00C33095">
      <w:pPr>
        <w:autoSpaceDE w:val="0"/>
        <w:autoSpaceDN w:val="0"/>
        <w:adjustRightInd w:val="0"/>
        <w:ind w:firstLine="284"/>
        <w:jc w:val="both"/>
        <w:rPr>
          <w:rFonts w:cs="Times New Roman"/>
          <w:b/>
          <w:color w:val="auto"/>
          <w:sz w:val="22"/>
          <w:szCs w:val="22"/>
          <w:lang w:eastAsia="ru-RU"/>
        </w:rPr>
      </w:pPr>
    </w:p>
    <w:p w:rsidR="00C33095" w:rsidRPr="009354A9" w:rsidRDefault="00C33095" w:rsidP="00C33095">
      <w:pPr>
        <w:autoSpaceDE w:val="0"/>
        <w:autoSpaceDN w:val="0"/>
        <w:adjustRightInd w:val="0"/>
        <w:ind w:firstLine="284"/>
        <w:jc w:val="both"/>
        <w:rPr>
          <w:rFonts w:cs="Times New Roman"/>
          <w:color w:val="auto"/>
          <w:sz w:val="22"/>
          <w:szCs w:val="22"/>
          <w:lang w:eastAsia="ru-RU"/>
        </w:rPr>
      </w:pPr>
      <w:r w:rsidRPr="00E03989">
        <w:rPr>
          <w:rFonts w:cs="Times New Roman"/>
          <w:b/>
          <w:color w:val="auto"/>
          <w:sz w:val="22"/>
          <w:szCs w:val="22"/>
          <w:lang w:eastAsia="ru-RU"/>
        </w:rPr>
        <w:t>Джерела</w:t>
      </w:r>
      <w:r w:rsidRPr="009354A9">
        <w:rPr>
          <w:rFonts w:cs="Times New Roman"/>
          <w:color w:val="auto"/>
          <w:sz w:val="22"/>
          <w:szCs w:val="22"/>
          <w:lang w:eastAsia="ru-RU"/>
        </w:rPr>
        <w:t xml:space="preserve">: </w:t>
      </w:r>
      <w:r w:rsidRPr="00C33095">
        <w:rPr>
          <w:rFonts w:cs="Times New Roman"/>
          <w:color w:val="auto"/>
          <w:sz w:val="22"/>
          <w:szCs w:val="22"/>
          <w:lang w:eastAsia="ru-RU"/>
        </w:rPr>
        <w:t>[</w:t>
      </w:r>
      <w:r w:rsidR="006450D7">
        <w:rPr>
          <w:rFonts w:cs="Times New Roman"/>
          <w:color w:val="auto"/>
          <w:sz w:val="22"/>
          <w:szCs w:val="22"/>
          <w:lang w:eastAsia="ru-RU"/>
        </w:rPr>
        <w:t>1</w:t>
      </w:r>
      <w:r w:rsidRPr="00C33095">
        <w:rPr>
          <w:rFonts w:cs="Times New Roman"/>
          <w:color w:val="auto"/>
          <w:sz w:val="22"/>
          <w:szCs w:val="22"/>
          <w:lang w:eastAsia="ru-RU"/>
        </w:rPr>
        <w:t>]; [</w:t>
      </w:r>
      <w:r w:rsidR="006450D7">
        <w:rPr>
          <w:rFonts w:cs="Times New Roman"/>
          <w:color w:val="auto"/>
          <w:sz w:val="22"/>
          <w:szCs w:val="22"/>
          <w:lang w:eastAsia="ru-RU"/>
        </w:rPr>
        <w:t>13</w:t>
      </w:r>
      <w:r w:rsidRPr="00C33095">
        <w:rPr>
          <w:rFonts w:cs="Times New Roman"/>
          <w:color w:val="auto"/>
          <w:sz w:val="22"/>
          <w:szCs w:val="22"/>
          <w:lang w:eastAsia="ru-RU"/>
        </w:rPr>
        <w:t>]; [</w:t>
      </w:r>
      <w:r w:rsidR="006450D7">
        <w:rPr>
          <w:rFonts w:cs="Times New Roman"/>
          <w:color w:val="auto"/>
          <w:sz w:val="22"/>
          <w:szCs w:val="22"/>
          <w:lang w:eastAsia="ru-RU"/>
        </w:rPr>
        <w:t>18</w:t>
      </w:r>
      <w:r w:rsidRPr="00C33095">
        <w:rPr>
          <w:rFonts w:cs="Times New Roman"/>
          <w:color w:val="auto"/>
          <w:sz w:val="22"/>
          <w:szCs w:val="22"/>
          <w:lang w:eastAsia="ru-RU"/>
        </w:rPr>
        <w:t>]; [19]; [2</w:t>
      </w:r>
      <w:r w:rsidR="006450D7">
        <w:rPr>
          <w:rFonts w:cs="Times New Roman"/>
          <w:color w:val="auto"/>
          <w:sz w:val="22"/>
          <w:szCs w:val="22"/>
          <w:lang w:eastAsia="ru-RU"/>
        </w:rPr>
        <w:t>4</w:t>
      </w:r>
      <w:r w:rsidRPr="00C33095">
        <w:rPr>
          <w:rFonts w:cs="Times New Roman"/>
          <w:color w:val="auto"/>
          <w:sz w:val="22"/>
          <w:szCs w:val="22"/>
          <w:lang w:eastAsia="ru-RU"/>
        </w:rPr>
        <w:t>]</w:t>
      </w:r>
      <w:r w:rsidRPr="009354A9">
        <w:rPr>
          <w:rFonts w:cs="Times New Roman"/>
          <w:color w:val="auto"/>
          <w:sz w:val="22"/>
          <w:szCs w:val="22"/>
          <w:lang w:eastAsia="ru-RU"/>
        </w:rPr>
        <w:t>.</w:t>
      </w:r>
    </w:p>
    <w:p w:rsidR="00C33095" w:rsidRDefault="00C33095" w:rsidP="00C33095">
      <w:pPr>
        <w:widowControl/>
        <w:ind w:firstLine="301"/>
        <w:jc w:val="both"/>
        <w:rPr>
          <w:rFonts w:cs="Times New Roman"/>
          <w:color w:val="auto"/>
          <w:sz w:val="22"/>
          <w:szCs w:val="22"/>
          <w:lang w:eastAsia="en-US"/>
        </w:rPr>
      </w:pPr>
    </w:p>
    <w:p w:rsidR="00C33095" w:rsidRPr="00607FAA" w:rsidRDefault="00C33095" w:rsidP="00C33095">
      <w:pPr>
        <w:widowControl/>
        <w:shd w:val="clear" w:color="auto" w:fill="FFFFFF"/>
        <w:ind w:firstLine="301"/>
        <w:jc w:val="center"/>
        <w:rPr>
          <w:rFonts w:cs="Times New Roman"/>
          <w:b/>
          <w:color w:val="auto"/>
          <w:sz w:val="22"/>
          <w:szCs w:val="22"/>
          <w:lang w:eastAsia="ru-RU"/>
        </w:rPr>
      </w:pPr>
      <w:r w:rsidRPr="00607FAA">
        <w:rPr>
          <w:rFonts w:cs="Times New Roman"/>
          <w:b/>
          <w:color w:val="auto"/>
          <w:sz w:val="22"/>
          <w:szCs w:val="22"/>
          <w:lang w:eastAsia="ru-RU"/>
        </w:rPr>
        <w:t>Запитання для самоперевірки</w:t>
      </w:r>
    </w:p>
    <w:p w:rsidR="00C33095" w:rsidRDefault="00C33095" w:rsidP="00C33095">
      <w:pPr>
        <w:widowControl/>
        <w:ind w:firstLine="360"/>
        <w:jc w:val="both"/>
        <w:rPr>
          <w:rFonts w:cs="Times New Roman"/>
          <w:color w:val="auto"/>
          <w:sz w:val="22"/>
          <w:szCs w:val="22"/>
          <w:lang w:eastAsia="en-US"/>
        </w:rPr>
      </w:pPr>
      <w:r>
        <w:rPr>
          <w:rFonts w:cs="Times New Roman"/>
          <w:color w:val="auto"/>
          <w:sz w:val="22"/>
          <w:szCs w:val="22"/>
          <w:lang w:eastAsia="en-US"/>
        </w:rPr>
        <w:t xml:space="preserve">1. </w:t>
      </w:r>
      <w:r w:rsidR="00411C06">
        <w:rPr>
          <w:rFonts w:cs="Times New Roman"/>
          <w:color w:val="auto"/>
          <w:sz w:val="22"/>
          <w:szCs w:val="22"/>
          <w:lang w:eastAsia="en-US"/>
        </w:rPr>
        <w:t>Надайте нормативне визначення польоту повітряного судна та охарактеризуйте основні його режими</w:t>
      </w:r>
      <w:r>
        <w:rPr>
          <w:rFonts w:cs="Times New Roman"/>
          <w:color w:val="auto"/>
          <w:sz w:val="22"/>
          <w:szCs w:val="22"/>
          <w:lang w:eastAsia="en-US"/>
        </w:rPr>
        <w:t>.</w:t>
      </w:r>
    </w:p>
    <w:p w:rsidR="00C71CF9" w:rsidRDefault="00411C06" w:rsidP="00C33095">
      <w:pPr>
        <w:widowControl/>
        <w:ind w:firstLine="360"/>
        <w:jc w:val="both"/>
        <w:rPr>
          <w:rFonts w:cs="Times New Roman"/>
          <w:color w:val="auto"/>
          <w:sz w:val="22"/>
          <w:szCs w:val="22"/>
          <w:lang w:eastAsia="en-US"/>
        </w:rPr>
      </w:pPr>
      <w:r>
        <w:rPr>
          <w:rFonts w:cs="Times New Roman"/>
          <w:color w:val="auto"/>
          <w:sz w:val="22"/>
          <w:szCs w:val="22"/>
          <w:lang w:eastAsia="en-US"/>
        </w:rPr>
        <w:t>2. Назвіть юридичні підстави здійс</w:t>
      </w:r>
      <w:r w:rsidR="00C71CF9">
        <w:rPr>
          <w:rFonts w:cs="Times New Roman"/>
          <w:color w:val="auto"/>
          <w:sz w:val="22"/>
          <w:szCs w:val="22"/>
          <w:lang w:eastAsia="en-US"/>
        </w:rPr>
        <w:t>нення польотів повітряних суден</w:t>
      </w:r>
    </w:p>
    <w:p w:rsidR="00411C06" w:rsidRDefault="00C71CF9" w:rsidP="00C33095">
      <w:pPr>
        <w:widowControl/>
        <w:ind w:firstLine="360"/>
        <w:jc w:val="both"/>
        <w:rPr>
          <w:rFonts w:cs="Times New Roman"/>
          <w:color w:val="auto"/>
          <w:sz w:val="22"/>
          <w:szCs w:val="22"/>
          <w:lang w:eastAsia="en-US"/>
        </w:rPr>
      </w:pPr>
      <w:r>
        <w:rPr>
          <w:rFonts w:cs="Times New Roman"/>
          <w:color w:val="auto"/>
          <w:sz w:val="22"/>
          <w:szCs w:val="22"/>
          <w:lang w:eastAsia="en-US"/>
        </w:rPr>
        <w:t>3. О</w:t>
      </w:r>
      <w:r w:rsidR="00411C06">
        <w:rPr>
          <w:rFonts w:cs="Times New Roman"/>
          <w:color w:val="auto"/>
          <w:sz w:val="22"/>
          <w:szCs w:val="22"/>
          <w:lang w:eastAsia="en-US"/>
        </w:rPr>
        <w:t>характеризуйте політ повітряного судна у технічному та юридичному аспектах.</w:t>
      </w:r>
    </w:p>
    <w:p w:rsidR="00411C06" w:rsidRDefault="00C71CF9" w:rsidP="00C33095">
      <w:pPr>
        <w:widowControl/>
        <w:ind w:firstLine="360"/>
        <w:jc w:val="both"/>
        <w:rPr>
          <w:rFonts w:cs="Times New Roman"/>
          <w:color w:val="auto"/>
          <w:sz w:val="22"/>
          <w:szCs w:val="22"/>
          <w:lang w:eastAsia="en-US"/>
        </w:rPr>
      </w:pPr>
      <w:r>
        <w:rPr>
          <w:rFonts w:cs="Times New Roman"/>
          <w:color w:val="auto"/>
          <w:sz w:val="22"/>
          <w:szCs w:val="22"/>
          <w:lang w:eastAsia="en-US"/>
        </w:rPr>
        <w:t>4</w:t>
      </w:r>
      <w:r w:rsidR="00411C06">
        <w:rPr>
          <w:rFonts w:cs="Times New Roman"/>
          <w:color w:val="auto"/>
          <w:sz w:val="22"/>
          <w:szCs w:val="22"/>
          <w:lang w:eastAsia="en-US"/>
        </w:rPr>
        <w:t>. Наведіть класифікацію польотів за об’єктом правового регулювання та охарактеризуйте їх.</w:t>
      </w:r>
    </w:p>
    <w:p w:rsidR="00411C06" w:rsidRDefault="00C71CF9" w:rsidP="00C33095">
      <w:pPr>
        <w:widowControl/>
        <w:ind w:firstLine="360"/>
        <w:jc w:val="both"/>
        <w:rPr>
          <w:rFonts w:cs="Times New Roman"/>
          <w:color w:val="auto"/>
          <w:sz w:val="22"/>
          <w:szCs w:val="22"/>
          <w:lang w:eastAsia="en-US"/>
        </w:rPr>
      </w:pPr>
      <w:r>
        <w:rPr>
          <w:rFonts w:cs="Times New Roman"/>
          <w:color w:val="auto"/>
          <w:sz w:val="22"/>
          <w:szCs w:val="22"/>
          <w:lang w:eastAsia="en-US"/>
        </w:rPr>
        <w:t>5</w:t>
      </w:r>
      <w:r w:rsidR="00411C06">
        <w:rPr>
          <w:rFonts w:cs="Times New Roman"/>
          <w:color w:val="auto"/>
          <w:sz w:val="22"/>
          <w:szCs w:val="22"/>
          <w:lang w:eastAsia="en-US"/>
        </w:rPr>
        <w:t xml:space="preserve">. Наведіть </w:t>
      </w:r>
      <w:r w:rsidR="007A5273">
        <w:rPr>
          <w:rFonts w:cs="Times New Roman"/>
          <w:color w:val="auto"/>
          <w:sz w:val="22"/>
          <w:szCs w:val="22"/>
          <w:lang w:eastAsia="en-US"/>
        </w:rPr>
        <w:t xml:space="preserve">типи та види </w:t>
      </w:r>
      <w:r w:rsidR="00411C06">
        <w:rPr>
          <w:rFonts w:cs="Times New Roman"/>
          <w:color w:val="auto"/>
          <w:sz w:val="22"/>
          <w:szCs w:val="22"/>
          <w:lang w:eastAsia="en-US"/>
        </w:rPr>
        <w:t xml:space="preserve">польотів </w:t>
      </w:r>
      <w:r w:rsidR="007A5273">
        <w:rPr>
          <w:rFonts w:cs="Times New Roman"/>
          <w:color w:val="auto"/>
          <w:sz w:val="22"/>
          <w:szCs w:val="22"/>
          <w:lang w:eastAsia="en-US"/>
        </w:rPr>
        <w:t xml:space="preserve">повітряних суден </w:t>
      </w:r>
      <w:r w:rsidR="00411C06">
        <w:rPr>
          <w:rFonts w:cs="Times New Roman"/>
          <w:color w:val="auto"/>
          <w:sz w:val="22"/>
          <w:szCs w:val="22"/>
          <w:lang w:eastAsia="en-US"/>
        </w:rPr>
        <w:t>та охарактеризуйте їх</w:t>
      </w:r>
      <w:r>
        <w:rPr>
          <w:rFonts w:cs="Times New Roman"/>
          <w:color w:val="auto"/>
          <w:sz w:val="22"/>
          <w:szCs w:val="22"/>
          <w:lang w:eastAsia="en-US"/>
        </w:rPr>
        <w:t>.</w:t>
      </w:r>
    </w:p>
    <w:p w:rsidR="00581357" w:rsidRDefault="00581357" w:rsidP="00743760">
      <w:pPr>
        <w:widowControl/>
        <w:ind w:firstLine="301"/>
        <w:jc w:val="center"/>
        <w:rPr>
          <w:rFonts w:cs="Times New Roman"/>
          <w:color w:val="auto"/>
          <w:sz w:val="22"/>
          <w:szCs w:val="22"/>
          <w:lang w:eastAsia="ru-RU"/>
        </w:rPr>
      </w:pPr>
    </w:p>
    <w:p w:rsidR="00C33095" w:rsidRPr="007A5273" w:rsidRDefault="00C33095" w:rsidP="00C33095">
      <w:pPr>
        <w:widowControl/>
        <w:ind w:firstLine="301"/>
        <w:jc w:val="center"/>
        <w:rPr>
          <w:rFonts w:cs="Times New Roman"/>
          <w:color w:val="auto"/>
          <w:sz w:val="22"/>
          <w:szCs w:val="22"/>
          <w:lang w:eastAsia="en-US"/>
        </w:rPr>
      </w:pPr>
      <w:r w:rsidRPr="007A5273">
        <w:rPr>
          <w:rFonts w:cs="Times New Roman"/>
          <w:color w:val="auto"/>
          <w:sz w:val="22"/>
          <w:szCs w:val="22"/>
          <w:lang w:eastAsia="en-US"/>
        </w:rPr>
        <w:lastRenderedPageBreak/>
        <w:t xml:space="preserve">Тема 5. </w:t>
      </w:r>
      <w:r w:rsidR="001C1B44" w:rsidRPr="007A5273">
        <w:rPr>
          <w:rFonts w:cs="Times New Roman"/>
          <w:color w:val="auto"/>
          <w:sz w:val="22"/>
          <w:szCs w:val="22"/>
          <w:lang w:eastAsia="en-US"/>
        </w:rPr>
        <w:t>Авіаційні підприємства та правове регулювання їх діяльності.</w:t>
      </w:r>
    </w:p>
    <w:p w:rsidR="00C33095" w:rsidRPr="00607FAA" w:rsidRDefault="00C33095" w:rsidP="00C33095">
      <w:pPr>
        <w:widowControl/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C33095" w:rsidRPr="00607FAA" w:rsidRDefault="00C33095" w:rsidP="00C33095">
      <w:pPr>
        <w:widowControl/>
        <w:ind w:firstLine="301"/>
        <w:jc w:val="center"/>
        <w:rPr>
          <w:rFonts w:cs="Times New Roman"/>
          <w:b/>
          <w:bCs/>
          <w:color w:val="auto"/>
          <w:sz w:val="22"/>
          <w:szCs w:val="22"/>
          <w:lang w:eastAsia="ru-RU"/>
        </w:rPr>
      </w:pPr>
      <w:r w:rsidRPr="00607FAA">
        <w:rPr>
          <w:rFonts w:cs="Times New Roman"/>
          <w:b/>
          <w:bCs/>
          <w:color w:val="auto"/>
          <w:sz w:val="22"/>
          <w:szCs w:val="22"/>
          <w:lang w:eastAsia="ru-RU"/>
        </w:rPr>
        <w:t>План</w:t>
      </w:r>
    </w:p>
    <w:p w:rsidR="007A5273" w:rsidRPr="007A5273" w:rsidRDefault="007A5273" w:rsidP="00C33095">
      <w:pPr>
        <w:widowControl/>
        <w:numPr>
          <w:ilvl w:val="0"/>
          <w:numId w:val="10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7A5273">
        <w:rPr>
          <w:rFonts w:cs="Times New Roman"/>
          <w:color w:val="auto"/>
          <w:sz w:val="22"/>
          <w:szCs w:val="22"/>
          <w:lang w:eastAsia="en-US"/>
        </w:rPr>
        <w:t>Поняття</w:t>
      </w:r>
      <w:r>
        <w:rPr>
          <w:rFonts w:cs="Times New Roman"/>
          <w:color w:val="auto"/>
          <w:sz w:val="22"/>
          <w:szCs w:val="22"/>
          <w:lang w:eastAsia="en-US"/>
        </w:rPr>
        <w:t xml:space="preserve"> та види </w:t>
      </w:r>
      <w:r w:rsidRPr="007A5273">
        <w:rPr>
          <w:rFonts w:cs="Times New Roman"/>
          <w:color w:val="auto"/>
          <w:sz w:val="22"/>
          <w:szCs w:val="22"/>
          <w:lang w:eastAsia="en-US"/>
        </w:rPr>
        <w:t>авіапідприємств за законодавством України.</w:t>
      </w:r>
    </w:p>
    <w:p w:rsidR="007A5273" w:rsidRPr="007A5273" w:rsidRDefault="001C1B44" w:rsidP="00C33095">
      <w:pPr>
        <w:widowControl/>
        <w:numPr>
          <w:ilvl w:val="0"/>
          <w:numId w:val="10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7A5273">
        <w:rPr>
          <w:rFonts w:cs="Times New Roman"/>
          <w:color w:val="auto"/>
          <w:sz w:val="22"/>
          <w:szCs w:val="22"/>
          <w:lang w:eastAsia="en-US"/>
        </w:rPr>
        <w:t>Державне регулювання діяльності авіапідприємств.</w:t>
      </w:r>
    </w:p>
    <w:p w:rsidR="007A5273" w:rsidRPr="007A5273" w:rsidRDefault="001C1B44" w:rsidP="00C33095">
      <w:pPr>
        <w:widowControl/>
        <w:numPr>
          <w:ilvl w:val="0"/>
          <w:numId w:val="10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7A5273">
        <w:rPr>
          <w:rFonts w:cs="Times New Roman"/>
          <w:color w:val="auto"/>
          <w:sz w:val="22"/>
          <w:szCs w:val="22"/>
          <w:lang w:eastAsia="en-US"/>
        </w:rPr>
        <w:t xml:space="preserve">Правовий режим національних </w:t>
      </w:r>
      <w:r w:rsidR="007A5273">
        <w:rPr>
          <w:rFonts w:cs="Times New Roman"/>
          <w:color w:val="auto"/>
          <w:sz w:val="22"/>
          <w:szCs w:val="22"/>
          <w:lang w:eastAsia="en-US"/>
        </w:rPr>
        <w:t xml:space="preserve">та </w:t>
      </w:r>
      <w:r w:rsidRPr="007A5273">
        <w:rPr>
          <w:rFonts w:cs="Times New Roman"/>
          <w:color w:val="auto"/>
          <w:sz w:val="22"/>
          <w:szCs w:val="22"/>
          <w:lang w:eastAsia="en-US"/>
        </w:rPr>
        <w:t>міжнародних повітряних сполучень.</w:t>
      </w:r>
    </w:p>
    <w:p w:rsidR="00C33095" w:rsidRPr="007A5273" w:rsidRDefault="001C1B44" w:rsidP="00C33095">
      <w:pPr>
        <w:widowControl/>
        <w:numPr>
          <w:ilvl w:val="0"/>
          <w:numId w:val="10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7A5273">
        <w:rPr>
          <w:rFonts w:cs="Times New Roman"/>
          <w:color w:val="auto"/>
          <w:sz w:val="22"/>
          <w:szCs w:val="22"/>
          <w:lang w:eastAsia="en-US"/>
        </w:rPr>
        <w:t>Юридична відповідальність авіапідприємств.</w:t>
      </w:r>
    </w:p>
    <w:p w:rsidR="00C33095" w:rsidRPr="003E6FC3" w:rsidRDefault="00C33095" w:rsidP="00C33095">
      <w:pPr>
        <w:widowControl/>
        <w:tabs>
          <w:tab w:val="left" w:pos="426"/>
        </w:tabs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C33095" w:rsidRDefault="00C33095" w:rsidP="00C33095">
      <w:pPr>
        <w:widowControl/>
        <w:tabs>
          <w:tab w:val="left" w:pos="426"/>
        </w:tabs>
        <w:ind w:firstLine="301"/>
        <w:jc w:val="center"/>
        <w:rPr>
          <w:rFonts w:cs="Times New Roman"/>
          <w:b/>
          <w:color w:val="auto"/>
          <w:sz w:val="22"/>
          <w:szCs w:val="22"/>
          <w:lang w:eastAsia="en-US"/>
        </w:rPr>
      </w:pPr>
      <w:r>
        <w:rPr>
          <w:rFonts w:cs="Times New Roman"/>
          <w:b/>
          <w:color w:val="auto"/>
          <w:sz w:val="22"/>
          <w:szCs w:val="22"/>
          <w:lang w:eastAsia="en-US"/>
        </w:rPr>
        <w:t>Методичні рекомендації</w:t>
      </w:r>
    </w:p>
    <w:p w:rsidR="00C33095" w:rsidRPr="00607FAA" w:rsidRDefault="00C33095" w:rsidP="00C33095">
      <w:pPr>
        <w:widowControl/>
        <w:tabs>
          <w:tab w:val="left" w:pos="426"/>
        </w:tabs>
        <w:ind w:firstLine="301"/>
        <w:jc w:val="center"/>
        <w:rPr>
          <w:rFonts w:cs="Times New Roman"/>
          <w:b/>
          <w:color w:val="auto"/>
          <w:sz w:val="22"/>
          <w:szCs w:val="22"/>
          <w:lang w:eastAsia="en-US"/>
        </w:rPr>
      </w:pPr>
    </w:p>
    <w:p w:rsidR="00C33095" w:rsidRDefault="00C33095" w:rsidP="00C33095">
      <w:pPr>
        <w:pStyle w:val="30"/>
        <w:spacing w:after="0" w:line="240" w:lineRule="auto"/>
        <w:ind w:left="0" w:firstLine="360"/>
        <w:jc w:val="both"/>
        <w:rPr>
          <w:rFonts w:ascii="Times New Roman" w:hAnsi="Times New Roman"/>
          <w:b/>
          <w:sz w:val="22"/>
          <w:szCs w:val="22"/>
          <w:lang w:val="uk-UA" w:eastAsia="en-US"/>
        </w:rPr>
      </w:pPr>
      <w:r>
        <w:rPr>
          <w:rFonts w:ascii="Times New Roman" w:hAnsi="Times New Roman"/>
          <w:b/>
          <w:sz w:val="22"/>
          <w:szCs w:val="22"/>
          <w:lang w:val="uk-UA" w:eastAsia="en-US"/>
        </w:rPr>
        <w:t xml:space="preserve">1. </w:t>
      </w:r>
      <w:r w:rsidR="007A5273" w:rsidRPr="007A5273">
        <w:rPr>
          <w:rFonts w:ascii="Times New Roman" w:hAnsi="Times New Roman"/>
          <w:b/>
          <w:sz w:val="22"/>
          <w:szCs w:val="22"/>
          <w:lang w:val="uk-UA" w:eastAsia="en-US"/>
        </w:rPr>
        <w:t>Поняття та види авіапідприємств за законодавством України.</w:t>
      </w:r>
    </w:p>
    <w:p w:rsidR="007A5273" w:rsidRDefault="007A5273" w:rsidP="00C33095">
      <w:pPr>
        <w:widowControl/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>При підготовці відповіді на це запитання слід ознайомитися з визначенням підприємства, що надається в Господарському кодексі України та авіапідприємства, що міститься в національних нормативно-правових актах. На підставі чого надати власне визначення авіапідприємства.</w:t>
      </w:r>
    </w:p>
    <w:p w:rsidR="00C33095" w:rsidRDefault="00C33095" w:rsidP="00C33095">
      <w:pPr>
        <w:widowControl/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C33095" w:rsidRPr="007A5273" w:rsidRDefault="00C33095" w:rsidP="00C33095">
      <w:pPr>
        <w:widowControl/>
        <w:ind w:firstLine="301"/>
        <w:jc w:val="both"/>
        <w:rPr>
          <w:rFonts w:cs="Times New Roman"/>
          <w:b/>
          <w:color w:val="auto"/>
          <w:sz w:val="22"/>
          <w:szCs w:val="22"/>
          <w:lang w:eastAsia="en-US"/>
        </w:rPr>
      </w:pPr>
      <w:r w:rsidRPr="007A5273">
        <w:rPr>
          <w:rFonts w:cs="Times New Roman"/>
          <w:b/>
          <w:color w:val="auto"/>
          <w:sz w:val="22"/>
          <w:szCs w:val="22"/>
          <w:lang w:eastAsia="en-US"/>
        </w:rPr>
        <w:t xml:space="preserve">2. </w:t>
      </w:r>
      <w:r w:rsidR="007A5273" w:rsidRPr="007A5273">
        <w:rPr>
          <w:rFonts w:cs="Times New Roman"/>
          <w:b/>
          <w:color w:val="auto"/>
          <w:sz w:val="22"/>
          <w:szCs w:val="22"/>
          <w:lang w:eastAsia="en-US"/>
        </w:rPr>
        <w:t>Державне регулювання діяльності авіапідприємств</w:t>
      </w:r>
      <w:r w:rsidRPr="007A5273">
        <w:rPr>
          <w:rFonts w:cs="Times New Roman"/>
          <w:b/>
          <w:color w:val="auto"/>
          <w:sz w:val="22"/>
          <w:szCs w:val="22"/>
          <w:lang w:eastAsia="en-US"/>
        </w:rPr>
        <w:t>.</w:t>
      </w:r>
    </w:p>
    <w:p w:rsidR="00C65330" w:rsidRDefault="00C65330" w:rsidP="00C33095">
      <w:pPr>
        <w:widowControl/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>Державне регулювання діяльності авіапідприємств полягає в цілеспрямованому впливі з боку державних органів на авіапідприємства. Цей вплив проявляється у застосуванні правових, економічних, соціальних засобів. Дієвим елементом державного регулювання є право. За допомогою нормативно-правових актів різної юридичної сили здійснюється правовий вплив на відносини щодо використання повітряних суден експлуатантами, організації та використання повітряного простору, такі, що пов’язані з ремонтом та виготовленням авіаційної техніки тощо.</w:t>
      </w:r>
    </w:p>
    <w:p w:rsidR="00C33095" w:rsidRDefault="00C33095" w:rsidP="00C33095">
      <w:pPr>
        <w:widowControl/>
        <w:ind w:firstLine="301"/>
        <w:jc w:val="both"/>
        <w:rPr>
          <w:rFonts w:cs="Times New Roman"/>
          <w:color w:val="auto"/>
          <w:sz w:val="22"/>
          <w:szCs w:val="22"/>
          <w:lang w:eastAsia="ru-RU"/>
        </w:rPr>
      </w:pPr>
    </w:p>
    <w:p w:rsidR="00C33095" w:rsidRPr="00C33095" w:rsidRDefault="00C33095" w:rsidP="00C33095">
      <w:pPr>
        <w:widowControl/>
        <w:ind w:firstLine="301"/>
        <w:jc w:val="both"/>
        <w:rPr>
          <w:rFonts w:cs="Times New Roman"/>
          <w:b/>
          <w:bCs/>
          <w:color w:val="auto"/>
          <w:sz w:val="22"/>
          <w:szCs w:val="22"/>
          <w:lang w:eastAsia="ru-RU"/>
        </w:rPr>
      </w:pPr>
      <w:r w:rsidRPr="00C33095">
        <w:rPr>
          <w:rFonts w:cs="Times New Roman"/>
          <w:b/>
          <w:bCs/>
          <w:color w:val="auto"/>
          <w:sz w:val="22"/>
          <w:szCs w:val="22"/>
          <w:lang w:eastAsia="ru-RU"/>
        </w:rPr>
        <w:t xml:space="preserve">3. </w:t>
      </w:r>
      <w:r w:rsidR="00C65330" w:rsidRPr="00C65330">
        <w:rPr>
          <w:rFonts w:cs="Times New Roman"/>
          <w:b/>
          <w:bCs/>
          <w:color w:val="auto"/>
          <w:sz w:val="22"/>
          <w:szCs w:val="22"/>
          <w:lang w:eastAsia="ru-RU"/>
        </w:rPr>
        <w:t>Правовий режим національних та міжнародних повітряних сполучень</w:t>
      </w:r>
      <w:r>
        <w:rPr>
          <w:rFonts w:cs="Times New Roman"/>
          <w:b/>
          <w:bCs/>
          <w:color w:val="auto"/>
          <w:sz w:val="22"/>
          <w:szCs w:val="22"/>
          <w:lang w:eastAsia="ru-RU"/>
        </w:rPr>
        <w:t>.</w:t>
      </w:r>
    </w:p>
    <w:p w:rsidR="001E53CF" w:rsidRDefault="00F2391A" w:rsidP="00C33095">
      <w:pPr>
        <w:ind w:firstLine="284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 xml:space="preserve">При визначенні правового режиму національних та міжнародних повітряних сполучень слід ознайомитися з відповідними розділами Повітряного кодексу України та підзаконними нормативними актами, що встановлюють відповідні правові режими. </w:t>
      </w:r>
      <w:r w:rsidR="00C33095" w:rsidRPr="00C33095">
        <w:rPr>
          <w:rFonts w:cs="Times New Roman"/>
          <w:bCs/>
          <w:color w:val="auto"/>
          <w:sz w:val="22"/>
          <w:szCs w:val="22"/>
          <w:lang w:eastAsia="ru-RU"/>
        </w:rPr>
        <w:t xml:space="preserve">Інтегруючись до мiжнародного </w:t>
      </w:r>
      <w:r>
        <w:rPr>
          <w:rFonts w:cs="Times New Roman"/>
          <w:bCs/>
          <w:color w:val="auto"/>
          <w:sz w:val="22"/>
          <w:szCs w:val="22"/>
          <w:lang w:eastAsia="ru-RU"/>
        </w:rPr>
        <w:t xml:space="preserve">авіаційного </w:t>
      </w:r>
      <w:r w:rsidR="00C33095" w:rsidRPr="00C33095">
        <w:rPr>
          <w:rFonts w:cs="Times New Roman"/>
          <w:bCs/>
          <w:color w:val="auto"/>
          <w:sz w:val="22"/>
          <w:szCs w:val="22"/>
          <w:lang w:eastAsia="ru-RU"/>
        </w:rPr>
        <w:t xml:space="preserve">спiвробiтництва, </w:t>
      </w:r>
      <w:r>
        <w:rPr>
          <w:rFonts w:cs="Times New Roman"/>
          <w:bCs/>
          <w:color w:val="auto"/>
          <w:sz w:val="22"/>
          <w:szCs w:val="22"/>
          <w:lang w:eastAsia="ru-RU"/>
        </w:rPr>
        <w:t xml:space="preserve">міжнародні повітряні сполучення встановлюються на підставі двосторонніх угод між урядом України та </w:t>
      </w:r>
      <w:r w:rsidR="001E53CF">
        <w:rPr>
          <w:rFonts w:cs="Times New Roman"/>
          <w:bCs/>
          <w:color w:val="auto"/>
          <w:sz w:val="22"/>
          <w:szCs w:val="22"/>
          <w:lang w:eastAsia="ru-RU"/>
        </w:rPr>
        <w:t>урядами інших держав, а також на підставі багатосторонніх угод.</w:t>
      </w:r>
    </w:p>
    <w:p w:rsidR="00711C1E" w:rsidRDefault="00711C1E" w:rsidP="00C33095">
      <w:pPr>
        <w:ind w:firstLine="284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711C1E" w:rsidRPr="00711C1E" w:rsidRDefault="00711C1E" w:rsidP="00711C1E">
      <w:pPr>
        <w:widowControl/>
        <w:ind w:firstLine="284"/>
        <w:jc w:val="both"/>
        <w:rPr>
          <w:rFonts w:cs="Times New Roman"/>
          <w:b/>
          <w:bCs/>
          <w:color w:val="auto"/>
          <w:sz w:val="22"/>
          <w:szCs w:val="22"/>
          <w:lang w:eastAsia="ru-RU"/>
        </w:rPr>
      </w:pPr>
      <w:r w:rsidRPr="00711C1E">
        <w:rPr>
          <w:rFonts w:cs="Times New Roman"/>
          <w:b/>
          <w:bCs/>
          <w:color w:val="auto"/>
          <w:sz w:val="22"/>
          <w:szCs w:val="22"/>
          <w:lang w:eastAsia="ru-RU"/>
        </w:rPr>
        <w:t xml:space="preserve">4. </w:t>
      </w:r>
      <w:r w:rsidR="001E53CF" w:rsidRPr="001E53CF">
        <w:rPr>
          <w:rFonts w:cs="Times New Roman"/>
          <w:b/>
          <w:bCs/>
          <w:color w:val="auto"/>
          <w:sz w:val="22"/>
          <w:szCs w:val="22"/>
          <w:lang w:eastAsia="ru-RU"/>
        </w:rPr>
        <w:t>Юридична відповідальність авіапідприємств</w:t>
      </w:r>
      <w:r w:rsidRPr="00711C1E">
        <w:rPr>
          <w:rFonts w:cs="Times New Roman"/>
          <w:b/>
          <w:bCs/>
          <w:color w:val="auto"/>
          <w:sz w:val="22"/>
          <w:szCs w:val="22"/>
          <w:lang w:eastAsia="ru-RU"/>
        </w:rPr>
        <w:t>.</w:t>
      </w:r>
    </w:p>
    <w:p w:rsidR="00211553" w:rsidRDefault="001E53CF" w:rsidP="00711C1E">
      <w:pPr>
        <w:ind w:firstLine="284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 xml:space="preserve">При підготовці до відповіді слід опрацювати загальні положення теорії права щодо юридичної відповідальності взагалі та юридичних осіб (підприємств) зокрема. Також слід опрацювати Розділ </w:t>
      </w:r>
      <w:r w:rsidR="00211553">
        <w:rPr>
          <w:rFonts w:cs="Times New Roman"/>
          <w:bCs/>
          <w:color w:val="auto"/>
          <w:sz w:val="22"/>
          <w:szCs w:val="22"/>
          <w:lang w:eastAsia="ru-RU"/>
        </w:rPr>
        <w:t>Х</w:t>
      </w:r>
      <w:r w:rsidR="00211553" w:rsidRPr="00211553">
        <w:rPr>
          <w:rFonts w:cs="Times New Roman"/>
          <w:bCs/>
          <w:color w:val="auto"/>
          <w:sz w:val="22"/>
          <w:szCs w:val="22"/>
          <w:lang w:eastAsia="ru-RU"/>
        </w:rPr>
        <w:t>V</w:t>
      </w:r>
      <w:r w:rsidR="00211553">
        <w:rPr>
          <w:rFonts w:cs="Times New Roman"/>
          <w:bCs/>
          <w:color w:val="auto"/>
          <w:sz w:val="22"/>
          <w:szCs w:val="22"/>
          <w:lang w:eastAsia="ru-RU"/>
        </w:rPr>
        <w:t>ІІІ Повітряного кодексу України щодо ф</w:t>
      </w:r>
      <w:r w:rsidR="00211553" w:rsidRPr="00211553">
        <w:rPr>
          <w:rFonts w:cs="Times New Roman"/>
          <w:bCs/>
          <w:color w:val="auto"/>
          <w:sz w:val="22"/>
          <w:szCs w:val="22"/>
          <w:lang w:eastAsia="ru-RU"/>
        </w:rPr>
        <w:t xml:space="preserve">інансових санкцій, що застосовуються до юридичних осіб </w:t>
      </w:r>
      <w:r w:rsidR="00211553" w:rsidRPr="00211553">
        <w:rPr>
          <w:rFonts w:cs="Times New Roman"/>
          <w:bCs/>
          <w:color w:val="auto"/>
          <w:sz w:val="22"/>
          <w:szCs w:val="22"/>
          <w:lang w:eastAsia="ru-RU"/>
        </w:rPr>
        <w:sym w:font="Symbol" w:char="F02D"/>
      </w:r>
      <w:r w:rsidR="00211553" w:rsidRPr="00211553">
        <w:rPr>
          <w:rFonts w:cs="Times New Roman"/>
          <w:bCs/>
          <w:color w:val="auto"/>
          <w:sz w:val="22"/>
          <w:szCs w:val="22"/>
          <w:lang w:eastAsia="ru-RU"/>
        </w:rPr>
        <w:t xml:space="preserve"> суб’єктів авіаційної діяльності</w:t>
      </w:r>
      <w:r w:rsidR="00211553">
        <w:rPr>
          <w:rFonts w:cs="Times New Roman"/>
          <w:bCs/>
          <w:color w:val="auto"/>
          <w:sz w:val="22"/>
          <w:szCs w:val="22"/>
          <w:lang w:eastAsia="ru-RU"/>
        </w:rPr>
        <w:t>.</w:t>
      </w:r>
    </w:p>
    <w:p w:rsidR="00C33095" w:rsidRPr="006A257D" w:rsidRDefault="00C33095" w:rsidP="00C33095">
      <w:pPr>
        <w:autoSpaceDE w:val="0"/>
        <w:autoSpaceDN w:val="0"/>
        <w:adjustRightInd w:val="0"/>
        <w:jc w:val="both"/>
      </w:pPr>
    </w:p>
    <w:p w:rsidR="00711C1E" w:rsidRPr="00711C1E" w:rsidRDefault="00711C1E" w:rsidP="00711C1E">
      <w:pPr>
        <w:autoSpaceDE w:val="0"/>
        <w:autoSpaceDN w:val="0"/>
        <w:adjustRightInd w:val="0"/>
        <w:ind w:firstLine="284"/>
        <w:jc w:val="both"/>
        <w:rPr>
          <w:rFonts w:cs="Times New Roman"/>
          <w:color w:val="auto"/>
          <w:sz w:val="22"/>
          <w:szCs w:val="22"/>
          <w:lang w:eastAsia="ru-RU"/>
        </w:rPr>
      </w:pPr>
      <w:r w:rsidRPr="00711C1E">
        <w:rPr>
          <w:rFonts w:cs="Times New Roman"/>
          <w:b/>
          <w:color w:val="auto"/>
          <w:sz w:val="22"/>
          <w:szCs w:val="22"/>
          <w:lang w:eastAsia="ru-RU"/>
        </w:rPr>
        <w:t xml:space="preserve">Джерела: </w:t>
      </w:r>
      <w:r w:rsidRPr="00711C1E">
        <w:rPr>
          <w:rFonts w:cs="Times New Roman"/>
          <w:color w:val="auto"/>
          <w:sz w:val="22"/>
          <w:szCs w:val="22"/>
          <w:lang w:eastAsia="ru-RU"/>
        </w:rPr>
        <w:t>[</w:t>
      </w:r>
      <w:r w:rsidR="00211553">
        <w:rPr>
          <w:rFonts w:cs="Times New Roman"/>
          <w:color w:val="auto"/>
          <w:sz w:val="22"/>
          <w:szCs w:val="22"/>
          <w:lang w:eastAsia="ru-RU"/>
        </w:rPr>
        <w:t>1</w:t>
      </w:r>
      <w:r w:rsidRPr="00711C1E">
        <w:rPr>
          <w:rFonts w:cs="Times New Roman"/>
          <w:color w:val="auto"/>
          <w:sz w:val="22"/>
          <w:szCs w:val="22"/>
          <w:lang w:eastAsia="ru-RU"/>
        </w:rPr>
        <w:t xml:space="preserve">]; </w:t>
      </w:r>
      <w:r w:rsidR="00400A52" w:rsidRPr="00711C1E">
        <w:rPr>
          <w:rFonts w:cs="Times New Roman"/>
          <w:color w:val="auto"/>
          <w:sz w:val="22"/>
          <w:szCs w:val="22"/>
          <w:lang w:eastAsia="ru-RU"/>
        </w:rPr>
        <w:t>[</w:t>
      </w:r>
      <w:r w:rsidR="00400A52">
        <w:rPr>
          <w:rFonts w:cs="Times New Roman"/>
          <w:color w:val="auto"/>
          <w:sz w:val="22"/>
          <w:szCs w:val="22"/>
          <w:lang w:eastAsia="ru-RU"/>
        </w:rPr>
        <w:t>9</w:t>
      </w:r>
      <w:r w:rsidR="00400A52" w:rsidRPr="00711C1E">
        <w:rPr>
          <w:rFonts w:cs="Times New Roman"/>
          <w:color w:val="auto"/>
          <w:sz w:val="22"/>
          <w:szCs w:val="22"/>
          <w:lang w:eastAsia="ru-RU"/>
        </w:rPr>
        <w:t>]; [</w:t>
      </w:r>
      <w:r w:rsidR="00400A52">
        <w:rPr>
          <w:rFonts w:cs="Times New Roman"/>
          <w:color w:val="auto"/>
          <w:sz w:val="22"/>
          <w:szCs w:val="22"/>
          <w:lang w:eastAsia="ru-RU"/>
        </w:rPr>
        <w:t>1</w:t>
      </w:r>
      <w:r w:rsidR="00CE238C">
        <w:rPr>
          <w:rFonts w:cs="Times New Roman"/>
          <w:color w:val="auto"/>
          <w:sz w:val="22"/>
          <w:szCs w:val="22"/>
          <w:lang w:eastAsia="ru-RU"/>
        </w:rPr>
        <w:t>0</w:t>
      </w:r>
      <w:r w:rsidR="00400A52" w:rsidRPr="00711C1E">
        <w:rPr>
          <w:rFonts w:cs="Times New Roman"/>
          <w:color w:val="auto"/>
          <w:sz w:val="22"/>
          <w:szCs w:val="22"/>
          <w:lang w:eastAsia="ru-RU"/>
        </w:rPr>
        <w:t xml:space="preserve">]. </w:t>
      </w:r>
      <w:r w:rsidRPr="00711C1E">
        <w:rPr>
          <w:rFonts w:cs="Times New Roman"/>
          <w:color w:val="auto"/>
          <w:sz w:val="22"/>
          <w:szCs w:val="22"/>
          <w:lang w:eastAsia="ru-RU"/>
        </w:rPr>
        <w:t>[</w:t>
      </w:r>
      <w:r w:rsidR="00211553">
        <w:rPr>
          <w:rFonts w:cs="Times New Roman"/>
          <w:color w:val="auto"/>
          <w:sz w:val="22"/>
          <w:szCs w:val="22"/>
          <w:lang w:eastAsia="ru-RU"/>
        </w:rPr>
        <w:t>1</w:t>
      </w:r>
      <w:r w:rsidR="00CE238C">
        <w:rPr>
          <w:rFonts w:cs="Times New Roman"/>
          <w:color w:val="auto"/>
          <w:sz w:val="22"/>
          <w:szCs w:val="22"/>
          <w:lang w:eastAsia="ru-RU"/>
        </w:rPr>
        <w:t>8</w:t>
      </w:r>
      <w:r w:rsidRPr="00711C1E">
        <w:rPr>
          <w:rFonts w:cs="Times New Roman"/>
          <w:color w:val="auto"/>
          <w:sz w:val="22"/>
          <w:szCs w:val="22"/>
          <w:lang w:eastAsia="ru-RU"/>
        </w:rPr>
        <w:t>]; [</w:t>
      </w:r>
      <w:r w:rsidR="00211553">
        <w:rPr>
          <w:rFonts w:cs="Times New Roman"/>
          <w:color w:val="auto"/>
          <w:sz w:val="22"/>
          <w:szCs w:val="22"/>
          <w:lang w:eastAsia="ru-RU"/>
        </w:rPr>
        <w:t>2</w:t>
      </w:r>
      <w:r w:rsidR="00CE238C">
        <w:rPr>
          <w:rFonts w:cs="Times New Roman"/>
          <w:color w:val="auto"/>
          <w:sz w:val="22"/>
          <w:szCs w:val="22"/>
          <w:lang w:eastAsia="ru-RU"/>
        </w:rPr>
        <w:t>3</w:t>
      </w:r>
      <w:r w:rsidRPr="00711C1E">
        <w:rPr>
          <w:rFonts w:cs="Times New Roman"/>
          <w:color w:val="auto"/>
          <w:sz w:val="22"/>
          <w:szCs w:val="22"/>
          <w:lang w:eastAsia="ru-RU"/>
        </w:rPr>
        <w:t>].</w:t>
      </w:r>
    </w:p>
    <w:p w:rsidR="00C33095" w:rsidRDefault="00C33095" w:rsidP="00C33095">
      <w:pPr>
        <w:widowControl/>
        <w:ind w:firstLine="301"/>
        <w:jc w:val="both"/>
        <w:rPr>
          <w:rFonts w:cs="Times New Roman"/>
          <w:color w:val="auto"/>
          <w:sz w:val="22"/>
          <w:szCs w:val="22"/>
          <w:lang w:eastAsia="ru-RU"/>
        </w:rPr>
      </w:pPr>
    </w:p>
    <w:p w:rsidR="00711C1E" w:rsidRPr="00607FAA" w:rsidRDefault="00711C1E" w:rsidP="00711C1E">
      <w:pPr>
        <w:widowControl/>
        <w:shd w:val="clear" w:color="auto" w:fill="FFFFFF"/>
        <w:ind w:firstLine="301"/>
        <w:jc w:val="center"/>
        <w:rPr>
          <w:rFonts w:cs="Times New Roman"/>
          <w:b/>
          <w:color w:val="auto"/>
          <w:sz w:val="22"/>
          <w:szCs w:val="22"/>
          <w:lang w:eastAsia="ru-RU"/>
        </w:rPr>
      </w:pPr>
      <w:r w:rsidRPr="00607FAA">
        <w:rPr>
          <w:rFonts w:cs="Times New Roman"/>
          <w:b/>
          <w:color w:val="auto"/>
          <w:sz w:val="22"/>
          <w:szCs w:val="22"/>
          <w:lang w:eastAsia="ru-RU"/>
        </w:rPr>
        <w:t>Запитання для самоперевірки</w:t>
      </w:r>
    </w:p>
    <w:p w:rsidR="00C65330" w:rsidRPr="007A5273" w:rsidRDefault="00C65330" w:rsidP="00C84067">
      <w:pPr>
        <w:widowControl/>
        <w:numPr>
          <w:ilvl w:val="0"/>
          <w:numId w:val="30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7A5273">
        <w:rPr>
          <w:rFonts w:cs="Times New Roman"/>
          <w:color w:val="auto"/>
          <w:sz w:val="22"/>
          <w:szCs w:val="22"/>
          <w:lang w:eastAsia="en-US"/>
        </w:rPr>
        <w:t>Поняття</w:t>
      </w:r>
      <w:r>
        <w:rPr>
          <w:rFonts w:cs="Times New Roman"/>
          <w:color w:val="auto"/>
          <w:sz w:val="22"/>
          <w:szCs w:val="22"/>
          <w:lang w:eastAsia="en-US"/>
        </w:rPr>
        <w:t xml:space="preserve"> та види </w:t>
      </w:r>
      <w:r w:rsidRPr="007A5273">
        <w:rPr>
          <w:rFonts w:cs="Times New Roman"/>
          <w:color w:val="auto"/>
          <w:sz w:val="22"/>
          <w:szCs w:val="22"/>
          <w:lang w:eastAsia="en-US"/>
        </w:rPr>
        <w:t>авіапідприємств за законодавством України.</w:t>
      </w:r>
    </w:p>
    <w:p w:rsidR="00C65330" w:rsidRPr="007A5273" w:rsidRDefault="00C65330" w:rsidP="00C84067">
      <w:pPr>
        <w:widowControl/>
        <w:numPr>
          <w:ilvl w:val="0"/>
          <w:numId w:val="30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7A5273">
        <w:rPr>
          <w:rFonts w:cs="Times New Roman"/>
          <w:color w:val="auto"/>
          <w:sz w:val="22"/>
          <w:szCs w:val="22"/>
          <w:lang w:eastAsia="en-US"/>
        </w:rPr>
        <w:t>Державне регулювання діяльності авіапідприємств.</w:t>
      </w:r>
    </w:p>
    <w:p w:rsidR="00C65330" w:rsidRPr="007A5273" w:rsidRDefault="00C65330" w:rsidP="00C84067">
      <w:pPr>
        <w:widowControl/>
        <w:numPr>
          <w:ilvl w:val="0"/>
          <w:numId w:val="30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7A5273">
        <w:rPr>
          <w:rFonts w:cs="Times New Roman"/>
          <w:color w:val="auto"/>
          <w:sz w:val="22"/>
          <w:szCs w:val="22"/>
          <w:lang w:eastAsia="en-US"/>
        </w:rPr>
        <w:t xml:space="preserve">Правовий режим національних </w:t>
      </w:r>
      <w:r>
        <w:rPr>
          <w:rFonts w:cs="Times New Roman"/>
          <w:color w:val="auto"/>
          <w:sz w:val="22"/>
          <w:szCs w:val="22"/>
          <w:lang w:eastAsia="en-US"/>
        </w:rPr>
        <w:t xml:space="preserve">та </w:t>
      </w:r>
      <w:r w:rsidRPr="007A5273">
        <w:rPr>
          <w:rFonts w:cs="Times New Roman"/>
          <w:color w:val="auto"/>
          <w:sz w:val="22"/>
          <w:szCs w:val="22"/>
          <w:lang w:eastAsia="en-US"/>
        </w:rPr>
        <w:t>міжнародних повітряних сполучень.</w:t>
      </w:r>
    </w:p>
    <w:p w:rsidR="00C65330" w:rsidRPr="007A5273" w:rsidRDefault="00C65330" w:rsidP="00C84067">
      <w:pPr>
        <w:widowControl/>
        <w:numPr>
          <w:ilvl w:val="0"/>
          <w:numId w:val="30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7A5273">
        <w:rPr>
          <w:rFonts w:cs="Times New Roman"/>
          <w:color w:val="auto"/>
          <w:sz w:val="22"/>
          <w:szCs w:val="22"/>
          <w:lang w:eastAsia="en-US"/>
        </w:rPr>
        <w:t>Комерційні договори між авіаперевізниками щодо регулювання повітряних сполучень.</w:t>
      </w:r>
    </w:p>
    <w:p w:rsidR="00C65330" w:rsidRPr="007A5273" w:rsidRDefault="00C65330" w:rsidP="00C84067">
      <w:pPr>
        <w:widowControl/>
        <w:numPr>
          <w:ilvl w:val="0"/>
          <w:numId w:val="30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7A5273">
        <w:rPr>
          <w:rFonts w:cs="Times New Roman"/>
          <w:color w:val="auto"/>
          <w:sz w:val="22"/>
          <w:szCs w:val="22"/>
          <w:lang w:eastAsia="en-US"/>
        </w:rPr>
        <w:t>Юридична відповідальність авіапідприємств.</w:t>
      </w:r>
    </w:p>
    <w:p w:rsidR="00C33095" w:rsidRDefault="00C33095" w:rsidP="00C33095">
      <w:pPr>
        <w:widowControl/>
        <w:ind w:firstLine="301"/>
        <w:jc w:val="both"/>
        <w:rPr>
          <w:rFonts w:cs="Times New Roman"/>
          <w:color w:val="auto"/>
          <w:sz w:val="22"/>
          <w:szCs w:val="22"/>
          <w:lang w:eastAsia="ru-RU"/>
        </w:rPr>
      </w:pPr>
    </w:p>
    <w:p w:rsidR="00D9464F" w:rsidRPr="005F78D1" w:rsidRDefault="00D9464F" w:rsidP="00D9464F">
      <w:pPr>
        <w:widowControl/>
        <w:ind w:firstLine="301"/>
        <w:jc w:val="center"/>
        <w:rPr>
          <w:rFonts w:cs="Times New Roman"/>
          <w:bCs/>
          <w:color w:val="auto"/>
          <w:sz w:val="22"/>
          <w:szCs w:val="22"/>
          <w:lang w:eastAsia="ru-RU"/>
        </w:rPr>
      </w:pPr>
      <w:r w:rsidRPr="005F78D1">
        <w:rPr>
          <w:rFonts w:cs="Times New Roman"/>
          <w:bCs/>
          <w:color w:val="auto"/>
          <w:sz w:val="22"/>
          <w:szCs w:val="22"/>
          <w:lang w:eastAsia="ru-RU"/>
        </w:rPr>
        <w:t xml:space="preserve">Тема </w:t>
      </w:r>
      <w:r>
        <w:rPr>
          <w:rFonts w:cs="Times New Roman"/>
          <w:bCs/>
          <w:color w:val="auto"/>
          <w:sz w:val="22"/>
          <w:szCs w:val="22"/>
          <w:lang w:eastAsia="ru-RU"/>
        </w:rPr>
        <w:t>6</w:t>
      </w:r>
      <w:r w:rsidRPr="005F78D1">
        <w:rPr>
          <w:rFonts w:cs="Times New Roman"/>
          <w:bCs/>
          <w:color w:val="auto"/>
          <w:sz w:val="22"/>
          <w:szCs w:val="22"/>
          <w:lang w:eastAsia="ru-RU"/>
        </w:rPr>
        <w:t xml:space="preserve">. </w:t>
      </w:r>
      <w:r w:rsidR="00DD0007" w:rsidRPr="00C84067">
        <w:rPr>
          <w:rFonts w:cs="Times New Roman"/>
          <w:bCs/>
          <w:color w:val="auto"/>
          <w:sz w:val="22"/>
          <w:szCs w:val="22"/>
          <w:lang w:eastAsia="ru-RU"/>
        </w:rPr>
        <w:t>Правове регулювання діяльності авіаційного персоналу</w:t>
      </w:r>
    </w:p>
    <w:p w:rsidR="00D9464F" w:rsidRPr="00607FAA" w:rsidRDefault="00D9464F" w:rsidP="00D9464F">
      <w:pPr>
        <w:widowControl/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D9464F" w:rsidRDefault="00D9464F" w:rsidP="00D9464F">
      <w:pPr>
        <w:widowControl/>
        <w:ind w:firstLine="301"/>
        <w:jc w:val="center"/>
        <w:rPr>
          <w:rFonts w:cs="Times New Roman"/>
          <w:b/>
          <w:bCs/>
          <w:color w:val="auto"/>
          <w:sz w:val="22"/>
          <w:szCs w:val="22"/>
          <w:lang w:eastAsia="ru-RU"/>
        </w:rPr>
      </w:pPr>
      <w:r w:rsidRPr="00607FAA">
        <w:rPr>
          <w:rFonts w:cs="Times New Roman"/>
          <w:b/>
          <w:bCs/>
          <w:color w:val="auto"/>
          <w:sz w:val="22"/>
          <w:szCs w:val="22"/>
          <w:lang w:eastAsia="ru-RU"/>
        </w:rPr>
        <w:t>План</w:t>
      </w:r>
    </w:p>
    <w:p w:rsidR="00C84067" w:rsidRDefault="00DD0007" w:rsidP="008B45F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C84067">
        <w:rPr>
          <w:rFonts w:cs="Times New Roman"/>
          <w:bCs/>
          <w:color w:val="auto"/>
          <w:sz w:val="22"/>
          <w:szCs w:val="22"/>
          <w:lang w:eastAsia="ru-RU"/>
        </w:rPr>
        <w:t>Авіаційний персонал: по</w:t>
      </w:r>
      <w:r w:rsidR="00C84067">
        <w:rPr>
          <w:rFonts w:cs="Times New Roman"/>
          <w:bCs/>
          <w:color w:val="auto"/>
          <w:sz w:val="22"/>
          <w:szCs w:val="22"/>
          <w:lang w:eastAsia="ru-RU"/>
        </w:rPr>
        <w:t xml:space="preserve">няття та </w:t>
      </w:r>
      <w:r w:rsidR="00247EE5">
        <w:rPr>
          <w:rFonts w:cs="Times New Roman"/>
          <w:bCs/>
          <w:color w:val="auto"/>
          <w:sz w:val="22"/>
          <w:szCs w:val="22"/>
          <w:lang w:eastAsia="ru-RU"/>
        </w:rPr>
        <w:t>д</w:t>
      </w:r>
      <w:r w:rsidRPr="00C84067">
        <w:rPr>
          <w:rFonts w:cs="Times New Roman"/>
          <w:bCs/>
          <w:color w:val="auto"/>
          <w:sz w:val="22"/>
          <w:szCs w:val="22"/>
          <w:lang w:eastAsia="ru-RU"/>
        </w:rPr>
        <w:t xml:space="preserve">жерела правового регулювання </w:t>
      </w:r>
      <w:r w:rsidR="00247EE5">
        <w:rPr>
          <w:rFonts w:cs="Times New Roman"/>
          <w:bCs/>
          <w:color w:val="auto"/>
          <w:sz w:val="22"/>
          <w:szCs w:val="22"/>
          <w:lang w:eastAsia="ru-RU"/>
        </w:rPr>
        <w:t xml:space="preserve">його </w:t>
      </w:r>
      <w:r w:rsidRPr="00C84067">
        <w:rPr>
          <w:rFonts w:cs="Times New Roman"/>
          <w:bCs/>
          <w:color w:val="auto"/>
          <w:sz w:val="22"/>
          <w:szCs w:val="22"/>
          <w:lang w:eastAsia="ru-RU"/>
        </w:rPr>
        <w:t>діяльності</w:t>
      </w:r>
      <w:r w:rsidR="00C84067">
        <w:rPr>
          <w:rFonts w:cs="Times New Roman"/>
          <w:bCs/>
          <w:color w:val="auto"/>
          <w:sz w:val="22"/>
          <w:szCs w:val="22"/>
          <w:lang w:eastAsia="ru-RU"/>
        </w:rPr>
        <w:t>.</w:t>
      </w:r>
    </w:p>
    <w:p w:rsidR="00C84067" w:rsidRDefault="00DD0007" w:rsidP="008B45F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C84067">
        <w:rPr>
          <w:rFonts w:cs="Times New Roman"/>
          <w:bCs/>
          <w:color w:val="auto"/>
          <w:sz w:val="22"/>
          <w:szCs w:val="22"/>
          <w:lang w:eastAsia="ru-RU"/>
        </w:rPr>
        <w:t>Поняття екіпажу п</w:t>
      </w:r>
      <w:r w:rsidR="00247EE5">
        <w:rPr>
          <w:rFonts w:cs="Times New Roman"/>
          <w:bCs/>
          <w:color w:val="auto"/>
          <w:sz w:val="22"/>
          <w:szCs w:val="22"/>
          <w:lang w:eastAsia="ru-RU"/>
        </w:rPr>
        <w:t>овітряного судна та вимоги до нього</w:t>
      </w:r>
      <w:r w:rsidR="00C84067">
        <w:rPr>
          <w:rFonts w:cs="Times New Roman"/>
          <w:bCs/>
          <w:color w:val="auto"/>
          <w:sz w:val="22"/>
          <w:szCs w:val="22"/>
          <w:lang w:eastAsia="ru-RU"/>
        </w:rPr>
        <w:t>.</w:t>
      </w:r>
    </w:p>
    <w:p w:rsidR="00C84067" w:rsidRDefault="00DD0007" w:rsidP="008B45FF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C84067">
        <w:rPr>
          <w:rFonts w:cs="Times New Roman"/>
          <w:bCs/>
          <w:color w:val="auto"/>
          <w:sz w:val="22"/>
          <w:szCs w:val="22"/>
          <w:lang w:eastAsia="ru-RU"/>
        </w:rPr>
        <w:t>Права та обов’язки чл</w:t>
      </w:r>
      <w:r w:rsidR="00C84067">
        <w:rPr>
          <w:rFonts w:cs="Times New Roman"/>
          <w:bCs/>
          <w:color w:val="auto"/>
          <w:sz w:val="22"/>
          <w:szCs w:val="22"/>
          <w:lang w:eastAsia="ru-RU"/>
        </w:rPr>
        <w:t>енів екіпажу повітряного судна.</w:t>
      </w:r>
    </w:p>
    <w:p w:rsidR="00247EE5" w:rsidRDefault="00247EE5" w:rsidP="00D9464F">
      <w:pPr>
        <w:widowControl/>
        <w:tabs>
          <w:tab w:val="left" w:pos="426"/>
        </w:tabs>
        <w:ind w:firstLine="301"/>
        <w:jc w:val="center"/>
        <w:rPr>
          <w:rFonts w:cs="Times New Roman"/>
          <w:b/>
          <w:color w:val="auto"/>
          <w:sz w:val="22"/>
          <w:szCs w:val="22"/>
          <w:lang w:eastAsia="en-US"/>
        </w:rPr>
      </w:pPr>
    </w:p>
    <w:p w:rsidR="00D9464F" w:rsidRDefault="00D9464F" w:rsidP="00D9464F">
      <w:pPr>
        <w:widowControl/>
        <w:tabs>
          <w:tab w:val="left" w:pos="426"/>
        </w:tabs>
        <w:ind w:firstLine="301"/>
        <w:jc w:val="center"/>
        <w:rPr>
          <w:rFonts w:cs="Times New Roman"/>
          <w:b/>
          <w:color w:val="auto"/>
          <w:sz w:val="22"/>
          <w:szCs w:val="22"/>
          <w:lang w:eastAsia="en-US"/>
        </w:rPr>
      </w:pPr>
      <w:r>
        <w:rPr>
          <w:rFonts w:cs="Times New Roman"/>
          <w:b/>
          <w:color w:val="auto"/>
          <w:sz w:val="22"/>
          <w:szCs w:val="22"/>
          <w:lang w:eastAsia="en-US"/>
        </w:rPr>
        <w:t>Методичні рекомендації</w:t>
      </w:r>
    </w:p>
    <w:p w:rsidR="00D9464F" w:rsidRDefault="00D9464F" w:rsidP="00D9464F">
      <w:pPr>
        <w:pStyle w:val="30"/>
        <w:spacing w:after="0" w:line="240" w:lineRule="auto"/>
        <w:ind w:left="0" w:firstLine="360"/>
        <w:jc w:val="both"/>
        <w:rPr>
          <w:rFonts w:ascii="Times New Roman" w:hAnsi="Times New Roman"/>
          <w:b/>
          <w:sz w:val="22"/>
          <w:szCs w:val="22"/>
          <w:lang w:val="uk-UA" w:eastAsia="en-US"/>
        </w:rPr>
      </w:pPr>
      <w:r>
        <w:rPr>
          <w:rFonts w:ascii="Times New Roman" w:hAnsi="Times New Roman"/>
          <w:b/>
          <w:sz w:val="22"/>
          <w:szCs w:val="22"/>
          <w:lang w:val="uk-UA" w:eastAsia="en-US"/>
        </w:rPr>
        <w:t xml:space="preserve">1. </w:t>
      </w:r>
      <w:r w:rsidR="00247EE5" w:rsidRPr="00247EE5">
        <w:rPr>
          <w:rFonts w:ascii="Times New Roman" w:hAnsi="Times New Roman"/>
          <w:b/>
          <w:sz w:val="22"/>
          <w:szCs w:val="22"/>
          <w:lang w:val="uk-UA" w:eastAsia="en-US"/>
        </w:rPr>
        <w:t>Авіаційний персонал: поняття та джерела правового регулювання його діяльності</w:t>
      </w:r>
      <w:r w:rsidRPr="009354A9">
        <w:rPr>
          <w:rFonts w:ascii="Times New Roman" w:hAnsi="Times New Roman"/>
          <w:b/>
          <w:sz w:val="22"/>
          <w:szCs w:val="22"/>
          <w:lang w:val="uk-UA" w:eastAsia="en-US"/>
        </w:rPr>
        <w:t>.</w:t>
      </w:r>
    </w:p>
    <w:p w:rsidR="000D184D" w:rsidRPr="000D184D" w:rsidRDefault="00D9464F" w:rsidP="000D184D">
      <w:pPr>
        <w:pStyle w:val="StyleZakonu"/>
        <w:spacing w:after="0" w:line="240" w:lineRule="auto"/>
        <w:ind w:firstLine="301"/>
        <w:rPr>
          <w:bCs/>
          <w:sz w:val="22"/>
          <w:szCs w:val="22"/>
        </w:rPr>
      </w:pPr>
      <w:r w:rsidRPr="00D9464F">
        <w:rPr>
          <w:bCs/>
          <w:sz w:val="22"/>
          <w:szCs w:val="22"/>
        </w:rPr>
        <w:t>Відповідно ст.</w:t>
      </w:r>
      <w:r w:rsidR="000D184D">
        <w:rPr>
          <w:bCs/>
          <w:sz w:val="22"/>
          <w:szCs w:val="22"/>
        </w:rPr>
        <w:t xml:space="preserve">1 Повітряного кодексу України </w:t>
      </w:r>
      <w:r w:rsidR="000D184D" w:rsidRPr="000D184D">
        <w:rPr>
          <w:bCs/>
          <w:sz w:val="22"/>
          <w:szCs w:val="22"/>
        </w:rPr>
        <w:t xml:space="preserve">авіаційний персонал </w:t>
      </w:r>
      <w:r w:rsidR="000D184D" w:rsidRPr="000D184D">
        <w:rPr>
          <w:bCs/>
          <w:sz w:val="22"/>
          <w:szCs w:val="22"/>
        </w:rPr>
        <w:sym w:font="Symbol" w:char="F02D"/>
      </w:r>
      <w:r w:rsidR="000D184D" w:rsidRPr="000D184D">
        <w:rPr>
          <w:bCs/>
          <w:sz w:val="22"/>
          <w:szCs w:val="22"/>
        </w:rPr>
        <w:t xml:space="preserve"> особи, які пройшли спеціальну фахову підготовку, мають відповідне свідоцтво і здійснюють льотну експлуатацію, технічне </w:t>
      </w:r>
      <w:r w:rsidR="000D184D" w:rsidRPr="000D184D">
        <w:rPr>
          <w:bCs/>
          <w:sz w:val="22"/>
          <w:szCs w:val="22"/>
        </w:rPr>
        <w:lastRenderedPageBreak/>
        <w:t>обслуговування повітряних суден, організацію повітряного руху, технічну експлуатацію наземних засобів зв’</w:t>
      </w:r>
      <w:r w:rsidR="000D184D">
        <w:rPr>
          <w:bCs/>
          <w:sz w:val="22"/>
          <w:szCs w:val="22"/>
        </w:rPr>
        <w:t>язку, навігації, спостереження.</w:t>
      </w:r>
    </w:p>
    <w:p w:rsidR="000D184D" w:rsidRDefault="000D184D" w:rsidP="000D184D">
      <w:pPr>
        <w:widowControl/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sz w:val="22"/>
          <w:szCs w:val="22"/>
          <w:lang w:eastAsia="ru-RU"/>
        </w:rPr>
        <w:t xml:space="preserve">Розглядаючи джерела правового регулювання діяльності </w:t>
      </w:r>
      <w:r w:rsidRPr="00C84067">
        <w:rPr>
          <w:rFonts w:cs="Times New Roman"/>
          <w:bCs/>
          <w:color w:val="auto"/>
          <w:sz w:val="22"/>
          <w:szCs w:val="22"/>
          <w:lang w:eastAsia="ru-RU"/>
        </w:rPr>
        <w:t>екіпажу п</w:t>
      </w:r>
      <w:r>
        <w:rPr>
          <w:rFonts w:cs="Times New Roman"/>
          <w:bCs/>
          <w:color w:val="auto"/>
          <w:sz w:val="22"/>
          <w:szCs w:val="22"/>
          <w:lang w:eastAsia="ru-RU"/>
        </w:rPr>
        <w:t>овітряного судна слід опрацювати не тільки національне законодавство (ПКУ та інші підзаконні нормативні акти), але й міжнародні угоди: Чиказьку конвенцію 1944 р. та блок угод, що регулюють питання боротьби з актами незаконного втручання в діяльність цивільної авіації.</w:t>
      </w:r>
    </w:p>
    <w:p w:rsidR="00D9464F" w:rsidRDefault="00D9464F" w:rsidP="00D9464F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color w:val="000000"/>
          <w:lang w:val="uk-UA"/>
        </w:rPr>
      </w:pPr>
    </w:p>
    <w:p w:rsidR="00247EE5" w:rsidRPr="00247EE5" w:rsidRDefault="00D9464F" w:rsidP="00247EE5">
      <w:pPr>
        <w:autoSpaceDE w:val="0"/>
        <w:autoSpaceDN w:val="0"/>
        <w:adjustRightInd w:val="0"/>
        <w:ind w:firstLine="360"/>
        <w:jc w:val="both"/>
        <w:rPr>
          <w:rFonts w:cs="Times New Roman"/>
          <w:b/>
          <w:bCs/>
          <w:sz w:val="22"/>
          <w:szCs w:val="22"/>
          <w:lang w:eastAsia="ru-RU"/>
        </w:rPr>
      </w:pPr>
      <w:r w:rsidRPr="00247EE5">
        <w:rPr>
          <w:rFonts w:cs="Times New Roman"/>
          <w:b/>
          <w:bCs/>
          <w:sz w:val="22"/>
          <w:szCs w:val="22"/>
          <w:lang w:eastAsia="ru-RU"/>
        </w:rPr>
        <w:t xml:space="preserve">2. </w:t>
      </w:r>
      <w:r w:rsidR="00247EE5" w:rsidRPr="00247EE5">
        <w:rPr>
          <w:rFonts w:cs="Times New Roman"/>
          <w:b/>
          <w:bCs/>
          <w:sz w:val="22"/>
          <w:szCs w:val="22"/>
          <w:lang w:eastAsia="ru-RU"/>
        </w:rPr>
        <w:t>Поняття екіпажу повітряного судна та вимоги до нього.</w:t>
      </w:r>
    </w:p>
    <w:p w:rsidR="00BF7BED" w:rsidRDefault="000D184D" w:rsidP="004F5C12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lang w:val="uk-UA"/>
        </w:rPr>
      </w:pPr>
      <w:r>
        <w:rPr>
          <w:rFonts w:ascii="Times New Roman" w:hAnsi="Times New Roman"/>
          <w:bCs/>
          <w:color w:val="000000"/>
          <w:lang w:val="uk-UA"/>
        </w:rPr>
        <w:t xml:space="preserve">У чинному ПКУ </w:t>
      </w:r>
      <w:r w:rsidR="00BF7BED">
        <w:rPr>
          <w:rFonts w:ascii="Times New Roman" w:hAnsi="Times New Roman"/>
          <w:bCs/>
          <w:color w:val="000000"/>
          <w:lang w:val="uk-UA"/>
        </w:rPr>
        <w:t xml:space="preserve">не міститься визначення «екіпаж повітряного судна». Натомість Розділом </w:t>
      </w:r>
      <w:r w:rsidR="00BF7BED">
        <w:rPr>
          <w:rFonts w:ascii="Times New Roman" w:hAnsi="Times New Roman"/>
          <w:bCs/>
          <w:color w:val="000000"/>
          <w:lang w:val="en-US"/>
        </w:rPr>
        <w:t>VIII</w:t>
      </w:r>
      <w:r w:rsidR="00BF7BED" w:rsidRPr="00BF7BED">
        <w:rPr>
          <w:rFonts w:ascii="Times New Roman" w:hAnsi="Times New Roman"/>
          <w:bCs/>
          <w:color w:val="000000"/>
        </w:rPr>
        <w:t xml:space="preserve"> </w:t>
      </w:r>
      <w:r w:rsidR="00BF7BED">
        <w:rPr>
          <w:rFonts w:ascii="Times New Roman" w:hAnsi="Times New Roman"/>
          <w:bCs/>
          <w:color w:val="000000"/>
          <w:lang w:val="uk-UA"/>
        </w:rPr>
        <w:t>ПКУ в основному визначається його правовий статус. Крім того, вимоги до екіпажу повітряного судна містяться у відповідних підзаконних нормативно-правових актах та Чиказькій конвенції 1944 р.</w:t>
      </w:r>
    </w:p>
    <w:p w:rsidR="00E2059F" w:rsidRDefault="00E2059F" w:rsidP="00D9464F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color w:val="000000"/>
          <w:lang w:val="uk-UA"/>
        </w:rPr>
      </w:pPr>
    </w:p>
    <w:p w:rsidR="00D9464F" w:rsidRPr="00D9464F" w:rsidRDefault="00D9464F" w:rsidP="00D9464F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 xml:space="preserve">3. </w:t>
      </w:r>
      <w:r w:rsidR="00247EE5" w:rsidRPr="00247EE5">
        <w:rPr>
          <w:rFonts w:ascii="Times New Roman" w:hAnsi="Times New Roman"/>
          <w:b/>
          <w:bCs/>
          <w:color w:val="000000"/>
          <w:lang w:val="uk-UA"/>
        </w:rPr>
        <w:t>Права та обов’язки членів екіпажу повітряного судна</w:t>
      </w:r>
      <w:r w:rsidRPr="00D9464F">
        <w:rPr>
          <w:rFonts w:ascii="Times New Roman" w:hAnsi="Times New Roman"/>
          <w:b/>
          <w:bCs/>
          <w:color w:val="000000"/>
          <w:lang w:val="uk-UA"/>
        </w:rPr>
        <w:t>.</w:t>
      </w:r>
    </w:p>
    <w:p w:rsidR="00CF255A" w:rsidRDefault="00BF7BED" w:rsidP="004F5C12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bCs/>
          <w:color w:val="000000"/>
          <w:lang w:val="uk-UA"/>
        </w:rPr>
      </w:pPr>
      <w:r w:rsidRPr="00BF7BED">
        <w:rPr>
          <w:rFonts w:ascii="Times New Roman" w:hAnsi="Times New Roman"/>
          <w:lang w:val="uk-UA"/>
        </w:rPr>
        <w:t>Права та обов’язки членів екіпажу повітряного судна</w:t>
      </w:r>
      <w:r>
        <w:rPr>
          <w:rFonts w:ascii="Times New Roman" w:hAnsi="Times New Roman"/>
          <w:lang w:val="uk-UA"/>
        </w:rPr>
        <w:t xml:space="preserve"> містяться в </w:t>
      </w:r>
      <w:r>
        <w:rPr>
          <w:rFonts w:ascii="Times New Roman" w:hAnsi="Times New Roman"/>
          <w:bCs/>
          <w:color w:val="000000"/>
          <w:lang w:val="uk-UA"/>
        </w:rPr>
        <w:t xml:space="preserve">Розділі </w:t>
      </w:r>
      <w:r>
        <w:rPr>
          <w:rFonts w:ascii="Times New Roman" w:hAnsi="Times New Roman"/>
          <w:bCs/>
          <w:color w:val="000000"/>
          <w:lang w:val="en-US"/>
        </w:rPr>
        <w:t>VIII</w:t>
      </w:r>
      <w:r w:rsidRPr="00BF7BED">
        <w:rPr>
          <w:rFonts w:ascii="Times New Roman" w:hAnsi="Times New Roman"/>
          <w:bCs/>
          <w:color w:val="000000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lang w:val="uk-UA"/>
        </w:rPr>
        <w:t>ПКУ, а також в підзаконних нормативних актах</w:t>
      </w:r>
      <w:r w:rsidR="00CF255A">
        <w:rPr>
          <w:rFonts w:ascii="Times New Roman" w:hAnsi="Times New Roman"/>
          <w:bCs/>
          <w:color w:val="000000"/>
          <w:lang w:val="uk-UA"/>
        </w:rPr>
        <w:t>. Також студентам слід ознайомитися з відповідними статтями ККУ та КУпАП, що визначають відповідальність членів екіпажу повітряного судна.</w:t>
      </w:r>
    </w:p>
    <w:p w:rsidR="004F5C12" w:rsidRDefault="004F5C12" w:rsidP="00D9464F">
      <w:pPr>
        <w:pStyle w:val="a7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color w:val="000000"/>
          <w:lang w:val="uk-UA"/>
        </w:rPr>
      </w:pPr>
    </w:p>
    <w:p w:rsidR="004F5C12" w:rsidRPr="00DB4715" w:rsidRDefault="004F5C12" w:rsidP="004F5C12">
      <w:pPr>
        <w:autoSpaceDE w:val="0"/>
        <w:autoSpaceDN w:val="0"/>
        <w:adjustRightInd w:val="0"/>
        <w:ind w:firstLine="284"/>
        <w:jc w:val="both"/>
        <w:rPr>
          <w:rFonts w:cs="Times New Roman"/>
          <w:color w:val="auto"/>
          <w:sz w:val="22"/>
          <w:szCs w:val="22"/>
          <w:lang w:eastAsia="ru-RU"/>
        </w:rPr>
      </w:pPr>
      <w:r w:rsidRPr="00DB4715">
        <w:rPr>
          <w:rFonts w:cs="Times New Roman"/>
          <w:b/>
          <w:color w:val="auto"/>
          <w:sz w:val="22"/>
          <w:szCs w:val="22"/>
          <w:lang w:eastAsia="ru-RU"/>
        </w:rPr>
        <w:t xml:space="preserve">Джерела: </w:t>
      </w:r>
      <w:r w:rsidRPr="00DB4715">
        <w:rPr>
          <w:rFonts w:cs="Times New Roman"/>
          <w:color w:val="auto"/>
          <w:sz w:val="22"/>
          <w:szCs w:val="22"/>
          <w:lang w:eastAsia="ru-RU"/>
        </w:rPr>
        <w:t>[</w:t>
      </w:r>
      <w:r w:rsidR="00CF255A">
        <w:rPr>
          <w:rFonts w:cs="Times New Roman"/>
          <w:color w:val="auto"/>
          <w:sz w:val="22"/>
          <w:szCs w:val="22"/>
          <w:lang w:eastAsia="ru-RU"/>
        </w:rPr>
        <w:t>1</w:t>
      </w:r>
      <w:r w:rsidRPr="00DB4715">
        <w:rPr>
          <w:rFonts w:cs="Times New Roman"/>
          <w:color w:val="auto"/>
          <w:sz w:val="22"/>
          <w:szCs w:val="22"/>
          <w:lang w:eastAsia="ru-RU"/>
        </w:rPr>
        <w:t>]; [</w:t>
      </w:r>
      <w:r w:rsidR="00CF255A">
        <w:rPr>
          <w:rFonts w:cs="Times New Roman"/>
          <w:color w:val="auto"/>
          <w:sz w:val="22"/>
          <w:szCs w:val="22"/>
          <w:lang w:eastAsia="ru-RU"/>
        </w:rPr>
        <w:t>4</w:t>
      </w:r>
      <w:r w:rsidRPr="00DB4715">
        <w:rPr>
          <w:rFonts w:cs="Times New Roman"/>
          <w:color w:val="auto"/>
          <w:sz w:val="22"/>
          <w:szCs w:val="22"/>
          <w:lang w:eastAsia="ru-RU"/>
        </w:rPr>
        <w:t>]; [1</w:t>
      </w:r>
      <w:r w:rsidR="009417F1">
        <w:rPr>
          <w:rFonts w:cs="Times New Roman"/>
          <w:color w:val="auto"/>
          <w:sz w:val="22"/>
          <w:szCs w:val="22"/>
          <w:lang w:eastAsia="ru-RU"/>
        </w:rPr>
        <w:t>7</w:t>
      </w:r>
      <w:r w:rsidRPr="00DB4715">
        <w:rPr>
          <w:rFonts w:cs="Times New Roman"/>
          <w:color w:val="auto"/>
          <w:sz w:val="22"/>
          <w:szCs w:val="22"/>
          <w:lang w:eastAsia="ru-RU"/>
        </w:rPr>
        <w:t>]; [1</w:t>
      </w:r>
      <w:r w:rsidR="00CF255A">
        <w:rPr>
          <w:rFonts w:cs="Times New Roman"/>
          <w:color w:val="auto"/>
          <w:sz w:val="22"/>
          <w:szCs w:val="22"/>
          <w:lang w:eastAsia="ru-RU"/>
        </w:rPr>
        <w:t>8</w:t>
      </w:r>
      <w:r w:rsidRPr="00DB4715">
        <w:rPr>
          <w:rFonts w:cs="Times New Roman"/>
          <w:color w:val="auto"/>
          <w:sz w:val="22"/>
          <w:szCs w:val="22"/>
          <w:lang w:eastAsia="ru-RU"/>
        </w:rPr>
        <w:t>]; [</w:t>
      </w:r>
      <w:r w:rsidR="00CF255A">
        <w:rPr>
          <w:rFonts w:cs="Times New Roman"/>
          <w:color w:val="auto"/>
          <w:sz w:val="22"/>
          <w:szCs w:val="22"/>
          <w:lang w:eastAsia="ru-RU"/>
        </w:rPr>
        <w:t>20</w:t>
      </w:r>
      <w:r w:rsidRPr="00DB4715">
        <w:rPr>
          <w:rFonts w:cs="Times New Roman"/>
          <w:color w:val="auto"/>
          <w:sz w:val="22"/>
          <w:szCs w:val="22"/>
          <w:lang w:eastAsia="ru-RU"/>
        </w:rPr>
        <w:t>]; [</w:t>
      </w:r>
      <w:r w:rsidR="00CF255A">
        <w:rPr>
          <w:rFonts w:cs="Times New Roman"/>
          <w:color w:val="auto"/>
          <w:sz w:val="22"/>
          <w:szCs w:val="22"/>
          <w:lang w:eastAsia="ru-RU"/>
        </w:rPr>
        <w:t>23</w:t>
      </w:r>
      <w:r w:rsidRPr="00DB4715">
        <w:rPr>
          <w:rFonts w:cs="Times New Roman"/>
          <w:color w:val="auto"/>
          <w:sz w:val="22"/>
          <w:szCs w:val="22"/>
          <w:lang w:eastAsia="ru-RU"/>
        </w:rPr>
        <w:t>].</w:t>
      </w:r>
    </w:p>
    <w:p w:rsidR="004F5C12" w:rsidRDefault="004F5C12" w:rsidP="00C33095">
      <w:pPr>
        <w:widowControl/>
        <w:ind w:firstLine="301"/>
        <w:jc w:val="both"/>
        <w:rPr>
          <w:rFonts w:cs="Times New Roman"/>
          <w:color w:val="auto"/>
          <w:sz w:val="22"/>
          <w:szCs w:val="22"/>
          <w:lang w:eastAsia="ru-RU"/>
        </w:rPr>
      </w:pPr>
    </w:p>
    <w:p w:rsidR="00DB4715" w:rsidRPr="00607FAA" w:rsidRDefault="00DB4715" w:rsidP="00DB4715">
      <w:pPr>
        <w:widowControl/>
        <w:shd w:val="clear" w:color="auto" w:fill="FFFFFF"/>
        <w:ind w:firstLine="301"/>
        <w:jc w:val="center"/>
        <w:rPr>
          <w:rFonts w:cs="Times New Roman"/>
          <w:b/>
          <w:color w:val="auto"/>
          <w:sz w:val="22"/>
          <w:szCs w:val="22"/>
          <w:lang w:eastAsia="ru-RU"/>
        </w:rPr>
      </w:pPr>
      <w:r w:rsidRPr="00607FAA">
        <w:rPr>
          <w:rFonts w:cs="Times New Roman"/>
          <w:b/>
          <w:color w:val="auto"/>
          <w:sz w:val="22"/>
          <w:szCs w:val="22"/>
          <w:lang w:eastAsia="ru-RU"/>
        </w:rPr>
        <w:t>Запитання для самоперевірки</w:t>
      </w:r>
    </w:p>
    <w:p w:rsidR="00247EE5" w:rsidRDefault="00247EE5" w:rsidP="00247EE5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C84067">
        <w:rPr>
          <w:rFonts w:cs="Times New Roman"/>
          <w:bCs/>
          <w:color w:val="auto"/>
          <w:sz w:val="22"/>
          <w:szCs w:val="22"/>
          <w:lang w:eastAsia="ru-RU"/>
        </w:rPr>
        <w:t>А</w:t>
      </w:r>
      <w:r>
        <w:rPr>
          <w:rFonts w:cs="Times New Roman"/>
          <w:bCs/>
          <w:color w:val="auto"/>
          <w:sz w:val="22"/>
          <w:szCs w:val="22"/>
          <w:lang w:eastAsia="ru-RU"/>
        </w:rPr>
        <w:t>віа</w:t>
      </w:r>
      <w:r w:rsidRPr="00C84067">
        <w:rPr>
          <w:rFonts w:cs="Times New Roman"/>
          <w:bCs/>
          <w:color w:val="auto"/>
          <w:sz w:val="22"/>
          <w:szCs w:val="22"/>
          <w:lang w:eastAsia="ru-RU"/>
        </w:rPr>
        <w:t>ційний персонал: по</w:t>
      </w:r>
      <w:r>
        <w:rPr>
          <w:rFonts w:cs="Times New Roman"/>
          <w:bCs/>
          <w:color w:val="auto"/>
          <w:sz w:val="22"/>
          <w:szCs w:val="22"/>
          <w:lang w:eastAsia="ru-RU"/>
        </w:rPr>
        <w:t>няття та ступінь регламентації.</w:t>
      </w:r>
    </w:p>
    <w:p w:rsidR="00247EE5" w:rsidRDefault="00247EE5" w:rsidP="00247EE5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>Дже</w:t>
      </w:r>
      <w:r w:rsidRPr="00C84067">
        <w:rPr>
          <w:rFonts w:cs="Times New Roman"/>
          <w:bCs/>
          <w:color w:val="auto"/>
          <w:sz w:val="22"/>
          <w:szCs w:val="22"/>
          <w:lang w:eastAsia="ru-RU"/>
        </w:rPr>
        <w:t>рела правового регулювання діяльності авіаційного персоналу</w:t>
      </w:r>
      <w:r>
        <w:rPr>
          <w:rFonts w:cs="Times New Roman"/>
          <w:bCs/>
          <w:color w:val="auto"/>
          <w:sz w:val="22"/>
          <w:szCs w:val="22"/>
          <w:lang w:eastAsia="ru-RU"/>
        </w:rPr>
        <w:t>.</w:t>
      </w:r>
    </w:p>
    <w:p w:rsidR="00247EE5" w:rsidRDefault="00247EE5" w:rsidP="00247EE5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>П</w:t>
      </w:r>
      <w:r w:rsidRPr="00C84067">
        <w:rPr>
          <w:rFonts w:cs="Times New Roman"/>
          <w:bCs/>
          <w:color w:val="auto"/>
          <w:sz w:val="22"/>
          <w:szCs w:val="22"/>
          <w:lang w:eastAsia="ru-RU"/>
        </w:rPr>
        <w:t>оняття екіпажу п</w:t>
      </w:r>
      <w:r>
        <w:rPr>
          <w:rFonts w:cs="Times New Roman"/>
          <w:bCs/>
          <w:color w:val="auto"/>
          <w:sz w:val="22"/>
          <w:szCs w:val="22"/>
          <w:lang w:eastAsia="ru-RU"/>
        </w:rPr>
        <w:t>овітряного судна та його склад.</w:t>
      </w:r>
    </w:p>
    <w:p w:rsidR="00247EE5" w:rsidRDefault="00247EE5" w:rsidP="00247EE5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C84067">
        <w:rPr>
          <w:rFonts w:cs="Times New Roman"/>
          <w:bCs/>
          <w:color w:val="auto"/>
          <w:sz w:val="22"/>
          <w:szCs w:val="22"/>
          <w:lang w:eastAsia="ru-RU"/>
        </w:rPr>
        <w:t>Національність чл</w:t>
      </w:r>
      <w:r>
        <w:rPr>
          <w:rFonts w:cs="Times New Roman"/>
          <w:bCs/>
          <w:color w:val="auto"/>
          <w:sz w:val="22"/>
          <w:szCs w:val="22"/>
          <w:lang w:eastAsia="ru-RU"/>
        </w:rPr>
        <w:t>енів екіпажу повітряного судна.</w:t>
      </w:r>
    </w:p>
    <w:p w:rsidR="00247EE5" w:rsidRDefault="00247EE5" w:rsidP="00247EE5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>Вимоги до членів екіпажу.</w:t>
      </w:r>
    </w:p>
    <w:p w:rsidR="00247EE5" w:rsidRDefault="00247EE5" w:rsidP="00247EE5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C84067">
        <w:rPr>
          <w:rFonts w:cs="Times New Roman"/>
          <w:bCs/>
          <w:color w:val="auto"/>
          <w:sz w:val="22"/>
          <w:szCs w:val="22"/>
          <w:lang w:eastAsia="ru-RU"/>
        </w:rPr>
        <w:t>Вимоги до свідоцтв членів екіпажу повітряного судна</w:t>
      </w:r>
      <w:r>
        <w:rPr>
          <w:rFonts w:cs="Times New Roman"/>
          <w:bCs/>
          <w:color w:val="auto"/>
          <w:sz w:val="22"/>
          <w:szCs w:val="22"/>
          <w:lang w:eastAsia="ru-RU"/>
        </w:rPr>
        <w:t>.</w:t>
      </w:r>
    </w:p>
    <w:p w:rsidR="00247EE5" w:rsidRDefault="00247EE5" w:rsidP="00247EE5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C84067">
        <w:rPr>
          <w:rFonts w:cs="Times New Roman"/>
          <w:bCs/>
          <w:color w:val="auto"/>
          <w:sz w:val="22"/>
          <w:szCs w:val="22"/>
          <w:lang w:eastAsia="ru-RU"/>
        </w:rPr>
        <w:t>Права та обов’язки чл</w:t>
      </w:r>
      <w:r>
        <w:rPr>
          <w:rFonts w:cs="Times New Roman"/>
          <w:bCs/>
          <w:color w:val="auto"/>
          <w:sz w:val="22"/>
          <w:szCs w:val="22"/>
          <w:lang w:eastAsia="ru-RU"/>
        </w:rPr>
        <w:t>енів екіпажу повітряного судна.</w:t>
      </w:r>
    </w:p>
    <w:p w:rsidR="00DB4715" w:rsidRDefault="00247EE5" w:rsidP="00247EE5">
      <w:pPr>
        <w:widowControl/>
        <w:numPr>
          <w:ilvl w:val="0"/>
          <w:numId w:val="31"/>
        </w:numPr>
        <w:jc w:val="both"/>
        <w:rPr>
          <w:rFonts w:cs="Times New Roman"/>
          <w:bCs/>
          <w:sz w:val="22"/>
          <w:szCs w:val="22"/>
          <w:lang w:eastAsia="ru-RU"/>
        </w:rPr>
      </w:pPr>
      <w:r w:rsidRPr="00C84067">
        <w:rPr>
          <w:rFonts w:cs="Times New Roman"/>
          <w:bCs/>
          <w:color w:val="auto"/>
          <w:sz w:val="22"/>
          <w:szCs w:val="22"/>
          <w:lang w:eastAsia="ru-RU"/>
        </w:rPr>
        <w:t>Відповідальність командира та екіпажу повітряного судна</w:t>
      </w:r>
      <w:r w:rsidR="00DB4715">
        <w:rPr>
          <w:rFonts w:cs="Times New Roman"/>
          <w:bCs/>
          <w:sz w:val="22"/>
          <w:szCs w:val="22"/>
          <w:lang w:eastAsia="ru-RU"/>
        </w:rPr>
        <w:t>.</w:t>
      </w:r>
    </w:p>
    <w:p w:rsidR="00707692" w:rsidRDefault="00707692" w:rsidP="00DB4715">
      <w:pPr>
        <w:widowControl/>
        <w:ind w:firstLine="301"/>
        <w:jc w:val="center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DB4715" w:rsidRPr="005F78D1" w:rsidRDefault="00DB4715" w:rsidP="00DB4715">
      <w:pPr>
        <w:widowControl/>
        <w:ind w:firstLine="301"/>
        <w:jc w:val="center"/>
        <w:rPr>
          <w:rFonts w:cs="Times New Roman"/>
          <w:bCs/>
          <w:color w:val="auto"/>
          <w:sz w:val="22"/>
          <w:szCs w:val="22"/>
          <w:lang w:eastAsia="ru-RU"/>
        </w:rPr>
      </w:pPr>
      <w:r w:rsidRPr="005F78D1">
        <w:rPr>
          <w:rFonts w:cs="Times New Roman"/>
          <w:bCs/>
          <w:color w:val="auto"/>
          <w:sz w:val="22"/>
          <w:szCs w:val="22"/>
          <w:lang w:eastAsia="ru-RU"/>
        </w:rPr>
        <w:t xml:space="preserve">Тема </w:t>
      </w:r>
      <w:r>
        <w:rPr>
          <w:rFonts w:cs="Times New Roman"/>
          <w:bCs/>
          <w:color w:val="auto"/>
          <w:sz w:val="22"/>
          <w:szCs w:val="22"/>
          <w:lang w:eastAsia="ru-RU"/>
        </w:rPr>
        <w:t>7</w:t>
      </w:r>
      <w:r w:rsidRPr="005F78D1">
        <w:rPr>
          <w:rFonts w:cs="Times New Roman"/>
          <w:bCs/>
          <w:color w:val="auto"/>
          <w:sz w:val="22"/>
          <w:szCs w:val="22"/>
          <w:lang w:eastAsia="ru-RU"/>
        </w:rPr>
        <w:t xml:space="preserve">. </w:t>
      </w:r>
      <w:r w:rsidR="00DD0007" w:rsidRPr="00C37B55">
        <w:rPr>
          <w:rFonts w:cs="Times New Roman"/>
          <w:bCs/>
          <w:color w:val="auto"/>
          <w:sz w:val="22"/>
          <w:szCs w:val="22"/>
          <w:lang w:eastAsia="ru-RU"/>
        </w:rPr>
        <w:t>Правове регулювання безпеки</w:t>
      </w:r>
      <w:r w:rsidR="00922F1D">
        <w:rPr>
          <w:rFonts w:cs="Times New Roman"/>
          <w:bCs/>
          <w:color w:val="auto"/>
          <w:sz w:val="22"/>
          <w:szCs w:val="22"/>
          <w:lang w:eastAsia="ru-RU"/>
        </w:rPr>
        <w:t xml:space="preserve"> цивільної </w:t>
      </w:r>
      <w:r w:rsidR="00922F1D" w:rsidRPr="00C37B55">
        <w:rPr>
          <w:rFonts w:cs="Times New Roman"/>
          <w:bCs/>
          <w:color w:val="auto"/>
          <w:sz w:val="22"/>
          <w:szCs w:val="22"/>
          <w:lang w:eastAsia="ru-RU"/>
        </w:rPr>
        <w:t>авіаці</w:t>
      </w:r>
      <w:r w:rsidR="00922F1D">
        <w:rPr>
          <w:rFonts w:cs="Times New Roman"/>
          <w:bCs/>
          <w:color w:val="auto"/>
          <w:sz w:val="22"/>
          <w:szCs w:val="22"/>
          <w:lang w:eastAsia="ru-RU"/>
        </w:rPr>
        <w:t>ї</w:t>
      </w:r>
    </w:p>
    <w:p w:rsidR="00DB4715" w:rsidRPr="00607FAA" w:rsidRDefault="00DB4715" w:rsidP="00DB4715">
      <w:pPr>
        <w:widowControl/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DB4715" w:rsidRPr="00607FAA" w:rsidRDefault="00DB4715" w:rsidP="00DB4715">
      <w:pPr>
        <w:widowControl/>
        <w:ind w:firstLine="301"/>
        <w:jc w:val="center"/>
        <w:rPr>
          <w:rFonts w:cs="Times New Roman"/>
          <w:b/>
          <w:bCs/>
          <w:color w:val="auto"/>
          <w:sz w:val="22"/>
          <w:szCs w:val="22"/>
          <w:lang w:eastAsia="ru-RU"/>
        </w:rPr>
      </w:pPr>
      <w:r w:rsidRPr="00607FAA">
        <w:rPr>
          <w:rFonts w:cs="Times New Roman"/>
          <w:b/>
          <w:bCs/>
          <w:color w:val="auto"/>
          <w:sz w:val="22"/>
          <w:szCs w:val="22"/>
          <w:lang w:eastAsia="ru-RU"/>
        </w:rPr>
        <w:t>План</w:t>
      </w:r>
    </w:p>
    <w:p w:rsidR="008B45FF" w:rsidRDefault="00922F1D" w:rsidP="008B45FF">
      <w:pPr>
        <w:widowControl/>
        <w:numPr>
          <w:ilvl w:val="0"/>
          <w:numId w:val="33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8B45FF">
        <w:rPr>
          <w:rFonts w:cs="Times New Roman"/>
          <w:bCs/>
          <w:color w:val="auto"/>
          <w:sz w:val="22"/>
          <w:szCs w:val="22"/>
          <w:lang w:eastAsia="ru-RU"/>
        </w:rPr>
        <w:t>Безпека</w:t>
      </w:r>
      <w:r>
        <w:rPr>
          <w:rFonts w:cs="Times New Roman"/>
          <w:bCs/>
          <w:color w:val="auto"/>
          <w:sz w:val="22"/>
          <w:szCs w:val="22"/>
          <w:lang w:eastAsia="ru-RU"/>
        </w:rPr>
        <w:t xml:space="preserve"> цивільної а</w:t>
      </w:r>
      <w:r w:rsidRPr="008B45FF">
        <w:rPr>
          <w:rFonts w:cs="Times New Roman"/>
          <w:bCs/>
          <w:color w:val="auto"/>
          <w:sz w:val="22"/>
          <w:szCs w:val="22"/>
          <w:lang w:eastAsia="ru-RU"/>
        </w:rPr>
        <w:t>віаці</w:t>
      </w:r>
      <w:r>
        <w:rPr>
          <w:rFonts w:cs="Times New Roman"/>
          <w:bCs/>
          <w:color w:val="auto"/>
          <w:sz w:val="22"/>
          <w:szCs w:val="22"/>
          <w:lang w:eastAsia="ru-RU"/>
        </w:rPr>
        <w:t>ї</w:t>
      </w:r>
      <w:r w:rsidR="00DD0007" w:rsidRPr="008B45FF">
        <w:rPr>
          <w:rFonts w:cs="Times New Roman"/>
          <w:bCs/>
          <w:color w:val="auto"/>
          <w:sz w:val="22"/>
          <w:szCs w:val="22"/>
          <w:lang w:eastAsia="ru-RU"/>
        </w:rPr>
        <w:t>: поняття</w:t>
      </w:r>
      <w:r w:rsidR="008B45FF">
        <w:rPr>
          <w:rFonts w:cs="Times New Roman"/>
          <w:bCs/>
          <w:color w:val="auto"/>
          <w:sz w:val="22"/>
          <w:szCs w:val="22"/>
          <w:lang w:eastAsia="ru-RU"/>
        </w:rPr>
        <w:t>, зміст та правове регулювання.</w:t>
      </w:r>
    </w:p>
    <w:p w:rsidR="008B45FF" w:rsidRDefault="00DD0007" w:rsidP="008B45FF">
      <w:pPr>
        <w:widowControl/>
        <w:numPr>
          <w:ilvl w:val="0"/>
          <w:numId w:val="33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8B45FF">
        <w:rPr>
          <w:rFonts w:cs="Times New Roman"/>
          <w:bCs/>
          <w:color w:val="auto"/>
          <w:sz w:val="22"/>
          <w:szCs w:val="22"/>
          <w:lang w:eastAsia="ru-RU"/>
        </w:rPr>
        <w:t>Повноваження державних о</w:t>
      </w:r>
      <w:r w:rsidR="008B45FF">
        <w:rPr>
          <w:rFonts w:cs="Times New Roman"/>
          <w:bCs/>
          <w:color w:val="auto"/>
          <w:sz w:val="22"/>
          <w:szCs w:val="22"/>
          <w:lang w:eastAsia="ru-RU"/>
        </w:rPr>
        <w:t xml:space="preserve">рганів щодо </w:t>
      </w:r>
      <w:r w:rsidR="00922F1D">
        <w:rPr>
          <w:rFonts w:cs="Times New Roman"/>
          <w:bCs/>
          <w:color w:val="auto"/>
          <w:sz w:val="22"/>
          <w:szCs w:val="22"/>
          <w:lang w:eastAsia="ru-RU"/>
        </w:rPr>
        <w:t>безпеки цивільної а</w:t>
      </w:r>
      <w:r w:rsidR="00922F1D" w:rsidRPr="008B45FF">
        <w:rPr>
          <w:rFonts w:cs="Times New Roman"/>
          <w:bCs/>
          <w:color w:val="auto"/>
          <w:sz w:val="22"/>
          <w:szCs w:val="22"/>
          <w:lang w:eastAsia="ru-RU"/>
        </w:rPr>
        <w:t>віаці</w:t>
      </w:r>
      <w:r w:rsidR="00922F1D">
        <w:rPr>
          <w:rFonts w:cs="Times New Roman"/>
          <w:bCs/>
          <w:color w:val="auto"/>
          <w:sz w:val="22"/>
          <w:szCs w:val="22"/>
          <w:lang w:eastAsia="ru-RU"/>
        </w:rPr>
        <w:t>ї</w:t>
      </w:r>
      <w:r w:rsidR="008B45FF">
        <w:rPr>
          <w:rFonts w:cs="Times New Roman"/>
          <w:bCs/>
          <w:color w:val="auto"/>
          <w:sz w:val="22"/>
          <w:szCs w:val="22"/>
          <w:lang w:eastAsia="ru-RU"/>
        </w:rPr>
        <w:t>.</w:t>
      </w:r>
    </w:p>
    <w:p w:rsidR="008B45FF" w:rsidRDefault="00DD0007" w:rsidP="008B45FF">
      <w:pPr>
        <w:widowControl/>
        <w:numPr>
          <w:ilvl w:val="0"/>
          <w:numId w:val="33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8B45FF">
        <w:rPr>
          <w:rFonts w:cs="Times New Roman"/>
          <w:bCs/>
          <w:color w:val="auto"/>
          <w:sz w:val="22"/>
          <w:szCs w:val="22"/>
          <w:lang w:eastAsia="ru-RU"/>
        </w:rPr>
        <w:t>Права та обов’язки авіаційни</w:t>
      </w:r>
      <w:r w:rsidR="008B45FF">
        <w:rPr>
          <w:rFonts w:cs="Times New Roman"/>
          <w:bCs/>
          <w:color w:val="auto"/>
          <w:sz w:val="22"/>
          <w:szCs w:val="22"/>
          <w:lang w:eastAsia="ru-RU"/>
        </w:rPr>
        <w:t xml:space="preserve">х підприємств щодо </w:t>
      </w:r>
      <w:r w:rsidR="003B156A">
        <w:rPr>
          <w:rFonts w:cs="Times New Roman"/>
          <w:bCs/>
          <w:color w:val="auto"/>
          <w:sz w:val="22"/>
          <w:szCs w:val="22"/>
          <w:lang w:eastAsia="ru-RU"/>
        </w:rPr>
        <w:t>безпеки цивільної а</w:t>
      </w:r>
      <w:r w:rsidR="003B156A" w:rsidRPr="008B45FF">
        <w:rPr>
          <w:rFonts w:cs="Times New Roman"/>
          <w:bCs/>
          <w:color w:val="auto"/>
          <w:sz w:val="22"/>
          <w:szCs w:val="22"/>
          <w:lang w:eastAsia="ru-RU"/>
        </w:rPr>
        <w:t>віаці</w:t>
      </w:r>
      <w:r w:rsidR="003B156A">
        <w:rPr>
          <w:rFonts w:cs="Times New Roman"/>
          <w:bCs/>
          <w:color w:val="auto"/>
          <w:sz w:val="22"/>
          <w:szCs w:val="22"/>
          <w:lang w:eastAsia="ru-RU"/>
        </w:rPr>
        <w:t>ї.</w:t>
      </w:r>
      <w:r w:rsidR="008B45FF">
        <w:rPr>
          <w:rFonts w:cs="Times New Roman"/>
          <w:bCs/>
          <w:color w:val="auto"/>
          <w:sz w:val="22"/>
          <w:szCs w:val="22"/>
          <w:lang w:eastAsia="ru-RU"/>
        </w:rPr>
        <w:t>.</w:t>
      </w:r>
    </w:p>
    <w:p w:rsidR="00DB4715" w:rsidRPr="00DB4715" w:rsidRDefault="00DD0007" w:rsidP="008B45FF">
      <w:pPr>
        <w:widowControl/>
        <w:numPr>
          <w:ilvl w:val="0"/>
          <w:numId w:val="33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8B45FF">
        <w:rPr>
          <w:rFonts w:cs="Times New Roman"/>
          <w:bCs/>
          <w:color w:val="auto"/>
          <w:sz w:val="22"/>
          <w:szCs w:val="22"/>
          <w:lang w:eastAsia="ru-RU"/>
        </w:rPr>
        <w:t xml:space="preserve">Права та обов’язки командира повітряного судна щодо </w:t>
      </w:r>
      <w:r w:rsidR="003B156A">
        <w:rPr>
          <w:rFonts w:cs="Times New Roman"/>
          <w:bCs/>
          <w:color w:val="auto"/>
          <w:sz w:val="22"/>
          <w:szCs w:val="22"/>
          <w:lang w:eastAsia="ru-RU"/>
        </w:rPr>
        <w:t>безпеки цивільної а</w:t>
      </w:r>
      <w:r w:rsidR="003B156A" w:rsidRPr="008B45FF">
        <w:rPr>
          <w:rFonts w:cs="Times New Roman"/>
          <w:bCs/>
          <w:color w:val="auto"/>
          <w:sz w:val="22"/>
          <w:szCs w:val="22"/>
          <w:lang w:eastAsia="ru-RU"/>
        </w:rPr>
        <w:t>віаці</w:t>
      </w:r>
      <w:r w:rsidR="003B156A">
        <w:rPr>
          <w:rFonts w:cs="Times New Roman"/>
          <w:bCs/>
          <w:color w:val="auto"/>
          <w:sz w:val="22"/>
          <w:szCs w:val="22"/>
          <w:lang w:eastAsia="ru-RU"/>
        </w:rPr>
        <w:t>ї.</w:t>
      </w:r>
      <w:r w:rsidRPr="008B45FF">
        <w:rPr>
          <w:rFonts w:cs="Times New Roman"/>
          <w:bCs/>
          <w:color w:val="auto"/>
          <w:sz w:val="22"/>
          <w:szCs w:val="22"/>
          <w:lang w:eastAsia="ru-RU"/>
        </w:rPr>
        <w:t>.</w:t>
      </w:r>
    </w:p>
    <w:p w:rsidR="00DB4715" w:rsidRPr="003E6FC3" w:rsidRDefault="00DB4715" w:rsidP="00DB4715">
      <w:pPr>
        <w:widowControl/>
        <w:tabs>
          <w:tab w:val="left" w:pos="426"/>
        </w:tabs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DB4715" w:rsidRDefault="00DB4715" w:rsidP="00DB4715">
      <w:pPr>
        <w:widowControl/>
        <w:tabs>
          <w:tab w:val="left" w:pos="426"/>
        </w:tabs>
        <w:ind w:firstLine="301"/>
        <w:jc w:val="center"/>
        <w:rPr>
          <w:rFonts w:cs="Times New Roman"/>
          <w:b/>
          <w:color w:val="auto"/>
          <w:sz w:val="22"/>
          <w:szCs w:val="22"/>
          <w:lang w:eastAsia="en-US"/>
        </w:rPr>
      </w:pPr>
      <w:r>
        <w:rPr>
          <w:rFonts w:cs="Times New Roman"/>
          <w:b/>
          <w:color w:val="auto"/>
          <w:sz w:val="22"/>
          <w:szCs w:val="22"/>
          <w:lang w:eastAsia="en-US"/>
        </w:rPr>
        <w:t>Методичні рекомендації</w:t>
      </w:r>
    </w:p>
    <w:p w:rsidR="00DB4715" w:rsidRPr="00607FAA" w:rsidRDefault="00DB4715" w:rsidP="00DB4715">
      <w:pPr>
        <w:widowControl/>
        <w:tabs>
          <w:tab w:val="left" w:pos="426"/>
        </w:tabs>
        <w:ind w:firstLine="301"/>
        <w:jc w:val="center"/>
        <w:rPr>
          <w:rFonts w:cs="Times New Roman"/>
          <w:b/>
          <w:color w:val="auto"/>
          <w:sz w:val="22"/>
          <w:szCs w:val="22"/>
          <w:lang w:eastAsia="en-US"/>
        </w:rPr>
      </w:pPr>
    </w:p>
    <w:p w:rsidR="00DB4715" w:rsidRPr="00B126A5" w:rsidRDefault="00DB4715" w:rsidP="00DB4715">
      <w:pPr>
        <w:pStyle w:val="30"/>
        <w:spacing w:after="0" w:line="240" w:lineRule="auto"/>
        <w:ind w:left="0" w:firstLine="360"/>
        <w:jc w:val="both"/>
        <w:rPr>
          <w:rFonts w:ascii="Times New Roman" w:hAnsi="Times New Roman"/>
          <w:b/>
          <w:bCs/>
          <w:sz w:val="22"/>
          <w:szCs w:val="22"/>
          <w:lang w:val="uk-UA"/>
        </w:rPr>
      </w:pPr>
      <w:r w:rsidRPr="00B126A5">
        <w:rPr>
          <w:rFonts w:ascii="Times New Roman" w:hAnsi="Times New Roman"/>
          <w:b/>
          <w:bCs/>
          <w:sz w:val="22"/>
          <w:szCs w:val="22"/>
          <w:lang w:val="uk-UA"/>
        </w:rPr>
        <w:t xml:space="preserve">1. </w:t>
      </w:r>
      <w:r w:rsidR="00B126A5" w:rsidRPr="00B126A5">
        <w:rPr>
          <w:rFonts w:ascii="Times New Roman" w:hAnsi="Times New Roman"/>
          <w:b/>
          <w:bCs/>
          <w:sz w:val="22"/>
          <w:szCs w:val="22"/>
          <w:lang w:val="uk-UA"/>
        </w:rPr>
        <w:t>Безпека цивільної авіації: поняття, зміст та правове регулювання</w:t>
      </w:r>
      <w:r w:rsidR="008B45FF" w:rsidRPr="00B126A5">
        <w:rPr>
          <w:rFonts w:ascii="Times New Roman" w:hAnsi="Times New Roman"/>
          <w:b/>
          <w:bCs/>
          <w:sz w:val="22"/>
          <w:szCs w:val="22"/>
          <w:lang w:val="uk-UA"/>
        </w:rPr>
        <w:t>.</w:t>
      </w:r>
    </w:p>
    <w:p w:rsidR="00DC3C5F" w:rsidRDefault="00DB4715" w:rsidP="007A6264">
      <w:pPr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8215C5">
        <w:rPr>
          <w:rFonts w:cs="Times New Roman"/>
          <w:bCs/>
          <w:color w:val="auto"/>
          <w:sz w:val="22"/>
          <w:szCs w:val="22"/>
          <w:lang w:eastAsia="ru-RU"/>
        </w:rPr>
        <w:t xml:space="preserve">У широкому значеннi пiд </w:t>
      </w:r>
      <w:r w:rsidR="00B126A5">
        <w:rPr>
          <w:rFonts w:cs="Times New Roman"/>
          <w:bCs/>
          <w:color w:val="auto"/>
          <w:sz w:val="22"/>
          <w:szCs w:val="22"/>
          <w:lang w:eastAsia="ru-RU"/>
        </w:rPr>
        <w:t xml:space="preserve">безпекою авіації розуміється </w:t>
      </w:r>
      <w:r w:rsidR="00B126A5" w:rsidRPr="00B126A5">
        <w:rPr>
          <w:rFonts w:cs="Times New Roman"/>
          <w:bCs/>
          <w:color w:val="auto"/>
          <w:sz w:val="22"/>
          <w:szCs w:val="22"/>
          <w:lang w:eastAsia="ru-RU"/>
        </w:rPr>
        <w:t>стан галузі цивільної авіації, за якого ризик завдання збитків людям чи майну знижується до прийнятного рівня у результаті безперервного процесу визначення рівня небезпеки і керування ним та утримується на такому рівні, або знижується далі, у сферах безпеки польотів, авіаційної безпеки, охорони навколишнього природного середовища, економічної безпеки та інформаційної безпеки</w:t>
      </w:r>
      <w:r w:rsidR="00B126A5">
        <w:rPr>
          <w:rFonts w:cs="Times New Roman"/>
          <w:bCs/>
          <w:color w:val="auto"/>
          <w:sz w:val="22"/>
          <w:szCs w:val="22"/>
          <w:lang w:eastAsia="ru-RU"/>
        </w:rPr>
        <w:t xml:space="preserve"> (ч.1 ст.1 ПКУ). Правовому регулюванню безпеки цивільної авіації </w:t>
      </w:r>
      <w:r w:rsidR="00DC3C5F">
        <w:rPr>
          <w:rFonts w:cs="Times New Roman"/>
          <w:bCs/>
          <w:color w:val="auto"/>
          <w:sz w:val="22"/>
          <w:szCs w:val="22"/>
          <w:lang w:eastAsia="ru-RU"/>
        </w:rPr>
        <w:t xml:space="preserve">присвячено також й </w:t>
      </w:r>
      <w:r w:rsidR="007A6264">
        <w:rPr>
          <w:rFonts w:cs="Times New Roman"/>
          <w:bCs/>
          <w:color w:val="auto"/>
          <w:sz w:val="22"/>
          <w:szCs w:val="22"/>
          <w:lang w:eastAsia="ru-RU"/>
        </w:rPr>
        <w:t xml:space="preserve">Чиказька конвенція «Про міжнародну цивільну авіацію» (1944 р.), </w:t>
      </w:r>
      <w:r w:rsidR="00DC3C5F">
        <w:rPr>
          <w:rFonts w:cs="Times New Roman"/>
          <w:bCs/>
          <w:color w:val="auto"/>
          <w:sz w:val="22"/>
          <w:szCs w:val="22"/>
          <w:lang w:eastAsia="ru-RU"/>
        </w:rPr>
        <w:t xml:space="preserve">преамбульні норми </w:t>
      </w:r>
      <w:r w:rsidR="007A6264">
        <w:rPr>
          <w:rFonts w:cs="Times New Roman"/>
          <w:bCs/>
          <w:color w:val="auto"/>
          <w:sz w:val="22"/>
          <w:szCs w:val="22"/>
          <w:lang w:eastAsia="ru-RU"/>
        </w:rPr>
        <w:t>якої</w:t>
      </w:r>
      <w:r w:rsidR="00DC3C5F">
        <w:rPr>
          <w:rFonts w:cs="Times New Roman"/>
          <w:bCs/>
          <w:color w:val="auto"/>
          <w:sz w:val="22"/>
          <w:szCs w:val="22"/>
          <w:lang w:eastAsia="ru-RU"/>
        </w:rPr>
        <w:t xml:space="preserve"> </w:t>
      </w:r>
      <w:r w:rsidR="007A6264">
        <w:rPr>
          <w:rFonts w:cs="Times New Roman"/>
          <w:bCs/>
          <w:color w:val="auto"/>
          <w:sz w:val="22"/>
          <w:szCs w:val="22"/>
          <w:lang w:eastAsia="ru-RU"/>
        </w:rPr>
        <w:t>визначають</w:t>
      </w:r>
      <w:r w:rsidR="00DC3C5F">
        <w:rPr>
          <w:rFonts w:cs="Times New Roman"/>
          <w:bCs/>
          <w:color w:val="auto"/>
          <w:sz w:val="22"/>
          <w:szCs w:val="22"/>
          <w:lang w:eastAsia="ru-RU"/>
        </w:rPr>
        <w:t>, що</w:t>
      </w:r>
      <w:r w:rsidR="00DC3C5F" w:rsidRPr="00DC3C5F">
        <w:rPr>
          <w:rFonts w:cs="Times New Roman"/>
          <w:bCs/>
          <w:color w:val="auto"/>
          <w:sz w:val="22"/>
          <w:szCs w:val="22"/>
          <w:lang w:eastAsia="ru-RU"/>
        </w:rPr>
        <w:t xml:space="preserve"> Уряди, що нижче</w:t>
      </w:r>
      <w:r w:rsidR="00DC3C5F">
        <w:rPr>
          <w:rFonts w:cs="Times New Roman"/>
          <w:bCs/>
          <w:color w:val="auto"/>
          <w:sz w:val="22"/>
          <w:szCs w:val="22"/>
          <w:lang w:eastAsia="ru-RU"/>
        </w:rPr>
        <w:t xml:space="preserve"> </w:t>
      </w:r>
      <w:r w:rsidR="00DC3C5F" w:rsidRPr="00DC3C5F">
        <w:rPr>
          <w:rFonts w:cs="Times New Roman"/>
          <w:bCs/>
          <w:color w:val="auto"/>
          <w:sz w:val="22"/>
          <w:szCs w:val="22"/>
          <w:lang w:eastAsia="ru-RU"/>
        </w:rPr>
        <w:t>підписалися, досягнувши згоди щодо певних</w:t>
      </w:r>
      <w:r w:rsidR="00DC3C5F">
        <w:rPr>
          <w:rFonts w:cs="Times New Roman"/>
          <w:bCs/>
          <w:color w:val="auto"/>
          <w:sz w:val="22"/>
          <w:szCs w:val="22"/>
          <w:lang w:eastAsia="ru-RU"/>
        </w:rPr>
        <w:t xml:space="preserve"> </w:t>
      </w:r>
      <w:r w:rsidR="00DC3C5F" w:rsidRPr="00DC3C5F">
        <w:rPr>
          <w:rFonts w:cs="Times New Roman"/>
          <w:bCs/>
          <w:color w:val="auto"/>
          <w:sz w:val="22"/>
          <w:szCs w:val="22"/>
          <w:lang w:eastAsia="ru-RU"/>
        </w:rPr>
        <w:t>принципів і заходів з тим, щоб міжнародна цивільна авіація могла</w:t>
      </w:r>
      <w:r w:rsidR="00DC3C5F">
        <w:rPr>
          <w:rFonts w:cs="Times New Roman"/>
          <w:bCs/>
          <w:color w:val="auto"/>
          <w:sz w:val="22"/>
          <w:szCs w:val="22"/>
          <w:lang w:eastAsia="ru-RU"/>
        </w:rPr>
        <w:t xml:space="preserve"> </w:t>
      </w:r>
      <w:r w:rsidR="00DC3C5F" w:rsidRPr="00DC3C5F">
        <w:rPr>
          <w:rFonts w:cs="Times New Roman"/>
          <w:bCs/>
          <w:color w:val="auto"/>
          <w:sz w:val="22"/>
          <w:szCs w:val="22"/>
          <w:lang w:eastAsia="ru-RU"/>
        </w:rPr>
        <w:t>розвиватися безпечним і упорядкованим чином, щоб міжнародні</w:t>
      </w:r>
      <w:r w:rsidR="00DC3C5F">
        <w:rPr>
          <w:rFonts w:cs="Times New Roman"/>
          <w:bCs/>
          <w:color w:val="auto"/>
          <w:sz w:val="22"/>
          <w:szCs w:val="22"/>
          <w:lang w:eastAsia="ru-RU"/>
        </w:rPr>
        <w:t xml:space="preserve"> </w:t>
      </w:r>
      <w:r w:rsidR="00DC3C5F" w:rsidRPr="00DC3C5F">
        <w:rPr>
          <w:rFonts w:cs="Times New Roman"/>
          <w:bCs/>
          <w:color w:val="auto"/>
          <w:sz w:val="22"/>
          <w:szCs w:val="22"/>
          <w:lang w:eastAsia="ru-RU"/>
        </w:rPr>
        <w:t>повітряні сполучення могли встановлюватися на основі рівності</w:t>
      </w:r>
      <w:r w:rsidR="00DC3C5F">
        <w:rPr>
          <w:rFonts w:cs="Times New Roman"/>
          <w:bCs/>
          <w:color w:val="auto"/>
          <w:sz w:val="22"/>
          <w:szCs w:val="22"/>
          <w:lang w:eastAsia="ru-RU"/>
        </w:rPr>
        <w:t xml:space="preserve"> </w:t>
      </w:r>
      <w:r w:rsidR="00DC3C5F" w:rsidRPr="00DC3C5F">
        <w:rPr>
          <w:rFonts w:cs="Times New Roman"/>
          <w:bCs/>
          <w:color w:val="auto"/>
          <w:sz w:val="22"/>
          <w:szCs w:val="22"/>
          <w:lang w:eastAsia="ru-RU"/>
        </w:rPr>
        <w:t xml:space="preserve">повітряним шляхом і здійснюватися раціонально та </w:t>
      </w:r>
      <w:r w:rsidR="00DC3C5F">
        <w:rPr>
          <w:rFonts w:cs="Times New Roman"/>
          <w:bCs/>
          <w:color w:val="auto"/>
          <w:sz w:val="22"/>
          <w:szCs w:val="22"/>
          <w:lang w:eastAsia="ru-RU"/>
        </w:rPr>
        <w:t xml:space="preserve">економічно </w:t>
      </w:r>
      <w:r w:rsidR="00DC3C5F" w:rsidRPr="00DC3C5F">
        <w:rPr>
          <w:rFonts w:cs="Times New Roman"/>
          <w:bCs/>
          <w:color w:val="auto"/>
          <w:sz w:val="22"/>
          <w:szCs w:val="22"/>
          <w:lang w:eastAsia="ru-RU"/>
        </w:rPr>
        <w:t xml:space="preserve"> уклали з цією метою дану Конвенцію</w:t>
      </w:r>
      <w:r w:rsidR="007A6264">
        <w:rPr>
          <w:rFonts w:cs="Times New Roman"/>
          <w:bCs/>
          <w:color w:val="auto"/>
          <w:sz w:val="22"/>
          <w:szCs w:val="22"/>
          <w:lang w:eastAsia="ru-RU"/>
        </w:rPr>
        <w:t>.</w:t>
      </w:r>
    </w:p>
    <w:p w:rsidR="00DC3C5F" w:rsidRDefault="00DC3C5F" w:rsidP="00DC3C5F">
      <w:pPr>
        <w:ind w:firstLine="284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DB4715" w:rsidRPr="008215C5" w:rsidRDefault="008215C5" w:rsidP="008215C5">
      <w:pPr>
        <w:widowControl/>
        <w:ind w:firstLine="301"/>
        <w:jc w:val="both"/>
        <w:rPr>
          <w:rFonts w:cs="Times New Roman"/>
          <w:b/>
          <w:bCs/>
          <w:color w:val="auto"/>
          <w:sz w:val="22"/>
          <w:szCs w:val="22"/>
          <w:lang w:eastAsia="ru-RU"/>
        </w:rPr>
      </w:pPr>
      <w:r>
        <w:rPr>
          <w:rFonts w:cs="Times New Roman"/>
          <w:b/>
          <w:bCs/>
          <w:color w:val="auto"/>
          <w:sz w:val="22"/>
          <w:szCs w:val="22"/>
          <w:lang w:eastAsia="ru-RU"/>
        </w:rPr>
        <w:t xml:space="preserve">2. </w:t>
      </w:r>
      <w:r w:rsidR="007A6264" w:rsidRPr="007A6264">
        <w:rPr>
          <w:rFonts w:cs="Times New Roman"/>
          <w:b/>
          <w:bCs/>
          <w:color w:val="auto"/>
          <w:sz w:val="22"/>
          <w:szCs w:val="22"/>
          <w:lang w:eastAsia="ru-RU"/>
        </w:rPr>
        <w:t>Повноваження державних органів щодо безпеки цивільної авіації</w:t>
      </w:r>
      <w:r w:rsidR="00DB4715" w:rsidRPr="008215C5">
        <w:rPr>
          <w:rFonts w:cs="Times New Roman"/>
          <w:b/>
          <w:bCs/>
          <w:color w:val="auto"/>
          <w:sz w:val="22"/>
          <w:szCs w:val="22"/>
          <w:lang w:eastAsia="ru-RU"/>
        </w:rPr>
        <w:t>.</w:t>
      </w:r>
    </w:p>
    <w:p w:rsidR="007A6264" w:rsidRDefault="007A6264" w:rsidP="008215C5">
      <w:pPr>
        <w:widowControl/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>Будучи поняттям комплексним, а відносини, що складаються із забезпечення безпеки цивільної авіації є складними тому й органи державного регулювання безпеки цивільної авіації представлені досить широко. Крім органу законодавчої і вищого у системі органів виконавчої влади (КМУ), повноваження щодо безпеки цивільної авіації визначено компетенційними актами про Мінінфраструктури та Державіаслужбу.</w:t>
      </w:r>
    </w:p>
    <w:p w:rsidR="008215C5" w:rsidRDefault="008215C5" w:rsidP="00DB4715">
      <w:pPr>
        <w:widowControl/>
        <w:ind w:firstLine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DB4715" w:rsidRPr="008215C5" w:rsidRDefault="008215C5" w:rsidP="008215C5">
      <w:pPr>
        <w:widowControl/>
        <w:ind w:firstLine="301"/>
        <w:jc w:val="both"/>
        <w:rPr>
          <w:rFonts w:cs="Times New Roman"/>
          <w:b/>
          <w:bCs/>
          <w:color w:val="auto"/>
          <w:sz w:val="22"/>
          <w:szCs w:val="22"/>
          <w:lang w:eastAsia="ru-RU"/>
        </w:rPr>
      </w:pPr>
      <w:r>
        <w:rPr>
          <w:rFonts w:cs="Times New Roman"/>
          <w:b/>
          <w:bCs/>
          <w:color w:val="auto"/>
          <w:sz w:val="22"/>
          <w:szCs w:val="22"/>
          <w:lang w:eastAsia="ru-RU"/>
        </w:rPr>
        <w:t xml:space="preserve">3. </w:t>
      </w:r>
      <w:r w:rsidR="006F564D" w:rsidRPr="006F564D">
        <w:rPr>
          <w:rFonts w:cs="Times New Roman"/>
          <w:b/>
          <w:bCs/>
          <w:color w:val="auto"/>
          <w:sz w:val="22"/>
          <w:szCs w:val="22"/>
          <w:lang w:eastAsia="ru-RU"/>
        </w:rPr>
        <w:t>Права та обов’язки авіаційних підприємств щодо безпеки</w:t>
      </w:r>
      <w:r w:rsidR="003B156A">
        <w:rPr>
          <w:rFonts w:cs="Times New Roman"/>
          <w:b/>
          <w:bCs/>
          <w:color w:val="auto"/>
          <w:sz w:val="22"/>
          <w:szCs w:val="22"/>
          <w:lang w:eastAsia="ru-RU"/>
        </w:rPr>
        <w:t xml:space="preserve"> цивільної авіації</w:t>
      </w:r>
      <w:r w:rsidR="00DB4715" w:rsidRPr="008215C5">
        <w:rPr>
          <w:rFonts w:cs="Times New Roman"/>
          <w:b/>
          <w:bCs/>
          <w:color w:val="auto"/>
          <w:sz w:val="22"/>
          <w:szCs w:val="22"/>
          <w:lang w:eastAsia="ru-RU"/>
        </w:rPr>
        <w:t>.</w:t>
      </w:r>
    </w:p>
    <w:p w:rsidR="00C51059" w:rsidRDefault="003B156A" w:rsidP="008215C5">
      <w:pPr>
        <w:widowControl/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3B156A">
        <w:rPr>
          <w:rFonts w:cs="Times New Roman"/>
          <w:bCs/>
          <w:color w:val="auto"/>
          <w:sz w:val="22"/>
          <w:szCs w:val="22"/>
          <w:lang w:eastAsia="ru-RU"/>
        </w:rPr>
        <w:lastRenderedPageBreak/>
        <w:t>Права та обов’язки авіаційних підприємств щодо безпеки цивільної авіації</w:t>
      </w:r>
      <w:r w:rsidRPr="008215C5">
        <w:rPr>
          <w:rFonts w:cs="Times New Roman"/>
          <w:bCs/>
          <w:color w:val="auto"/>
          <w:sz w:val="22"/>
          <w:szCs w:val="22"/>
          <w:lang w:eastAsia="ru-RU"/>
        </w:rPr>
        <w:t xml:space="preserve"> </w:t>
      </w:r>
      <w:r>
        <w:rPr>
          <w:rFonts w:cs="Times New Roman"/>
          <w:bCs/>
          <w:color w:val="auto"/>
          <w:sz w:val="22"/>
          <w:szCs w:val="22"/>
          <w:lang w:eastAsia="ru-RU"/>
        </w:rPr>
        <w:t xml:space="preserve">визначені </w:t>
      </w:r>
      <w:r w:rsidR="00FB34C1">
        <w:rPr>
          <w:rFonts w:cs="Times New Roman"/>
          <w:bCs/>
          <w:color w:val="auto"/>
          <w:sz w:val="22"/>
          <w:szCs w:val="22"/>
          <w:lang w:eastAsia="ru-RU"/>
        </w:rPr>
        <w:t xml:space="preserve">перш за все </w:t>
      </w:r>
      <w:r>
        <w:rPr>
          <w:rFonts w:cs="Times New Roman"/>
          <w:bCs/>
          <w:color w:val="auto"/>
          <w:sz w:val="22"/>
          <w:szCs w:val="22"/>
          <w:lang w:eastAsia="ru-RU"/>
        </w:rPr>
        <w:t>ПКУ</w:t>
      </w:r>
      <w:r w:rsidR="00FB34C1">
        <w:rPr>
          <w:rFonts w:cs="Times New Roman"/>
          <w:bCs/>
          <w:color w:val="auto"/>
          <w:sz w:val="22"/>
          <w:szCs w:val="22"/>
          <w:lang w:eastAsia="ru-RU"/>
        </w:rPr>
        <w:t xml:space="preserve"> (Розділ ІІІ. Основні механізми управління безпекою в галузі авіації; Розділ ХІ. Охорона навколишнього природного середовища; Розділ ХІ. Захист цивільної авіації від актів незаконного втручання). </w:t>
      </w:r>
      <w:r w:rsidR="00C51059" w:rsidRPr="00C51059">
        <w:rPr>
          <w:rFonts w:cs="Times New Roman"/>
          <w:bCs/>
          <w:color w:val="auto"/>
          <w:sz w:val="22"/>
          <w:szCs w:val="22"/>
          <w:lang w:eastAsia="ru-RU"/>
        </w:rPr>
        <w:t>Права та обов’язки авіаційних підприємств щодо безпеки цивільної авіації</w:t>
      </w:r>
      <w:r w:rsidR="00C51059" w:rsidRPr="008215C5">
        <w:rPr>
          <w:rFonts w:cs="Times New Roman"/>
          <w:bCs/>
          <w:color w:val="auto"/>
          <w:sz w:val="22"/>
          <w:szCs w:val="22"/>
          <w:lang w:eastAsia="ru-RU"/>
        </w:rPr>
        <w:t xml:space="preserve"> </w:t>
      </w:r>
      <w:r w:rsidR="00C51059">
        <w:rPr>
          <w:rFonts w:cs="Times New Roman"/>
          <w:bCs/>
          <w:color w:val="auto"/>
          <w:sz w:val="22"/>
          <w:szCs w:val="22"/>
          <w:lang w:eastAsia="ru-RU"/>
        </w:rPr>
        <w:t>визначено також Законом України «Про Державну програму авіаційної безпеки цивільної авіації».</w:t>
      </w:r>
    </w:p>
    <w:p w:rsidR="008215C5" w:rsidRDefault="008215C5" w:rsidP="00DB4715">
      <w:pPr>
        <w:widowControl/>
        <w:ind w:firstLine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DB4715" w:rsidRPr="00C51059" w:rsidRDefault="008215C5" w:rsidP="008215C5">
      <w:pPr>
        <w:widowControl/>
        <w:ind w:firstLine="301"/>
        <w:jc w:val="both"/>
        <w:rPr>
          <w:rFonts w:cs="Times New Roman"/>
          <w:b/>
          <w:bCs/>
          <w:color w:val="auto"/>
          <w:sz w:val="22"/>
          <w:szCs w:val="22"/>
          <w:lang w:eastAsia="ru-RU"/>
        </w:rPr>
      </w:pPr>
      <w:r>
        <w:rPr>
          <w:rFonts w:cs="Times New Roman"/>
          <w:b/>
          <w:bCs/>
          <w:color w:val="auto"/>
          <w:sz w:val="22"/>
          <w:szCs w:val="22"/>
          <w:lang w:eastAsia="ru-RU"/>
        </w:rPr>
        <w:t xml:space="preserve">4. </w:t>
      </w:r>
      <w:r w:rsidR="00C51059" w:rsidRPr="00C51059">
        <w:rPr>
          <w:rFonts w:cs="Times New Roman"/>
          <w:b/>
          <w:bCs/>
          <w:color w:val="auto"/>
          <w:sz w:val="22"/>
          <w:szCs w:val="22"/>
          <w:lang w:eastAsia="ru-RU"/>
        </w:rPr>
        <w:t>Права та обов’язки командира повітряного судна щодо безпеки цивільної авіації.</w:t>
      </w:r>
      <w:r w:rsidR="00DB4715" w:rsidRPr="00C51059">
        <w:rPr>
          <w:rFonts w:cs="Times New Roman"/>
          <w:b/>
          <w:bCs/>
          <w:color w:val="auto"/>
          <w:sz w:val="22"/>
          <w:szCs w:val="22"/>
          <w:lang w:eastAsia="ru-RU"/>
        </w:rPr>
        <w:t>.</w:t>
      </w:r>
    </w:p>
    <w:p w:rsidR="00134A87" w:rsidRDefault="00C51059" w:rsidP="00134A87">
      <w:pPr>
        <w:widowControl/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 xml:space="preserve">Основним суб’єктом, що забезпечує безпеку на борту повітряного судна є його екіпаж. При підготовці до цього запитання слід онайомитися з Розділом </w:t>
      </w:r>
      <w:r>
        <w:rPr>
          <w:rFonts w:cs="Times New Roman"/>
          <w:bCs/>
          <w:color w:val="auto"/>
          <w:sz w:val="22"/>
          <w:szCs w:val="22"/>
          <w:lang w:val="en-US" w:eastAsia="ru-RU"/>
        </w:rPr>
        <w:t>VIII</w:t>
      </w:r>
      <w:r w:rsidRPr="00C51059">
        <w:rPr>
          <w:rFonts w:cs="Times New Roman"/>
          <w:bCs/>
          <w:color w:val="auto"/>
          <w:sz w:val="22"/>
          <w:szCs w:val="22"/>
          <w:lang w:eastAsia="ru-RU"/>
        </w:rPr>
        <w:t xml:space="preserve"> ПКУ (Екіпаж повітряного судна) та відповідними статями Конвенції про міжнародну цивільну авіацію. </w:t>
      </w:r>
      <w:r>
        <w:rPr>
          <w:rFonts w:cs="Times New Roman"/>
          <w:bCs/>
          <w:color w:val="auto"/>
          <w:sz w:val="22"/>
          <w:szCs w:val="22"/>
          <w:lang w:eastAsia="ru-RU"/>
        </w:rPr>
        <w:t xml:space="preserve">Крім того </w:t>
      </w:r>
      <w:r w:rsidR="00134A87" w:rsidRPr="00C51059">
        <w:rPr>
          <w:rFonts w:cs="Times New Roman"/>
          <w:bCs/>
          <w:color w:val="auto"/>
          <w:sz w:val="22"/>
          <w:szCs w:val="22"/>
          <w:lang w:eastAsia="ru-RU"/>
        </w:rPr>
        <w:t xml:space="preserve">права та обов’язки </w:t>
      </w:r>
      <w:r w:rsidR="00134A87">
        <w:rPr>
          <w:rFonts w:cs="Times New Roman"/>
          <w:bCs/>
          <w:color w:val="auto"/>
          <w:sz w:val="22"/>
          <w:szCs w:val="22"/>
          <w:lang w:eastAsia="ru-RU"/>
        </w:rPr>
        <w:t>командира повітряного судна щодо авіаційної безпеки як складової безпеки цивільної авіації визначено Законом України «Про Державну програму авіаційної безпеки цивільної авіації».</w:t>
      </w:r>
    </w:p>
    <w:p w:rsidR="008215C5" w:rsidRDefault="008215C5" w:rsidP="00C33095">
      <w:pPr>
        <w:widowControl/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8215C5" w:rsidRPr="008215C5" w:rsidRDefault="008215C5" w:rsidP="008215C5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8215C5">
        <w:rPr>
          <w:b/>
          <w:sz w:val="22"/>
          <w:szCs w:val="22"/>
        </w:rPr>
        <w:t xml:space="preserve">Джерела: </w:t>
      </w:r>
      <w:r w:rsidRPr="008215C5">
        <w:rPr>
          <w:sz w:val="22"/>
          <w:szCs w:val="22"/>
        </w:rPr>
        <w:t>[</w:t>
      </w:r>
      <w:r w:rsidR="009417F1">
        <w:rPr>
          <w:sz w:val="22"/>
          <w:szCs w:val="22"/>
        </w:rPr>
        <w:t>1</w:t>
      </w:r>
      <w:r w:rsidRPr="008215C5">
        <w:rPr>
          <w:sz w:val="22"/>
          <w:szCs w:val="22"/>
        </w:rPr>
        <w:t>]; [</w:t>
      </w:r>
      <w:r w:rsidR="009417F1">
        <w:rPr>
          <w:sz w:val="22"/>
          <w:szCs w:val="22"/>
        </w:rPr>
        <w:t>3</w:t>
      </w:r>
      <w:r w:rsidRPr="008215C5">
        <w:rPr>
          <w:sz w:val="22"/>
          <w:szCs w:val="22"/>
        </w:rPr>
        <w:t>]; [</w:t>
      </w:r>
      <w:r w:rsidR="009417F1">
        <w:rPr>
          <w:sz w:val="22"/>
          <w:szCs w:val="22"/>
        </w:rPr>
        <w:t>8</w:t>
      </w:r>
      <w:r w:rsidRPr="008215C5">
        <w:rPr>
          <w:sz w:val="22"/>
          <w:szCs w:val="22"/>
        </w:rPr>
        <w:t>]; [1</w:t>
      </w:r>
      <w:r w:rsidR="009417F1">
        <w:rPr>
          <w:sz w:val="22"/>
          <w:szCs w:val="22"/>
        </w:rPr>
        <w:t>9</w:t>
      </w:r>
      <w:r w:rsidRPr="008215C5">
        <w:rPr>
          <w:sz w:val="22"/>
          <w:szCs w:val="22"/>
        </w:rPr>
        <w:t>]; [</w:t>
      </w:r>
      <w:r w:rsidR="009417F1">
        <w:rPr>
          <w:sz w:val="22"/>
          <w:szCs w:val="22"/>
        </w:rPr>
        <w:t>24</w:t>
      </w:r>
      <w:r w:rsidRPr="008215C5">
        <w:rPr>
          <w:sz w:val="22"/>
          <w:szCs w:val="22"/>
        </w:rPr>
        <w:t>]; [</w:t>
      </w:r>
      <w:r w:rsidR="009417F1">
        <w:rPr>
          <w:sz w:val="22"/>
          <w:szCs w:val="22"/>
        </w:rPr>
        <w:t>25</w:t>
      </w:r>
      <w:r w:rsidRPr="008215C5">
        <w:rPr>
          <w:sz w:val="22"/>
          <w:szCs w:val="22"/>
        </w:rPr>
        <w:t>].</w:t>
      </w:r>
    </w:p>
    <w:p w:rsidR="008215C5" w:rsidRDefault="008215C5" w:rsidP="008215C5">
      <w:pPr>
        <w:widowControl/>
        <w:ind w:firstLine="301"/>
        <w:jc w:val="both"/>
        <w:rPr>
          <w:rFonts w:cs="Times New Roman"/>
          <w:color w:val="auto"/>
          <w:sz w:val="22"/>
          <w:szCs w:val="22"/>
          <w:lang w:eastAsia="ru-RU"/>
        </w:rPr>
      </w:pPr>
    </w:p>
    <w:p w:rsidR="008215C5" w:rsidRPr="00607FAA" w:rsidRDefault="008215C5" w:rsidP="008215C5">
      <w:pPr>
        <w:widowControl/>
        <w:shd w:val="clear" w:color="auto" w:fill="FFFFFF"/>
        <w:ind w:firstLine="301"/>
        <w:jc w:val="center"/>
        <w:rPr>
          <w:rFonts w:cs="Times New Roman"/>
          <w:b/>
          <w:color w:val="auto"/>
          <w:sz w:val="22"/>
          <w:szCs w:val="22"/>
          <w:lang w:eastAsia="ru-RU"/>
        </w:rPr>
      </w:pPr>
      <w:r w:rsidRPr="00607FAA">
        <w:rPr>
          <w:rFonts w:cs="Times New Roman"/>
          <w:b/>
          <w:color w:val="auto"/>
          <w:sz w:val="22"/>
          <w:szCs w:val="22"/>
          <w:lang w:eastAsia="ru-RU"/>
        </w:rPr>
        <w:t>Запитання для самоперевірки</w:t>
      </w:r>
    </w:p>
    <w:p w:rsidR="008B45FF" w:rsidRDefault="00B126A5" w:rsidP="00134A87">
      <w:pPr>
        <w:widowControl/>
        <w:numPr>
          <w:ilvl w:val="0"/>
          <w:numId w:val="34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8B45FF">
        <w:rPr>
          <w:rFonts w:cs="Times New Roman"/>
          <w:bCs/>
          <w:color w:val="auto"/>
          <w:sz w:val="22"/>
          <w:szCs w:val="22"/>
          <w:lang w:eastAsia="ru-RU"/>
        </w:rPr>
        <w:t>Безпека</w:t>
      </w:r>
      <w:r>
        <w:rPr>
          <w:rFonts w:cs="Times New Roman"/>
          <w:bCs/>
          <w:color w:val="auto"/>
          <w:sz w:val="22"/>
          <w:szCs w:val="22"/>
          <w:lang w:eastAsia="ru-RU"/>
        </w:rPr>
        <w:t xml:space="preserve"> цивільної а</w:t>
      </w:r>
      <w:r w:rsidRPr="008B45FF">
        <w:rPr>
          <w:rFonts w:cs="Times New Roman"/>
          <w:bCs/>
          <w:color w:val="auto"/>
          <w:sz w:val="22"/>
          <w:szCs w:val="22"/>
          <w:lang w:eastAsia="ru-RU"/>
        </w:rPr>
        <w:t>віаці</w:t>
      </w:r>
      <w:r>
        <w:rPr>
          <w:rFonts w:cs="Times New Roman"/>
          <w:bCs/>
          <w:color w:val="auto"/>
          <w:sz w:val="22"/>
          <w:szCs w:val="22"/>
          <w:lang w:eastAsia="ru-RU"/>
        </w:rPr>
        <w:t>ї</w:t>
      </w:r>
      <w:r w:rsidRPr="008B45FF">
        <w:rPr>
          <w:rFonts w:cs="Times New Roman"/>
          <w:bCs/>
          <w:color w:val="auto"/>
          <w:sz w:val="22"/>
          <w:szCs w:val="22"/>
          <w:lang w:eastAsia="ru-RU"/>
        </w:rPr>
        <w:t>: поняття</w:t>
      </w:r>
      <w:r>
        <w:rPr>
          <w:rFonts w:cs="Times New Roman"/>
          <w:bCs/>
          <w:color w:val="auto"/>
          <w:sz w:val="22"/>
          <w:szCs w:val="22"/>
          <w:lang w:eastAsia="ru-RU"/>
        </w:rPr>
        <w:t>, зміст та правове регулювання</w:t>
      </w:r>
      <w:r w:rsidR="008B45FF">
        <w:rPr>
          <w:rFonts w:cs="Times New Roman"/>
          <w:bCs/>
          <w:color w:val="auto"/>
          <w:sz w:val="22"/>
          <w:szCs w:val="22"/>
          <w:lang w:eastAsia="ru-RU"/>
        </w:rPr>
        <w:t>.</w:t>
      </w:r>
    </w:p>
    <w:p w:rsidR="008B45FF" w:rsidRPr="00B126A5" w:rsidRDefault="008B45FF" w:rsidP="00134A87">
      <w:pPr>
        <w:widowControl/>
        <w:numPr>
          <w:ilvl w:val="0"/>
          <w:numId w:val="34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 xml:space="preserve">Складові </w:t>
      </w:r>
      <w:r w:rsidR="00B126A5">
        <w:rPr>
          <w:rFonts w:cs="Times New Roman"/>
          <w:bCs/>
          <w:color w:val="auto"/>
          <w:sz w:val="22"/>
          <w:szCs w:val="22"/>
          <w:lang w:eastAsia="ru-RU"/>
        </w:rPr>
        <w:t>безпеки</w:t>
      </w:r>
      <w:r w:rsidR="00B126A5" w:rsidRPr="00B126A5">
        <w:rPr>
          <w:rFonts w:cs="Times New Roman"/>
          <w:bCs/>
          <w:color w:val="auto"/>
          <w:sz w:val="22"/>
          <w:szCs w:val="22"/>
          <w:lang w:eastAsia="ru-RU"/>
        </w:rPr>
        <w:t xml:space="preserve"> </w:t>
      </w:r>
      <w:r w:rsidR="00B126A5">
        <w:rPr>
          <w:rFonts w:cs="Times New Roman"/>
          <w:bCs/>
          <w:color w:val="auto"/>
          <w:sz w:val="22"/>
          <w:szCs w:val="22"/>
          <w:lang w:eastAsia="ru-RU"/>
        </w:rPr>
        <w:t>цивільної авіації.</w:t>
      </w:r>
    </w:p>
    <w:p w:rsidR="00B126A5" w:rsidRDefault="00B126A5" w:rsidP="00134A87">
      <w:pPr>
        <w:widowControl/>
        <w:numPr>
          <w:ilvl w:val="0"/>
          <w:numId w:val="34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>Авіаційна безпека: поняття та основні складові акту незаконного втручання в діяльність цивільної авіації.</w:t>
      </w:r>
    </w:p>
    <w:p w:rsidR="008B45FF" w:rsidRDefault="008B45FF" w:rsidP="00134A87">
      <w:pPr>
        <w:widowControl/>
        <w:numPr>
          <w:ilvl w:val="0"/>
          <w:numId w:val="34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8B45FF">
        <w:rPr>
          <w:rFonts w:cs="Times New Roman"/>
          <w:bCs/>
          <w:color w:val="auto"/>
          <w:sz w:val="22"/>
          <w:szCs w:val="22"/>
          <w:lang w:eastAsia="ru-RU"/>
        </w:rPr>
        <w:t>Повноваження державних о</w:t>
      </w:r>
      <w:r>
        <w:rPr>
          <w:rFonts w:cs="Times New Roman"/>
          <w:bCs/>
          <w:color w:val="auto"/>
          <w:sz w:val="22"/>
          <w:szCs w:val="22"/>
          <w:lang w:eastAsia="ru-RU"/>
        </w:rPr>
        <w:t>рганів щодо авіаційної безпеки.</w:t>
      </w:r>
    </w:p>
    <w:p w:rsidR="008B45FF" w:rsidRDefault="008B45FF" w:rsidP="00134A87">
      <w:pPr>
        <w:widowControl/>
        <w:numPr>
          <w:ilvl w:val="0"/>
          <w:numId w:val="34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8B45FF">
        <w:rPr>
          <w:rFonts w:cs="Times New Roman"/>
          <w:bCs/>
          <w:color w:val="auto"/>
          <w:sz w:val="22"/>
          <w:szCs w:val="22"/>
          <w:lang w:eastAsia="ru-RU"/>
        </w:rPr>
        <w:t>Права та обов’язки авіаційни</w:t>
      </w:r>
      <w:r>
        <w:rPr>
          <w:rFonts w:cs="Times New Roman"/>
          <w:bCs/>
          <w:color w:val="auto"/>
          <w:sz w:val="22"/>
          <w:szCs w:val="22"/>
          <w:lang w:eastAsia="ru-RU"/>
        </w:rPr>
        <w:t>х підприємств щодо авіа безпеки.</w:t>
      </w:r>
    </w:p>
    <w:p w:rsidR="008B45FF" w:rsidRPr="00DB4715" w:rsidRDefault="008B45FF" w:rsidP="00134A87">
      <w:pPr>
        <w:widowControl/>
        <w:numPr>
          <w:ilvl w:val="0"/>
          <w:numId w:val="34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8B45FF">
        <w:rPr>
          <w:rFonts w:cs="Times New Roman"/>
          <w:bCs/>
          <w:color w:val="auto"/>
          <w:sz w:val="22"/>
          <w:szCs w:val="22"/>
          <w:lang w:eastAsia="ru-RU"/>
        </w:rPr>
        <w:t>Права та обов’язки командира повітряного судна щодо авіаційної безпеки.</w:t>
      </w:r>
    </w:p>
    <w:p w:rsidR="008215C5" w:rsidRDefault="008215C5" w:rsidP="00C33095">
      <w:pPr>
        <w:widowControl/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8215C5" w:rsidRPr="005F78D1" w:rsidRDefault="008215C5" w:rsidP="008215C5">
      <w:pPr>
        <w:widowControl/>
        <w:ind w:firstLine="301"/>
        <w:jc w:val="center"/>
        <w:rPr>
          <w:rFonts w:cs="Times New Roman"/>
          <w:bCs/>
          <w:color w:val="auto"/>
          <w:sz w:val="22"/>
          <w:szCs w:val="22"/>
          <w:lang w:eastAsia="ru-RU"/>
        </w:rPr>
      </w:pPr>
      <w:r w:rsidRPr="005F78D1">
        <w:rPr>
          <w:rFonts w:cs="Times New Roman"/>
          <w:bCs/>
          <w:color w:val="auto"/>
          <w:sz w:val="22"/>
          <w:szCs w:val="22"/>
          <w:lang w:eastAsia="ru-RU"/>
        </w:rPr>
        <w:t xml:space="preserve">Тема </w:t>
      </w:r>
      <w:r>
        <w:rPr>
          <w:rFonts w:cs="Times New Roman"/>
          <w:bCs/>
          <w:color w:val="auto"/>
          <w:sz w:val="22"/>
          <w:szCs w:val="22"/>
          <w:lang w:eastAsia="ru-RU"/>
        </w:rPr>
        <w:t>8</w:t>
      </w:r>
      <w:r w:rsidRPr="005F78D1">
        <w:rPr>
          <w:rFonts w:cs="Times New Roman"/>
          <w:bCs/>
          <w:color w:val="auto"/>
          <w:sz w:val="22"/>
          <w:szCs w:val="22"/>
          <w:lang w:eastAsia="ru-RU"/>
        </w:rPr>
        <w:t xml:space="preserve">. </w:t>
      </w:r>
      <w:r w:rsidR="00DD0007" w:rsidRPr="00134A87">
        <w:rPr>
          <w:rFonts w:cs="Times New Roman"/>
          <w:bCs/>
          <w:color w:val="auto"/>
          <w:sz w:val="22"/>
          <w:szCs w:val="22"/>
          <w:lang w:eastAsia="ru-RU"/>
        </w:rPr>
        <w:t>Державне регулювання діяльності цивільної авіації</w:t>
      </w:r>
    </w:p>
    <w:p w:rsidR="008215C5" w:rsidRPr="00607FAA" w:rsidRDefault="008215C5" w:rsidP="008215C5">
      <w:pPr>
        <w:widowControl/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8215C5" w:rsidRPr="00607FAA" w:rsidRDefault="008215C5" w:rsidP="008215C5">
      <w:pPr>
        <w:widowControl/>
        <w:ind w:firstLine="301"/>
        <w:jc w:val="center"/>
        <w:rPr>
          <w:rFonts w:cs="Times New Roman"/>
          <w:b/>
          <w:bCs/>
          <w:color w:val="auto"/>
          <w:sz w:val="22"/>
          <w:szCs w:val="22"/>
          <w:lang w:eastAsia="ru-RU"/>
        </w:rPr>
      </w:pPr>
      <w:r w:rsidRPr="00607FAA">
        <w:rPr>
          <w:rFonts w:cs="Times New Roman"/>
          <w:b/>
          <w:bCs/>
          <w:color w:val="auto"/>
          <w:sz w:val="22"/>
          <w:szCs w:val="22"/>
          <w:lang w:eastAsia="ru-RU"/>
        </w:rPr>
        <w:t>План</w:t>
      </w:r>
    </w:p>
    <w:p w:rsidR="00391A3A" w:rsidRPr="00391A3A" w:rsidRDefault="00DD0007" w:rsidP="00112621">
      <w:pPr>
        <w:widowControl/>
        <w:numPr>
          <w:ilvl w:val="0"/>
          <w:numId w:val="36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391A3A">
        <w:rPr>
          <w:rFonts w:cs="Times New Roman"/>
          <w:bCs/>
          <w:color w:val="auto"/>
          <w:sz w:val="22"/>
          <w:szCs w:val="22"/>
          <w:lang w:eastAsia="ru-RU"/>
        </w:rPr>
        <w:t>Система органів державного регулюванн</w:t>
      </w:r>
      <w:r w:rsidR="00391A3A" w:rsidRPr="00391A3A">
        <w:rPr>
          <w:rFonts w:cs="Times New Roman"/>
          <w:bCs/>
          <w:color w:val="auto"/>
          <w:sz w:val="22"/>
          <w:szCs w:val="22"/>
          <w:lang w:eastAsia="ru-RU"/>
        </w:rPr>
        <w:t>я діяльності цивільної авіації.</w:t>
      </w:r>
    </w:p>
    <w:p w:rsidR="00391A3A" w:rsidRPr="00391A3A" w:rsidRDefault="00112621" w:rsidP="00112621">
      <w:pPr>
        <w:widowControl/>
        <w:numPr>
          <w:ilvl w:val="0"/>
          <w:numId w:val="36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 xml:space="preserve">Повноваження </w:t>
      </w:r>
      <w:r w:rsidR="00DD0007" w:rsidRPr="00391A3A">
        <w:rPr>
          <w:rFonts w:cs="Times New Roman"/>
          <w:bCs/>
          <w:color w:val="auto"/>
          <w:sz w:val="22"/>
          <w:szCs w:val="22"/>
          <w:lang w:eastAsia="ru-RU"/>
        </w:rPr>
        <w:t>Міністерств</w:t>
      </w:r>
      <w:r>
        <w:rPr>
          <w:rFonts w:cs="Times New Roman"/>
          <w:bCs/>
          <w:color w:val="auto"/>
          <w:sz w:val="22"/>
          <w:szCs w:val="22"/>
          <w:lang w:eastAsia="ru-RU"/>
        </w:rPr>
        <w:t>а</w:t>
      </w:r>
      <w:r w:rsidR="00DD0007" w:rsidRPr="00391A3A">
        <w:rPr>
          <w:rFonts w:cs="Times New Roman"/>
          <w:bCs/>
          <w:color w:val="auto"/>
          <w:sz w:val="22"/>
          <w:szCs w:val="22"/>
          <w:lang w:eastAsia="ru-RU"/>
        </w:rPr>
        <w:t xml:space="preserve"> інфрастуктури</w:t>
      </w:r>
      <w:r w:rsidR="00391A3A" w:rsidRPr="00391A3A">
        <w:rPr>
          <w:rFonts w:cs="Times New Roman"/>
          <w:bCs/>
          <w:color w:val="auto"/>
          <w:sz w:val="22"/>
          <w:szCs w:val="22"/>
          <w:lang w:eastAsia="ru-RU"/>
        </w:rPr>
        <w:t xml:space="preserve"> України.</w:t>
      </w:r>
    </w:p>
    <w:p w:rsidR="00391A3A" w:rsidRPr="00391A3A" w:rsidRDefault="00112621" w:rsidP="00112621">
      <w:pPr>
        <w:widowControl/>
        <w:numPr>
          <w:ilvl w:val="0"/>
          <w:numId w:val="36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 xml:space="preserve">Повноваження </w:t>
      </w:r>
      <w:r w:rsidR="00DD0007" w:rsidRPr="00391A3A">
        <w:rPr>
          <w:rFonts w:cs="Times New Roman"/>
          <w:bCs/>
          <w:color w:val="auto"/>
          <w:sz w:val="22"/>
          <w:szCs w:val="22"/>
          <w:lang w:eastAsia="ru-RU"/>
        </w:rPr>
        <w:t>Держав</w:t>
      </w:r>
      <w:r>
        <w:rPr>
          <w:rFonts w:cs="Times New Roman"/>
          <w:bCs/>
          <w:color w:val="auto"/>
          <w:sz w:val="22"/>
          <w:szCs w:val="22"/>
          <w:lang w:eastAsia="ru-RU"/>
        </w:rPr>
        <w:t>ої</w:t>
      </w:r>
      <w:r w:rsidR="00DD0007" w:rsidRPr="00391A3A">
        <w:rPr>
          <w:rFonts w:cs="Times New Roman"/>
          <w:bCs/>
          <w:color w:val="auto"/>
          <w:sz w:val="22"/>
          <w:szCs w:val="22"/>
          <w:lang w:eastAsia="ru-RU"/>
        </w:rPr>
        <w:t xml:space="preserve"> авіаційн</w:t>
      </w:r>
      <w:r>
        <w:rPr>
          <w:rFonts w:cs="Times New Roman"/>
          <w:bCs/>
          <w:color w:val="auto"/>
          <w:sz w:val="22"/>
          <w:szCs w:val="22"/>
          <w:lang w:eastAsia="ru-RU"/>
        </w:rPr>
        <w:t>ої</w:t>
      </w:r>
      <w:r w:rsidR="00DD0007" w:rsidRPr="00391A3A">
        <w:rPr>
          <w:rFonts w:cs="Times New Roman"/>
          <w:bCs/>
          <w:color w:val="auto"/>
          <w:sz w:val="22"/>
          <w:szCs w:val="22"/>
          <w:lang w:eastAsia="ru-RU"/>
        </w:rPr>
        <w:t xml:space="preserve"> служба</w:t>
      </w:r>
      <w:r w:rsidR="00391A3A" w:rsidRPr="00391A3A">
        <w:rPr>
          <w:rFonts w:cs="Times New Roman"/>
          <w:bCs/>
          <w:color w:val="auto"/>
          <w:sz w:val="22"/>
          <w:szCs w:val="22"/>
          <w:lang w:eastAsia="ru-RU"/>
        </w:rPr>
        <w:t xml:space="preserve"> України.</w:t>
      </w:r>
    </w:p>
    <w:p w:rsidR="00A558CB" w:rsidRPr="00A558CB" w:rsidRDefault="00112621" w:rsidP="00112621">
      <w:pPr>
        <w:widowControl/>
        <w:numPr>
          <w:ilvl w:val="0"/>
          <w:numId w:val="36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 xml:space="preserve">Повноваження </w:t>
      </w:r>
      <w:r w:rsidR="00DD0007" w:rsidRPr="00391A3A">
        <w:rPr>
          <w:rFonts w:cs="Times New Roman"/>
          <w:bCs/>
          <w:color w:val="auto"/>
          <w:sz w:val="22"/>
          <w:szCs w:val="22"/>
          <w:lang w:eastAsia="ru-RU"/>
        </w:rPr>
        <w:t>Державн</w:t>
      </w:r>
      <w:r>
        <w:rPr>
          <w:rFonts w:cs="Times New Roman"/>
          <w:bCs/>
          <w:color w:val="auto"/>
          <w:sz w:val="22"/>
          <w:szCs w:val="22"/>
          <w:lang w:eastAsia="ru-RU"/>
        </w:rPr>
        <w:t>ого</w:t>
      </w:r>
      <w:r w:rsidR="00DD0007" w:rsidRPr="00391A3A">
        <w:rPr>
          <w:rFonts w:cs="Times New Roman"/>
          <w:bCs/>
          <w:color w:val="auto"/>
          <w:sz w:val="22"/>
          <w:szCs w:val="22"/>
          <w:lang w:eastAsia="ru-RU"/>
        </w:rPr>
        <w:t xml:space="preserve"> підприємств</w:t>
      </w:r>
      <w:r>
        <w:rPr>
          <w:rFonts w:cs="Times New Roman"/>
          <w:bCs/>
          <w:color w:val="auto"/>
          <w:sz w:val="22"/>
          <w:szCs w:val="22"/>
          <w:lang w:eastAsia="ru-RU"/>
        </w:rPr>
        <w:t>а</w:t>
      </w:r>
      <w:r w:rsidR="00DD0007" w:rsidRPr="00391A3A">
        <w:rPr>
          <w:rFonts w:cs="Times New Roman"/>
          <w:bCs/>
          <w:color w:val="auto"/>
          <w:sz w:val="22"/>
          <w:szCs w:val="22"/>
          <w:lang w:eastAsia="ru-RU"/>
        </w:rPr>
        <w:t xml:space="preserve"> обслуговування повітряного руху України „Украерорух”</w:t>
      </w:r>
      <w:r w:rsidR="00A558CB" w:rsidRPr="00A558CB">
        <w:rPr>
          <w:rFonts w:cs="Times New Roman"/>
          <w:bCs/>
          <w:color w:val="auto"/>
          <w:sz w:val="22"/>
          <w:szCs w:val="22"/>
          <w:lang w:eastAsia="ru-RU"/>
        </w:rPr>
        <w:t>.</w:t>
      </w:r>
    </w:p>
    <w:p w:rsidR="008215C5" w:rsidRPr="003E6FC3" w:rsidRDefault="008215C5" w:rsidP="008215C5">
      <w:pPr>
        <w:widowControl/>
        <w:tabs>
          <w:tab w:val="left" w:pos="426"/>
        </w:tabs>
        <w:ind w:firstLine="301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8215C5" w:rsidRDefault="008215C5" w:rsidP="008215C5">
      <w:pPr>
        <w:widowControl/>
        <w:tabs>
          <w:tab w:val="left" w:pos="426"/>
        </w:tabs>
        <w:ind w:firstLine="301"/>
        <w:jc w:val="center"/>
        <w:rPr>
          <w:rFonts w:cs="Times New Roman"/>
          <w:b/>
          <w:color w:val="auto"/>
          <w:sz w:val="22"/>
          <w:szCs w:val="22"/>
          <w:lang w:eastAsia="en-US"/>
        </w:rPr>
      </w:pPr>
      <w:r>
        <w:rPr>
          <w:rFonts w:cs="Times New Roman"/>
          <w:b/>
          <w:color w:val="auto"/>
          <w:sz w:val="22"/>
          <w:szCs w:val="22"/>
          <w:lang w:eastAsia="en-US"/>
        </w:rPr>
        <w:t>Методичні рекомендації</w:t>
      </w:r>
    </w:p>
    <w:p w:rsidR="008215C5" w:rsidRPr="00607FAA" w:rsidRDefault="008215C5" w:rsidP="008215C5">
      <w:pPr>
        <w:widowControl/>
        <w:tabs>
          <w:tab w:val="left" w:pos="426"/>
        </w:tabs>
        <w:ind w:firstLine="301"/>
        <w:jc w:val="center"/>
        <w:rPr>
          <w:rFonts w:cs="Times New Roman"/>
          <w:b/>
          <w:color w:val="auto"/>
          <w:sz w:val="22"/>
          <w:szCs w:val="22"/>
          <w:lang w:eastAsia="en-US"/>
        </w:rPr>
      </w:pPr>
    </w:p>
    <w:p w:rsidR="008215C5" w:rsidRDefault="008215C5" w:rsidP="008215C5">
      <w:pPr>
        <w:pStyle w:val="30"/>
        <w:spacing w:after="0" w:line="240" w:lineRule="auto"/>
        <w:ind w:left="0" w:firstLine="360"/>
        <w:jc w:val="both"/>
        <w:rPr>
          <w:rFonts w:ascii="Times New Roman" w:hAnsi="Times New Roman"/>
          <w:b/>
          <w:sz w:val="22"/>
          <w:szCs w:val="22"/>
          <w:lang w:val="uk-UA" w:eastAsia="en-US"/>
        </w:rPr>
      </w:pPr>
      <w:r>
        <w:rPr>
          <w:rFonts w:ascii="Times New Roman" w:hAnsi="Times New Roman"/>
          <w:b/>
          <w:sz w:val="22"/>
          <w:szCs w:val="22"/>
          <w:lang w:val="uk-UA" w:eastAsia="en-US"/>
        </w:rPr>
        <w:t xml:space="preserve">1. </w:t>
      </w:r>
      <w:r w:rsidR="00112621" w:rsidRPr="00112621">
        <w:rPr>
          <w:rFonts w:ascii="Times New Roman" w:hAnsi="Times New Roman"/>
          <w:b/>
          <w:sz w:val="22"/>
          <w:szCs w:val="22"/>
          <w:lang w:val="uk-UA" w:eastAsia="en-US"/>
        </w:rPr>
        <w:t>Система органів державного регулювання діяльності цивільної авіації</w:t>
      </w:r>
      <w:r>
        <w:rPr>
          <w:rFonts w:ascii="Times New Roman" w:hAnsi="Times New Roman"/>
          <w:b/>
          <w:sz w:val="22"/>
          <w:szCs w:val="22"/>
          <w:lang w:val="uk-UA" w:eastAsia="en-US"/>
        </w:rPr>
        <w:t>.</w:t>
      </w:r>
    </w:p>
    <w:p w:rsidR="009B39B2" w:rsidRPr="009B39B2" w:rsidRDefault="00112621" w:rsidP="009B39B2">
      <w:pPr>
        <w:pStyle w:val="StyleZakonu"/>
        <w:spacing w:after="0" w:line="240" w:lineRule="auto"/>
        <w:ind w:firstLine="360"/>
        <w:rPr>
          <w:bCs/>
          <w:sz w:val="22"/>
          <w:szCs w:val="22"/>
        </w:rPr>
      </w:pPr>
      <w:r w:rsidRPr="00112621">
        <w:rPr>
          <w:bCs/>
          <w:sz w:val="22"/>
          <w:szCs w:val="22"/>
        </w:rPr>
        <w:t>Державне регулювання діяльності цивільної авіаці</w:t>
      </w:r>
      <w:r>
        <w:rPr>
          <w:bCs/>
          <w:sz w:val="22"/>
          <w:szCs w:val="22"/>
        </w:rPr>
        <w:t xml:space="preserve">ї визначено Розділом ІІ ПКУ (Система державного регулювання в галузі авіації та використання повітряного простору України). </w:t>
      </w:r>
      <w:r w:rsidR="009B39B2" w:rsidRPr="009B39B2">
        <w:rPr>
          <w:bCs/>
          <w:sz w:val="22"/>
          <w:szCs w:val="22"/>
        </w:rPr>
        <w:t>Державне регулювання діяльності в галузі авіації та використання повітряного простору України полягає у формуванні державної політики та стратегії розвитку, визначенні завдань, функцій, умов діяльності в галузі авіації та використання повітряного простору України, застосуванні заходів безпеки авіації, прийнятті загальнообов’язкових авіаційних правил України, у здійсненні державного контролю за їх виконанням та встановленні відповідальності за їх порушення.</w:t>
      </w:r>
    </w:p>
    <w:p w:rsidR="009B39B2" w:rsidRPr="009B39B2" w:rsidRDefault="009B39B2" w:rsidP="009B39B2">
      <w:pPr>
        <w:pStyle w:val="StyleZakonu"/>
        <w:spacing w:after="0" w:line="240" w:lineRule="auto"/>
        <w:rPr>
          <w:bCs/>
          <w:sz w:val="22"/>
          <w:szCs w:val="22"/>
        </w:rPr>
      </w:pPr>
      <w:r w:rsidRPr="009B39B2">
        <w:rPr>
          <w:bCs/>
          <w:sz w:val="22"/>
          <w:szCs w:val="22"/>
        </w:rPr>
        <w:t>Президент України та Кабінет Міністрів України забезпечують реалізацію державної політики розвитку авіації України відповідно до Конституції та законів України.</w:t>
      </w:r>
    </w:p>
    <w:p w:rsidR="00A558CB" w:rsidRDefault="00A558CB" w:rsidP="00A558CB">
      <w:pPr>
        <w:widowControl/>
        <w:ind w:firstLine="0"/>
        <w:jc w:val="both"/>
        <w:rPr>
          <w:rFonts w:cs="Times New Roman"/>
          <w:b/>
          <w:bCs/>
          <w:color w:val="auto"/>
          <w:sz w:val="22"/>
          <w:szCs w:val="22"/>
          <w:lang w:eastAsia="ru-RU"/>
        </w:rPr>
      </w:pPr>
    </w:p>
    <w:p w:rsidR="00A558CB" w:rsidRPr="00112621" w:rsidRDefault="00A558CB" w:rsidP="00A558CB">
      <w:pPr>
        <w:widowControl/>
        <w:ind w:firstLine="360"/>
        <w:jc w:val="both"/>
        <w:rPr>
          <w:rFonts w:cs="Times New Roman"/>
          <w:b/>
          <w:color w:val="auto"/>
          <w:sz w:val="22"/>
          <w:szCs w:val="22"/>
          <w:lang w:eastAsia="en-US"/>
        </w:rPr>
      </w:pPr>
      <w:r w:rsidRPr="00112621">
        <w:rPr>
          <w:rFonts w:cs="Times New Roman"/>
          <w:b/>
          <w:color w:val="auto"/>
          <w:sz w:val="22"/>
          <w:szCs w:val="22"/>
          <w:lang w:eastAsia="en-US"/>
        </w:rPr>
        <w:t xml:space="preserve">2. </w:t>
      </w:r>
      <w:r w:rsidR="00112621" w:rsidRPr="00112621">
        <w:rPr>
          <w:rFonts w:cs="Times New Roman"/>
          <w:b/>
          <w:color w:val="auto"/>
          <w:sz w:val="22"/>
          <w:szCs w:val="22"/>
          <w:lang w:eastAsia="en-US"/>
        </w:rPr>
        <w:t>Повноваження Міністерства інфрастуктури України</w:t>
      </w:r>
      <w:r w:rsidRPr="00112621">
        <w:rPr>
          <w:rFonts w:cs="Times New Roman"/>
          <w:b/>
          <w:color w:val="auto"/>
          <w:sz w:val="22"/>
          <w:szCs w:val="22"/>
          <w:lang w:eastAsia="en-US"/>
        </w:rPr>
        <w:t>.</w:t>
      </w:r>
    </w:p>
    <w:p w:rsidR="00425E54" w:rsidRDefault="00425E54" w:rsidP="00A558CB">
      <w:pPr>
        <w:autoSpaceDE w:val="0"/>
        <w:autoSpaceDN w:val="0"/>
        <w:adjustRightInd w:val="0"/>
        <w:ind w:firstLine="284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425E54">
        <w:rPr>
          <w:rFonts w:cs="Times New Roman"/>
          <w:bCs/>
          <w:color w:val="auto"/>
          <w:sz w:val="22"/>
          <w:szCs w:val="22"/>
          <w:lang w:eastAsia="ru-RU"/>
        </w:rPr>
        <w:t xml:space="preserve">Мінінфраструктури України є головним органом у системі центральних органів виконавчої влади у формуванні та забезпеченні реалізації державної політики у </w:t>
      </w:r>
      <w:r>
        <w:rPr>
          <w:rFonts w:cs="Times New Roman"/>
          <w:bCs/>
          <w:color w:val="auto"/>
          <w:sz w:val="22"/>
          <w:szCs w:val="22"/>
          <w:lang w:eastAsia="ru-RU"/>
        </w:rPr>
        <w:t xml:space="preserve">тому числі й у </w:t>
      </w:r>
      <w:r w:rsidRPr="00425E54">
        <w:rPr>
          <w:rFonts w:cs="Times New Roman"/>
          <w:bCs/>
          <w:color w:val="auto"/>
          <w:sz w:val="22"/>
          <w:szCs w:val="22"/>
          <w:lang w:eastAsia="ru-RU"/>
        </w:rPr>
        <w:t>сфер</w:t>
      </w:r>
      <w:r>
        <w:rPr>
          <w:rFonts w:cs="Times New Roman"/>
          <w:bCs/>
          <w:color w:val="auto"/>
          <w:sz w:val="22"/>
          <w:szCs w:val="22"/>
          <w:lang w:eastAsia="ru-RU"/>
        </w:rPr>
        <w:t>і</w:t>
      </w:r>
      <w:r w:rsidRPr="00425E54">
        <w:rPr>
          <w:rFonts w:cs="Times New Roman"/>
          <w:bCs/>
          <w:color w:val="auto"/>
          <w:sz w:val="22"/>
          <w:szCs w:val="22"/>
          <w:lang w:eastAsia="ru-RU"/>
        </w:rPr>
        <w:t xml:space="preserve"> </w:t>
      </w:r>
      <w:r>
        <w:rPr>
          <w:rFonts w:cs="Times New Roman"/>
          <w:bCs/>
          <w:color w:val="auto"/>
          <w:sz w:val="22"/>
          <w:szCs w:val="22"/>
          <w:lang w:eastAsia="ru-RU"/>
        </w:rPr>
        <w:t xml:space="preserve">авіаційного </w:t>
      </w:r>
      <w:r w:rsidRPr="00425E54">
        <w:rPr>
          <w:rFonts w:cs="Times New Roman"/>
          <w:bCs/>
          <w:color w:val="auto"/>
          <w:sz w:val="22"/>
          <w:szCs w:val="22"/>
          <w:lang w:eastAsia="ru-RU"/>
        </w:rPr>
        <w:t>транспорту та повітряного простору України</w:t>
      </w:r>
      <w:r>
        <w:rPr>
          <w:rFonts w:cs="Times New Roman"/>
          <w:bCs/>
          <w:color w:val="auto"/>
          <w:sz w:val="22"/>
          <w:szCs w:val="22"/>
          <w:lang w:eastAsia="ru-RU"/>
        </w:rPr>
        <w:t>. Відповідно до Положення про Міністерство інфраструктури України на нього покладено ряд завдань та функцій у галузі цивільної авіації та використання повітряного простору України.</w:t>
      </w:r>
    </w:p>
    <w:p w:rsidR="00A558CB" w:rsidRPr="00A558CB" w:rsidRDefault="00A558CB" w:rsidP="00A558CB">
      <w:pPr>
        <w:widowControl/>
        <w:ind w:firstLine="360"/>
        <w:jc w:val="both"/>
        <w:rPr>
          <w:rFonts w:cs="Times New Roman"/>
          <w:b/>
          <w:bCs/>
          <w:color w:val="auto"/>
          <w:sz w:val="22"/>
          <w:szCs w:val="22"/>
          <w:lang w:eastAsia="ru-RU"/>
        </w:rPr>
      </w:pPr>
    </w:p>
    <w:p w:rsidR="00A558CB" w:rsidRDefault="00A558CB" w:rsidP="00A558CB">
      <w:pPr>
        <w:widowControl/>
        <w:ind w:firstLine="284"/>
        <w:jc w:val="both"/>
        <w:rPr>
          <w:rFonts w:cs="Times New Roman"/>
          <w:b/>
          <w:bCs/>
          <w:color w:val="auto"/>
          <w:sz w:val="22"/>
          <w:szCs w:val="22"/>
          <w:lang w:eastAsia="ru-RU"/>
        </w:rPr>
      </w:pPr>
      <w:r>
        <w:rPr>
          <w:rFonts w:cs="Times New Roman"/>
          <w:b/>
          <w:bCs/>
          <w:color w:val="auto"/>
          <w:sz w:val="22"/>
          <w:szCs w:val="22"/>
          <w:lang w:eastAsia="ru-RU"/>
        </w:rPr>
        <w:t xml:space="preserve">3. </w:t>
      </w:r>
      <w:r w:rsidR="00112621" w:rsidRPr="00112621">
        <w:rPr>
          <w:rFonts w:cs="Times New Roman"/>
          <w:b/>
          <w:bCs/>
          <w:color w:val="auto"/>
          <w:sz w:val="22"/>
          <w:szCs w:val="22"/>
          <w:lang w:eastAsia="ru-RU"/>
        </w:rPr>
        <w:t>Повноваження Держав</w:t>
      </w:r>
      <w:r w:rsidR="00425E54">
        <w:rPr>
          <w:rFonts w:cs="Times New Roman"/>
          <w:b/>
          <w:bCs/>
          <w:color w:val="auto"/>
          <w:sz w:val="22"/>
          <w:szCs w:val="22"/>
          <w:lang w:eastAsia="ru-RU"/>
        </w:rPr>
        <w:t>н</w:t>
      </w:r>
      <w:r w:rsidR="00112621" w:rsidRPr="00112621">
        <w:rPr>
          <w:rFonts w:cs="Times New Roman"/>
          <w:b/>
          <w:bCs/>
          <w:color w:val="auto"/>
          <w:sz w:val="22"/>
          <w:szCs w:val="22"/>
          <w:lang w:eastAsia="ru-RU"/>
        </w:rPr>
        <w:t>ої авіаційної служба України</w:t>
      </w:r>
      <w:r w:rsidRPr="00A558CB">
        <w:rPr>
          <w:rFonts w:cs="Times New Roman"/>
          <w:b/>
          <w:bCs/>
          <w:color w:val="auto"/>
          <w:sz w:val="22"/>
          <w:szCs w:val="22"/>
          <w:lang w:eastAsia="ru-RU"/>
        </w:rPr>
        <w:t>.</w:t>
      </w:r>
    </w:p>
    <w:p w:rsidR="00425E54" w:rsidRPr="00425E54" w:rsidRDefault="00425E54" w:rsidP="00425E54">
      <w:pPr>
        <w:ind w:firstLine="284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 w:rsidRPr="00425E54">
        <w:rPr>
          <w:rFonts w:cs="Times New Roman"/>
          <w:bCs/>
          <w:color w:val="auto"/>
          <w:sz w:val="22"/>
          <w:szCs w:val="22"/>
          <w:lang w:eastAsia="ru-RU"/>
        </w:rPr>
        <w:t>Держаавіа</w:t>
      </w:r>
      <w:r>
        <w:rPr>
          <w:rFonts w:cs="Times New Roman"/>
          <w:bCs/>
          <w:color w:val="auto"/>
          <w:sz w:val="22"/>
          <w:szCs w:val="22"/>
          <w:lang w:eastAsia="ru-RU"/>
        </w:rPr>
        <w:t>с</w:t>
      </w:r>
      <w:r w:rsidRPr="00425E54">
        <w:rPr>
          <w:rFonts w:cs="Times New Roman"/>
          <w:bCs/>
          <w:color w:val="auto"/>
          <w:sz w:val="22"/>
          <w:szCs w:val="22"/>
          <w:lang w:eastAsia="ru-RU"/>
        </w:rPr>
        <w:t>лужба України є центральним органом виконавчої влади, діяльність якого спрямовується і координується Кабінетом Міністрів України через Віце-прем’єр-міністра України - Міністра інфраструктури України.</w:t>
      </w:r>
      <w:r>
        <w:rPr>
          <w:rFonts w:cs="Times New Roman"/>
          <w:bCs/>
          <w:color w:val="auto"/>
          <w:sz w:val="22"/>
          <w:szCs w:val="22"/>
          <w:lang w:eastAsia="ru-RU"/>
        </w:rPr>
        <w:t xml:space="preserve"> </w:t>
      </w:r>
      <w:bookmarkStart w:id="2" w:name="10"/>
      <w:bookmarkEnd w:id="2"/>
      <w:r w:rsidRPr="00425E54">
        <w:rPr>
          <w:rFonts w:cs="Times New Roman"/>
          <w:bCs/>
          <w:color w:val="auto"/>
          <w:sz w:val="22"/>
          <w:szCs w:val="22"/>
          <w:lang w:eastAsia="ru-RU"/>
        </w:rPr>
        <w:t xml:space="preserve">Державіаслужба України входить до системи органів виконавчої влади і забезпечує реалізацію державної політики в сфері цивільної авіації. </w:t>
      </w:r>
      <w:r>
        <w:rPr>
          <w:rFonts w:cs="Times New Roman"/>
          <w:bCs/>
          <w:color w:val="auto"/>
          <w:sz w:val="22"/>
          <w:szCs w:val="22"/>
          <w:lang w:eastAsia="ru-RU"/>
        </w:rPr>
        <w:t xml:space="preserve">Повноваження Державіаслужби </w:t>
      </w:r>
      <w:r w:rsidR="0061445E">
        <w:rPr>
          <w:rFonts w:cs="Times New Roman"/>
          <w:bCs/>
          <w:color w:val="auto"/>
          <w:sz w:val="22"/>
          <w:szCs w:val="22"/>
          <w:lang w:eastAsia="ru-RU"/>
        </w:rPr>
        <w:t xml:space="preserve">визначено Положенням про Державну авіаційну службу України, затвердженого Указом Президента </w:t>
      </w:r>
      <w:r w:rsidR="0061445E">
        <w:rPr>
          <w:rFonts w:cs="Times New Roman"/>
          <w:bCs/>
          <w:color w:val="auto"/>
          <w:sz w:val="22"/>
          <w:szCs w:val="22"/>
          <w:lang w:eastAsia="ru-RU"/>
        </w:rPr>
        <w:lastRenderedPageBreak/>
        <w:t>України від 06.04 2011 р. №</w:t>
      </w:r>
      <w:r w:rsidR="0061445E" w:rsidRPr="0061445E">
        <w:rPr>
          <w:rFonts w:cs="Times New Roman"/>
          <w:bCs/>
          <w:color w:val="auto"/>
          <w:sz w:val="22"/>
          <w:szCs w:val="22"/>
          <w:lang w:eastAsia="ru-RU"/>
        </w:rPr>
        <w:t>398/2011</w:t>
      </w:r>
      <w:r w:rsidR="0061445E">
        <w:rPr>
          <w:rFonts w:cs="Times New Roman"/>
          <w:bCs/>
          <w:color w:val="auto"/>
          <w:sz w:val="22"/>
          <w:szCs w:val="22"/>
          <w:lang w:eastAsia="ru-RU"/>
        </w:rPr>
        <w:t>.</w:t>
      </w:r>
    </w:p>
    <w:p w:rsidR="00A558CB" w:rsidRPr="00A558CB" w:rsidRDefault="00A558CB" w:rsidP="00A558CB">
      <w:pPr>
        <w:widowControl/>
        <w:ind w:firstLine="0"/>
        <w:jc w:val="both"/>
        <w:rPr>
          <w:rFonts w:cs="Times New Roman"/>
          <w:b/>
          <w:bCs/>
          <w:color w:val="auto"/>
          <w:sz w:val="22"/>
          <w:szCs w:val="22"/>
          <w:lang w:eastAsia="ru-RU"/>
        </w:rPr>
      </w:pPr>
    </w:p>
    <w:p w:rsidR="00A558CB" w:rsidRPr="00A558CB" w:rsidRDefault="00A558CB" w:rsidP="00A558CB">
      <w:pPr>
        <w:widowControl/>
        <w:ind w:firstLine="284"/>
        <w:jc w:val="both"/>
        <w:rPr>
          <w:rFonts w:cs="Times New Roman"/>
          <w:b/>
          <w:bCs/>
          <w:color w:val="auto"/>
          <w:sz w:val="22"/>
          <w:szCs w:val="22"/>
          <w:lang w:eastAsia="ru-RU"/>
        </w:rPr>
      </w:pPr>
      <w:r>
        <w:rPr>
          <w:rFonts w:cs="Times New Roman"/>
          <w:b/>
          <w:bCs/>
          <w:color w:val="auto"/>
          <w:sz w:val="22"/>
          <w:szCs w:val="22"/>
          <w:lang w:eastAsia="ru-RU"/>
        </w:rPr>
        <w:t xml:space="preserve">4. </w:t>
      </w:r>
      <w:r w:rsidR="00112621" w:rsidRPr="00112621">
        <w:rPr>
          <w:rFonts w:cs="Times New Roman"/>
          <w:b/>
          <w:bCs/>
          <w:color w:val="auto"/>
          <w:sz w:val="22"/>
          <w:szCs w:val="22"/>
          <w:lang w:eastAsia="ru-RU"/>
        </w:rPr>
        <w:t>Повноваження Державного підприємства обслуговування повітряного руху України „Украерорух”</w:t>
      </w:r>
      <w:r w:rsidR="00371D1D">
        <w:rPr>
          <w:rFonts w:cs="Times New Roman"/>
          <w:b/>
          <w:bCs/>
          <w:color w:val="auto"/>
          <w:sz w:val="22"/>
          <w:szCs w:val="22"/>
          <w:lang w:eastAsia="ru-RU"/>
        </w:rPr>
        <w:t>.</w:t>
      </w:r>
    </w:p>
    <w:p w:rsidR="0061445E" w:rsidRDefault="0061445E" w:rsidP="00A558CB">
      <w:pPr>
        <w:widowControl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Одним із органів державного регулювання </w:t>
      </w:r>
      <w:r w:rsidRPr="0061445E">
        <w:rPr>
          <w:sz w:val="22"/>
          <w:szCs w:val="22"/>
        </w:rPr>
        <w:t xml:space="preserve">діяльності цивільної авіації є Державне підприємство обслуговування повітряного руху України „Украерорух”. </w:t>
      </w:r>
      <w:r w:rsidR="00371D1D">
        <w:rPr>
          <w:sz w:val="22"/>
          <w:szCs w:val="22"/>
        </w:rPr>
        <w:t xml:space="preserve">Повноваження останнього визначено Положенням про об’єднану цивільно-військову систему організації повітряного руху </w:t>
      </w:r>
      <w:r w:rsidR="00371D1D" w:rsidRPr="00371D1D">
        <w:rPr>
          <w:rFonts w:cs="Times New Roman"/>
          <w:bCs/>
          <w:color w:val="auto"/>
          <w:sz w:val="22"/>
          <w:szCs w:val="22"/>
          <w:lang w:eastAsia="ru-RU"/>
        </w:rPr>
        <w:t>України</w:t>
      </w:r>
      <w:r w:rsidR="00371D1D">
        <w:rPr>
          <w:rFonts w:cs="Times New Roman"/>
          <w:bCs/>
          <w:color w:val="auto"/>
          <w:sz w:val="22"/>
          <w:szCs w:val="22"/>
          <w:lang w:eastAsia="ru-RU"/>
        </w:rPr>
        <w:t>, затвердженого Постановою КМУ від 19.07.99р. №1281.</w:t>
      </w:r>
    </w:p>
    <w:p w:rsidR="00A558CB" w:rsidRDefault="00A558CB" w:rsidP="00A558CB">
      <w:pPr>
        <w:widowControl/>
        <w:ind w:firstLine="0"/>
        <w:jc w:val="both"/>
        <w:rPr>
          <w:rFonts w:cs="Times New Roman"/>
          <w:b/>
          <w:bCs/>
          <w:color w:val="auto"/>
          <w:sz w:val="22"/>
          <w:szCs w:val="22"/>
          <w:lang w:eastAsia="ru-RU"/>
        </w:rPr>
      </w:pPr>
    </w:p>
    <w:p w:rsidR="00A558CB" w:rsidRPr="00A558CB" w:rsidRDefault="00A558CB" w:rsidP="00A558CB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A558CB">
        <w:rPr>
          <w:b/>
          <w:sz w:val="22"/>
          <w:szCs w:val="22"/>
        </w:rPr>
        <w:t xml:space="preserve">Джерела: </w:t>
      </w:r>
      <w:r w:rsidRPr="00A558CB">
        <w:rPr>
          <w:sz w:val="22"/>
          <w:szCs w:val="22"/>
        </w:rPr>
        <w:t>[</w:t>
      </w:r>
      <w:r w:rsidR="00371D1D">
        <w:rPr>
          <w:sz w:val="22"/>
          <w:szCs w:val="22"/>
        </w:rPr>
        <w:t>1</w:t>
      </w:r>
      <w:r w:rsidRPr="00A558CB">
        <w:rPr>
          <w:sz w:val="22"/>
          <w:szCs w:val="22"/>
        </w:rPr>
        <w:t>]; [</w:t>
      </w:r>
      <w:r w:rsidR="00371D1D">
        <w:rPr>
          <w:sz w:val="22"/>
          <w:szCs w:val="22"/>
        </w:rPr>
        <w:t>6-7</w:t>
      </w:r>
      <w:r w:rsidRPr="00A558CB">
        <w:rPr>
          <w:sz w:val="22"/>
          <w:szCs w:val="22"/>
        </w:rPr>
        <w:t>]; [1</w:t>
      </w:r>
      <w:r w:rsidR="00371D1D">
        <w:rPr>
          <w:sz w:val="22"/>
          <w:szCs w:val="22"/>
        </w:rPr>
        <w:t>1</w:t>
      </w:r>
      <w:r w:rsidRPr="00A558CB">
        <w:rPr>
          <w:sz w:val="22"/>
          <w:szCs w:val="22"/>
        </w:rPr>
        <w:t>]; [</w:t>
      </w:r>
      <w:r w:rsidR="00371D1D">
        <w:rPr>
          <w:sz w:val="22"/>
          <w:szCs w:val="22"/>
        </w:rPr>
        <w:t>13</w:t>
      </w:r>
      <w:r w:rsidRPr="00A558CB">
        <w:rPr>
          <w:sz w:val="22"/>
          <w:szCs w:val="22"/>
        </w:rPr>
        <w:t xml:space="preserve">– </w:t>
      </w:r>
      <w:r w:rsidR="00371D1D">
        <w:rPr>
          <w:sz w:val="22"/>
          <w:szCs w:val="22"/>
        </w:rPr>
        <w:t>14</w:t>
      </w:r>
      <w:r w:rsidRPr="00A558CB">
        <w:rPr>
          <w:sz w:val="22"/>
          <w:szCs w:val="22"/>
        </w:rPr>
        <w:t>].</w:t>
      </w:r>
    </w:p>
    <w:p w:rsidR="00A558CB" w:rsidRDefault="00A558CB" w:rsidP="00A558CB">
      <w:pPr>
        <w:widowControl/>
        <w:ind w:firstLine="301"/>
        <w:jc w:val="both"/>
        <w:rPr>
          <w:rFonts w:cs="Times New Roman"/>
          <w:color w:val="auto"/>
          <w:sz w:val="22"/>
          <w:szCs w:val="22"/>
          <w:lang w:eastAsia="ru-RU"/>
        </w:rPr>
      </w:pPr>
    </w:p>
    <w:p w:rsidR="00A558CB" w:rsidRPr="00607FAA" w:rsidRDefault="00A558CB" w:rsidP="00A558CB">
      <w:pPr>
        <w:widowControl/>
        <w:shd w:val="clear" w:color="auto" w:fill="FFFFFF"/>
        <w:ind w:firstLine="301"/>
        <w:jc w:val="center"/>
        <w:rPr>
          <w:rFonts w:cs="Times New Roman"/>
          <w:b/>
          <w:color w:val="auto"/>
          <w:sz w:val="22"/>
          <w:szCs w:val="22"/>
          <w:lang w:eastAsia="ru-RU"/>
        </w:rPr>
      </w:pPr>
      <w:r w:rsidRPr="00607FAA">
        <w:rPr>
          <w:rFonts w:cs="Times New Roman"/>
          <w:b/>
          <w:color w:val="auto"/>
          <w:sz w:val="22"/>
          <w:szCs w:val="22"/>
          <w:lang w:eastAsia="ru-RU"/>
        </w:rPr>
        <w:t>Запитання для самоперевірки</w:t>
      </w:r>
    </w:p>
    <w:p w:rsidR="00112621" w:rsidRPr="00391A3A" w:rsidRDefault="00112621" w:rsidP="00112621">
      <w:pPr>
        <w:widowControl/>
        <w:numPr>
          <w:ilvl w:val="0"/>
          <w:numId w:val="35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>Визначте с</w:t>
      </w:r>
      <w:r w:rsidRPr="00391A3A">
        <w:rPr>
          <w:rFonts w:cs="Times New Roman"/>
          <w:bCs/>
          <w:color w:val="auto"/>
          <w:sz w:val="22"/>
          <w:szCs w:val="22"/>
          <w:lang w:eastAsia="ru-RU"/>
        </w:rPr>
        <w:t>истем</w:t>
      </w:r>
      <w:r>
        <w:rPr>
          <w:rFonts w:cs="Times New Roman"/>
          <w:bCs/>
          <w:color w:val="auto"/>
          <w:sz w:val="22"/>
          <w:szCs w:val="22"/>
          <w:lang w:eastAsia="ru-RU"/>
        </w:rPr>
        <w:t>у</w:t>
      </w:r>
      <w:r w:rsidRPr="00391A3A">
        <w:rPr>
          <w:rFonts w:cs="Times New Roman"/>
          <w:bCs/>
          <w:color w:val="auto"/>
          <w:sz w:val="22"/>
          <w:szCs w:val="22"/>
          <w:lang w:eastAsia="ru-RU"/>
        </w:rPr>
        <w:t xml:space="preserve"> органів державного регулювання діяльності цивільної авіації.</w:t>
      </w:r>
    </w:p>
    <w:p w:rsidR="00112621" w:rsidRPr="00391A3A" w:rsidRDefault="00112621" w:rsidP="00112621">
      <w:pPr>
        <w:widowControl/>
        <w:numPr>
          <w:ilvl w:val="0"/>
          <w:numId w:val="35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 xml:space="preserve">Охарактеризуйте повноваження </w:t>
      </w:r>
      <w:r w:rsidRPr="00391A3A">
        <w:rPr>
          <w:rFonts w:cs="Times New Roman"/>
          <w:bCs/>
          <w:color w:val="auto"/>
          <w:sz w:val="22"/>
          <w:szCs w:val="22"/>
          <w:lang w:eastAsia="ru-RU"/>
        </w:rPr>
        <w:t>Міністерств</w:t>
      </w:r>
      <w:r>
        <w:rPr>
          <w:rFonts w:cs="Times New Roman"/>
          <w:bCs/>
          <w:color w:val="auto"/>
          <w:sz w:val="22"/>
          <w:szCs w:val="22"/>
          <w:lang w:eastAsia="ru-RU"/>
        </w:rPr>
        <w:t>а</w:t>
      </w:r>
      <w:r w:rsidRPr="00391A3A">
        <w:rPr>
          <w:rFonts w:cs="Times New Roman"/>
          <w:bCs/>
          <w:color w:val="auto"/>
          <w:sz w:val="22"/>
          <w:szCs w:val="22"/>
          <w:lang w:eastAsia="ru-RU"/>
        </w:rPr>
        <w:t xml:space="preserve"> інфрастуктури України</w:t>
      </w:r>
      <w:r w:rsidR="00371D1D">
        <w:rPr>
          <w:rFonts w:cs="Times New Roman"/>
          <w:bCs/>
          <w:color w:val="auto"/>
          <w:sz w:val="22"/>
          <w:szCs w:val="22"/>
          <w:lang w:eastAsia="ru-RU"/>
        </w:rPr>
        <w:t xml:space="preserve"> у галузі цивільної авіації</w:t>
      </w:r>
      <w:r w:rsidRPr="00391A3A">
        <w:rPr>
          <w:rFonts w:cs="Times New Roman"/>
          <w:bCs/>
          <w:color w:val="auto"/>
          <w:sz w:val="22"/>
          <w:szCs w:val="22"/>
          <w:lang w:eastAsia="ru-RU"/>
        </w:rPr>
        <w:t>.</w:t>
      </w:r>
    </w:p>
    <w:p w:rsidR="00112621" w:rsidRPr="00391A3A" w:rsidRDefault="00112621" w:rsidP="00112621">
      <w:pPr>
        <w:widowControl/>
        <w:numPr>
          <w:ilvl w:val="0"/>
          <w:numId w:val="35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 xml:space="preserve">Охарактеризуйте повноваження </w:t>
      </w:r>
      <w:r w:rsidRPr="00391A3A">
        <w:rPr>
          <w:rFonts w:cs="Times New Roman"/>
          <w:bCs/>
          <w:color w:val="auto"/>
          <w:sz w:val="22"/>
          <w:szCs w:val="22"/>
          <w:lang w:eastAsia="ru-RU"/>
        </w:rPr>
        <w:t>Державн</w:t>
      </w:r>
      <w:r>
        <w:rPr>
          <w:rFonts w:cs="Times New Roman"/>
          <w:bCs/>
          <w:color w:val="auto"/>
          <w:sz w:val="22"/>
          <w:szCs w:val="22"/>
          <w:lang w:eastAsia="ru-RU"/>
        </w:rPr>
        <w:t>ої</w:t>
      </w:r>
      <w:r w:rsidRPr="00391A3A">
        <w:rPr>
          <w:rFonts w:cs="Times New Roman"/>
          <w:bCs/>
          <w:color w:val="auto"/>
          <w:sz w:val="22"/>
          <w:szCs w:val="22"/>
          <w:lang w:eastAsia="ru-RU"/>
        </w:rPr>
        <w:t xml:space="preserve"> авіаційн</w:t>
      </w:r>
      <w:r>
        <w:rPr>
          <w:rFonts w:cs="Times New Roman"/>
          <w:bCs/>
          <w:color w:val="auto"/>
          <w:sz w:val="22"/>
          <w:szCs w:val="22"/>
          <w:lang w:eastAsia="ru-RU"/>
        </w:rPr>
        <w:t>ої</w:t>
      </w:r>
      <w:r w:rsidRPr="00391A3A">
        <w:rPr>
          <w:rFonts w:cs="Times New Roman"/>
          <w:bCs/>
          <w:color w:val="auto"/>
          <w:sz w:val="22"/>
          <w:szCs w:val="22"/>
          <w:lang w:eastAsia="ru-RU"/>
        </w:rPr>
        <w:t xml:space="preserve"> служба України.</w:t>
      </w:r>
    </w:p>
    <w:p w:rsidR="00112621" w:rsidRPr="00A558CB" w:rsidRDefault="00112621" w:rsidP="00112621">
      <w:pPr>
        <w:widowControl/>
        <w:numPr>
          <w:ilvl w:val="0"/>
          <w:numId w:val="35"/>
        </w:numPr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  <w:r>
        <w:rPr>
          <w:rFonts w:cs="Times New Roman"/>
          <w:bCs/>
          <w:color w:val="auto"/>
          <w:sz w:val="22"/>
          <w:szCs w:val="22"/>
          <w:lang w:eastAsia="ru-RU"/>
        </w:rPr>
        <w:t xml:space="preserve">Охарактеризуйте повноваження </w:t>
      </w:r>
      <w:r w:rsidRPr="00391A3A">
        <w:rPr>
          <w:rFonts w:cs="Times New Roman"/>
          <w:bCs/>
          <w:color w:val="auto"/>
          <w:sz w:val="22"/>
          <w:szCs w:val="22"/>
          <w:lang w:eastAsia="ru-RU"/>
        </w:rPr>
        <w:t>Державн</w:t>
      </w:r>
      <w:r>
        <w:rPr>
          <w:rFonts w:cs="Times New Roman"/>
          <w:bCs/>
          <w:color w:val="auto"/>
          <w:sz w:val="22"/>
          <w:szCs w:val="22"/>
          <w:lang w:eastAsia="ru-RU"/>
        </w:rPr>
        <w:t>ого</w:t>
      </w:r>
      <w:r w:rsidRPr="00391A3A">
        <w:rPr>
          <w:rFonts w:cs="Times New Roman"/>
          <w:bCs/>
          <w:color w:val="auto"/>
          <w:sz w:val="22"/>
          <w:szCs w:val="22"/>
          <w:lang w:eastAsia="ru-RU"/>
        </w:rPr>
        <w:t xml:space="preserve"> підприємств</w:t>
      </w:r>
      <w:r>
        <w:rPr>
          <w:rFonts w:cs="Times New Roman"/>
          <w:bCs/>
          <w:color w:val="auto"/>
          <w:sz w:val="22"/>
          <w:szCs w:val="22"/>
          <w:lang w:eastAsia="ru-RU"/>
        </w:rPr>
        <w:t>а</w:t>
      </w:r>
      <w:r w:rsidRPr="00391A3A">
        <w:rPr>
          <w:rFonts w:cs="Times New Roman"/>
          <w:bCs/>
          <w:color w:val="auto"/>
          <w:sz w:val="22"/>
          <w:szCs w:val="22"/>
          <w:lang w:eastAsia="ru-RU"/>
        </w:rPr>
        <w:t xml:space="preserve"> обслуговування повітряного руху України „Украерорух”</w:t>
      </w:r>
      <w:r w:rsidRPr="00A558CB">
        <w:rPr>
          <w:rFonts w:cs="Times New Roman"/>
          <w:bCs/>
          <w:color w:val="auto"/>
          <w:sz w:val="22"/>
          <w:szCs w:val="22"/>
          <w:lang w:eastAsia="ru-RU"/>
        </w:rPr>
        <w:t>.</w:t>
      </w:r>
    </w:p>
    <w:p w:rsidR="00A558CB" w:rsidRPr="00A558CB" w:rsidRDefault="00A558CB" w:rsidP="00A558CB">
      <w:pPr>
        <w:widowControl/>
        <w:ind w:firstLine="0"/>
        <w:jc w:val="both"/>
        <w:rPr>
          <w:rFonts w:cs="Times New Roman"/>
          <w:bCs/>
          <w:color w:val="auto"/>
          <w:sz w:val="22"/>
          <w:szCs w:val="22"/>
          <w:lang w:eastAsia="ru-RU"/>
        </w:rPr>
      </w:pPr>
    </w:p>
    <w:p w:rsidR="009F7325" w:rsidRDefault="00743760" w:rsidP="004003F9">
      <w:pPr>
        <w:widowControl/>
        <w:ind w:firstLine="301"/>
        <w:jc w:val="center"/>
        <w:rPr>
          <w:rFonts w:cs="Times New Roman"/>
          <w:b/>
          <w:color w:val="auto"/>
          <w:sz w:val="20"/>
          <w:szCs w:val="20"/>
          <w:lang w:eastAsia="ru-RU"/>
        </w:rPr>
      </w:pPr>
      <w:r>
        <w:rPr>
          <w:rFonts w:cs="Times New Roman"/>
          <w:color w:val="auto"/>
          <w:sz w:val="22"/>
          <w:szCs w:val="22"/>
          <w:lang w:eastAsia="ru-RU"/>
        </w:rPr>
        <w:br w:type="page"/>
      </w:r>
      <w:r w:rsidR="009F7325" w:rsidRPr="003E6FC3">
        <w:rPr>
          <w:rFonts w:cs="Times New Roman"/>
          <w:b/>
          <w:color w:val="auto"/>
          <w:sz w:val="20"/>
          <w:szCs w:val="20"/>
          <w:lang w:eastAsia="ru-RU"/>
        </w:rPr>
        <w:lastRenderedPageBreak/>
        <w:t>СПИСОК ВИКОРИСТАНИХ ДЖЕРЕЛ</w:t>
      </w:r>
    </w:p>
    <w:p w:rsidR="004003F9" w:rsidRPr="003E6FC3" w:rsidRDefault="004003F9" w:rsidP="004003F9">
      <w:pPr>
        <w:widowControl/>
        <w:ind w:firstLine="301"/>
        <w:jc w:val="center"/>
        <w:rPr>
          <w:rFonts w:cs="Times New Roman"/>
          <w:b/>
          <w:color w:val="auto"/>
          <w:sz w:val="20"/>
          <w:szCs w:val="20"/>
          <w:lang w:eastAsia="ru-RU"/>
        </w:rPr>
      </w:pPr>
    </w:p>
    <w:p w:rsidR="00125B15" w:rsidRDefault="00125B15" w:rsidP="00125B15">
      <w:pPr>
        <w:spacing w:line="233" w:lineRule="auto"/>
        <w:ind w:firstLine="708"/>
        <w:jc w:val="both"/>
        <w:rPr>
          <w:b/>
          <w:bCs/>
          <w:sz w:val="27"/>
          <w:szCs w:val="27"/>
        </w:rPr>
      </w:pPr>
      <w:r w:rsidRPr="00DE02AC">
        <w:rPr>
          <w:b/>
          <w:bCs/>
          <w:sz w:val="27"/>
          <w:szCs w:val="27"/>
        </w:rPr>
        <w:t>Основн</w:t>
      </w:r>
      <w:r>
        <w:rPr>
          <w:b/>
          <w:bCs/>
          <w:sz w:val="27"/>
          <w:szCs w:val="27"/>
        </w:rPr>
        <w:t>і</w:t>
      </w:r>
      <w:r w:rsidRPr="00DE02AC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рекомендовані джерела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>Повітряний кодекс України від 19.05.2011р. №3393</w:t>
      </w:r>
      <w:r w:rsidRPr="00125B15">
        <w:rPr>
          <w:rFonts w:cs="Times New Roman"/>
          <w:color w:val="auto"/>
          <w:sz w:val="22"/>
          <w:szCs w:val="22"/>
          <w:lang w:eastAsia="en-US"/>
        </w:rPr>
        <w:sym w:font="Symbol" w:char="F02D"/>
      </w:r>
      <w:r w:rsidRPr="00125B15">
        <w:rPr>
          <w:rFonts w:cs="Times New Roman"/>
          <w:color w:val="auto"/>
          <w:sz w:val="22"/>
          <w:szCs w:val="22"/>
          <w:lang w:eastAsia="en-US"/>
        </w:rPr>
        <w:t>VI // Офіційний вісник України. – 2011. - №46. – Ст. 1881.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>Закон України “Про транспорт” від 10.11.94р. № 232/94-ВР ВР // Відомості Верховної Ради. – 1994. - №51. - Ст.446.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>Закон України "Про державну програму авіаційної безпеки цивільної авіації" від 20.02.2003р. №545-ІV ІV // Відомості Верховної Ради. – 2003. - №17. - Ст.140.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 xml:space="preserve">Указ Президента України „Про посвідчення члена екіпажу” від 19.09.97р. №522/94 // Internet. – </w:t>
      </w:r>
      <w:hyperlink r:id="rId8" w:history="1">
        <w:r w:rsidRPr="00125B15">
          <w:rPr>
            <w:rFonts w:cs="Times New Roman"/>
            <w:sz w:val="22"/>
            <w:szCs w:val="22"/>
            <w:lang w:eastAsia="en-US"/>
          </w:rPr>
          <w:t>http://www.rada.gov.ua</w:t>
        </w:r>
      </w:hyperlink>
      <w:r w:rsidRPr="00125B15">
        <w:rPr>
          <w:rFonts w:cs="Times New Roman"/>
          <w:color w:val="auto"/>
          <w:sz w:val="22"/>
          <w:szCs w:val="22"/>
          <w:lang w:eastAsia="en-US"/>
        </w:rPr>
        <w:t>.</w:t>
      </w:r>
    </w:p>
    <w:p w:rsidR="00411C06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 xml:space="preserve">Указ Президента України „Про оптимізацію системи центральних органів виконавчої влади” від 09.12.10р. №1085/2010 // Internet. – </w:t>
      </w:r>
      <w:hyperlink r:id="rId9" w:history="1">
        <w:r w:rsidRPr="00125B15">
          <w:rPr>
            <w:rFonts w:cs="Times New Roman"/>
            <w:sz w:val="22"/>
            <w:szCs w:val="22"/>
            <w:lang w:eastAsia="en-US"/>
          </w:rPr>
          <w:t>http://www.rada.gov.ua</w:t>
        </w:r>
      </w:hyperlink>
      <w:r w:rsidRPr="00125B15">
        <w:rPr>
          <w:rFonts w:cs="Times New Roman"/>
          <w:color w:val="auto"/>
          <w:sz w:val="22"/>
          <w:szCs w:val="22"/>
          <w:lang w:eastAsia="en-US"/>
        </w:rPr>
        <w:t>.</w:t>
      </w:r>
    </w:p>
    <w:p w:rsidR="00411C06" w:rsidRPr="00515FED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515FED">
        <w:rPr>
          <w:rFonts w:cs="Times New Roman"/>
          <w:color w:val="auto"/>
          <w:sz w:val="22"/>
          <w:szCs w:val="22"/>
          <w:lang w:eastAsia="en-US"/>
        </w:rPr>
        <w:t>Указ Президента України „Про Положення про Міністерство інфраструктури України” від 12.05.2011р. №581/2011 // Internet. – http://www.rada.gov.ua.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515FED">
        <w:rPr>
          <w:rFonts w:cs="Times New Roman"/>
          <w:color w:val="auto"/>
          <w:sz w:val="22"/>
          <w:szCs w:val="22"/>
          <w:lang w:eastAsia="en-US"/>
        </w:rPr>
        <w:t>Указ Президента України „Про затвердження Положення про Державну авіаційну службу України” від 06.04.2011р. №398/2011 // Internet. – http://www.rada.gov.ua.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>Постанова Кабінету Міністрів України „Про затвердження Тимчасових правил контролю з метою забезпечення безпеки цивільної авіаці</w:t>
      </w:r>
      <w:r>
        <w:rPr>
          <w:rFonts w:cs="Times New Roman"/>
          <w:color w:val="auto"/>
          <w:sz w:val="22"/>
          <w:szCs w:val="22"/>
          <w:lang w:eastAsia="en-US"/>
        </w:rPr>
        <w:t>ї</w:t>
      </w:r>
      <w:r w:rsidRPr="00125B15">
        <w:rPr>
          <w:rFonts w:cs="Times New Roman"/>
          <w:color w:val="auto"/>
          <w:sz w:val="22"/>
          <w:szCs w:val="22"/>
          <w:lang w:eastAsia="en-US"/>
        </w:rPr>
        <w:t xml:space="preserve"> від 02.08.95р. №592 // Internet. – http://www.rada.gov.ua.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>Постанова Кабінету Міністрів України „Про затвердження Положення про національного повітряного перевізника” від 15.11.96р. №1397 // Internet. – http://www.rada.gov.ua.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>Постанова Кабінету Міністрів України „Про сертифікацію авіаційної техніки та її компонентів” від 03.10.97р. №1095 // Internet. – http://www.rada.gov.ua.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>Постанова Кабінету Міністрів України „Про створення об'єднаної цивільно-військової системи організації повітряного руху України” від 19.07.99р. №1281 // Internet. – http://www.rada.gov.ua.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>Постанова Кабінету Міністрів України "Про утворення Міжвідомчої комісії з питань забезпечення ефективного і безпечного функціонування авіаційного транспорту, авіаційної промисловості, авіації загального призначення та системи використання повітряного простору України" від 28.12.2000р. № 1923 // Internet. – http://www.rada.gov.ua.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>Постанова Кабінету Міністрів України "Про затвердження Положення про використання повітряного простору України" від 29.03.2002 р. № 401 // Internet. – http://www.rada.gov.ua.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>Постанова Кабінету Міністрів України "Про затвердження Програми розбудови державної системи використання повітряного простору України на 2002 – 2006 роки” від 07.09.2002 р. № 1328 // Internet. – http://www.rada.gov.ua.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>Наказ Міністерства транспорту України “Про затвердження Правил сертифікації типу авіаційної техніки (розділи A, B, C, D, E частини 21 Авіаційних правил України "Процедури сертифікації авіаційної техніки")” від 03.11.2000 р. № 611 // Internet. – http://www.rada.gov.ua.</w:t>
      </w:r>
    </w:p>
    <w:p w:rsidR="00411C06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515FED">
        <w:rPr>
          <w:rFonts w:cs="Times New Roman"/>
          <w:color w:val="auto"/>
          <w:sz w:val="22"/>
          <w:szCs w:val="22"/>
          <w:lang w:eastAsia="en-US"/>
        </w:rPr>
        <w:t>Наказ Міністерства інфраструктури України  від 17.01.2014  № 27 «Про затвердження Авіаційних правил України, Частина 21 "Сертифікація повітряних суден, пов'язаних з ними виробів, компонентів та обладнання, а</w:t>
      </w:r>
      <w:r w:rsidRPr="00905155">
        <w:rPr>
          <w:rFonts w:cs="Times New Roman"/>
          <w:color w:val="auto"/>
          <w:sz w:val="24"/>
          <w:lang w:eastAsia="ru-RU"/>
        </w:rPr>
        <w:t xml:space="preserve"> також організацій розробника та виробника" АПУ-21 (</w:t>
      </w:r>
      <w:r w:rsidRPr="00905155">
        <w:rPr>
          <w:rFonts w:cs="Times New Roman"/>
          <w:color w:val="auto"/>
          <w:sz w:val="24"/>
          <w:lang w:val="ru-RU" w:eastAsia="ru-RU"/>
        </w:rPr>
        <w:t>Part</w:t>
      </w:r>
      <w:r w:rsidRPr="00905155">
        <w:rPr>
          <w:rFonts w:cs="Times New Roman"/>
          <w:color w:val="auto"/>
          <w:sz w:val="24"/>
          <w:lang w:eastAsia="ru-RU"/>
        </w:rPr>
        <w:t>-21)»</w:t>
      </w:r>
      <w:r w:rsidRPr="0029159D">
        <w:rPr>
          <w:rFonts w:cs="Times New Roman"/>
          <w:color w:val="auto"/>
          <w:sz w:val="22"/>
          <w:szCs w:val="22"/>
          <w:lang w:eastAsia="en-US"/>
        </w:rPr>
        <w:t xml:space="preserve"> </w:t>
      </w:r>
      <w:r w:rsidRPr="00125B15">
        <w:rPr>
          <w:rFonts w:cs="Times New Roman"/>
          <w:color w:val="auto"/>
          <w:sz w:val="22"/>
          <w:szCs w:val="22"/>
          <w:lang w:eastAsia="en-US"/>
        </w:rPr>
        <w:t>// Internet. – http://www.rada.gov.ua.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>Наказ Міністерства транспорту України “Про затвердження Правил визначення робочого часу та часу відпочинку екіпажів повітряних суден цивільної авіації України” від 02.04.2002 р. № 219 // Internet. – http://www.rada.gov.ua.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>Спільний наказ Державної служби України з нагляду за забезпеченням безпеки авіації та Міністерства оборони України „Про затвердження Правил надання експлуатантам дозволів на виліт з аеропортів України та приліт до аеропортів України” від 28.11.2005р. №897/703 // Internet. – http://www.rada.gov.ua.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>Бордунов В.Д. Международное воздушное право. Учебное пособие. – М.: НОУ ВКШ „Авиабизнес”; изд-во „Научная книга”, 2007. –  464с.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 xml:space="preserve">Гусев Б.К., Докин В.Ф. Основы авиации: Учеб. пособие для сред. спец. учеб. заведений ГА. </w:t>
      </w:r>
      <w:r w:rsidRPr="00125B15">
        <w:rPr>
          <w:rFonts w:cs="Times New Roman"/>
          <w:color w:val="auto"/>
          <w:sz w:val="22"/>
          <w:szCs w:val="22"/>
          <w:lang w:eastAsia="en-US"/>
        </w:rPr>
        <w:sym w:font="Symbol" w:char="F02D"/>
      </w:r>
      <w:r w:rsidRPr="00125B15">
        <w:rPr>
          <w:rFonts w:cs="Times New Roman"/>
          <w:color w:val="auto"/>
          <w:sz w:val="22"/>
          <w:szCs w:val="22"/>
          <w:lang w:eastAsia="en-US"/>
        </w:rPr>
        <w:t xml:space="preserve"> 4-е изд., перераб. и доп. - М.: Транспорт, 1988.-194с.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>Дараганова Н.В. Правове регулювання діяльності екіпажу повітряного судна України: Навч. посіб. – К.: Вид-во Національного авіаційного університету „НАУ-друк”, 2009. – 96с.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>Житомирский Г.И. Конструкция самолетов: Учебник для студентов авиационных специальностей вузов. - М.: Машиностроение, 1991.-400с.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>Комаров А.О. Основи авіації. Вступ до спеціальності: Навч. Посібник.-К.: Вища школа, 1992.-267с.: іл.- Рос.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lastRenderedPageBreak/>
        <w:t>Міжнародне право: Основні галузі: Підручник / За ред. В.Г.Буткевича. – К.: Либідь, 2004. – 816с.</w:t>
      </w:r>
    </w:p>
    <w:p w:rsidR="00411C06" w:rsidRPr="00125B15" w:rsidRDefault="00411C06" w:rsidP="00411C06">
      <w:pPr>
        <w:numPr>
          <w:ilvl w:val="0"/>
          <w:numId w:val="17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125B15">
        <w:rPr>
          <w:rFonts w:cs="Times New Roman"/>
          <w:color w:val="auto"/>
          <w:sz w:val="22"/>
          <w:szCs w:val="22"/>
          <w:lang w:eastAsia="en-US"/>
        </w:rPr>
        <w:t>Советское воздушное право / А.И.Котов, Н.Н.Остроумов, М.М.Волков и др.; Под общ. ред. Н.Н.Остроумова. – М.: Воздушный транспорт. – 1990. – 279с.</w:t>
      </w:r>
    </w:p>
    <w:p w:rsidR="0087616D" w:rsidRPr="003375EB" w:rsidRDefault="0087616D" w:rsidP="00FA790B">
      <w:pPr>
        <w:ind w:firstLine="0"/>
        <w:jc w:val="both"/>
        <w:rPr>
          <w:szCs w:val="28"/>
          <w:lang w:val="en-GB"/>
        </w:rPr>
      </w:pPr>
    </w:p>
    <w:p w:rsidR="0087616D" w:rsidRPr="0087616D" w:rsidRDefault="0087616D" w:rsidP="00125B15">
      <w:pPr>
        <w:widowControl/>
        <w:ind w:left="360" w:firstLine="0"/>
        <w:jc w:val="both"/>
        <w:rPr>
          <w:rFonts w:cs="Times New Roman"/>
          <w:color w:val="auto"/>
          <w:sz w:val="22"/>
          <w:szCs w:val="22"/>
          <w:lang w:val="en-GB" w:eastAsia="en-US"/>
        </w:rPr>
      </w:pPr>
    </w:p>
    <w:sectPr w:rsidR="0087616D" w:rsidRPr="0087616D" w:rsidSect="00213CE6">
      <w:footerReference w:type="even" r:id="rId10"/>
      <w:footerReference w:type="default" r:id="rId11"/>
      <w:pgSz w:w="11907" w:h="16840" w:code="9"/>
      <w:pgMar w:top="964" w:right="833" w:bottom="1134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A7" w:rsidRDefault="002815A7">
      <w:r>
        <w:separator/>
      </w:r>
    </w:p>
  </w:endnote>
  <w:endnote w:type="continuationSeparator" w:id="0">
    <w:p w:rsidR="002815A7" w:rsidRDefault="0028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692" w:rsidRDefault="00707692" w:rsidP="00B4642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7692" w:rsidRDefault="00707692" w:rsidP="009F732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692" w:rsidRDefault="00707692" w:rsidP="00B46429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7D6D">
      <w:rPr>
        <w:rStyle w:val="a6"/>
        <w:noProof/>
      </w:rPr>
      <w:t>2</w:t>
    </w:r>
    <w:r>
      <w:rPr>
        <w:rStyle w:val="a6"/>
      </w:rPr>
      <w:fldChar w:fldCharType="end"/>
    </w:r>
  </w:p>
  <w:p w:rsidR="00707692" w:rsidRDefault="00707692" w:rsidP="009F7325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A7" w:rsidRDefault="002815A7">
      <w:r>
        <w:separator/>
      </w:r>
    </w:p>
  </w:footnote>
  <w:footnote w:type="continuationSeparator" w:id="0">
    <w:p w:rsidR="002815A7" w:rsidRDefault="00281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6F56"/>
    <w:multiLevelType w:val="hybridMultilevel"/>
    <w:tmpl w:val="0B565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AF1286"/>
    <w:multiLevelType w:val="hybridMultilevel"/>
    <w:tmpl w:val="BE8A2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643DF"/>
    <w:multiLevelType w:val="hybridMultilevel"/>
    <w:tmpl w:val="06B80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0788A"/>
    <w:multiLevelType w:val="hybridMultilevel"/>
    <w:tmpl w:val="54C47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F77A15"/>
    <w:multiLevelType w:val="multilevel"/>
    <w:tmpl w:val="20AA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C1508A"/>
    <w:multiLevelType w:val="hybridMultilevel"/>
    <w:tmpl w:val="E42CF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4C4A0B"/>
    <w:multiLevelType w:val="hybridMultilevel"/>
    <w:tmpl w:val="AD029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C4790"/>
    <w:multiLevelType w:val="hybridMultilevel"/>
    <w:tmpl w:val="CF9C4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2D3F50"/>
    <w:multiLevelType w:val="hybridMultilevel"/>
    <w:tmpl w:val="27B6B5E0"/>
    <w:lvl w:ilvl="0" w:tplc="EE6A192C">
      <w:start w:val="1"/>
      <w:numFmt w:val="decimal"/>
      <w:lvlText w:val="%1.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1"/>
        </w:tabs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1"/>
        </w:tabs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1"/>
        </w:tabs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1"/>
        </w:tabs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1"/>
        </w:tabs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1"/>
        </w:tabs>
        <w:ind w:left="6421" w:hanging="180"/>
      </w:pPr>
    </w:lvl>
  </w:abstractNum>
  <w:abstractNum w:abstractNumId="9">
    <w:nsid w:val="1A270EB2"/>
    <w:multiLevelType w:val="hybridMultilevel"/>
    <w:tmpl w:val="22F0AFA4"/>
    <w:lvl w:ilvl="0" w:tplc="1EF88FE0">
      <w:start w:val="1"/>
      <w:numFmt w:val="decimal"/>
      <w:lvlText w:val="%1."/>
      <w:lvlJc w:val="left"/>
      <w:pPr>
        <w:tabs>
          <w:tab w:val="num" w:pos="661"/>
        </w:tabs>
        <w:ind w:left="6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1"/>
        </w:tabs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1"/>
        </w:tabs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1"/>
        </w:tabs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1"/>
        </w:tabs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1"/>
        </w:tabs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1"/>
        </w:tabs>
        <w:ind w:left="6421" w:hanging="180"/>
      </w:pPr>
    </w:lvl>
  </w:abstractNum>
  <w:abstractNum w:abstractNumId="10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3814462"/>
    <w:multiLevelType w:val="hybridMultilevel"/>
    <w:tmpl w:val="6994C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FE76F0"/>
    <w:multiLevelType w:val="hybridMultilevel"/>
    <w:tmpl w:val="51E8B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7E62B7"/>
    <w:multiLevelType w:val="hybridMultilevel"/>
    <w:tmpl w:val="9F142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2B397F"/>
    <w:multiLevelType w:val="multilevel"/>
    <w:tmpl w:val="5606A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208B4"/>
    <w:multiLevelType w:val="hybridMultilevel"/>
    <w:tmpl w:val="515A6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A82F6">
      <w:start w:val="1"/>
      <w:numFmt w:val="bullet"/>
      <w:lvlText w:val=""/>
      <w:lvlJc w:val="left"/>
      <w:pPr>
        <w:tabs>
          <w:tab w:val="num" w:pos="1080"/>
        </w:tabs>
        <w:ind w:left="142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5032F3"/>
    <w:multiLevelType w:val="hybridMultilevel"/>
    <w:tmpl w:val="B2145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781D93"/>
    <w:multiLevelType w:val="hybridMultilevel"/>
    <w:tmpl w:val="772E8892"/>
    <w:lvl w:ilvl="0" w:tplc="168A06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CD1444"/>
    <w:multiLevelType w:val="hybridMultilevel"/>
    <w:tmpl w:val="67E07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B02786"/>
    <w:multiLevelType w:val="hybridMultilevel"/>
    <w:tmpl w:val="43D23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34F8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FC122C5"/>
    <w:multiLevelType w:val="multilevel"/>
    <w:tmpl w:val="B214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92CD3"/>
    <w:multiLevelType w:val="hybridMultilevel"/>
    <w:tmpl w:val="DEEEE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111AC5"/>
    <w:multiLevelType w:val="hybridMultilevel"/>
    <w:tmpl w:val="5606A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9A667A"/>
    <w:multiLevelType w:val="hybridMultilevel"/>
    <w:tmpl w:val="3E303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4B1380"/>
    <w:multiLevelType w:val="hybridMultilevel"/>
    <w:tmpl w:val="91668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650D62"/>
    <w:multiLevelType w:val="hybridMultilevel"/>
    <w:tmpl w:val="1772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B73DF4"/>
    <w:multiLevelType w:val="hybridMultilevel"/>
    <w:tmpl w:val="FDE28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294B68"/>
    <w:multiLevelType w:val="hybridMultilevel"/>
    <w:tmpl w:val="33C8E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DA4E45"/>
    <w:multiLevelType w:val="hybridMultilevel"/>
    <w:tmpl w:val="E898D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C9766F"/>
    <w:multiLevelType w:val="hybridMultilevel"/>
    <w:tmpl w:val="9A62133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0">
    <w:nsid w:val="6D27313F"/>
    <w:multiLevelType w:val="hybridMultilevel"/>
    <w:tmpl w:val="E2543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756007"/>
    <w:multiLevelType w:val="hybridMultilevel"/>
    <w:tmpl w:val="F95E305E"/>
    <w:lvl w:ilvl="0" w:tplc="80C6961A">
      <w:start w:val="1"/>
      <w:numFmt w:val="decimal"/>
      <w:lvlText w:val="%1."/>
      <w:lvlJc w:val="left"/>
      <w:pPr>
        <w:tabs>
          <w:tab w:val="num" w:pos="661"/>
        </w:tabs>
        <w:ind w:left="6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1"/>
        </w:tabs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1"/>
        </w:tabs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1"/>
        </w:tabs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1"/>
        </w:tabs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1"/>
        </w:tabs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1"/>
        </w:tabs>
        <w:ind w:left="6421" w:hanging="180"/>
      </w:pPr>
    </w:lvl>
  </w:abstractNum>
  <w:abstractNum w:abstractNumId="32">
    <w:nsid w:val="71940F10"/>
    <w:multiLevelType w:val="multilevel"/>
    <w:tmpl w:val="BE8A2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C40252"/>
    <w:multiLevelType w:val="hybridMultilevel"/>
    <w:tmpl w:val="A808D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B80BED"/>
    <w:multiLevelType w:val="hybridMultilevel"/>
    <w:tmpl w:val="682C0102"/>
    <w:lvl w:ilvl="0" w:tplc="E252E384">
      <w:start w:val="1"/>
      <w:numFmt w:val="decimal"/>
      <w:lvlText w:val="%1."/>
      <w:lvlJc w:val="left"/>
      <w:pPr>
        <w:tabs>
          <w:tab w:val="num" w:pos="871"/>
        </w:tabs>
        <w:ind w:left="871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1"/>
        </w:tabs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1"/>
        </w:tabs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1"/>
        </w:tabs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1"/>
        </w:tabs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1"/>
        </w:tabs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1"/>
        </w:tabs>
        <w:ind w:left="6421" w:hanging="180"/>
      </w:pPr>
    </w:lvl>
  </w:abstractNum>
  <w:abstractNum w:abstractNumId="35">
    <w:nsid w:val="79312C6A"/>
    <w:multiLevelType w:val="hybridMultilevel"/>
    <w:tmpl w:val="20AA7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33"/>
  </w:num>
  <w:num w:numId="4">
    <w:abstractNumId w:val="7"/>
  </w:num>
  <w:num w:numId="5">
    <w:abstractNumId w:val="23"/>
  </w:num>
  <w:num w:numId="6">
    <w:abstractNumId w:val="34"/>
  </w:num>
  <w:num w:numId="7">
    <w:abstractNumId w:val="15"/>
  </w:num>
  <w:num w:numId="8">
    <w:abstractNumId w:val="18"/>
  </w:num>
  <w:num w:numId="9">
    <w:abstractNumId w:val="21"/>
  </w:num>
  <w:num w:numId="10">
    <w:abstractNumId w:val="1"/>
  </w:num>
  <w:num w:numId="11">
    <w:abstractNumId w:val="12"/>
  </w:num>
  <w:num w:numId="12">
    <w:abstractNumId w:val="3"/>
  </w:num>
  <w:num w:numId="13">
    <w:abstractNumId w:val="25"/>
  </w:num>
  <w:num w:numId="14">
    <w:abstractNumId w:val="27"/>
  </w:num>
  <w:num w:numId="15">
    <w:abstractNumId w:val="10"/>
  </w:num>
  <w:num w:numId="16">
    <w:abstractNumId w:val="16"/>
  </w:num>
  <w:num w:numId="17">
    <w:abstractNumId w:val="2"/>
  </w:num>
  <w:num w:numId="18">
    <w:abstractNumId w:val="20"/>
  </w:num>
  <w:num w:numId="19">
    <w:abstractNumId w:val="13"/>
  </w:num>
  <w:num w:numId="20">
    <w:abstractNumId w:val="22"/>
  </w:num>
  <w:num w:numId="21">
    <w:abstractNumId w:val="9"/>
  </w:num>
  <w:num w:numId="22">
    <w:abstractNumId w:val="31"/>
  </w:num>
  <w:num w:numId="23">
    <w:abstractNumId w:val="29"/>
  </w:num>
  <w:num w:numId="24">
    <w:abstractNumId w:val="14"/>
  </w:num>
  <w:num w:numId="25">
    <w:abstractNumId w:val="35"/>
  </w:num>
  <w:num w:numId="26">
    <w:abstractNumId w:val="4"/>
  </w:num>
  <w:num w:numId="27">
    <w:abstractNumId w:val="24"/>
  </w:num>
  <w:num w:numId="28">
    <w:abstractNumId w:val="17"/>
  </w:num>
  <w:num w:numId="29">
    <w:abstractNumId w:val="32"/>
  </w:num>
  <w:num w:numId="30">
    <w:abstractNumId w:val="6"/>
  </w:num>
  <w:num w:numId="31">
    <w:abstractNumId w:val="28"/>
  </w:num>
  <w:num w:numId="32">
    <w:abstractNumId w:val="5"/>
  </w:num>
  <w:num w:numId="33">
    <w:abstractNumId w:val="11"/>
  </w:num>
  <w:num w:numId="34">
    <w:abstractNumId w:val="26"/>
  </w:num>
  <w:num w:numId="35">
    <w:abstractNumId w:val="30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B5"/>
    <w:rsid w:val="00022179"/>
    <w:rsid w:val="00041A86"/>
    <w:rsid w:val="00071A94"/>
    <w:rsid w:val="00072E35"/>
    <w:rsid w:val="00091A35"/>
    <w:rsid w:val="000C1C41"/>
    <w:rsid w:val="000D184D"/>
    <w:rsid w:val="000E4605"/>
    <w:rsid w:val="0011254D"/>
    <w:rsid w:val="00112621"/>
    <w:rsid w:val="00125B15"/>
    <w:rsid w:val="00134A87"/>
    <w:rsid w:val="001376D1"/>
    <w:rsid w:val="001445B5"/>
    <w:rsid w:val="00150B40"/>
    <w:rsid w:val="00153E5A"/>
    <w:rsid w:val="001A6B2B"/>
    <w:rsid w:val="001B3BA9"/>
    <w:rsid w:val="001C1B44"/>
    <w:rsid w:val="001E53CF"/>
    <w:rsid w:val="001F7D6D"/>
    <w:rsid w:val="00211553"/>
    <w:rsid w:val="00213CE6"/>
    <w:rsid w:val="002371B1"/>
    <w:rsid w:val="00247EE5"/>
    <w:rsid w:val="00260F21"/>
    <w:rsid w:val="00272DDE"/>
    <w:rsid w:val="002815A7"/>
    <w:rsid w:val="00282123"/>
    <w:rsid w:val="002905A4"/>
    <w:rsid w:val="002A06E7"/>
    <w:rsid w:val="00332C87"/>
    <w:rsid w:val="00364847"/>
    <w:rsid w:val="00371D1D"/>
    <w:rsid w:val="00391A3A"/>
    <w:rsid w:val="003A21AA"/>
    <w:rsid w:val="003A33A2"/>
    <w:rsid w:val="003B156A"/>
    <w:rsid w:val="003D4AC5"/>
    <w:rsid w:val="003D5C38"/>
    <w:rsid w:val="003E2EFB"/>
    <w:rsid w:val="004003F9"/>
    <w:rsid w:val="00400A52"/>
    <w:rsid w:val="00411C06"/>
    <w:rsid w:val="00413F2B"/>
    <w:rsid w:val="00425E54"/>
    <w:rsid w:val="00432D2B"/>
    <w:rsid w:val="00482D78"/>
    <w:rsid w:val="0049570C"/>
    <w:rsid w:val="00495DFF"/>
    <w:rsid w:val="004A4E1A"/>
    <w:rsid w:val="004B4FFE"/>
    <w:rsid w:val="004C632B"/>
    <w:rsid w:val="004D79C1"/>
    <w:rsid w:val="004E26D0"/>
    <w:rsid w:val="004E30F0"/>
    <w:rsid w:val="004F5C12"/>
    <w:rsid w:val="00511F90"/>
    <w:rsid w:val="0051399F"/>
    <w:rsid w:val="00564200"/>
    <w:rsid w:val="00572D3C"/>
    <w:rsid w:val="00581357"/>
    <w:rsid w:val="005E12D9"/>
    <w:rsid w:val="005F78D1"/>
    <w:rsid w:val="0061445E"/>
    <w:rsid w:val="006212DF"/>
    <w:rsid w:val="006450D7"/>
    <w:rsid w:val="006518CB"/>
    <w:rsid w:val="00675F0F"/>
    <w:rsid w:val="006A537C"/>
    <w:rsid w:val="006D7904"/>
    <w:rsid w:val="006F564D"/>
    <w:rsid w:val="00707692"/>
    <w:rsid w:val="00711C1E"/>
    <w:rsid w:val="00742487"/>
    <w:rsid w:val="007430F2"/>
    <w:rsid w:val="00743760"/>
    <w:rsid w:val="00747B71"/>
    <w:rsid w:val="00747C67"/>
    <w:rsid w:val="007767C0"/>
    <w:rsid w:val="00786B7A"/>
    <w:rsid w:val="00791FA1"/>
    <w:rsid w:val="007A5273"/>
    <w:rsid w:val="007A6264"/>
    <w:rsid w:val="007B4604"/>
    <w:rsid w:val="007D3985"/>
    <w:rsid w:val="007D79E3"/>
    <w:rsid w:val="007E6A82"/>
    <w:rsid w:val="008215C5"/>
    <w:rsid w:val="00851F22"/>
    <w:rsid w:val="0087616D"/>
    <w:rsid w:val="00877AE4"/>
    <w:rsid w:val="00892AB9"/>
    <w:rsid w:val="008A6ED8"/>
    <w:rsid w:val="008B456F"/>
    <w:rsid w:val="008B45FF"/>
    <w:rsid w:val="008B5E18"/>
    <w:rsid w:val="008B73CE"/>
    <w:rsid w:val="008D4ACA"/>
    <w:rsid w:val="008F20A8"/>
    <w:rsid w:val="00904969"/>
    <w:rsid w:val="00922F1D"/>
    <w:rsid w:val="0093044A"/>
    <w:rsid w:val="009354A9"/>
    <w:rsid w:val="009417F1"/>
    <w:rsid w:val="009B39B2"/>
    <w:rsid w:val="009B5FB2"/>
    <w:rsid w:val="009C349F"/>
    <w:rsid w:val="009D59F5"/>
    <w:rsid w:val="009F1260"/>
    <w:rsid w:val="009F7325"/>
    <w:rsid w:val="00A02EE6"/>
    <w:rsid w:val="00A31A09"/>
    <w:rsid w:val="00A37225"/>
    <w:rsid w:val="00A45AE9"/>
    <w:rsid w:val="00A47793"/>
    <w:rsid w:val="00A558CB"/>
    <w:rsid w:val="00AA582F"/>
    <w:rsid w:val="00AD496D"/>
    <w:rsid w:val="00B016C1"/>
    <w:rsid w:val="00B126A5"/>
    <w:rsid w:val="00B33F1F"/>
    <w:rsid w:val="00B46429"/>
    <w:rsid w:val="00B94C73"/>
    <w:rsid w:val="00BB524F"/>
    <w:rsid w:val="00BC7BF1"/>
    <w:rsid w:val="00BE7BD8"/>
    <w:rsid w:val="00BF7BED"/>
    <w:rsid w:val="00C121AA"/>
    <w:rsid w:val="00C33095"/>
    <w:rsid w:val="00C37B55"/>
    <w:rsid w:val="00C44C53"/>
    <w:rsid w:val="00C51059"/>
    <w:rsid w:val="00C65330"/>
    <w:rsid w:val="00C71CF9"/>
    <w:rsid w:val="00C83D91"/>
    <w:rsid w:val="00C84067"/>
    <w:rsid w:val="00CD6F36"/>
    <w:rsid w:val="00CE238C"/>
    <w:rsid w:val="00CF255A"/>
    <w:rsid w:val="00D46901"/>
    <w:rsid w:val="00D52A72"/>
    <w:rsid w:val="00D8403E"/>
    <w:rsid w:val="00D9464F"/>
    <w:rsid w:val="00DA30F2"/>
    <w:rsid w:val="00DB4715"/>
    <w:rsid w:val="00DC3C5F"/>
    <w:rsid w:val="00DD0007"/>
    <w:rsid w:val="00E03989"/>
    <w:rsid w:val="00E2059F"/>
    <w:rsid w:val="00E3115F"/>
    <w:rsid w:val="00E96183"/>
    <w:rsid w:val="00EA3DDD"/>
    <w:rsid w:val="00EB65E5"/>
    <w:rsid w:val="00F0151F"/>
    <w:rsid w:val="00F2391A"/>
    <w:rsid w:val="00F40414"/>
    <w:rsid w:val="00F72DB1"/>
    <w:rsid w:val="00F83D8F"/>
    <w:rsid w:val="00FA790B"/>
    <w:rsid w:val="00FB34C1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5B5"/>
    <w:pPr>
      <w:widowControl w:val="0"/>
      <w:ind w:firstLine="709"/>
    </w:pPr>
    <w:rPr>
      <w:rFonts w:cs="Courier New"/>
      <w:color w:val="000000"/>
      <w:sz w:val="28"/>
      <w:szCs w:val="24"/>
    </w:rPr>
  </w:style>
  <w:style w:type="paragraph" w:styleId="1">
    <w:name w:val="heading 1"/>
    <w:basedOn w:val="a"/>
    <w:next w:val="a"/>
    <w:qFormat/>
    <w:rsid w:val="00876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445B5"/>
    <w:pPr>
      <w:keepNext/>
      <w:widowControl/>
      <w:spacing w:line="360" w:lineRule="auto"/>
      <w:ind w:left="2160" w:firstLine="0"/>
      <w:outlineLvl w:val="3"/>
    </w:pPr>
    <w:rPr>
      <w:rFonts w:cs="Times New Roman"/>
      <w:color w:val="auto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nhideWhenUsed/>
    <w:rsid w:val="001445B5"/>
    <w:pPr>
      <w:widowControl/>
      <w:tabs>
        <w:tab w:val="center" w:pos="4677"/>
        <w:tab w:val="right" w:pos="9355"/>
      </w:tabs>
      <w:ind w:firstLine="0"/>
    </w:pPr>
    <w:rPr>
      <w:rFonts w:cs="Times New Roman"/>
      <w:color w:val="auto"/>
      <w:sz w:val="24"/>
      <w:lang w:val="ru-RU" w:eastAsia="ru-RU"/>
    </w:rPr>
  </w:style>
  <w:style w:type="character" w:customStyle="1" w:styleId="a4">
    <w:name w:val="Нижний колонтитул Знак"/>
    <w:link w:val="a3"/>
    <w:rsid w:val="001445B5"/>
    <w:rPr>
      <w:sz w:val="24"/>
      <w:szCs w:val="24"/>
      <w:lang w:val="ru-RU" w:eastAsia="ru-RU" w:bidi="ar-SA"/>
    </w:rPr>
  </w:style>
  <w:style w:type="paragraph" w:styleId="a5">
    <w:name w:val="header"/>
    <w:basedOn w:val="a"/>
    <w:rsid w:val="009F732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7325"/>
  </w:style>
  <w:style w:type="paragraph" w:styleId="3">
    <w:name w:val="Body Text 3"/>
    <w:basedOn w:val="a"/>
    <w:rsid w:val="00F72DB1"/>
    <w:pPr>
      <w:widowControl/>
      <w:spacing w:after="120"/>
      <w:ind w:firstLine="0"/>
    </w:pPr>
    <w:rPr>
      <w:rFonts w:cs="Times New Roman"/>
      <w:color w:val="auto"/>
      <w:sz w:val="16"/>
      <w:szCs w:val="16"/>
      <w:lang w:val="ru-RU" w:eastAsia="ru-RU"/>
    </w:rPr>
  </w:style>
  <w:style w:type="paragraph" w:styleId="a7">
    <w:name w:val="Body Text Indent"/>
    <w:basedOn w:val="a"/>
    <w:rsid w:val="007D79E3"/>
    <w:pPr>
      <w:widowControl/>
      <w:spacing w:after="120" w:line="276" w:lineRule="auto"/>
      <w:ind w:left="283" w:firstLine="0"/>
    </w:pPr>
    <w:rPr>
      <w:rFonts w:ascii="Calibri" w:hAnsi="Calibri" w:cs="Times New Roman"/>
      <w:color w:val="auto"/>
      <w:sz w:val="22"/>
      <w:szCs w:val="22"/>
      <w:lang w:val="ru-RU" w:eastAsia="ru-RU"/>
    </w:rPr>
  </w:style>
  <w:style w:type="paragraph" w:styleId="30">
    <w:name w:val="Body Text Indent 3"/>
    <w:basedOn w:val="a"/>
    <w:rsid w:val="009354A9"/>
    <w:pPr>
      <w:widowControl/>
      <w:spacing w:after="120" w:line="276" w:lineRule="auto"/>
      <w:ind w:left="283" w:firstLine="0"/>
    </w:pPr>
    <w:rPr>
      <w:rFonts w:ascii="Calibri" w:hAnsi="Calibri" w:cs="Times New Roman"/>
      <w:color w:val="auto"/>
      <w:sz w:val="16"/>
      <w:szCs w:val="16"/>
      <w:lang w:val="ru-RU" w:eastAsia="ru-RU"/>
    </w:rPr>
  </w:style>
  <w:style w:type="paragraph" w:customStyle="1" w:styleId="11">
    <w:name w:val="Стиль1 Знак Знак Знак Знак Знак Знак1 Знак Знак Знак Знак Знак Знак Знак Знак Знак Знак Знак"/>
    <w:basedOn w:val="a"/>
    <w:rsid w:val="003A33A2"/>
    <w:pPr>
      <w:widowControl/>
      <w:ind w:firstLine="0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8">
    <w:name w:val="Body Text"/>
    <w:basedOn w:val="a"/>
    <w:rsid w:val="00511F90"/>
    <w:pPr>
      <w:spacing w:after="120"/>
    </w:pPr>
  </w:style>
  <w:style w:type="character" w:styleId="a9">
    <w:name w:val="Hyperlink"/>
    <w:rsid w:val="00125B15"/>
    <w:rPr>
      <w:color w:val="0000FF"/>
      <w:u w:val="single"/>
    </w:rPr>
  </w:style>
  <w:style w:type="paragraph" w:customStyle="1" w:styleId="StyleZakonu">
    <w:name w:val="StyleZakonu"/>
    <w:basedOn w:val="a"/>
    <w:rsid w:val="000D184D"/>
    <w:pPr>
      <w:widowControl/>
      <w:spacing w:after="60" w:line="220" w:lineRule="exact"/>
      <w:ind w:firstLine="284"/>
      <w:jc w:val="both"/>
    </w:pPr>
    <w:rPr>
      <w:rFonts w:cs="Times New Roman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5B5"/>
    <w:pPr>
      <w:widowControl w:val="0"/>
      <w:ind w:firstLine="709"/>
    </w:pPr>
    <w:rPr>
      <w:rFonts w:cs="Courier New"/>
      <w:color w:val="000000"/>
      <w:sz w:val="28"/>
      <w:szCs w:val="24"/>
    </w:rPr>
  </w:style>
  <w:style w:type="paragraph" w:styleId="1">
    <w:name w:val="heading 1"/>
    <w:basedOn w:val="a"/>
    <w:next w:val="a"/>
    <w:qFormat/>
    <w:rsid w:val="008761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1445B5"/>
    <w:pPr>
      <w:keepNext/>
      <w:widowControl/>
      <w:spacing w:line="360" w:lineRule="auto"/>
      <w:ind w:left="2160" w:firstLine="0"/>
      <w:outlineLvl w:val="3"/>
    </w:pPr>
    <w:rPr>
      <w:rFonts w:cs="Times New Roman"/>
      <w:color w:val="auto"/>
      <w:szCs w:val="20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nhideWhenUsed/>
    <w:rsid w:val="001445B5"/>
    <w:pPr>
      <w:widowControl/>
      <w:tabs>
        <w:tab w:val="center" w:pos="4677"/>
        <w:tab w:val="right" w:pos="9355"/>
      </w:tabs>
      <w:ind w:firstLine="0"/>
    </w:pPr>
    <w:rPr>
      <w:rFonts w:cs="Times New Roman"/>
      <w:color w:val="auto"/>
      <w:sz w:val="24"/>
      <w:lang w:val="ru-RU" w:eastAsia="ru-RU"/>
    </w:rPr>
  </w:style>
  <w:style w:type="character" w:customStyle="1" w:styleId="a4">
    <w:name w:val="Нижний колонтитул Знак"/>
    <w:link w:val="a3"/>
    <w:rsid w:val="001445B5"/>
    <w:rPr>
      <w:sz w:val="24"/>
      <w:szCs w:val="24"/>
      <w:lang w:val="ru-RU" w:eastAsia="ru-RU" w:bidi="ar-SA"/>
    </w:rPr>
  </w:style>
  <w:style w:type="paragraph" w:styleId="a5">
    <w:name w:val="header"/>
    <w:basedOn w:val="a"/>
    <w:rsid w:val="009F732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7325"/>
  </w:style>
  <w:style w:type="paragraph" w:styleId="3">
    <w:name w:val="Body Text 3"/>
    <w:basedOn w:val="a"/>
    <w:rsid w:val="00F72DB1"/>
    <w:pPr>
      <w:widowControl/>
      <w:spacing w:after="120"/>
      <w:ind w:firstLine="0"/>
    </w:pPr>
    <w:rPr>
      <w:rFonts w:cs="Times New Roman"/>
      <w:color w:val="auto"/>
      <w:sz w:val="16"/>
      <w:szCs w:val="16"/>
      <w:lang w:val="ru-RU" w:eastAsia="ru-RU"/>
    </w:rPr>
  </w:style>
  <w:style w:type="paragraph" w:styleId="a7">
    <w:name w:val="Body Text Indent"/>
    <w:basedOn w:val="a"/>
    <w:rsid w:val="007D79E3"/>
    <w:pPr>
      <w:widowControl/>
      <w:spacing w:after="120" w:line="276" w:lineRule="auto"/>
      <w:ind w:left="283" w:firstLine="0"/>
    </w:pPr>
    <w:rPr>
      <w:rFonts w:ascii="Calibri" w:hAnsi="Calibri" w:cs="Times New Roman"/>
      <w:color w:val="auto"/>
      <w:sz w:val="22"/>
      <w:szCs w:val="22"/>
      <w:lang w:val="ru-RU" w:eastAsia="ru-RU"/>
    </w:rPr>
  </w:style>
  <w:style w:type="paragraph" w:styleId="30">
    <w:name w:val="Body Text Indent 3"/>
    <w:basedOn w:val="a"/>
    <w:rsid w:val="009354A9"/>
    <w:pPr>
      <w:widowControl/>
      <w:spacing w:after="120" w:line="276" w:lineRule="auto"/>
      <w:ind w:left="283" w:firstLine="0"/>
    </w:pPr>
    <w:rPr>
      <w:rFonts w:ascii="Calibri" w:hAnsi="Calibri" w:cs="Times New Roman"/>
      <w:color w:val="auto"/>
      <w:sz w:val="16"/>
      <w:szCs w:val="16"/>
      <w:lang w:val="ru-RU" w:eastAsia="ru-RU"/>
    </w:rPr>
  </w:style>
  <w:style w:type="paragraph" w:customStyle="1" w:styleId="11">
    <w:name w:val="Стиль1 Знак Знак Знак Знак Знак Знак1 Знак Знак Знак Знак Знак Знак Знак Знак Знак Знак Знак"/>
    <w:basedOn w:val="a"/>
    <w:rsid w:val="003A33A2"/>
    <w:pPr>
      <w:widowControl/>
      <w:ind w:firstLine="0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8">
    <w:name w:val="Body Text"/>
    <w:basedOn w:val="a"/>
    <w:rsid w:val="00511F90"/>
    <w:pPr>
      <w:spacing w:after="120"/>
    </w:pPr>
  </w:style>
  <w:style w:type="character" w:styleId="a9">
    <w:name w:val="Hyperlink"/>
    <w:rsid w:val="00125B15"/>
    <w:rPr>
      <w:color w:val="0000FF"/>
      <w:u w:val="single"/>
    </w:rPr>
  </w:style>
  <w:style w:type="paragraph" w:customStyle="1" w:styleId="StyleZakonu">
    <w:name w:val="StyleZakonu"/>
    <w:basedOn w:val="a"/>
    <w:rsid w:val="000D184D"/>
    <w:pPr>
      <w:widowControl/>
      <w:spacing w:after="60" w:line="220" w:lineRule="exact"/>
      <w:ind w:firstLine="284"/>
      <w:jc w:val="both"/>
    </w:pPr>
    <w:rPr>
      <w:rFonts w:cs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a.gov.u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17805</Words>
  <Characters>10150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Computer</Company>
  <LinksUpToDate>false</LinksUpToDate>
  <CharactersWithSpaces>27900</CharactersWithSpaces>
  <SharedDoc>false</SharedDoc>
  <HLinks>
    <vt:vector size="12" baseType="variant">
      <vt:variant>
        <vt:i4>3342388</vt:i4>
      </vt:variant>
      <vt:variant>
        <vt:i4>3</vt:i4>
      </vt:variant>
      <vt:variant>
        <vt:i4>0</vt:i4>
      </vt:variant>
      <vt:variant>
        <vt:i4>5</vt:i4>
      </vt:variant>
      <vt:variant>
        <vt:lpwstr>http://www.rada.gov.ua/</vt:lpwstr>
      </vt:variant>
      <vt:variant>
        <vt:lpwstr/>
      </vt:variant>
      <vt:variant>
        <vt:i4>3342388</vt:i4>
      </vt:variant>
      <vt:variant>
        <vt:i4>0</vt:i4>
      </vt:variant>
      <vt:variant>
        <vt:i4>0</vt:i4>
      </vt:variant>
      <vt:variant>
        <vt:i4>5</vt:i4>
      </vt:variant>
      <vt:variant>
        <vt:lpwstr>http://www.rada.gov.ua/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User</dc:creator>
  <cp:lastModifiedBy>Гость</cp:lastModifiedBy>
  <cp:revision>2</cp:revision>
  <cp:lastPrinted>2015-08-31T06:38:00Z</cp:lastPrinted>
  <dcterms:created xsi:type="dcterms:W3CDTF">2018-12-14T13:17:00Z</dcterms:created>
  <dcterms:modified xsi:type="dcterms:W3CDTF">2018-12-14T13:17:00Z</dcterms:modified>
</cp:coreProperties>
</file>