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F91A18" w:rsidRPr="00A73E64" w:rsidTr="00AA1DA4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eastAsia="Calibri"/>
                <w:noProof/>
                <w:sz w:val="20"/>
                <w:szCs w:val="20"/>
                <w:lang w:val="uk-UA" w:eastAsia="uk-UA"/>
              </w:rPr>
              <w:drawing>
                <wp:anchor distT="0" distB="0" distL="114300" distR="114300" simplePos="0" relativeHeight="251659264" behindDoc="1" locked="0" layoutInCell="1" allowOverlap="1" wp14:anchorId="4421CB3F" wp14:editId="5F7EFC03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F91A18" w:rsidRPr="00A73E64" w:rsidRDefault="00F91A18" w:rsidP="00AA1DA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F91A18" w:rsidRPr="00A73E64" w:rsidRDefault="00F91A18" w:rsidP="00F92FC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«</w:t>
            </w:r>
            <w:r w:rsidR="002063BE" w:rsidRPr="002063BE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Актуальні питання цінних паперів та фондового ринку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</w:p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13.01.05 - 01 – 2018</w:t>
            </w:r>
          </w:p>
        </w:tc>
      </w:tr>
      <w:tr w:rsidR="00F91A18" w:rsidRPr="00A73E64" w:rsidTr="00AA1DA4">
        <w:trPr>
          <w:cantSplit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18" w:rsidRPr="00A73E64" w:rsidRDefault="00F91A18" w:rsidP="00AA1DA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1A18" w:rsidRPr="00A73E64" w:rsidRDefault="00F91A18" w:rsidP="00AA1DA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</w:pPr>
            <w:r w:rsidRPr="00A73E64">
              <w:rPr>
                <w:rFonts w:ascii="Times New Roman" w:eastAsia="Calibri" w:hAnsi="Times New Roman"/>
                <w:sz w:val="20"/>
                <w:szCs w:val="20"/>
                <w:lang w:val="uk-UA" w:eastAsia="ar-SA"/>
              </w:rPr>
              <w:t>Стор. ___з_____</w:t>
            </w:r>
          </w:p>
        </w:tc>
      </w:tr>
    </w:tbl>
    <w:p w:rsidR="00F91A18" w:rsidRPr="00A73E64" w:rsidRDefault="00F91A18" w:rsidP="00F91A18">
      <w:pPr>
        <w:jc w:val="center"/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/>
          <w:bCs/>
          <w:color w:val="000000"/>
          <w:sz w:val="20"/>
          <w:szCs w:val="20"/>
          <w:lang w:val="uk-UA" w:eastAsia="en-US"/>
        </w:rPr>
        <w:t>ЗМІСТ НАВЧАЛЬНО-МЕТОДИЧНОГО КОМПЛЕКСУ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6"/>
        <w:gridCol w:w="198"/>
        <w:gridCol w:w="282"/>
        <w:gridCol w:w="426"/>
        <w:gridCol w:w="1434"/>
        <w:gridCol w:w="5754"/>
      </w:tblGrid>
      <w:tr w:rsidR="00F91A18" w:rsidRPr="00A73E64" w:rsidTr="00AA1DA4"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Дисципліна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3B0249" w:rsidRDefault="00F92FCA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2"/>
                <w:lang w:val="uk-UA" w:eastAsia="en-US"/>
              </w:rPr>
            </w:pPr>
            <w:r w:rsidRPr="003B0249">
              <w:rPr>
                <w:rFonts w:ascii="Times New Roman" w:eastAsiaTheme="minorHAnsi" w:hAnsi="Times New Roman" w:cstheme="minorBidi"/>
                <w:color w:val="000000"/>
                <w:sz w:val="22"/>
                <w:lang w:val="uk-UA" w:eastAsia="en-US"/>
              </w:rPr>
              <w:t>«</w:t>
            </w:r>
            <w:proofErr w:type="spellStart"/>
            <w:r w:rsidR="002063BE" w:rsidRPr="002063BE">
              <w:rPr>
                <w:rFonts w:ascii="Times New Roman" w:hAnsi="Times New Roman"/>
                <w:b/>
                <w:sz w:val="22"/>
              </w:rPr>
              <w:t>Актуальні</w:t>
            </w:r>
            <w:proofErr w:type="spellEnd"/>
            <w:r w:rsidR="002063BE" w:rsidRPr="002063BE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2063BE" w:rsidRPr="002063BE">
              <w:rPr>
                <w:rFonts w:ascii="Times New Roman" w:hAnsi="Times New Roman"/>
                <w:b/>
                <w:sz w:val="22"/>
              </w:rPr>
              <w:t>питання</w:t>
            </w:r>
            <w:proofErr w:type="spellEnd"/>
            <w:r w:rsidR="002063BE" w:rsidRPr="002063BE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2063BE" w:rsidRPr="002063BE">
              <w:rPr>
                <w:rFonts w:ascii="Times New Roman" w:hAnsi="Times New Roman"/>
                <w:b/>
                <w:sz w:val="22"/>
              </w:rPr>
              <w:t>цінних</w:t>
            </w:r>
            <w:proofErr w:type="spellEnd"/>
            <w:r w:rsidR="002063BE" w:rsidRPr="002063BE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="002063BE" w:rsidRPr="002063BE">
              <w:rPr>
                <w:rFonts w:ascii="Times New Roman" w:hAnsi="Times New Roman"/>
                <w:b/>
                <w:sz w:val="22"/>
              </w:rPr>
              <w:t>паперів</w:t>
            </w:r>
            <w:proofErr w:type="spellEnd"/>
            <w:r w:rsidR="002063BE" w:rsidRPr="002063BE">
              <w:rPr>
                <w:rFonts w:ascii="Times New Roman" w:hAnsi="Times New Roman"/>
                <w:b/>
                <w:sz w:val="22"/>
              </w:rPr>
              <w:t xml:space="preserve"> та фондового ринку</w:t>
            </w:r>
            <w:r w:rsidR="003B0249" w:rsidRPr="003B0249">
              <w:rPr>
                <w:rFonts w:ascii="Times New Roman" w:hAnsi="Times New Roman"/>
                <w:b/>
                <w:sz w:val="22"/>
                <w:lang w:val="uk-UA" w:eastAsia="ar-SA"/>
              </w:rPr>
              <w:t>»</w:t>
            </w:r>
          </w:p>
        </w:tc>
      </w:tr>
      <w:tr w:rsidR="00F91A18" w:rsidRPr="00A73E64" w:rsidTr="00AA1DA4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8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(назва дисципліни)</w:t>
            </w:r>
          </w:p>
        </w:tc>
      </w:tr>
      <w:tr w:rsidR="00F91A18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Освітній ступінь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Магістр</w:t>
            </w:r>
          </w:p>
        </w:tc>
      </w:tr>
      <w:tr w:rsidR="00F91A18" w:rsidRPr="00A73E64" w:rsidTr="00AA1DA4"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Галузь знань</w:t>
            </w:r>
          </w:p>
        </w:tc>
        <w:tc>
          <w:tcPr>
            <w:tcW w:w="7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08 "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"</w:t>
            </w:r>
          </w:p>
        </w:tc>
      </w:tr>
      <w:tr w:rsidR="00F91A18" w:rsidRPr="00A73E64" w:rsidTr="00AA1DA4"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78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F91A18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Спеціальність (напрям підготовки)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081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«Право»</w:t>
            </w:r>
          </w:p>
        </w:tc>
      </w:tr>
      <w:tr w:rsidR="00F91A18" w:rsidRPr="00A73E64" w:rsidTr="00AA1DA4">
        <w:tc>
          <w:tcPr>
            <w:tcW w:w="38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(шифр та назва)</w:t>
            </w:r>
          </w:p>
        </w:tc>
      </w:tr>
      <w:tr w:rsidR="00F91A18" w:rsidRPr="00A73E64" w:rsidTr="00AA1DA4"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1A18" w:rsidRPr="00A73E64" w:rsidRDefault="00F91A18" w:rsidP="00AA1DA4">
            <w:pPr>
              <w:tabs>
                <w:tab w:val="left" w:pos="3510"/>
              </w:tabs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Спеціалізація (ОП)  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Правознавство</w:t>
            </w:r>
          </w:p>
        </w:tc>
      </w:tr>
    </w:tbl>
    <w:p w:rsidR="00F91A18" w:rsidRPr="00A73E64" w:rsidRDefault="00F91A18" w:rsidP="00F91A18">
      <w:pPr>
        <w:jc w:val="center"/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t xml:space="preserve">                                                       (шифр та назва)</w:t>
      </w:r>
    </w:p>
    <w:tbl>
      <w:tblPr>
        <w:tblStyle w:val="a4"/>
        <w:tblW w:w="9997" w:type="dxa"/>
        <w:tblLook w:val="04A0" w:firstRow="1" w:lastRow="0" w:firstColumn="1" w:lastColumn="0" w:noHBand="0" w:noVBand="1"/>
      </w:tblPr>
      <w:tblGrid>
        <w:gridCol w:w="620"/>
        <w:gridCol w:w="4544"/>
        <w:gridCol w:w="2176"/>
        <w:gridCol w:w="1274"/>
        <w:gridCol w:w="1383"/>
      </w:tblGrid>
      <w:tr w:rsidR="00F91A18" w:rsidRPr="00A73E64" w:rsidTr="006A503D">
        <w:tc>
          <w:tcPr>
            <w:tcW w:w="620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544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Складова комплексу</w:t>
            </w:r>
          </w:p>
        </w:tc>
        <w:tc>
          <w:tcPr>
            <w:tcW w:w="2176" w:type="dxa"/>
            <w:vMerge w:val="restart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Позначення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електронного файлу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1)</w:t>
            </w:r>
          </w:p>
        </w:tc>
        <w:tc>
          <w:tcPr>
            <w:tcW w:w="2657" w:type="dxa"/>
            <w:gridSpan w:val="2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Наявність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F91A18" w:rsidRPr="00A73E64" w:rsidTr="006A503D">
        <w:tc>
          <w:tcPr>
            <w:tcW w:w="620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176" w:type="dxa"/>
            <w:vMerge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1274" w:type="dxa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друкований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2)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1383" w:type="dxa"/>
          </w:tcPr>
          <w:p w:rsidR="00F91A18" w:rsidRPr="00A73E64" w:rsidRDefault="00F91A18" w:rsidP="00AA1DA4">
            <w:pPr>
              <w:jc w:val="center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електронний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 xml:space="preserve">вигляд 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vertAlign w:val="superscript"/>
                <w:lang w:val="uk-UA" w:eastAsia="en-US"/>
              </w:rPr>
              <w:t>3)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</w:tr>
      <w:tr w:rsidR="00F91A18" w:rsidRPr="00A73E64" w:rsidTr="006A503D">
        <w:tc>
          <w:tcPr>
            <w:tcW w:w="620" w:type="dxa"/>
          </w:tcPr>
          <w:p w:rsidR="00F91A18" w:rsidRPr="00A73E64" w:rsidRDefault="00F91A18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Навчальна програма</w:t>
            </w:r>
          </w:p>
        </w:tc>
        <w:tc>
          <w:tcPr>
            <w:tcW w:w="2176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       </w:t>
            </w:r>
            <w:r w:rsidR="00480DD6"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 xml:space="preserve">       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274" w:type="dxa"/>
          </w:tcPr>
          <w:p w:rsidR="00F91A18" w:rsidRPr="00A73E64" w:rsidRDefault="00F91A1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- </w:t>
            </w:r>
          </w:p>
        </w:tc>
        <w:tc>
          <w:tcPr>
            <w:tcW w:w="1383" w:type="dxa"/>
          </w:tcPr>
          <w:p w:rsidR="00F91A18" w:rsidRPr="00A73E64" w:rsidRDefault="00DE4AF8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навчальна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(денна форма навчання)</w:t>
            </w:r>
          </w:p>
        </w:tc>
        <w:tc>
          <w:tcPr>
            <w:tcW w:w="2176" w:type="dxa"/>
          </w:tcPr>
          <w:p w:rsidR="006A503D" w:rsidRPr="00A73E64" w:rsidRDefault="006A503D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02_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_РП_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С</w:t>
            </w:r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31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.1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0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.2017 13.01.05-18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Робоча навчальна програма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(заочна форма навчання)</w:t>
            </w:r>
          </w:p>
        </w:tc>
        <w:tc>
          <w:tcPr>
            <w:tcW w:w="2176" w:type="dxa"/>
          </w:tcPr>
          <w:p w:rsidR="006A503D" w:rsidRPr="003B0249" w:rsidRDefault="006A503D" w:rsidP="0038585C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</w:pP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3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_РП_</w:t>
            </w:r>
            <w:proofErr w:type="gramStart"/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З</w:t>
            </w:r>
            <w:proofErr w:type="gramEnd"/>
          </w:p>
        </w:tc>
        <w:tc>
          <w:tcPr>
            <w:tcW w:w="1274" w:type="dxa"/>
          </w:tcPr>
          <w:p w:rsidR="006A503D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13.01.05-18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Положення про рейтингову систему оцінювання (заочна форма навчання)</w:t>
            </w:r>
          </w:p>
        </w:tc>
        <w:tc>
          <w:tcPr>
            <w:tcW w:w="2176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</w:t>
            </w:r>
            <w:r w:rsidRPr="00480DD6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-</w:t>
            </w:r>
            <w:bookmarkStart w:id="0" w:name="_GoBack"/>
            <w:bookmarkEnd w:id="0"/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Календарно-тематичний план</w:t>
            </w:r>
          </w:p>
        </w:tc>
        <w:tc>
          <w:tcPr>
            <w:tcW w:w="2176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05_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_КТП</w:t>
            </w:r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Конспект лекцій/курс лекцій</w:t>
            </w:r>
          </w:p>
        </w:tc>
        <w:tc>
          <w:tcPr>
            <w:tcW w:w="2176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06_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_КЛ</w:t>
            </w:r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домашніх завдань (розрахунково-графічних робіт)</w:t>
            </w:r>
          </w:p>
        </w:tc>
        <w:tc>
          <w:tcPr>
            <w:tcW w:w="2176" w:type="dxa"/>
          </w:tcPr>
          <w:p w:rsidR="006A503D" w:rsidRPr="00A73E64" w:rsidRDefault="006A503D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07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_АПЦПФР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_МР_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Д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З</w:t>
            </w:r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2176" w:type="dxa"/>
          </w:tcPr>
          <w:p w:rsidR="006A503D" w:rsidRPr="00A73E64" w:rsidRDefault="006A503D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08_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proofErr w:type="spellStart"/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МР_КРз</w:t>
            </w:r>
            <w:proofErr w:type="spellEnd"/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до виконання курсової роботи (проекту)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</w:r>
          </w:p>
        </w:tc>
        <w:tc>
          <w:tcPr>
            <w:tcW w:w="2176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 xml:space="preserve">              -</w:t>
            </w:r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383" w:type="dxa"/>
          </w:tcPr>
          <w:p w:rsidR="006A503D" w:rsidRPr="00DE4AF8" w:rsidRDefault="00DE4AF8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самостійної роботи</w:t>
            </w: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br/>
              <w:t>студентів з опанування навчального матеріалу</w:t>
            </w:r>
          </w:p>
        </w:tc>
        <w:tc>
          <w:tcPr>
            <w:tcW w:w="2176" w:type="dxa"/>
          </w:tcPr>
          <w:p w:rsidR="006A503D" w:rsidRPr="00A73E64" w:rsidRDefault="006A503D" w:rsidP="002063BE">
            <w:pPr>
              <w:ind w:left="-108" w:right="-108"/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10_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_МР_СРС</w:t>
            </w:r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2176" w:type="dxa"/>
          </w:tcPr>
          <w:p w:rsidR="006A503D" w:rsidRPr="00A73E64" w:rsidRDefault="006A503D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11_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_МР_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CB56D1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Тести з дисципліни/практичні ситуаційні задачі</w:t>
            </w:r>
          </w:p>
        </w:tc>
        <w:tc>
          <w:tcPr>
            <w:tcW w:w="2176" w:type="dxa"/>
          </w:tcPr>
          <w:p w:rsidR="006A503D" w:rsidRPr="0038585C" w:rsidRDefault="006A503D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12_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proofErr w:type="gramStart"/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Т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Т</w:t>
            </w:r>
            <w:proofErr w:type="gramEnd"/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Модульні контрольні роботи</w:t>
            </w:r>
            <w:r w:rsidRPr="00A73E64">
              <w:rPr>
                <w:rFonts w:ascii="Times New Roman" w:eastAsiaTheme="minorHAnsi" w:hAnsi="Times New Roman" w:cstheme="minorBidi"/>
                <w:b/>
                <w:bCs/>
                <w:color w:val="000000"/>
                <w:sz w:val="20"/>
                <w:szCs w:val="20"/>
                <w:lang w:val="uk-UA" w:eastAsia="en-US"/>
              </w:rPr>
              <w:t>4)</w:t>
            </w:r>
          </w:p>
        </w:tc>
        <w:tc>
          <w:tcPr>
            <w:tcW w:w="2176" w:type="dxa"/>
          </w:tcPr>
          <w:p w:rsidR="006A503D" w:rsidRPr="00A73E64" w:rsidRDefault="006A503D" w:rsidP="002063BE">
            <w:pP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13_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МКР</w:t>
            </w:r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13.01.05-22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A73E64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Пакет комплексної контрольної роботи</w:t>
            </w:r>
          </w:p>
        </w:tc>
        <w:tc>
          <w:tcPr>
            <w:tcW w:w="2176" w:type="dxa"/>
          </w:tcPr>
          <w:p w:rsidR="006A503D" w:rsidRPr="00A73E64" w:rsidRDefault="006A503D" w:rsidP="002063BE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14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ККР</w:t>
            </w:r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-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  <w:tr w:rsidR="006A503D" w:rsidRPr="00A73E64" w:rsidTr="006A503D">
        <w:tc>
          <w:tcPr>
            <w:tcW w:w="620" w:type="dxa"/>
          </w:tcPr>
          <w:p w:rsidR="006A503D" w:rsidRPr="00A73E64" w:rsidRDefault="006A503D" w:rsidP="00F91A18">
            <w:pPr>
              <w:numPr>
                <w:ilvl w:val="0"/>
                <w:numId w:val="2"/>
              </w:num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4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Перелік питань до заліку</w:t>
            </w:r>
          </w:p>
        </w:tc>
        <w:tc>
          <w:tcPr>
            <w:tcW w:w="2176" w:type="dxa"/>
          </w:tcPr>
          <w:p w:rsidR="006A503D" w:rsidRPr="00A73E64" w:rsidRDefault="006A503D" w:rsidP="002063BE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15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АПЦПФР</w:t>
            </w:r>
            <w:r w:rsidRPr="00A73E64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val="uk-UA" w:eastAsia="en-US"/>
              </w:rPr>
              <w:t>ПЗ</w:t>
            </w:r>
          </w:p>
        </w:tc>
        <w:tc>
          <w:tcPr>
            <w:tcW w:w="1274" w:type="dxa"/>
          </w:tcPr>
          <w:p w:rsidR="006A503D" w:rsidRPr="00A73E64" w:rsidRDefault="006A503D" w:rsidP="00AA1DA4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 w:rsidRPr="006A503D"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13.01.05-22</w:t>
            </w:r>
          </w:p>
        </w:tc>
        <w:tc>
          <w:tcPr>
            <w:tcW w:w="1383" w:type="dxa"/>
          </w:tcPr>
          <w:p w:rsidR="006A503D" w:rsidRDefault="006A503D">
            <w:pP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en-US" w:eastAsia="en-US"/>
              </w:rPr>
              <w:t>10</w:t>
            </w:r>
            <w:r>
              <w:rPr>
                <w:rFonts w:ascii="Times New Roman" w:eastAsiaTheme="minorHAnsi" w:hAnsi="Times New Roman" w:cstheme="minorBidi"/>
                <w:color w:val="000000"/>
                <w:sz w:val="20"/>
                <w:szCs w:val="20"/>
                <w:lang w:val="uk-UA" w:eastAsia="en-US"/>
              </w:rPr>
              <w:t>.04.2018</w:t>
            </w:r>
          </w:p>
        </w:tc>
      </w:tr>
    </w:tbl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color w:val="000000"/>
          <w:sz w:val="20"/>
          <w:szCs w:val="20"/>
          <w:lang w:val="uk-UA" w:eastAsia="en-US"/>
        </w:rPr>
        <w:br/>
      </w: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1)ХХХ – скорочена назва дисципліни (перші літери кожного слова з назви дисципліни)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2)Вказується дата затвердження до друку та номер справи у Номенклатурі справ кафедри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3)Вказується дата розміщення у інституційному депозитарії АБО дата та місце розміщення на кафедрі</w:t>
      </w:r>
    </w:p>
    <w:p w:rsidR="00F91A18" w:rsidRPr="00A73E64" w:rsidRDefault="00F91A18" w:rsidP="00F91A18">
      <w:pPr>
        <w:spacing w:after="0" w:line="240" w:lineRule="auto"/>
        <w:rPr>
          <w:rFonts w:ascii="Times New Roman" w:eastAsiaTheme="minorHAnsi" w:hAnsi="Times New Roman" w:cstheme="minorBidi"/>
          <w:sz w:val="20"/>
          <w:szCs w:val="20"/>
          <w:lang w:val="uk-UA" w:eastAsia="en-US"/>
        </w:rPr>
      </w:pPr>
      <w:r w:rsidRPr="00A73E64">
        <w:rPr>
          <w:rFonts w:ascii="Times New Roman" w:eastAsiaTheme="minorHAnsi" w:hAnsi="Times New Roman" w:cstheme="minorBidi"/>
          <w:bCs/>
          <w:color w:val="000000"/>
          <w:sz w:val="20"/>
          <w:szCs w:val="20"/>
          <w:lang w:val="uk-UA" w:eastAsia="en-US"/>
        </w:rPr>
        <w:t>4)У вигляді переліку теоретичних питань та типових завдань для розв’язку, з яких формуватимуться білети для проведення модульної контрольної роботи</w:t>
      </w:r>
    </w:p>
    <w:p w:rsidR="00F91A18" w:rsidRPr="00A73E64" w:rsidRDefault="00F91A18" w:rsidP="00F91A18">
      <w:pPr>
        <w:rPr>
          <w:lang w:val="uk-UA"/>
        </w:rPr>
      </w:pPr>
    </w:p>
    <w:p w:rsidR="00EF07E0" w:rsidRPr="00F91A18" w:rsidRDefault="00DE4AF8" w:rsidP="00F91A18">
      <w:pPr>
        <w:rPr>
          <w:lang w:val="uk-UA"/>
        </w:rPr>
      </w:pPr>
    </w:p>
    <w:sectPr w:rsidR="00EF07E0" w:rsidRPr="00F91A18" w:rsidSect="00E64FE0">
      <w:pgSz w:w="11900" w:h="16834" w:code="9"/>
      <w:pgMar w:top="851" w:right="851" w:bottom="851" w:left="1701" w:header="567" w:footer="62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D2039"/>
    <w:multiLevelType w:val="hybridMultilevel"/>
    <w:tmpl w:val="3DC8B606"/>
    <w:lvl w:ilvl="0" w:tplc="9BCA13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C40CC"/>
    <w:multiLevelType w:val="hybridMultilevel"/>
    <w:tmpl w:val="B2C490FA"/>
    <w:lvl w:ilvl="0" w:tplc="3A6C8C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E"/>
    <w:rsid w:val="002063BE"/>
    <w:rsid w:val="0038585C"/>
    <w:rsid w:val="003B0249"/>
    <w:rsid w:val="00480DD6"/>
    <w:rsid w:val="004D60F1"/>
    <w:rsid w:val="00597601"/>
    <w:rsid w:val="006A503D"/>
    <w:rsid w:val="00740A46"/>
    <w:rsid w:val="007A0C8E"/>
    <w:rsid w:val="007C3B34"/>
    <w:rsid w:val="00CB56D1"/>
    <w:rsid w:val="00D52620"/>
    <w:rsid w:val="00DB7C9E"/>
    <w:rsid w:val="00DE4AF8"/>
    <w:rsid w:val="00F91A18"/>
    <w:rsid w:val="00F9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F91A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601"/>
    <w:pPr>
      <w:ind w:left="720"/>
      <w:contextualSpacing/>
    </w:pPr>
  </w:style>
  <w:style w:type="table" w:styleId="a4">
    <w:name w:val="Table Grid"/>
    <w:basedOn w:val="a1"/>
    <w:uiPriority w:val="59"/>
    <w:rsid w:val="00F91A1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2018-03-26T07:02:00Z</cp:lastPrinted>
  <dcterms:created xsi:type="dcterms:W3CDTF">2018-04-10T11:00:00Z</dcterms:created>
  <dcterms:modified xsi:type="dcterms:W3CDTF">2018-04-11T06:57:00Z</dcterms:modified>
</cp:coreProperties>
</file>