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1E" w:rsidRPr="00EE09B0" w:rsidRDefault="0050471E" w:rsidP="0050471E">
      <w:pPr>
        <w:spacing w:after="0" w:line="240" w:lineRule="auto"/>
        <w:jc w:val="both"/>
        <w:rPr>
          <w:rFonts w:ascii="Times New Roman" w:hAnsi="Times New Roman" w:cs="Times New Roman"/>
          <w:sz w:val="24"/>
          <w:szCs w:val="24"/>
          <w:lang w:val="ru-RU"/>
        </w:rPr>
      </w:pPr>
      <w:r w:rsidRPr="0050471E">
        <w:rPr>
          <w:rFonts w:ascii="Times New Roman" w:hAnsi="Times New Roman" w:cs="Times New Roman"/>
          <w:sz w:val="24"/>
          <w:szCs w:val="24"/>
        </w:rPr>
        <w:t>УДК</w:t>
      </w:r>
      <w:r w:rsidR="00EE09B0">
        <w:rPr>
          <w:rFonts w:ascii="Times New Roman" w:hAnsi="Times New Roman" w:cs="Times New Roman"/>
          <w:sz w:val="24"/>
          <w:szCs w:val="24"/>
          <w:lang w:val="en-US"/>
        </w:rPr>
        <w:t xml:space="preserve"> 547.1</w:t>
      </w:r>
      <w:r w:rsidR="00EE09B0" w:rsidRPr="0050471E">
        <w:rPr>
          <w:rFonts w:ascii="Times New Roman" w:hAnsi="Times New Roman" w:cs="Times New Roman"/>
          <w:sz w:val="24"/>
          <w:szCs w:val="24"/>
        </w:rPr>
        <w:t>’</w:t>
      </w:r>
      <w:r w:rsidR="00EE09B0">
        <w:rPr>
          <w:rFonts w:ascii="Times New Roman" w:hAnsi="Times New Roman" w:cs="Times New Roman"/>
          <w:sz w:val="24"/>
          <w:szCs w:val="24"/>
          <w:lang w:val="en-US"/>
        </w:rPr>
        <w:t>127</w:t>
      </w:r>
      <w:r w:rsidR="00EE09B0">
        <w:rPr>
          <w:rFonts w:ascii="Times New Roman" w:hAnsi="Times New Roman" w:cs="Times New Roman"/>
          <w:sz w:val="24"/>
          <w:szCs w:val="24"/>
          <w:lang w:val="ru-RU"/>
        </w:rPr>
        <w:t>:661.654(043.2)</w:t>
      </w:r>
      <w:bookmarkStart w:id="0" w:name="_GoBack"/>
      <w:bookmarkEnd w:id="0"/>
    </w:p>
    <w:p w:rsidR="0050471E" w:rsidRDefault="0050471E" w:rsidP="0050471E">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Примаченко</w:t>
      </w:r>
      <w:proofErr w:type="spellEnd"/>
      <w:r>
        <w:rPr>
          <w:rFonts w:ascii="Times New Roman" w:hAnsi="Times New Roman" w:cs="Times New Roman"/>
          <w:sz w:val="24"/>
          <w:szCs w:val="24"/>
        </w:rPr>
        <w:t xml:space="preserve"> С.В., </w:t>
      </w:r>
      <w:proofErr w:type="spellStart"/>
      <w:r w:rsidRPr="00110E49">
        <w:rPr>
          <w:rFonts w:ascii="Times New Roman" w:hAnsi="Times New Roman" w:cs="Times New Roman"/>
          <w:sz w:val="24"/>
          <w:szCs w:val="24"/>
          <w:u w:val="single"/>
        </w:rPr>
        <w:t>Круликівська</w:t>
      </w:r>
      <w:proofErr w:type="spellEnd"/>
      <w:r w:rsidRPr="00110E49">
        <w:rPr>
          <w:rFonts w:ascii="Times New Roman" w:hAnsi="Times New Roman" w:cs="Times New Roman"/>
          <w:sz w:val="24"/>
          <w:szCs w:val="24"/>
          <w:u w:val="single"/>
        </w:rPr>
        <w:t xml:space="preserve"> Н.Я.</w:t>
      </w:r>
    </w:p>
    <w:p w:rsidR="0050471E" w:rsidRDefault="0050471E" w:rsidP="005047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ВИВЧЕННЯ РОСТОВИХ ПРОЦЕСІВ НАСІННЯ</w:t>
      </w:r>
      <w:r w:rsidRPr="0050471E">
        <w:rPr>
          <w:rFonts w:ascii="Times New Roman" w:hAnsi="Times New Roman" w:cs="Times New Roman"/>
          <w:sz w:val="24"/>
          <w:szCs w:val="24"/>
        </w:rPr>
        <w:t xml:space="preserve"> ПШЕНИЦІ М’</w:t>
      </w:r>
      <w:r>
        <w:rPr>
          <w:rFonts w:ascii="Times New Roman" w:hAnsi="Times New Roman" w:cs="Times New Roman"/>
          <w:sz w:val="24"/>
          <w:szCs w:val="24"/>
        </w:rPr>
        <w:t xml:space="preserve">ЯКОЇ </w:t>
      </w:r>
      <w:r w:rsidR="00110E49" w:rsidRPr="00110E49">
        <w:rPr>
          <w:rFonts w:ascii="Times New Roman" w:hAnsi="Times New Roman" w:cs="Times New Roman"/>
          <w:sz w:val="24"/>
          <w:szCs w:val="24"/>
        </w:rPr>
        <w:t>(</w:t>
      </w:r>
      <w:proofErr w:type="spellStart"/>
      <w:r w:rsidR="00110E49" w:rsidRPr="008247E5">
        <w:rPr>
          <w:rFonts w:ascii="Times New Roman" w:hAnsi="Times New Roman" w:cs="Times New Roman"/>
          <w:i/>
          <w:color w:val="222222"/>
          <w:sz w:val="24"/>
          <w:szCs w:val="24"/>
          <w:shd w:val="clear" w:color="auto" w:fill="FFFFFF"/>
        </w:rPr>
        <w:t>Triticum</w:t>
      </w:r>
      <w:proofErr w:type="spellEnd"/>
      <w:r w:rsidR="00110E49" w:rsidRPr="008247E5">
        <w:rPr>
          <w:rFonts w:ascii="Times New Roman" w:hAnsi="Times New Roman" w:cs="Times New Roman"/>
          <w:i/>
          <w:color w:val="222222"/>
          <w:sz w:val="24"/>
          <w:szCs w:val="24"/>
          <w:shd w:val="clear" w:color="auto" w:fill="FFFFFF"/>
        </w:rPr>
        <w:t xml:space="preserve"> </w:t>
      </w:r>
      <w:proofErr w:type="spellStart"/>
      <w:r w:rsidR="00110E49" w:rsidRPr="008247E5">
        <w:rPr>
          <w:rFonts w:ascii="Times New Roman" w:hAnsi="Times New Roman" w:cs="Times New Roman"/>
          <w:i/>
          <w:color w:val="222222"/>
          <w:sz w:val="24"/>
          <w:szCs w:val="24"/>
          <w:shd w:val="clear" w:color="auto" w:fill="FFFFFF"/>
        </w:rPr>
        <w:t>aestivum</w:t>
      </w:r>
      <w:proofErr w:type="spellEnd"/>
      <w:r w:rsidR="00110E49" w:rsidRPr="008247E5">
        <w:rPr>
          <w:rFonts w:ascii="Times New Roman" w:hAnsi="Times New Roman" w:cs="Times New Roman"/>
          <w:i/>
          <w:color w:val="222222"/>
          <w:sz w:val="24"/>
          <w:szCs w:val="24"/>
          <w:shd w:val="clear" w:color="auto" w:fill="FFFFFF"/>
        </w:rPr>
        <w:t xml:space="preserve"> L</w:t>
      </w:r>
      <w:r w:rsidR="00110E49" w:rsidRPr="00110E49">
        <w:rPr>
          <w:rFonts w:ascii="Times New Roman" w:hAnsi="Times New Roman" w:cs="Times New Roman"/>
          <w:color w:val="222222"/>
          <w:sz w:val="24"/>
          <w:szCs w:val="24"/>
          <w:shd w:val="clear" w:color="auto" w:fill="FFFFFF"/>
        </w:rPr>
        <w:t>.</w:t>
      </w:r>
      <w:r w:rsidR="00110E49" w:rsidRPr="00110E49">
        <w:rPr>
          <w:rFonts w:ascii="Times New Roman" w:hAnsi="Times New Roman" w:cs="Times New Roman"/>
          <w:sz w:val="24"/>
          <w:szCs w:val="24"/>
        </w:rPr>
        <w:t xml:space="preserve">) </w:t>
      </w:r>
      <w:r w:rsidR="00110E49" w:rsidRPr="00110E49">
        <w:rPr>
          <w:rFonts w:ascii="Times New Roman" w:hAnsi="Times New Roman" w:cs="Times New Roman"/>
          <w:sz w:val="24"/>
          <w:szCs w:val="24"/>
          <w:lang w:val="ru-RU"/>
        </w:rPr>
        <w:t>Н</w:t>
      </w:r>
      <w:r w:rsidR="00110E49">
        <w:rPr>
          <w:rFonts w:ascii="Times New Roman" w:hAnsi="Times New Roman" w:cs="Times New Roman"/>
          <w:sz w:val="24"/>
          <w:szCs w:val="24"/>
        </w:rPr>
        <w:t>А КОМПОЗИЦІЇ</w:t>
      </w:r>
      <w:r>
        <w:rPr>
          <w:rFonts w:ascii="Times New Roman" w:hAnsi="Times New Roman" w:cs="Times New Roman"/>
          <w:sz w:val="24"/>
          <w:szCs w:val="24"/>
        </w:rPr>
        <w:t xml:space="preserve"> БОР–ПЕКТИНОВИХ </w:t>
      </w:r>
      <w:r w:rsidRPr="0050471E">
        <w:rPr>
          <w:rFonts w:ascii="Times New Roman" w:hAnsi="Times New Roman" w:cs="Times New Roman"/>
          <w:sz w:val="24"/>
          <w:szCs w:val="24"/>
        </w:rPr>
        <w:t>КО</w:t>
      </w:r>
      <w:r w:rsidR="00110E49">
        <w:rPr>
          <w:rFonts w:ascii="Times New Roman" w:hAnsi="Times New Roman" w:cs="Times New Roman"/>
          <w:sz w:val="24"/>
          <w:szCs w:val="24"/>
        </w:rPr>
        <w:t xml:space="preserve">МПЛЕКСІВ РІЗНОЇ КОНЦЕНТРАЦІЇ. </w:t>
      </w:r>
    </w:p>
    <w:p w:rsidR="00110E49" w:rsidRDefault="00110E49" w:rsidP="0050471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Національний авіаційний університет</w:t>
      </w:r>
    </w:p>
    <w:p w:rsidR="00110E49" w:rsidRDefault="00110E49" w:rsidP="0050471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 Космонавта Комарова, 1, м. Київ, 03058, Україна</w:t>
      </w:r>
    </w:p>
    <w:p w:rsidR="00110E49" w:rsidRPr="004160EC" w:rsidRDefault="00110E49" w:rsidP="0050471E">
      <w:pPr>
        <w:spacing w:after="0" w:line="240" w:lineRule="auto"/>
        <w:jc w:val="center"/>
        <w:rPr>
          <w:rFonts w:ascii="Times New Roman" w:hAnsi="Times New Roman" w:cs="Times New Roman"/>
          <w:i/>
          <w:sz w:val="24"/>
          <w:szCs w:val="24"/>
        </w:rPr>
      </w:pPr>
      <w:proofErr w:type="spellStart"/>
      <w:r>
        <w:rPr>
          <w:rFonts w:ascii="Times New Roman" w:hAnsi="Times New Roman" w:cs="Times New Roman"/>
          <w:i/>
          <w:sz w:val="24"/>
          <w:szCs w:val="24"/>
          <w:lang w:val="en-US"/>
        </w:rPr>
        <w:t>svp</w:t>
      </w:r>
      <w:proofErr w:type="spellEnd"/>
      <w:r w:rsidRPr="004160EC">
        <w:rPr>
          <w:rFonts w:ascii="Times New Roman" w:hAnsi="Times New Roman" w:cs="Times New Roman"/>
          <w:i/>
          <w:sz w:val="24"/>
          <w:szCs w:val="24"/>
        </w:rPr>
        <w:t>@</w:t>
      </w:r>
      <w:proofErr w:type="spellStart"/>
      <w:r>
        <w:rPr>
          <w:rFonts w:ascii="Times New Roman" w:hAnsi="Times New Roman" w:cs="Times New Roman"/>
          <w:i/>
          <w:sz w:val="24"/>
          <w:szCs w:val="24"/>
          <w:lang w:val="en-US"/>
        </w:rPr>
        <w:t>nau</w:t>
      </w:r>
      <w:proofErr w:type="spellEnd"/>
      <w:r w:rsidRPr="004160EC">
        <w:rPr>
          <w:rFonts w:ascii="Times New Roman" w:hAnsi="Times New Roman" w:cs="Times New Roman"/>
          <w:i/>
          <w:sz w:val="24"/>
          <w:szCs w:val="24"/>
        </w:rPr>
        <w:t>.</w:t>
      </w:r>
      <w:proofErr w:type="spellStart"/>
      <w:r>
        <w:rPr>
          <w:rFonts w:ascii="Times New Roman" w:hAnsi="Times New Roman" w:cs="Times New Roman"/>
          <w:i/>
          <w:sz w:val="24"/>
          <w:szCs w:val="24"/>
          <w:lang w:val="en-US"/>
        </w:rPr>
        <w:t>edu</w:t>
      </w:r>
      <w:proofErr w:type="spellEnd"/>
      <w:r w:rsidRPr="004160EC">
        <w:rPr>
          <w:rFonts w:ascii="Times New Roman" w:hAnsi="Times New Roman" w:cs="Times New Roman"/>
          <w:i/>
          <w:sz w:val="24"/>
          <w:szCs w:val="24"/>
        </w:rPr>
        <w:t>.</w:t>
      </w:r>
      <w:proofErr w:type="spellStart"/>
      <w:r>
        <w:rPr>
          <w:rFonts w:ascii="Times New Roman" w:hAnsi="Times New Roman" w:cs="Times New Roman"/>
          <w:i/>
          <w:sz w:val="24"/>
          <w:szCs w:val="24"/>
          <w:lang w:val="en-US"/>
        </w:rPr>
        <w:t>ua</w:t>
      </w:r>
      <w:proofErr w:type="spellEnd"/>
    </w:p>
    <w:p w:rsidR="00DF7F6E" w:rsidRDefault="00DF7F6E" w:rsidP="00DF7F6E">
      <w:pPr>
        <w:spacing w:after="0" w:line="240" w:lineRule="auto"/>
        <w:ind w:firstLine="851"/>
        <w:jc w:val="both"/>
        <w:rPr>
          <w:rFonts w:ascii="Times New Roman" w:hAnsi="Times New Roman" w:cs="Times New Roman"/>
          <w:sz w:val="24"/>
          <w:szCs w:val="24"/>
        </w:rPr>
      </w:pPr>
    </w:p>
    <w:p w:rsidR="007A3B51" w:rsidRDefault="006250D7" w:rsidP="00DF7F6E">
      <w:pPr>
        <w:spacing w:after="0" w:line="240" w:lineRule="auto"/>
        <w:ind w:firstLine="851"/>
        <w:jc w:val="both"/>
        <w:rPr>
          <w:rFonts w:ascii="Times New Roman" w:hAnsi="Times New Roman" w:cs="Times New Roman"/>
          <w:sz w:val="24"/>
          <w:szCs w:val="24"/>
          <w:lang w:val="ru-RU"/>
        </w:rPr>
      </w:pPr>
      <w:r w:rsidRPr="0050471E">
        <w:rPr>
          <w:rFonts w:ascii="Times New Roman" w:hAnsi="Times New Roman" w:cs="Times New Roman"/>
          <w:sz w:val="24"/>
          <w:szCs w:val="24"/>
        </w:rPr>
        <w:t xml:space="preserve">Бор завжди був одним з основних </w:t>
      </w:r>
      <w:r>
        <w:rPr>
          <w:rFonts w:ascii="Times New Roman" w:hAnsi="Times New Roman" w:cs="Times New Roman"/>
          <w:sz w:val="24"/>
          <w:szCs w:val="24"/>
        </w:rPr>
        <w:t xml:space="preserve">мікроелементів для вищих рослин. Доведена роль бору </w:t>
      </w:r>
      <w:r w:rsidR="00110E49" w:rsidRPr="0050471E">
        <w:rPr>
          <w:rFonts w:ascii="Times New Roman" w:hAnsi="Times New Roman" w:cs="Times New Roman"/>
          <w:sz w:val="24"/>
          <w:szCs w:val="24"/>
          <w:lang w:val="ru-RU"/>
        </w:rPr>
        <w:t xml:space="preserve">для росту та </w:t>
      </w:r>
      <w:proofErr w:type="spellStart"/>
      <w:r w:rsidR="00110E49" w:rsidRPr="0050471E">
        <w:rPr>
          <w:rFonts w:ascii="Times New Roman" w:hAnsi="Times New Roman" w:cs="Times New Roman"/>
          <w:sz w:val="24"/>
          <w:szCs w:val="24"/>
          <w:lang w:val="ru-RU"/>
        </w:rPr>
        <w:t>розвитку</w:t>
      </w:r>
      <w:proofErr w:type="spellEnd"/>
      <w:r w:rsidR="00110E49" w:rsidRPr="0050471E">
        <w:rPr>
          <w:rFonts w:ascii="Times New Roman" w:hAnsi="Times New Roman" w:cs="Times New Roman"/>
          <w:sz w:val="24"/>
          <w:szCs w:val="24"/>
          <w:lang w:val="ru-RU"/>
        </w:rPr>
        <w:t xml:space="preserve"> </w:t>
      </w:r>
      <w:proofErr w:type="spellStart"/>
      <w:r w:rsidR="00110E49" w:rsidRPr="0050471E">
        <w:rPr>
          <w:rFonts w:ascii="Times New Roman" w:hAnsi="Times New Roman" w:cs="Times New Roman"/>
          <w:sz w:val="24"/>
          <w:szCs w:val="24"/>
          <w:lang w:val="ru-RU"/>
        </w:rPr>
        <w:t>судинних</w:t>
      </w:r>
      <w:proofErr w:type="spellEnd"/>
      <w:r w:rsidR="00110E49" w:rsidRPr="0050471E">
        <w:rPr>
          <w:rFonts w:ascii="Times New Roman" w:hAnsi="Times New Roman" w:cs="Times New Roman"/>
          <w:sz w:val="24"/>
          <w:szCs w:val="24"/>
          <w:lang w:val="ru-RU"/>
        </w:rPr>
        <w:t xml:space="preserve"> </w:t>
      </w:r>
      <w:proofErr w:type="spellStart"/>
      <w:r w:rsidR="00110E49" w:rsidRPr="0050471E">
        <w:rPr>
          <w:rFonts w:ascii="Times New Roman" w:hAnsi="Times New Roman" w:cs="Times New Roman"/>
          <w:sz w:val="24"/>
          <w:szCs w:val="24"/>
          <w:lang w:val="ru-RU"/>
        </w:rPr>
        <w:t>рослин</w:t>
      </w:r>
      <w:proofErr w:type="spellEnd"/>
      <w:r w:rsidR="00110E49" w:rsidRPr="0050471E">
        <w:rPr>
          <w:rFonts w:ascii="Times New Roman" w:hAnsi="Times New Roman" w:cs="Times New Roman"/>
          <w:sz w:val="24"/>
          <w:szCs w:val="24"/>
          <w:lang w:val="ru-RU"/>
        </w:rPr>
        <w:t xml:space="preserve">, </w:t>
      </w:r>
      <w:proofErr w:type="spellStart"/>
      <w:r w:rsidR="00110E49" w:rsidRPr="0050471E">
        <w:rPr>
          <w:rFonts w:ascii="Times New Roman" w:hAnsi="Times New Roman" w:cs="Times New Roman"/>
          <w:sz w:val="24"/>
          <w:szCs w:val="24"/>
          <w:lang w:val="ru-RU"/>
        </w:rPr>
        <w:t>морських</w:t>
      </w:r>
      <w:proofErr w:type="spellEnd"/>
      <w:r w:rsidR="00110E49" w:rsidRPr="0050471E">
        <w:rPr>
          <w:rFonts w:ascii="Times New Roman" w:hAnsi="Times New Roman" w:cs="Times New Roman"/>
          <w:sz w:val="24"/>
          <w:szCs w:val="24"/>
          <w:lang w:val="ru-RU"/>
        </w:rPr>
        <w:t xml:space="preserve"> </w:t>
      </w:r>
      <w:proofErr w:type="spellStart"/>
      <w:r w:rsidR="00110E49" w:rsidRPr="0050471E">
        <w:rPr>
          <w:rFonts w:ascii="Times New Roman" w:hAnsi="Times New Roman" w:cs="Times New Roman"/>
          <w:sz w:val="24"/>
          <w:szCs w:val="24"/>
          <w:lang w:val="ru-RU"/>
        </w:rPr>
        <w:t>водоростей</w:t>
      </w:r>
      <w:proofErr w:type="spellEnd"/>
      <w:r w:rsidR="00110E49" w:rsidRPr="0050471E">
        <w:rPr>
          <w:rFonts w:ascii="Times New Roman" w:hAnsi="Times New Roman" w:cs="Times New Roman"/>
          <w:sz w:val="24"/>
          <w:szCs w:val="24"/>
          <w:lang w:val="ru-RU"/>
        </w:rPr>
        <w:t>.</w:t>
      </w:r>
    </w:p>
    <w:p w:rsidR="00681A2C" w:rsidRDefault="007A3B51" w:rsidP="00DF7F6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lang w:val="ru-RU"/>
        </w:rPr>
        <w:t xml:space="preserve">В грунтовому </w:t>
      </w:r>
      <w:proofErr w:type="spellStart"/>
      <w:r>
        <w:rPr>
          <w:rFonts w:ascii="Times New Roman" w:hAnsi="Times New Roman" w:cs="Times New Roman"/>
          <w:sz w:val="24"/>
          <w:szCs w:val="24"/>
          <w:lang w:val="ru-RU"/>
        </w:rPr>
        <w:t>розчині</w:t>
      </w:r>
      <w:proofErr w:type="spellEnd"/>
      <w:r>
        <w:rPr>
          <w:rFonts w:ascii="Times New Roman" w:hAnsi="Times New Roman" w:cs="Times New Roman"/>
          <w:sz w:val="24"/>
          <w:szCs w:val="24"/>
          <w:lang w:val="ru-RU"/>
        </w:rPr>
        <w:t xml:space="preserve">, при </w:t>
      </w:r>
      <w:r>
        <w:rPr>
          <w:rFonts w:ascii="Times New Roman" w:hAnsi="Times New Roman" w:cs="Times New Roman"/>
          <w:sz w:val="24"/>
          <w:szCs w:val="24"/>
          <w:lang w:val="en-US"/>
        </w:rPr>
        <w:t>pH</w:t>
      </w:r>
      <w:r w:rsidRPr="007A3B51">
        <w:rPr>
          <w:rFonts w:ascii="Times New Roman" w:hAnsi="Times New Roman" w:cs="Times New Roman"/>
          <w:sz w:val="24"/>
          <w:szCs w:val="24"/>
          <w:lang w:val="ru-RU"/>
        </w:rPr>
        <w:t xml:space="preserve"> 5–</w:t>
      </w:r>
      <w:r>
        <w:rPr>
          <w:rFonts w:ascii="Times New Roman" w:hAnsi="Times New Roman" w:cs="Times New Roman"/>
          <w:sz w:val="24"/>
          <w:szCs w:val="24"/>
          <w:lang w:val="ru-RU"/>
        </w:rPr>
        <w:t>9</w:t>
      </w:r>
      <w:r w:rsidRPr="007A3B5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борна кислота знаходиться у вигляді </w:t>
      </w:r>
      <w:proofErr w:type="spellStart"/>
      <w:r>
        <w:rPr>
          <w:rFonts w:ascii="Times New Roman" w:hAnsi="Times New Roman" w:cs="Times New Roman"/>
          <w:sz w:val="24"/>
          <w:szCs w:val="24"/>
        </w:rPr>
        <w:t>недисоц</w:t>
      </w:r>
      <w:r w:rsidR="00110E49" w:rsidRPr="0050471E">
        <w:rPr>
          <w:rFonts w:ascii="Times New Roman" w:hAnsi="Times New Roman" w:cs="Times New Roman"/>
          <w:sz w:val="24"/>
          <w:szCs w:val="24"/>
          <w:lang w:val="ru-RU"/>
        </w:rPr>
        <w:t>ійован</w:t>
      </w:r>
      <w:r>
        <w:rPr>
          <w:rFonts w:ascii="Times New Roman" w:hAnsi="Times New Roman" w:cs="Times New Roman"/>
          <w:sz w:val="24"/>
          <w:szCs w:val="24"/>
          <w:lang w:val="ru-RU"/>
        </w:rPr>
        <w:t>ої</w:t>
      </w:r>
      <w:proofErr w:type="spellEnd"/>
      <w:r w:rsidR="00110E49" w:rsidRPr="0050471E">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молекули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або</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вигляді</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lang w:val="en-US"/>
        </w:rPr>
        <w:t>B</w:t>
      </w:r>
      <w:r w:rsidRPr="007A3B51">
        <w:rPr>
          <w:rFonts w:ascii="Times New Roman" w:hAnsi="Times New Roman" w:cs="Times New Roman"/>
          <w:sz w:val="24"/>
          <w:szCs w:val="24"/>
          <w:lang w:val="ru-RU"/>
        </w:rPr>
        <w:t>(</w:t>
      </w:r>
      <w:r>
        <w:rPr>
          <w:rFonts w:ascii="Times New Roman" w:hAnsi="Times New Roman" w:cs="Times New Roman"/>
          <w:sz w:val="24"/>
          <w:szCs w:val="24"/>
          <w:lang w:val="en-US"/>
        </w:rPr>
        <w:t>OH</w:t>
      </w:r>
      <w:r w:rsidRPr="007A3B51">
        <w:rPr>
          <w:rFonts w:ascii="Times New Roman" w:hAnsi="Times New Roman" w:cs="Times New Roman"/>
          <w:sz w:val="24"/>
          <w:szCs w:val="24"/>
          <w:lang w:val="ru-RU"/>
        </w:rPr>
        <w:t>)</w:t>
      </w:r>
      <w:r w:rsidRPr="007A3B51">
        <w:rPr>
          <w:rFonts w:ascii="Times New Roman" w:hAnsi="Times New Roman" w:cs="Times New Roman"/>
          <w:sz w:val="24"/>
          <w:szCs w:val="24"/>
          <w:vertAlign w:val="subscript"/>
          <w:lang w:val="ru-RU"/>
        </w:rPr>
        <w:t>4</w:t>
      </w:r>
      <w:r w:rsidR="00110E49" w:rsidRPr="0050471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 </w:t>
      </w:r>
      <w:r>
        <w:rPr>
          <w:rFonts w:ascii="Times New Roman" w:hAnsi="Times New Roman" w:cs="Times New Roman"/>
          <w:sz w:val="24"/>
          <w:szCs w:val="24"/>
          <w:lang w:val="en-US"/>
        </w:rPr>
        <w:t>pH</w:t>
      </w:r>
      <w:r w:rsidRPr="007A3B51">
        <w:rPr>
          <w:rFonts w:ascii="Times New Roman" w:hAnsi="Times New Roman" w:cs="Times New Roman"/>
          <w:sz w:val="24"/>
          <w:szCs w:val="24"/>
          <w:lang w:val="ru-RU"/>
        </w:rPr>
        <w:t xml:space="preserve"> </w:t>
      </w:r>
      <w:r>
        <w:rPr>
          <w:rFonts w:ascii="Times New Roman" w:hAnsi="Times New Roman" w:cs="Times New Roman"/>
          <w:sz w:val="24"/>
          <w:szCs w:val="24"/>
        </w:rPr>
        <w:t>більше ніж 9,2. ЇЇ</w:t>
      </w:r>
      <w:r w:rsidR="00110E49" w:rsidRPr="0050471E">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накопичення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спостерігають</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апікальних</w:t>
      </w:r>
      <w:proofErr w:type="spellEnd"/>
      <w:r>
        <w:rPr>
          <w:rFonts w:ascii="Times New Roman" w:hAnsi="Times New Roman" w:cs="Times New Roman"/>
          <w:sz w:val="24"/>
          <w:szCs w:val="24"/>
          <w:lang w:val="ru-RU"/>
        </w:rPr>
        <w:t xml:space="preserve"> точках</w:t>
      </w:r>
      <w:r w:rsidR="006250D7">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паростків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листків</w:t>
      </w:r>
      <w:proofErr w:type="spellEnd"/>
      <w:r>
        <w:rPr>
          <w:rFonts w:ascii="Times New Roman" w:hAnsi="Times New Roman" w:cs="Times New Roman"/>
          <w:sz w:val="24"/>
          <w:szCs w:val="24"/>
          <w:lang w:val="ru-RU"/>
        </w:rPr>
        <w:t xml:space="preserve">, </w:t>
      </w:r>
      <w:proofErr w:type="spellStart"/>
      <w:r w:rsidR="006250D7">
        <w:rPr>
          <w:rFonts w:ascii="Times New Roman" w:hAnsi="Times New Roman" w:cs="Times New Roman"/>
          <w:sz w:val="24"/>
          <w:szCs w:val="24"/>
          <w:lang w:val="ru-RU"/>
        </w:rPr>
        <w:t>стеб</w:t>
      </w:r>
      <w:r>
        <w:rPr>
          <w:rFonts w:ascii="Times New Roman" w:hAnsi="Times New Roman" w:cs="Times New Roman"/>
          <w:sz w:val="24"/>
          <w:szCs w:val="24"/>
          <w:lang w:val="ru-RU"/>
        </w:rPr>
        <w:t>ел</w:t>
      </w:r>
      <w:proofErr w:type="spellEnd"/>
      <w:r w:rsidR="006250D7">
        <w:rPr>
          <w:rFonts w:ascii="Times New Roman" w:hAnsi="Times New Roman" w:cs="Times New Roman"/>
          <w:sz w:val="24"/>
          <w:szCs w:val="24"/>
          <w:lang w:val="ru-RU"/>
        </w:rPr>
        <w:t xml:space="preserve">, </w:t>
      </w:r>
      <w:proofErr w:type="spellStart"/>
      <w:r w:rsidR="006250D7">
        <w:rPr>
          <w:rFonts w:ascii="Times New Roman" w:hAnsi="Times New Roman" w:cs="Times New Roman"/>
          <w:sz w:val="24"/>
          <w:szCs w:val="24"/>
          <w:lang w:val="ru-RU"/>
        </w:rPr>
        <w:t>коріння</w:t>
      </w:r>
      <w:proofErr w:type="spellEnd"/>
      <w:r w:rsidR="006250D7">
        <w:rPr>
          <w:rFonts w:ascii="Times New Roman" w:hAnsi="Times New Roman" w:cs="Times New Roman"/>
          <w:sz w:val="24"/>
          <w:szCs w:val="24"/>
          <w:lang w:val="ru-RU"/>
        </w:rPr>
        <w:t xml:space="preserve">. </w:t>
      </w:r>
      <w:r w:rsidR="00110E49">
        <w:rPr>
          <w:rFonts w:ascii="Times New Roman" w:hAnsi="Times New Roman" w:cs="Times New Roman"/>
          <w:sz w:val="24"/>
          <w:szCs w:val="24"/>
          <w:lang w:val="ru-RU"/>
        </w:rPr>
        <w:t>В</w:t>
      </w:r>
      <w:r>
        <w:rPr>
          <w:rFonts w:ascii="Times New Roman" w:hAnsi="Times New Roman" w:cs="Times New Roman"/>
          <w:sz w:val="24"/>
          <w:szCs w:val="24"/>
          <w:lang w:val="ru-RU"/>
        </w:rPr>
        <w:t>она</w:t>
      </w:r>
      <w:r w:rsidR="008E47CB" w:rsidRPr="0050471E">
        <w:rPr>
          <w:rFonts w:ascii="Times New Roman" w:hAnsi="Times New Roman" w:cs="Times New Roman"/>
          <w:sz w:val="24"/>
          <w:szCs w:val="24"/>
        </w:rPr>
        <w:t xml:space="preserve"> бере участь у фізіологічних та </w:t>
      </w:r>
      <w:proofErr w:type="spellStart"/>
      <w:r w:rsidR="008E47CB" w:rsidRPr="0050471E">
        <w:rPr>
          <w:rFonts w:ascii="Times New Roman" w:hAnsi="Times New Roman" w:cs="Times New Roman"/>
          <w:sz w:val="24"/>
          <w:szCs w:val="24"/>
        </w:rPr>
        <w:t>біохімічніх</w:t>
      </w:r>
      <w:proofErr w:type="spellEnd"/>
      <w:r w:rsidR="008E47CB" w:rsidRPr="0050471E">
        <w:rPr>
          <w:rFonts w:ascii="Times New Roman" w:hAnsi="Times New Roman" w:cs="Times New Roman"/>
          <w:sz w:val="24"/>
          <w:szCs w:val="24"/>
        </w:rPr>
        <w:t xml:space="preserve"> процесах: регуляції росту, метаболізмі фенолів, </w:t>
      </w:r>
      <w:r w:rsidR="006250D7">
        <w:rPr>
          <w:rFonts w:ascii="Times New Roman" w:hAnsi="Times New Roman" w:cs="Times New Roman"/>
          <w:sz w:val="24"/>
          <w:szCs w:val="24"/>
        </w:rPr>
        <w:t xml:space="preserve">транспорту </w:t>
      </w:r>
      <w:r w:rsidR="008E47CB" w:rsidRPr="0050471E">
        <w:rPr>
          <w:rFonts w:ascii="Times New Roman" w:hAnsi="Times New Roman" w:cs="Times New Roman"/>
          <w:sz w:val="24"/>
          <w:szCs w:val="24"/>
        </w:rPr>
        <w:t>вуглевод</w:t>
      </w:r>
      <w:r w:rsidR="006250D7">
        <w:rPr>
          <w:rFonts w:ascii="Times New Roman" w:hAnsi="Times New Roman" w:cs="Times New Roman"/>
          <w:sz w:val="24"/>
          <w:szCs w:val="24"/>
        </w:rPr>
        <w:t>н</w:t>
      </w:r>
      <w:r w:rsidR="008E47CB" w:rsidRPr="0050471E">
        <w:rPr>
          <w:rFonts w:ascii="Times New Roman" w:hAnsi="Times New Roman" w:cs="Times New Roman"/>
          <w:sz w:val="24"/>
          <w:szCs w:val="24"/>
        </w:rPr>
        <w:t>ів, ауксинів та нуклеїнових кисло</w:t>
      </w:r>
      <w:r w:rsidR="006250D7">
        <w:rPr>
          <w:rFonts w:ascii="Times New Roman" w:hAnsi="Times New Roman" w:cs="Times New Roman"/>
          <w:sz w:val="24"/>
          <w:szCs w:val="24"/>
        </w:rPr>
        <w:t xml:space="preserve">т </w:t>
      </w:r>
      <w:r w:rsidR="008E47CB" w:rsidRPr="0050471E">
        <w:rPr>
          <w:rFonts w:ascii="Times New Roman" w:hAnsi="Times New Roman" w:cs="Times New Roman"/>
          <w:sz w:val="24"/>
          <w:szCs w:val="24"/>
        </w:rPr>
        <w:t>т</w:t>
      </w:r>
      <w:r w:rsidR="006250D7">
        <w:rPr>
          <w:rFonts w:ascii="Times New Roman" w:hAnsi="Times New Roman" w:cs="Times New Roman"/>
          <w:sz w:val="24"/>
          <w:szCs w:val="24"/>
        </w:rPr>
        <w:t>а в процесі проростання пилков</w:t>
      </w:r>
      <w:r>
        <w:rPr>
          <w:rFonts w:ascii="Times New Roman" w:hAnsi="Times New Roman" w:cs="Times New Roman"/>
          <w:sz w:val="24"/>
          <w:szCs w:val="24"/>
        </w:rPr>
        <w:t>их</w:t>
      </w:r>
      <w:r w:rsidR="006250D7">
        <w:rPr>
          <w:rFonts w:ascii="Times New Roman" w:hAnsi="Times New Roman" w:cs="Times New Roman"/>
          <w:sz w:val="24"/>
          <w:szCs w:val="24"/>
        </w:rPr>
        <w:t xml:space="preserve"> труб</w:t>
      </w:r>
      <w:r>
        <w:rPr>
          <w:rFonts w:ascii="Times New Roman" w:hAnsi="Times New Roman" w:cs="Times New Roman"/>
          <w:sz w:val="24"/>
          <w:szCs w:val="24"/>
        </w:rPr>
        <w:t>ок</w:t>
      </w:r>
      <w:r w:rsidR="008E47CB" w:rsidRPr="0050471E">
        <w:rPr>
          <w:rFonts w:ascii="Times New Roman" w:hAnsi="Times New Roman" w:cs="Times New Roman"/>
          <w:sz w:val="24"/>
          <w:szCs w:val="24"/>
        </w:rPr>
        <w:t xml:space="preserve">. </w:t>
      </w:r>
      <w:r w:rsidR="006250D7">
        <w:rPr>
          <w:rFonts w:ascii="Times New Roman" w:hAnsi="Times New Roman" w:cs="Times New Roman"/>
          <w:sz w:val="24"/>
          <w:szCs w:val="24"/>
        </w:rPr>
        <w:t>Сполуки бору</w:t>
      </w:r>
      <w:r w:rsidR="00110E49" w:rsidRPr="0050471E">
        <w:rPr>
          <w:rFonts w:ascii="Times New Roman" w:hAnsi="Times New Roman" w:cs="Times New Roman"/>
          <w:sz w:val="24"/>
          <w:szCs w:val="24"/>
        </w:rPr>
        <w:t xml:space="preserve"> не </w:t>
      </w:r>
      <w:r w:rsidR="006250D7">
        <w:rPr>
          <w:rFonts w:ascii="Times New Roman" w:hAnsi="Times New Roman" w:cs="Times New Roman"/>
          <w:sz w:val="24"/>
          <w:szCs w:val="24"/>
        </w:rPr>
        <w:t xml:space="preserve">входять </w:t>
      </w:r>
      <w:r w:rsidR="00110E49" w:rsidRPr="0050471E">
        <w:rPr>
          <w:rFonts w:ascii="Times New Roman" w:hAnsi="Times New Roman" w:cs="Times New Roman"/>
          <w:sz w:val="24"/>
          <w:szCs w:val="24"/>
        </w:rPr>
        <w:t>до структурних компонентів клітин</w:t>
      </w:r>
      <w:r w:rsidR="006250D7">
        <w:rPr>
          <w:rFonts w:ascii="Times New Roman" w:hAnsi="Times New Roman" w:cs="Times New Roman"/>
          <w:sz w:val="24"/>
          <w:szCs w:val="24"/>
        </w:rPr>
        <w:t xml:space="preserve"> (ядро, рибосоми, </w:t>
      </w:r>
      <w:proofErr w:type="spellStart"/>
      <w:r w:rsidR="006250D7">
        <w:rPr>
          <w:rFonts w:ascii="Times New Roman" w:hAnsi="Times New Roman" w:cs="Times New Roman"/>
          <w:sz w:val="24"/>
          <w:szCs w:val="24"/>
        </w:rPr>
        <w:t>лізосоми</w:t>
      </w:r>
      <w:proofErr w:type="spellEnd"/>
      <w:r w:rsidR="006250D7">
        <w:rPr>
          <w:rFonts w:ascii="Times New Roman" w:hAnsi="Times New Roman" w:cs="Times New Roman"/>
          <w:sz w:val="24"/>
          <w:szCs w:val="24"/>
        </w:rPr>
        <w:t xml:space="preserve"> і т.д.)</w:t>
      </w:r>
      <w:r w:rsidR="00110E49" w:rsidRPr="0050471E">
        <w:rPr>
          <w:rFonts w:ascii="Times New Roman" w:hAnsi="Times New Roman" w:cs="Times New Roman"/>
          <w:sz w:val="24"/>
          <w:szCs w:val="24"/>
        </w:rPr>
        <w:t xml:space="preserve">, </w:t>
      </w:r>
      <w:r w:rsidR="006250D7">
        <w:rPr>
          <w:rFonts w:ascii="Times New Roman" w:hAnsi="Times New Roman" w:cs="Times New Roman"/>
          <w:sz w:val="24"/>
          <w:szCs w:val="24"/>
        </w:rPr>
        <w:t>і не активують ензими</w:t>
      </w:r>
      <w:r w:rsidR="00110E49" w:rsidRPr="0050471E">
        <w:rPr>
          <w:rFonts w:ascii="Times New Roman" w:hAnsi="Times New Roman" w:cs="Times New Roman"/>
          <w:sz w:val="24"/>
          <w:szCs w:val="24"/>
        </w:rPr>
        <w:t>.</w:t>
      </w:r>
      <w:r w:rsidR="006250D7">
        <w:rPr>
          <w:rFonts w:ascii="Times New Roman" w:hAnsi="Times New Roman" w:cs="Times New Roman"/>
          <w:sz w:val="24"/>
          <w:szCs w:val="24"/>
        </w:rPr>
        <w:t xml:space="preserve"> 98% бору входить до складу клітинних стінок і лише 2 % знайдено в клітинному соці.</w:t>
      </w:r>
      <w:r w:rsidR="00110E49">
        <w:rPr>
          <w:rFonts w:ascii="Times New Roman" w:hAnsi="Times New Roman" w:cs="Times New Roman"/>
          <w:sz w:val="24"/>
          <w:szCs w:val="24"/>
        </w:rPr>
        <w:t xml:space="preserve"> </w:t>
      </w:r>
      <w:r w:rsidR="006250D7">
        <w:rPr>
          <w:rFonts w:ascii="Times New Roman" w:hAnsi="Times New Roman" w:cs="Times New Roman"/>
          <w:sz w:val="24"/>
          <w:szCs w:val="24"/>
        </w:rPr>
        <w:t>Його основна</w:t>
      </w:r>
      <w:r w:rsidR="003B635C" w:rsidRPr="006250D7">
        <w:rPr>
          <w:rFonts w:ascii="Times New Roman" w:hAnsi="Times New Roman" w:cs="Times New Roman"/>
          <w:sz w:val="24"/>
          <w:szCs w:val="24"/>
        </w:rPr>
        <w:t xml:space="preserve"> функція пов</w:t>
      </w:r>
      <w:r w:rsidR="006250D7" w:rsidRPr="006250D7">
        <w:rPr>
          <w:rFonts w:ascii="Times New Roman" w:hAnsi="Times New Roman" w:cs="Times New Roman"/>
          <w:sz w:val="24"/>
          <w:szCs w:val="24"/>
        </w:rPr>
        <w:t>’</w:t>
      </w:r>
      <w:r w:rsidR="003B635C" w:rsidRPr="006250D7">
        <w:rPr>
          <w:rFonts w:ascii="Times New Roman" w:hAnsi="Times New Roman" w:cs="Times New Roman"/>
          <w:sz w:val="24"/>
          <w:szCs w:val="24"/>
        </w:rPr>
        <w:t>язана зі стабілізацією кл</w:t>
      </w:r>
      <w:r w:rsidR="002D01A6" w:rsidRPr="006250D7">
        <w:rPr>
          <w:rFonts w:ascii="Times New Roman" w:hAnsi="Times New Roman" w:cs="Times New Roman"/>
          <w:sz w:val="24"/>
          <w:szCs w:val="24"/>
        </w:rPr>
        <w:t xml:space="preserve">ітинних мембран шляхом </w:t>
      </w:r>
      <w:r w:rsidR="006250D7">
        <w:rPr>
          <w:rFonts w:ascii="Times New Roman" w:hAnsi="Times New Roman" w:cs="Times New Roman"/>
          <w:sz w:val="24"/>
          <w:szCs w:val="24"/>
        </w:rPr>
        <w:t xml:space="preserve">утворення тетракоординованих комплексів бору з гідроксильними групами в </w:t>
      </w:r>
      <w:proofErr w:type="spellStart"/>
      <w:r w:rsidR="006250D7">
        <w:rPr>
          <w:rFonts w:ascii="Times New Roman" w:hAnsi="Times New Roman" w:cs="Times New Roman"/>
          <w:sz w:val="24"/>
          <w:szCs w:val="24"/>
        </w:rPr>
        <w:t>цис-положенні</w:t>
      </w:r>
      <w:proofErr w:type="spellEnd"/>
      <w:r w:rsidR="006250D7">
        <w:rPr>
          <w:rFonts w:ascii="Times New Roman" w:hAnsi="Times New Roman" w:cs="Times New Roman"/>
          <w:sz w:val="24"/>
          <w:szCs w:val="24"/>
        </w:rPr>
        <w:t xml:space="preserve"> </w:t>
      </w:r>
      <w:r w:rsidR="00681A2C">
        <w:rPr>
          <w:rFonts w:ascii="Times New Roman" w:hAnsi="Times New Roman" w:cs="Times New Roman"/>
          <w:sz w:val="24"/>
          <w:szCs w:val="24"/>
        </w:rPr>
        <w:t xml:space="preserve">з </w:t>
      </w:r>
      <w:r w:rsidR="006250D7">
        <w:rPr>
          <w:rFonts w:ascii="Times New Roman" w:hAnsi="Times New Roman" w:cs="Times New Roman"/>
          <w:sz w:val="24"/>
          <w:szCs w:val="24"/>
        </w:rPr>
        <w:t>моноцукр</w:t>
      </w:r>
      <w:r w:rsidR="00681A2C">
        <w:rPr>
          <w:rFonts w:ascii="Times New Roman" w:hAnsi="Times New Roman" w:cs="Times New Roman"/>
          <w:sz w:val="24"/>
          <w:szCs w:val="24"/>
        </w:rPr>
        <w:t xml:space="preserve">ами </w:t>
      </w:r>
      <w:r w:rsidR="006250D7">
        <w:rPr>
          <w:rFonts w:ascii="Times New Roman" w:hAnsi="Times New Roman" w:cs="Times New Roman"/>
          <w:sz w:val="24"/>
          <w:szCs w:val="24"/>
        </w:rPr>
        <w:t>пектину.</w:t>
      </w:r>
    </w:p>
    <w:p w:rsidR="00B87845" w:rsidRDefault="00681A2C" w:rsidP="00DF7F6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ранніх роботах, при постановці польового експерименту, при внесенні високих доз борної кислоти, відмічалася її токсична дія на всі види рослин. Було рекомендовано не вносити борну кислоту та її сполуки під час вирощування основних сільськогосподарських культур. Пізніше, експерименти провели з низькими концентраціями бору, і була виявлена позитивна дія цієї сполуки на показники врожайності.</w:t>
      </w:r>
      <w:r w:rsidR="00C22CF2">
        <w:rPr>
          <w:rFonts w:ascii="Times New Roman" w:hAnsi="Times New Roman" w:cs="Times New Roman"/>
          <w:sz w:val="24"/>
          <w:szCs w:val="24"/>
        </w:rPr>
        <w:t xml:space="preserve"> Це відбулося завдяки встановленню м</w:t>
      </w:r>
      <w:r>
        <w:rPr>
          <w:rFonts w:ascii="Times New Roman" w:hAnsi="Times New Roman" w:cs="Times New Roman"/>
          <w:sz w:val="24"/>
          <w:szCs w:val="24"/>
        </w:rPr>
        <w:t>еж</w:t>
      </w:r>
      <w:r w:rsidR="00C22CF2">
        <w:rPr>
          <w:rFonts w:ascii="Times New Roman" w:hAnsi="Times New Roman" w:cs="Times New Roman"/>
          <w:sz w:val="24"/>
          <w:szCs w:val="24"/>
        </w:rPr>
        <w:t>і</w:t>
      </w:r>
      <w:r>
        <w:rPr>
          <w:rFonts w:ascii="Times New Roman" w:hAnsi="Times New Roman" w:cs="Times New Roman"/>
          <w:sz w:val="24"/>
          <w:szCs w:val="24"/>
        </w:rPr>
        <w:t xml:space="preserve">  токсичн</w:t>
      </w:r>
      <w:r w:rsidR="00C22CF2">
        <w:rPr>
          <w:rFonts w:ascii="Times New Roman" w:hAnsi="Times New Roman" w:cs="Times New Roman"/>
          <w:sz w:val="24"/>
          <w:szCs w:val="24"/>
        </w:rPr>
        <w:t xml:space="preserve">ої дії </w:t>
      </w:r>
      <w:r>
        <w:rPr>
          <w:rFonts w:ascii="Times New Roman" w:hAnsi="Times New Roman" w:cs="Times New Roman"/>
          <w:sz w:val="24"/>
          <w:szCs w:val="24"/>
        </w:rPr>
        <w:t xml:space="preserve"> </w:t>
      </w:r>
      <w:r w:rsidR="00C22CF2">
        <w:rPr>
          <w:rFonts w:ascii="Times New Roman" w:hAnsi="Times New Roman" w:cs="Times New Roman"/>
          <w:sz w:val="24"/>
          <w:szCs w:val="24"/>
        </w:rPr>
        <w:t>та</w:t>
      </w:r>
      <w:r>
        <w:rPr>
          <w:rFonts w:ascii="Times New Roman" w:hAnsi="Times New Roman" w:cs="Times New Roman"/>
          <w:sz w:val="24"/>
          <w:szCs w:val="24"/>
        </w:rPr>
        <w:t xml:space="preserve"> біологічно–активн</w:t>
      </w:r>
      <w:r w:rsidR="00C22CF2">
        <w:rPr>
          <w:rFonts w:ascii="Times New Roman" w:hAnsi="Times New Roman" w:cs="Times New Roman"/>
          <w:sz w:val="24"/>
          <w:szCs w:val="24"/>
        </w:rPr>
        <w:t>ого</w:t>
      </w:r>
      <w:r>
        <w:rPr>
          <w:rFonts w:ascii="Times New Roman" w:hAnsi="Times New Roman" w:cs="Times New Roman"/>
          <w:sz w:val="24"/>
          <w:szCs w:val="24"/>
        </w:rPr>
        <w:t xml:space="preserve"> вплив</w:t>
      </w:r>
      <w:r w:rsidR="00C22CF2">
        <w:rPr>
          <w:rFonts w:ascii="Times New Roman" w:hAnsi="Times New Roman" w:cs="Times New Roman"/>
          <w:sz w:val="24"/>
          <w:szCs w:val="24"/>
        </w:rPr>
        <w:t xml:space="preserve">у, що </w:t>
      </w:r>
      <w:r>
        <w:rPr>
          <w:rFonts w:ascii="Times New Roman" w:hAnsi="Times New Roman" w:cs="Times New Roman"/>
          <w:sz w:val="24"/>
          <w:szCs w:val="24"/>
        </w:rPr>
        <w:t xml:space="preserve">лежить в діапазоні 3-5 мл/кг ґрунту. </w:t>
      </w:r>
      <w:r w:rsidR="00C22CF2">
        <w:rPr>
          <w:rFonts w:ascii="Times New Roman" w:hAnsi="Times New Roman" w:cs="Times New Roman"/>
          <w:sz w:val="24"/>
          <w:szCs w:val="24"/>
        </w:rPr>
        <w:t xml:space="preserve">На кислих </w:t>
      </w:r>
      <w:proofErr w:type="spellStart"/>
      <w:r w:rsidR="00C22CF2">
        <w:rPr>
          <w:rFonts w:ascii="Times New Roman" w:hAnsi="Times New Roman" w:cs="Times New Roman"/>
          <w:sz w:val="24"/>
          <w:szCs w:val="24"/>
        </w:rPr>
        <w:t>грунтах</w:t>
      </w:r>
      <w:proofErr w:type="spellEnd"/>
      <w:r w:rsidR="00C22CF2">
        <w:rPr>
          <w:rFonts w:ascii="Times New Roman" w:hAnsi="Times New Roman" w:cs="Times New Roman"/>
          <w:sz w:val="24"/>
          <w:szCs w:val="24"/>
        </w:rPr>
        <w:t xml:space="preserve"> з високим</w:t>
      </w:r>
      <w:r>
        <w:rPr>
          <w:rFonts w:ascii="Times New Roman" w:hAnsi="Times New Roman" w:cs="Times New Roman"/>
          <w:sz w:val="24"/>
          <w:szCs w:val="24"/>
        </w:rPr>
        <w:t xml:space="preserve"> </w:t>
      </w:r>
      <w:r w:rsidR="00C22CF2">
        <w:rPr>
          <w:rFonts w:ascii="Times New Roman" w:hAnsi="Times New Roman" w:cs="Times New Roman"/>
          <w:sz w:val="24"/>
          <w:szCs w:val="24"/>
        </w:rPr>
        <w:t>вмістом</w:t>
      </w:r>
      <w:r>
        <w:rPr>
          <w:rFonts w:ascii="Times New Roman" w:hAnsi="Times New Roman" w:cs="Times New Roman"/>
          <w:sz w:val="24"/>
          <w:szCs w:val="24"/>
        </w:rPr>
        <w:t xml:space="preserve"> кальцію та органічних решток</w:t>
      </w:r>
      <w:r w:rsidR="00C22CF2">
        <w:rPr>
          <w:rFonts w:ascii="Times New Roman" w:hAnsi="Times New Roman" w:cs="Times New Roman"/>
          <w:sz w:val="24"/>
          <w:szCs w:val="24"/>
        </w:rPr>
        <w:t xml:space="preserve"> спостерігається </w:t>
      </w:r>
      <w:proofErr w:type="spellStart"/>
      <w:r>
        <w:rPr>
          <w:rFonts w:ascii="Times New Roman" w:hAnsi="Times New Roman" w:cs="Times New Roman"/>
          <w:sz w:val="24"/>
          <w:szCs w:val="24"/>
        </w:rPr>
        <w:t>зв</w:t>
      </w:r>
      <w:proofErr w:type="spellEnd"/>
      <w:r w:rsidRPr="00681A2C">
        <w:rPr>
          <w:rFonts w:ascii="Times New Roman" w:hAnsi="Times New Roman" w:cs="Times New Roman"/>
          <w:sz w:val="24"/>
          <w:szCs w:val="24"/>
          <w:lang w:val="ru-RU"/>
        </w:rPr>
        <w:t>’</w:t>
      </w:r>
      <w:proofErr w:type="spellStart"/>
      <w:r w:rsidR="00C22CF2">
        <w:rPr>
          <w:rFonts w:ascii="Times New Roman" w:hAnsi="Times New Roman" w:cs="Times New Roman"/>
          <w:sz w:val="24"/>
          <w:szCs w:val="24"/>
        </w:rPr>
        <w:t>язування</w:t>
      </w:r>
      <w:proofErr w:type="spellEnd"/>
      <w:r w:rsidR="00C22CF2">
        <w:rPr>
          <w:rFonts w:ascii="Times New Roman" w:hAnsi="Times New Roman" w:cs="Times New Roman"/>
          <w:sz w:val="24"/>
          <w:szCs w:val="24"/>
        </w:rPr>
        <w:t xml:space="preserve"> бору, що</w:t>
      </w:r>
      <w:r>
        <w:rPr>
          <w:rFonts w:ascii="Times New Roman" w:hAnsi="Times New Roman" w:cs="Times New Roman"/>
          <w:sz w:val="24"/>
          <w:szCs w:val="24"/>
        </w:rPr>
        <w:t xml:space="preserve"> роб</w:t>
      </w:r>
      <w:r w:rsidR="00C22CF2">
        <w:rPr>
          <w:rFonts w:ascii="Times New Roman" w:hAnsi="Times New Roman" w:cs="Times New Roman"/>
          <w:sz w:val="24"/>
          <w:szCs w:val="24"/>
        </w:rPr>
        <w:t>и</w:t>
      </w:r>
      <w:r>
        <w:rPr>
          <w:rFonts w:ascii="Times New Roman" w:hAnsi="Times New Roman" w:cs="Times New Roman"/>
          <w:sz w:val="24"/>
          <w:szCs w:val="24"/>
        </w:rPr>
        <w:t xml:space="preserve">ть </w:t>
      </w:r>
      <w:r w:rsidR="00C22CF2">
        <w:rPr>
          <w:rFonts w:ascii="Times New Roman" w:hAnsi="Times New Roman" w:cs="Times New Roman"/>
          <w:sz w:val="24"/>
          <w:szCs w:val="24"/>
        </w:rPr>
        <w:t>його</w:t>
      </w:r>
      <w:r>
        <w:rPr>
          <w:rFonts w:ascii="Times New Roman" w:hAnsi="Times New Roman" w:cs="Times New Roman"/>
          <w:sz w:val="24"/>
          <w:szCs w:val="24"/>
        </w:rPr>
        <w:t xml:space="preserve"> недоступним для рослини.</w:t>
      </w:r>
      <w:r w:rsidR="00C22CF2">
        <w:rPr>
          <w:rFonts w:ascii="Times New Roman" w:hAnsi="Times New Roman" w:cs="Times New Roman"/>
          <w:sz w:val="24"/>
          <w:szCs w:val="24"/>
        </w:rPr>
        <w:t xml:space="preserve"> Внесення борної кислоти та її сполук безпосередньо в </w:t>
      </w:r>
      <w:proofErr w:type="spellStart"/>
      <w:r w:rsidR="00C22CF2">
        <w:rPr>
          <w:rFonts w:ascii="Times New Roman" w:hAnsi="Times New Roman" w:cs="Times New Roman"/>
          <w:sz w:val="24"/>
          <w:szCs w:val="24"/>
        </w:rPr>
        <w:t>грунт</w:t>
      </w:r>
      <w:proofErr w:type="spellEnd"/>
      <w:r w:rsidR="00C22CF2">
        <w:rPr>
          <w:rFonts w:ascii="Times New Roman" w:hAnsi="Times New Roman" w:cs="Times New Roman"/>
          <w:sz w:val="24"/>
          <w:szCs w:val="24"/>
        </w:rPr>
        <w:t xml:space="preserve"> є неефективним. З </w:t>
      </w:r>
      <w:r w:rsidR="00C22CF2">
        <w:rPr>
          <w:rFonts w:ascii="Times New Roman" w:hAnsi="Times New Roman" w:cs="Times New Roman"/>
          <w:sz w:val="24"/>
          <w:szCs w:val="24"/>
          <w:lang w:val="en-US"/>
        </w:rPr>
        <w:t>EDTA</w:t>
      </w:r>
      <w:r w:rsidR="00C22CF2" w:rsidRPr="00B87845">
        <w:rPr>
          <w:rFonts w:ascii="Times New Roman" w:hAnsi="Times New Roman" w:cs="Times New Roman"/>
          <w:sz w:val="24"/>
          <w:szCs w:val="24"/>
        </w:rPr>
        <w:t xml:space="preserve"> </w:t>
      </w:r>
      <w:r w:rsidR="00C22CF2">
        <w:rPr>
          <w:rFonts w:ascii="Times New Roman" w:hAnsi="Times New Roman" w:cs="Times New Roman"/>
          <w:sz w:val="24"/>
          <w:szCs w:val="24"/>
        </w:rPr>
        <w:t xml:space="preserve">борна кислота </w:t>
      </w:r>
      <w:proofErr w:type="spellStart"/>
      <w:r w:rsidR="00C22CF2">
        <w:rPr>
          <w:rFonts w:ascii="Times New Roman" w:hAnsi="Times New Roman" w:cs="Times New Roman"/>
          <w:sz w:val="24"/>
          <w:szCs w:val="24"/>
        </w:rPr>
        <w:t>хелатів</w:t>
      </w:r>
      <w:proofErr w:type="spellEnd"/>
      <w:r w:rsidR="00B87845">
        <w:rPr>
          <w:rFonts w:ascii="Times New Roman" w:hAnsi="Times New Roman" w:cs="Times New Roman"/>
          <w:sz w:val="24"/>
          <w:szCs w:val="24"/>
        </w:rPr>
        <w:t xml:space="preserve"> також</w:t>
      </w:r>
      <w:r w:rsidR="00C22CF2">
        <w:rPr>
          <w:rFonts w:ascii="Times New Roman" w:hAnsi="Times New Roman" w:cs="Times New Roman"/>
          <w:sz w:val="24"/>
          <w:szCs w:val="24"/>
        </w:rPr>
        <w:t xml:space="preserve"> не утворює</w:t>
      </w:r>
      <w:r w:rsidR="00B87845">
        <w:rPr>
          <w:rFonts w:ascii="Times New Roman" w:hAnsi="Times New Roman" w:cs="Times New Roman"/>
          <w:sz w:val="24"/>
          <w:szCs w:val="24"/>
        </w:rPr>
        <w:t>, т</w:t>
      </w:r>
      <w:r w:rsidR="00C22CF2">
        <w:rPr>
          <w:rFonts w:ascii="Times New Roman" w:hAnsi="Times New Roman" w:cs="Times New Roman"/>
          <w:sz w:val="24"/>
          <w:szCs w:val="24"/>
        </w:rPr>
        <w:t xml:space="preserve">ому </w:t>
      </w:r>
      <w:r w:rsidR="00B87845">
        <w:rPr>
          <w:rFonts w:ascii="Times New Roman" w:hAnsi="Times New Roman" w:cs="Times New Roman"/>
          <w:sz w:val="24"/>
          <w:szCs w:val="24"/>
        </w:rPr>
        <w:t>є необхідність пошуку</w:t>
      </w:r>
      <w:r w:rsidR="00C22CF2">
        <w:rPr>
          <w:rFonts w:ascii="Times New Roman" w:hAnsi="Times New Roman" w:cs="Times New Roman"/>
          <w:sz w:val="24"/>
          <w:szCs w:val="24"/>
        </w:rPr>
        <w:t xml:space="preserve"> </w:t>
      </w:r>
      <w:r w:rsidR="00B87845">
        <w:rPr>
          <w:rFonts w:ascii="Times New Roman" w:hAnsi="Times New Roman" w:cs="Times New Roman"/>
          <w:sz w:val="24"/>
          <w:szCs w:val="24"/>
        </w:rPr>
        <w:t>сполук, що могли б виконати цю функцію.</w:t>
      </w:r>
    </w:p>
    <w:p w:rsidR="004160EC" w:rsidRDefault="004160EC" w:rsidP="00DF7F6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Відомо, що борна кислота може утворювати ефірні зв</w:t>
      </w:r>
      <w:r w:rsidRPr="004160EC">
        <w:rPr>
          <w:rFonts w:ascii="Times New Roman" w:hAnsi="Times New Roman" w:cs="Times New Roman"/>
          <w:sz w:val="24"/>
          <w:szCs w:val="24"/>
        </w:rPr>
        <w:t>’</w:t>
      </w:r>
      <w:r>
        <w:rPr>
          <w:rFonts w:ascii="Times New Roman" w:hAnsi="Times New Roman" w:cs="Times New Roman"/>
          <w:sz w:val="24"/>
          <w:szCs w:val="24"/>
        </w:rPr>
        <w:t xml:space="preserve">язки з глюкозою, фруктозою, </w:t>
      </w:r>
      <w:proofErr w:type="spellStart"/>
      <w:r>
        <w:rPr>
          <w:rFonts w:ascii="Times New Roman" w:hAnsi="Times New Roman" w:cs="Times New Roman"/>
          <w:sz w:val="24"/>
          <w:szCs w:val="24"/>
        </w:rPr>
        <w:t>манітом</w:t>
      </w:r>
      <w:proofErr w:type="spellEnd"/>
      <w:r>
        <w:rPr>
          <w:rFonts w:ascii="Times New Roman" w:hAnsi="Times New Roman" w:cs="Times New Roman"/>
          <w:sz w:val="24"/>
          <w:szCs w:val="24"/>
        </w:rPr>
        <w:t xml:space="preserve">, сорбітом, гліцерином. В аналітичній хімії ці реакції використовуються для виявлення малих кількостей борної кислоти при титрування натрій гідроксидом. Моноцукри з переліченого ряду були знайдені в пектині </w:t>
      </w:r>
      <w:proofErr w:type="spellStart"/>
      <w:r>
        <w:rPr>
          <w:rFonts w:ascii="Times New Roman" w:hAnsi="Times New Roman" w:cs="Times New Roman"/>
          <w:sz w:val="24"/>
          <w:szCs w:val="24"/>
        </w:rPr>
        <w:t>гідробіонту</w:t>
      </w:r>
      <w:proofErr w:type="spellEnd"/>
      <w:r>
        <w:rPr>
          <w:rFonts w:ascii="Times New Roman" w:hAnsi="Times New Roman" w:cs="Times New Roman"/>
          <w:sz w:val="24"/>
          <w:szCs w:val="24"/>
        </w:rPr>
        <w:t xml:space="preserve"> Камки морської (</w:t>
      </w:r>
      <w:proofErr w:type="spellStart"/>
      <w:r>
        <w:rPr>
          <w:rFonts w:ascii="Times New Roman" w:hAnsi="Times New Roman" w:cs="Times New Roman"/>
          <w:sz w:val="24"/>
          <w:szCs w:val="24"/>
          <w:lang w:val="en-US"/>
        </w:rPr>
        <w:t>Zostera</w:t>
      </w:r>
      <w:proofErr w:type="spellEnd"/>
      <w:r w:rsidRPr="004160EC">
        <w:rPr>
          <w:rFonts w:ascii="Times New Roman" w:hAnsi="Times New Roman" w:cs="Times New Roman"/>
          <w:sz w:val="24"/>
          <w:szCs w:val="24"/>
        </w:rPr>
        <w:t xml:space="preserve"> </w:t>
      </w:r>
      <w:r>
        <w:rPr>
          <w:rFonts w:ascii="Times New Roman" w:hAnsi="Times New Roman" w:cs="Times New Roman"/>
          <w:sz w:val="24"/>
          <w:szCs w:val="24"/>
          <w:lang w:val="en-US"/>
        </w:rPr>
        <w:t>marina</w:t>
      </w:r>
      <w:r w:rsidRPr="004160EC">
        <w:rPr>
          <w:rFonts w:ascii="Times New Roman" w:hAnsi="Times New Roman" w:cs="Times New Roman"/>
          <w:sz w:val="24"/>
          <w:szCs w:val="24"/>
        </w:rPr>
        <w:t xml:space="preserve">) </w:t>
      </w:r>
      <w:r>
        <w:rPr>
          <w:rFonts w:ascii="Times New Roman" w:hAnsi="Times New Roman" w:cs="Times New Roman"/>
          <w:sz w:val="24"/>
          <w:szCs w:val="24"/>
        </w:rPr>
        <w:t xml:space="preserve"> та інших морських трав. Солі пектину з сланців Камки називають </w:t>
      </w:r>
      <w:proofErr w:type="spellStart"/>
      <w:r>
        <w:rPr>
          <w:rFonts w:ascii="Times New Roman" w:hAnsi="Times New Roman" w:cs="Times New Roman"/>
          <w:sz w:val="24"/>
          <w:szCs w:val="24"/>
        </w:rPr>
        <w:t>зостератами</w:t>
      </w:r>
      <w:proofErr w:type="spellEnd"/>
      <w:r>
        <w:rPr>
          <w:rFonts w:ascii="Times New Roman" w:hAnsi="Times New Roman" w:cs="Times New Roman"/>
          <w:sz w:val="24"/>
          <w:szCs w:val="24"/>
        </w:rPr>
        <w:t xml:space="preserve">. Особливістю будови є наявність ланцюга з </w:t>
      </w:r>
      <w:proofErr w:type="spellStart"/>
      <w:r>
        <w:rPr>
          <w:rFonts w:ascii="Times New Roman" w:hAnsi="Times New Roman" w:cs="Times New Roman"/>
          <w:sz w:val="24"/>
          <w:szCs w:val="24"/>
        </w:rPr>
        <w:t>галактуронової</w:t>
      </w:r>
      <w:proofErr w:type="spellEnd"/>
      <w:r>
        <w:rPr>
          <w:rFonts w:ascii="Times New Roman" w:hAnsi="Times New Roman" w:cs="Times New Roman"/>
          <w:sz w:val="24"/>
          <w:szCs w:val="24"/>
        </w:rPr>
        <w:t xml:space="preserve"> кислоти та відгалужень моноцукрів в її складі. Цей полісахарид володіє виразною фізіологічною активністю по відношенню до </w:t>
      </w:r>
      <w:r w:rsidR="008247E5">
        <w:rPr>
          <w:rFonts w:ascii="Times New Roman" w:hAnsi="Times New Roman" w:cs="Times New Roman"/>
          <w:sz w:val="24"/>
          <w:szCs w:val="24"/>
        </w:rPr>
        <w:t>рослинної клітини.</w:t>
      </w:r>
    </w:p>
    <w:p w:rsidR="008247E5" w:rsidRDefault="008247E5" w:rsidP="00DF7F6E">
      <w:pPr>
        <w:spacing w:after="0" w:line="240" w:lineRule="auto"/>
        <w:ind w:firstLine="851"/>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Нами був поставлений експеримент на виявлення дії комплексу </w:t>
      </w:r>
      <w:proofErr w:type="spellStart"/>
      <w:r>
        <w:rPr>
          <w:rFonts w:ascii="Times New Roman" w:hAnsi="Times New Roman" w:cs="Times New Roman"/>
          <w:sz w:val="24"/>
          <w:szCs w:val="24"/>
        </w:rPr>
        <w:t>зостерану</w:t>
      </w:r>
      <w:proofErr w:type="spellEnd"/>
      <w:r>
        <w:rPr>
          <w:rFonts w:ascii="Times New Roman" w:hAnsi="Times New Roman" w:cs="Times New Roman"/>
          <w:sz w:val="24"/>
          <w:szCs w:val="24"/>
        </w:rPr>
        <w:t xml:space="preserve"> з борною кислотою на проростання зерна Пшениці м</w:t>
      </w:r>
      <w:r w:rsidRPr="008247E5">
        <w:rPr>
          <w:rFonts w:ascii="Times New Roman" w:hAnsi="Times New Roman" w:cs="Times New Roman"/>
          <w:sz w:val="24"/>
          <w:szCs w:val="24"/>
        </w:rPr>
        <w:t>’</w:t>
      </w:r>
      <w:r>
        <w:rPr>
          <w:rFonts w:ascii="Times New Roman" w:hAnsi="Times New Roman" w:cs="Times New Roman"/>
          <w:sz w:val="24"/>
          <w:szCs w:val="24"/>
        </w:rPr>
        <w:t xml:space="preserve">якої </w:t>
      </w:r>
      <w:r w:rsidRPr="008247E5">
        <w:rPr>
          <w:rFonts w:ascii="Times New Roman" w:hAnsi="Times New Roman" w:cs="Times New Roman"/>
          <w:i/>
          <w:sz w:val="24"/>
          <w:szCs w:val="24"/>
        </w:rPr>
        <w:t>(</w:t>
      </w:r>
      <w:proofErr w:type="spellStart"/>
      <w:r w:rsidRPr="008247E5">
        <w:rPr>
          <w:rFonts w:ascii="Times New Roman" w:hAnsi="Times New Roman" w:cs="Times New Roman"/>
          <w:i/>
          <w:color w:val="222222"/>
          <w:sz w:val="24"/>
          <w:szCs w:val="24"/>
          <w:shd w:val="clear" w:color="auto" w:fill="FFFFFF"/>
        </w:rPr>
        <w:t>Triticum</w:t>
      </w:r>
      <w:proofErr w:type="spellEnd"/>
      <w:r w:rsidRPr="008247E5">
        <w:rPr>
          <w:rFonts w:ascii="Times New Roman" w:hAnsi="Times New Roman" w:cs="Times New Roman"/>
          <w:i/>
          <w:color w:val="222222"/>
          <w:sz w:val="24"/>
          <w:szCs w:val="24"/>
          <w:shd w:val="clear" w:color="auto" w:fill="FFFFFF"/>
        </w:rPr>
        <w:t xml:space="preserve"> </w:t>
      </w:r>
      <w:proofErr w:type="spellStart"/>
      <w:r w:rsidRPr="008247E5">
        <w:rPr>
          <w:rFonts w:ascii="Times New Roman" w:hAnsi="Times New Roman" w:cs="Times New Roman"/>
          <w:i/>
          <w:color w:val="222222"/>
          <w:sz w:val="24"/>
          <w:szCs w:val="24"/>
          <w:shd w:val="clear" w:color="auto" w:fill="FFFFFF"/>
        </w:rPr>
        <w:t>aestivum</w:t>
      </w:r>
      <w:proofErr w:type="spellEnd"/>
      <w:r w:rsidRPr="008247E5">
        <w:rPr>
          <w:rFonts w:ascii="Times New Roman" w:hAnsi="Times New Roman" w:cs="Times New Roman"/>
          <w:i/>
          <w:color w:val="222222"/>
          <w:sz w:val="24"/>
          <w:szCs w:val="24"/>
          <w:shd w:val="clear" w:color="auto" w:fill="FFFFFF"/>
        </w:rPr>
        <w:t xml:space="preserve"> L</w:t>
      </w: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за наступною методикою:</w:t>
      </w:r>
    </w:p>
    <w:p w:rsidR="008247E5" w:rsidRDefault="008247E5" w:rsidP="00DF7F6E">
      <w:pPr>
        <w:pStyle w:val="a5"/>
        <w:numPr>
          <w:ilvl w:val="0"/>
          <w:numId w:val="1"/>
        </w:numPr>
        <w:spacing w:after="0" w:line="240" w:lineRule="auto"/>
        <w:ind w:left="0" w:firstLine="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Замочування зерна на 24 години в дистильованій воді</w:t>
      </w:r>
    </w:p>
    <w:p w:rsidR="008247E5" w:rsidRDefault="008247E5" w:rsidP="00DF7F6E">
      <w:pPr>
        <w:pStyle w:val="a5"/>
        <w:numPr>
          <w:ilvl w:val="0"/>
          <w:numId w:val="1"/>
        </w:numPr>
        <w:spacing w:after="0" w:line="240" w:lineRule="auto"/>
        <w:ind w:left="0" w:firstLine="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Заміна дистильованої води досліджуваним розчином</w:t>
      </w:r>
    </w:p>
    <w:p w:rsidR="008247E5" w:rsidRDefault="008247E5" w:rsidP="00DF7F6E">
      <w:pPr>
        <w:pStyle w:val="a5"/>
        <w:numPr>
          <w:ilvl w:val="0"/>
          <w:numId w:val="1"/>
        </w:numPr>
        <w:spacing w:after="0" w:line="240" w:lineRule="auto"/>
        <w:ind w:left="0" w:firstLine="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Ріст зерна впродовж 72 годин</w:t>
      </w:r>
    </w:p>
    <w:p w:rsidR="008247E5" w:rsidRDefault="008247E5" w:rsidP="00DF7F6E">
      <w:pPr>
        <w:pStyle w:val="a5"/>
        <w:numPr>
          <w:ilvl w:val="0"/>
          <w:numId w:val="1"/>
        </w:numPr>
        <w:spacing w:after="0" w:line="240" w:lineRule="auto"/>
        <w:ind w:left="0" w:firstLine="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Збір результатів (визначення маси проростків та коренів)</w:t>
      </w:r>
    </w:p>
    <w:p w:rsidR="008247E5" w:rsidRDefault="008247E5" w:rsidP="00DF7F6E">
      <w:pPr>
        <w:pStyle w:val="a5"/>
        <w:numPr>
          <w:ilvl w:val="0"/>
          <w:numId w:val="1"/>
        </w:numPr>
        <w:spacing w:after="0" w:line="240" w:lineRule="auto"/>
        <w:ind w:left="0" w:firstLine="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Визначення активності комплексу в порівнянні з контрольним зразком, що ріс на дистильованій воді.</w:t>
      </w:r>
    </w:p>
    <w:p w:rsidR="00ED57DE" w:rsidRDefault="008247E5" w:rsidP="00DF7F6E">
      <w:pPr>
        <w:pStyle w:val="a5"/>
        <w:spacing w:after="0" w:line="240" w:lineRule="auto"/>
        <w:ind w:left="0" w:firstLine="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 ході дослідження була створена </w:t>
      </w:r>
      <w:proofErr w:type="spellStart"/>
      <w:r>
        <w:rPr>
          <w:rFonts w:ascii="Times New Roman" w:hAnsi="Times New Roman" w:cs="Times New Roman"/>
          <w:color w:val="222222"/>
          <w:sz w:val="24"/>
          <w:szCs w:val="24"/>
          <w:shd w:val="clear" w:color="auto" w:fill="FFFFFF"/>
        </w:rPr>
        <w:t>ізомолярна</w:t>
      </w:r>
      <w:proofErr w:type="spellEnd"/>
      <w:r>
        <w:rPr>
          <w:rFonts w:ascii="Times New Roman" w:hAnsi="Times New Roman" w:cs="Times New Roman"/>
          <w:color w:val="222222"/>
          <w:sz w:val="24"/>
          <w:szCs w:val="24"/>
          <w:shd w:val="clear" w:color="auto" w:fill="FFFFFF"/>
        </w:rPr>
        <w:t xml:space="preserve"> серія розчинів. </w:t>
      </w:r>
      <w:proofErr w:type="spellStart"/>
      <w:r w:rsidR="00ED57DE">
        <w:rPr>
          <w:rFonts w:ascii="Times New Roman" w:hAnsi="Times New Roman" w:cs="Times New Roman"/>
          <w:color w:val="222222"/>
          <w:sz w:val="24"/>
          <w:szCs w:val="24"/>
          <w:shd w:val="clear" w:color="auto" w:fill="FFFFFF"/>
        </w:rPr>
        <w:t>Зостеран</w:t>
      </w:r>
      <w:proofErr w:type="spellEnd"/>
      <w:r w:rsidR="00ED57DE">
        <w:rPr>
          <w:rFonts w:ascii="Times New Roman" w:hAnsi="Times New Roman" w:cs="Times New Roman"/>
          <w:color w:val="222222"/>
          <w:sz w:val="24"/>
          <w:szCs w:val="24"/>
          <w:shd w:val="clear" w:color="auto" w:fill="FFFFFF"/>
        </w:rPr>
        <w:t xml:space="preserve"> (</w:t>
      </w:r>
      <w:r w:rsidR="00ED57DE">
        <w:rPr>
          <w:rFonts w:ascii="Times New Roman" w:hAnsi="Times New Roman" w:cs="Times New Roman"/>
          <w:color w:val="222222"/>
          <w:sz w:val="24"/>
          <w:szCs w:val="24"/>
          <w:shd w:val="clear" w:color="auto" w:fill="FFFFFF"/>
          <w:lang w:val="en-US"/>
        </w:rPr>
        <w:t>C</w:t>
      </w:r>
      <w:r w:rsidR="00ED57DE" w:rsidRPr="00ED57DE">
        <w:rPr>
          <w:rFonts w:ascii="Times New Roman" w:hAnsi="Times New Roman" w:cs="Times New Roman"/>
          <w:color w:val="222222"/>
          <w:sz w:val="24"/>
          <w:szCs w:val="24"/>
          <w:shd w:val="clear" w:color="auto" w:fill="FFFFFF"/>
          <w:vertAlign w:val="subscript"/>
          <w:lang w:val="ru-RU"/>
        </w:rPr>
        <w:t>6</w:t>
      </w:r>
      <w:r w:rsidR="00ED57DE">
        <w:rPr>
          <w:rFonts w:ascii="Times New Roman" w:hAnsi="Times New Roman" w:cs="Times New Roman"/>
          <w:color w:val="222222"/>
          <w:sz w:val="24"/>
          <w:szCs w:val="24"/>
          <w:shd w:val="clear" w:color="auto" w:fill="FFFFFF"/>
          <w:lang w:val="en-US"/>
        </w:rPr>
        <w:t>H</w:t>
      </w:r>
      <w:r w:rsidR="00ED57DE" w:rsidRPr="00ED57DE">
        <w:rPr>
          <w:rFonts w:ascii="Times New Roman" w:hAnsi="Times New Roman" w:cs="Times New Roman"/>
          <w:color w:val="222222"/>
          <w:sz w:val="24"/>
          <w:szCs w:val="24"/>
          <w:shd w:val="clear" w:color="auto" w:fill="FFFFFF"/>
          <w:vertAlign w:val="subscript"/>
          <w:lang w:val="ru-RU"/>
        </w:rPr>
        <w:t>8</w:t>
      </w:r>
      <w:r w:rsidR="00ED57DE">
        <w:rPr>
          <w:rFonts w:ascii="Times New Roman" w:hAnsi="Times New Roman" w:cs="Times New Roman"/>
          <w:color w:val="222222"/>
          <w:sz w:val="24"/>
          <w:szCs w:val="24"/>
          <w:shd w:val="clear" w:color="auto" w:fill="FFFFFF"/>
          <w:lang w:val="en-US"/>
        </w:rPr>
        <w:t>O</w:t>
      </w:r>
      <w:r w:rsidR="00ED57DE" w:rsidRPr="00ED57DE">
        <w:rPr>
          <w:rFonts w:ascii="Times New Roman" w:hAnsi="Times New Roman" w:cs="Times New Roman"/>
          <w:color w:val="222222"/>
          <w:sz w:val="24"/>
          <w:szCs w:val="24"/>
          <w:shd w:val="clear" w:color="auto" w:fill="FFFFFF"/>
          <w:vertAlign w:val="subscript"/>
          <w:lang w:val="ru-RU"/>
        </w:rPr>
        <w:t>6</w:t>
      </w:r>
      <w:r w:rsidR="00ED57DE" w:rsidRPr="00ED57DE">
        <w:rPr>
          <w:rFonts w:ascii="Times New Roman" w:hAnsi="Times New Roman" w:cs="Times New Roman"/>
          <w:color w:val="222222"/>
          <w:sz w:val="24"/>
          <w:szCs w:val="24"/>
          <w:shd w:val="clear" w:color="auto" w:fill="FFFFFF"/>
          <w:lang w:val="ru-RU"/>
        </w:rPr>
        <w:t>)</w:t>
      </w:r>
      <w:r w:rsidR="00ED57DE">
        <w:rPr>
          <w:rFonts w:ascii="Times New Roman" w:hAnsi="Times New Roman" w:cs="Times New Roman"/>
          <w:color w:val="222222"/>
          <w:sz w:val="24"/>
          <w:szCs w:val="24"/>
          <w:shd w:val="clear" w:color="auto" w:fill="FFFFFF"/>
        </w:rPr>
        <w:t xml:space="preserve"> масою 0,3 г розчиняли в </w:t>
      </w:r>
      <w:proofErr w:type="spellStart"/>
      <w:r w:rsidR="00ED57DE">
        <w:rPr>
          <w:rFonts w:ascii="Times New Roman" w:hAnsi="Times New Roman" w:cs="Times New Roman"/>
          <w:color w:val="222222"/>
          <w:sz w:val="24"/>
          <w:szCs w:val="24"/>
          <w:shd w:val="clear" w:color="auto" w:fill="FFFFFF"/>
        </w:rPr>
        <w:t>бідистильованій</w:t>
      </w:r>
      <w:proofErr w:type="spellEnd"/>
      <w:r w:rsidR="00ED57DE">
        <w:rPr>
          <w:rFonts w:ascii="Times New Roman" w:hAnsi="Times New Roman" w:cs="Times New Roman"/>
          <w:color w:val="222222"/>
          <w:sz w:val="24"/>
          <w:szCs w:val="24"/>
          <w:shd w:val="clear" w:color="auto" w:fill="FFFFFF"/>
        </w:rPr>
        <w:t xml:space="preserve"> воді з додаванням 0,1</w:t>
      </w:r>
      <w:r w:rsidR="00ED57DE">
        <w:rPr>
          <w:rFonts w:ascii="Times New Roman" w:hAnsi="Times New Roman" w:cs="Times New Roman"/>
          <w:color w:val="222222"/>
          <w:sz w:val="24"/>
          <w:szCs w:val="24"/>
          <w:shd w:val="clear" w:color="auto" w:fill="FFFFFF"/>
          <w:lang w:val="en-US"/>
        </w:rPr>
        <w:t>H</w:t>
      </w:r>
      <w:r w:rsidR="00ED57DE" w:rsidRPr="00ED57DE">
        <w:rPr>
          <w:rFonts w:ascii="Times New Roman" w:hAnsi="Times New Roman" w:cs="Times New Roman"/>
          <w:color w:val="222222"/>
          <w:sz w:val="24"/>
          <w:szCs w:val="24"/>
          <w:shd w:val="clear" w:color="auto" w:fill="FFFFFF"/>
        </w:rPr>
        <w:t xml:space="preserve"> </w:t>
      </w:r>
      <w:r w:rsidR="00ED57DE">
        <w:rPr>
          <w:rFonts w:ascii="Times New Roman" w:hAnsi="Times New Roman" w:cs="Times New Roman"/>
          <w:color w:val="222222"/>
          <w:sz w:val="24"/>
          <w:szCs w:val="24"/>
          <w:shd w:val="clear" w:color="auto" w:fill="FFFFFF"/>
        </w:rPr>
        <w:t>розчину KOH, для повного розчинення, та доводили об</w:t>
      </w:r>
      <w:r w:rsidR="00ED57DE" w:rsidRPr="00ED57DE">
        <w:rPr>
          <w:rFonts w:ascii="Times New Roman" w:hAnsi="Times New Roman" w:cs="Times New Roman"/>
          <w:color w:val="222222"/>
          <w:sz w:val="24"/>
          <w:szCs w:val="24"/>
          <w:shd w:val="clear" w:color="auto" w:fill="FFFFFF"/>
        </w:rPr>
        <w:t>’</w:t>
      </w:r>
      <w:r w:rsidR="00ED57DE">
        <w:rPr>
          <w:rFonts w:ascii="Times New Roman" w:hAnsi="Times New Roman" w:cs="Times New Roman"/>
          <w:color w:val="222222"/>
          <w:sz w:val="24"/>
          <w:szCs w:val="24"/>
          <w:shd w:val="clear" w:color="auto" w:fill="FFFFFF"/>
        </w:rPr>
        <w:t>єм до 100 см</w:t>
      </w:r>
      <w:r w:rsidR="00ED57DE" w:rsidRPr="00ED57DE">
        <w:rPr>
          <w:rFonts w:ascii="Times New Roman" w:hAnsi="Times New Roman" w:cs="Times New Roman"/>
          <w:color w:val="222222"/>
          <w:sz w:val="24"/>
          <w:szCs w:val="24"/>
          <w:shd w:val="clear" w:color="auto" w:fill="FFFFFF"/>
          <w:vertAlign w:val="superscript"/>
        </w:rPr>
        <w:t>3</w:t>
      </w:r>
      <w:r w:rsidR="00ED57DE">
        <w:rPr>
          <w:rFonts w:ascii="Times New Roman" w:hAnsi="Times New Roman" w:cs="Times New Roman"/>
          <w:color w:val="222222"/>
          <w:sz w:val="24"/>
          <w:szCs w:val="24"/>
          <w:shd w:val="clear" w:color="auto" w:fill="FFFFFF"/>
        </w:rPr>
        <w:t xml:space="preserve">. </w:t>
      </w:r>
      <w:r w:rsidR="00ED57DE">
        <w:rPr>
          <w:rFonts w:ascii="Times New Roman" w:hAnsi="Times New Roman" w:cs="Times New Roman"/>
          <w:color w:val="222222"/>
          <w:sz w:val="24"/>
          <w:szCs w:val="24"/>
          <w:shd w:val="clear" w:color="auto" w:fill="FFFFFF"/>
          <w:lang w:val="en-US"/>
        </w:rPr>
        <w:t>pH</w:t>
      </w:r>
      <w:r w:rsidR="00ED57DE">
        <w:rPr>
          <w:rFonts w:ascii="Times New Roman" w:hAnsi="Times New Roman" w:cs="Times New Roman"/>
          <w:color w:val="222222"/>
          <w:sz w:val="24"/>
          <w:szCs w:val="24"/>
          <w:shd w:val="clear" w:color="auto" w:fill="FFFFFF"/>
        </w:rPr>
        <w:t xml:space="preserve"> </w:t>
      </w:r>
      <w:r w:rsidR="00ED57DE" w:rsidRPr="00ED57DE">
        <w:rPr>
          <w:rFonts w:ascii="Times New Roman" w:hAnsi="Times New Roman" w:cs="Times New Roman"/>
          <w:color w:val="222222"/>
          <w:sz w:val="24"/>
          <w:szCs w:val="24"/>
          <w:shd w:val="clear" w:color="auto" w:fill="FFFFFF"/>
        </w:rPr>
        <w:t>вих</w:t>
      </w:r>
      <w:r w:rsidR="00ED57DE">
        <w:rPr>
          <w:rFonts w:ascii="Times New Roman" w:hAnsi="Times New Roman" w:cs="Times New Roman"/>
          <w:color w:val="222222"/>
          <w:sz w:val="24"/>
          <w:szCs w:val="24"/>
          <w:shd w:val="clear" w:color="auto" w:fill="FFFFFF"/>
        </w:rPr>
        <w:t>ідного розчину встановлювали іонометром лабораторним (М-160</w:t>
      </w:r>
      <w:r w:rsidR="00ED57DE">
        <w:rPr>
          <w:rFonts w:ascii="Times New Roman" w:hAnsi="Times New Roman" w:cs="Times New Roman"/>
          <w:color w:val="222222"/>
          <w:sz w:val="24"/>
          <w:szCs w:val="24"/>
          <w:shd w:val="clear" w:color="auto" w:fill="FFFFFF"/>
          <w:lang w:val="ru-RU"/>
        </w:rPr>
        <w:t>И)</w:t>
      </w:r>
      <w:r w:rsidR="00ED57DE">
        <w:rPr>
          <w:rFonts w:ascii="Times New Roman" w:hAnsi="Times New Roman" w:cs="Times New Roman"/>
          <w:color w:val="222222"/>
          <w:sz w:val="24"/>
          <w:szCs w:val="24"/>
          <w:shd w:val="clear" w:color="auto" w:fill="FFFFFF"/>
        </w:rPr>
        <w:t xml:space="preserve"> на рівні 6,5. Потім</w:t>
      </w:r>
      <w:r w:rsidR="00AE52FE">
        <w:rPr>
          <w:rFonts w:ascii="Times New Roman" w:hAnsi="Times New Roman" w:cs="Times New Roman"/>
          <w:color w:val="222222"/>
          <w:sz w:val="24"/>
          <w:szCs w:val="24"/>
          <w:shd w:val="clear" w:color="auto" w:fill="FFFFFF"/>
        </w:rPr>
        <w:t xml:space="preserve"> додавали 0,06 г борної кислоти та залишали на </w:t>
      </w:r>
      <w:r w:rsidR="00AE52FE">
        <w:rPr>
          <w:rFonts w:ascii="Times New Roman" w:hAnsi="Times New Roman" w:cs="Times New Roman"/>
          <w:color w:val="222222"/>
          <w:sz w:val="24"/>
          <w:szCs w:val="24"/>
          <w:shd w:val="clear" w:color="auto" w:fill="FFFFFF"/>
        </w:rPr>
        <w:lastRenderedPageBreak/>
        <w:t>магнітній мішалці на 24 години.</w:t>
      </w:r>
      <w:r w:rsidR="00ED57DE">
        <w:rPr>
          <w:rFonts w:ascii="Times New Roman" w:hAnsi="Times New Roman" w:cs="Times New Roman"/>
          <w:color w:val="222222"/>
          <w:sz w:val="24"/>
          <w:szCs w:val="24"/>
          <w:shd w:val="clear" w:color="auto" w:fill="FFFFFF"/>
        </w:rPr>
        <w:t xml:space="preserve"> Всього було створено 5 розчинів з наступними концентраціями:</w:t>
      </w:r>
    </w:p>
    <w:p w:rsidR="00ED57DE" w:rsidRDefault="00ED57DE" w:rsidP="00DF7F6E">
      <w:pPr>
        <w:pStyle w:val="a5"/>
        <w:numPr>
          <w:ilvl w:val="0"/>
          <w:numId w:val="2"/>
        </w:numPr>
        <w:spacing w:after="0" w:line="240" w:lineRule="auto"/>
        <w:ind w:left="0" w:firstLine="851"/>
        <w:jc w:val="both"/>
        <w:rPr>
          <w:rFonts w:ascii="Times New Roman" w:hAnsi="Times New Roman" w:cs="Times New Roman"/>
          <w:color w:val="222222"/>
          <w:sz w:val="24"/>
          <w:szCs w:val="24"/>
          <w:shd w:val="clear" w:color="auto" w:fill="FFFFFF"/>
          <w:lang w:val="ru-RU"/>
        </w:rPr>
      </w:pPr>
      <w:r>
        <w:rPr>
          <w:rFonts w:ascii="Times New Roman" w:hAnsi="Times New Roman" w:cs="Times New Roman"/>
          <w:color w:val="222222"/>
          <w:sz w:val="24"/>
          <w:szCs w:val="24"/>
          <w:shd w:val="clear" w:color="auto" w:fill="FFFFFF"/>
        </w:rPr>
        <w:t xml:space="preserve">Чистий </w:t>
      </w:r>
      <w:proofErr w:type="spellStart"/>
      <w:r>
        <w:rPr>
          <w:rFonts w:ascii="Times New Roman" w:hAnsi="Times New Roman" w:cs="Times New Roman"/>
          <w:color w:val="222222"/>
          <w:sz w:val="24"/>
          <w:szCs w:val="24"/>
          <w:shd w:val="clear" w:color="auto" w:fill="FFFFFF"/>
        </w:rPr>
        <w:t>зостеран</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en-US"/>
        </w:rPr>
        <w:t>ZM</w:t>
      </w:r>
      <w:r w:rsidRPr="00ED57DE">
        <w:rPr>
          <w:rFonts w:ascii="Times New Roman" w:hAnsi="Times New Roman" w:cs="Times New Roman"/>
          <w:color w:val="222222"/>
          <w:sz w:val="24"/>
          <w:szCs w:val="24"/>
          <w:shd w:val="clear" w:color="auto" w:fill="FFFFFF"/>
          <w:lang w:val="ru-RU"/>
        </w:rPr>
        <w:t>)</w:t>
      </w:r>
      <w:r>
        <w:rPr>
          <w:rFonts w:ascii="Times New Roman" w:hAnsi="Times New Roman" w:cs="Times New Roman"/>
          <w:color w:val="222222"/>
          <w:sz w:val="24"/>
          <w:szCs w:val="24"/>
          <w:shd w:val="clear" w:color="auto" w:fill="FFFFFF"/>
          <w:lang w:val="ru-RU"/>
        </w:rPr>
        <w:t xml:space="preserve"> – 0,1 % </w:t>
      </w:r>
      <w:proofErr w:type="spellStart"/>
      <w:r>
        <w:rPr>
          <w:rFonts w:ascii="Times New Roman" w:hAnsi="Times New Roman" w:cs="Times New Roman"/>
          <w:color w:val="222222"/>
          <w:sz w:val="24"/>
          <w:szCs w:val="24"/>
          <w:shd w:val="clear" w:color="auto" w:fill="FFFFFF"/>
          <w:lang w:val="ru-RU"/>
        </w:rPr>
        <w:t>розчин</w:t>
      </w:r>
      <w:proofErr w:type="spellEnd"/>
    </w:p>
    <w:p w:rsidR="00ED57DE" w:rsidRDefault="00ED57DE" w:rsidP="00DF7F6E">
      <w:pPr>
        <w:pStyle w:val="a5"/>
        <w:numPr>
          <w:ilvl w:val="0"/>
          <w:numId w:val="2"/>
        </w:numPr>
        <w:spacing w:after="0" w:line="240" w:lineRule="auto"/>
        <w:ind w:left="0" w:firstLine="851"/>
        <w:jc w:val="both"/>
        <w:rPr>
          <w:rFonts w:ascii="Times New Roman" w:hAnsi="Times New Roman" w:cs="Times New Roman"/>
          <w:color w:val="222222"/>
          <w:sz w:val="24"/>
          <w:szCs w:val="24"/>
          <w:shd w:val="clear" w:color="auto" w:fill="FFFFFF"/>
          <w:lang w:val="ru-RU"/>
        </w:rPr>
      </w:pPr>
      <w:proofErr w:type="spellStart"/>
      <w:r>
        <w:rPr>
          <w:rFonts w:ascii="Times New Roman" w:hAnsi="Times New Roman" w:cs="Times New Roman"/>
          <w:color w:val="222222"/>
          <w:sz w:val="24"/>
          <w:szCs w:val="24"/>
          <w:shd w:val="clear" w:color="auto" w:fill="FFFFFF"/>
          <w:lang w:val="ru-RU"/>
        </w:rPr>
        <w:t>Зостеран</w:t>
      </w:r>
      <w:proofErr w:type="spellEnd"/>
      <w:r>
        <w:rPr>
          <w:rFonts w:ascii="Times New Roman" w:hAnsi="Times New Roman" w:cs="Times New Roman"/>
          <w:color w:val="222222"/>
          <w:sz w:val="24"/>
          <w:szCs w:val="24"/>
          <w:shd w:val="clear" w:color="auto" w:fill="FFFFFF"/>
          <w:lang w:val="ru-RU"/>
        </w:rPr>
        <w:t xml:space="preserve"> з </w:t>
      </w:r>
      <w:proofErr w:type="spellStart"/>
      <w:r>
        <w:rPr>
          <w:rFonts w:ascii="Times New Roman" w:hAnsi="Times New Roman" w:cs="Times New Roman"/>
          <w:color w:val="222222"/>
          <w:sz w:val="24"/>
          <w:szCs w:val="24"/>
          <w:shd w:val="clear" w:color="auto" w:fill="FFFFFF"/>
          <w:lang w:val="ru-RU"/>
        </w:rPr>
        <w:t>додаванням</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борної</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кислоти</w:t>
      </w:r>
      <w:proofErr w:type="spellEnd"/>
      <w:r>
        <w:rPr>
          <w:rFonts w:ascii="Times New Roman" w:hAnsi="Times New Roman" w:cs="Times New Roman"/>
          <w:color w:val="222222"/>
          <w:sz w:val="24"/>
          <w:szCs w:val="24"/>
          <w:shd w:val="clear" w:color="auto" w:fill="FFFFFF"/>
          <w:lang w:val="ru-RU"/>
        </w:rPr>
        <w:t xml:space="preserve"> (</w:t>
      </w:r>
      <w:r w:rsidR="00AE52FE">
        <w:rPr>
          <w:rFonts w:ascii="Times New Roman" w:hAnsi="Times New Roman" w:cs="Times New Roman"/>
          <w:color w:val="222222"/>
          <w:sz w:val="24"/>
          <w:szCs w:val="24"/>
          <w:shd w:val="clear" w:color="auto" w:fill="FFFFFF"/>
          <w:lang w:val="en-US"/>
        </w:rPr>
        <w:t>ZM</w:t>
      </w:r>
      <w:r w:rsidR="00AE52FE" w:rsidRPr="00AE52FE">
        <w:rPr>
          <w:rFonts w:ascii="Times New Roman" w:hAnsi="Times New Roman" w:cs="Times New Roman"/>
          <w:color w:val="222222"/>
          <w:sz w:val="24"/>
          <w:szCs w:val="24"/>
          <w:shd w:val="clear" w:color="auto" w:fill="FFFFFF"/>
          <w:lang w:val="ru-RU"/>
        </w:rPr>
        <w:t>-</w:t>
      </w:r>
      <w:r w:rsidR="00AE52FE">
        <w:rPr>
          <w:rFonts w:ascii="Times New Roman" w:hAnsi="Times New Roman" w:cs="Times New Roman"/>
          <w:color w:val="222222"/>
          <w:sz w:val="24"/>
          <w:szCs w:val="24"/>
          <w:shd w:val="clear" w:color="auto" w:fill="FFFFFF"/>
          <w:lang w:val="en-US"/>
        </w:rPr>
        <w:t>B</w:t>
      </w:r>
      <w:r w:rsidR="00AE52FE" w:rsidRPr="00AE52FE">
        <w:rPr>
          <w:rFonts w:ascii="Times New Roman" w:hAnsi="Times New Roman" w:cs="Times New Roman"/>
          <w:color w:val="222222"/>
          <w:sz w:val="24"/>
          <w:szCs w:val="24"/>
          <w:shd w:val="clear" w:color="auto" w:fill="FFFFFF"/>
          <w:lang w:val="ru-RU"/>
        </w:rPr>
        <w:t>)</w:t>
      </w:r>
      <w:r w:rsidR="00AE52FE">
        <w:rPr>
          <w:rFonts w:ascii="Times New Roman" w:hAnsi="Times New Roman" w:cs="Times New Roman"/>
          <w:color w:val="222222"/>
          <w:sz w:val="24"/>
          <w:szCs w:val="24"/>
          <w:shd w:val="clear" w:color="auto" w:fill="FFFFFF"/>
          <w:lang w:val="ru-RU"/>
        </w:rPr>
        <w:t xml:space="preserve"> –</w:t>
      </w:r>
      <w:r>
        <w:rPr>
          <w:rFonts w:ascii="Times New Roman" w:hAnsi="Times New Roman" w:cs="Times New Roman"/>
          <w:color w:val="222222"/>
          <w:sz w:val="24"/>
          <w:szCs w:val="24"/>
          <w:shd w:val="clear" w:color="auto" w:fill="FFFFFF"/>
          <w:lang w:val="ru-RU"/>
        </w:rPr>
        <w:t xml:space="preserve"> 0,1% </w:t>
      </w:r>
      <w:proofErr w:type="spellStart"/>
      <w:r>
        <w:rPr>
          <w:rFonts w:ascii="Times New Roman" w:hAnsi="Times New Roman" w:cs="Times New Roman"/>
          <w:color w:val="222222"/>
          <w:sz w:val="24"/>
          <w:szCs w:val="24"/>
          <w:shd w:val="clear" w:color="auto" w:fill="FFFFFF"/>
          <w:lang w:val="ru-RU"/>
        </w:rPr>
        <w:t>розчин</w:t>
      </w:r>
      <w:proofErr w:type="spellEnd"/>
    </w:p>
    <w:p w:rsidR="008247E5" w:rsidRPr="00AE52FE" w:rsidRDefault="00AE52FE" w:rsidP="00DF7F6E">
      <w:pPr>
        <w:pStyle w:val="a5"/>
        <w:numPr>
          <w:ilvl w:val="0"/>
          <w:numId w:val="2"/>
        </w:numPr>
        <w:spacing w:after="0" w:line="240" w:lineRule="auto"/>
        <w:ind w:left="0" w:firstLine="851"/>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lang w:val="ru-RU"/>
        </w:rPr>
        <w:t>Зостеран</w:t>
      </w:r>
      <w:proofErr w:type="spellEnd"/>
      <w:r>
        <w:rPr>
          <w:rFonts w:ascii="Times New Roman" w:hAnsi="Times New Roman" w:cs="Times New Roman"/>
          <w:color w:val="222222"/>
          <w:sz w:val="24"/>
          <w:szCs w:val="24"/>
          <w:shd w:val="clear" w:color="auto" w:fill="FFFFFF"/>
          <w:lang w:val="ru-RU"/>
        </w:rPr>
        <w:t xml:space="preserve"> з </w:t>
      </w:r>
      <w:proofErr w:type="spellStart"/>
      <w:r>
        <w:rPr>
          <w:rFonts w:ascii="Times New Roman" w:hAnsi="Times New Roman" w:cs="Times New Roman"/>
          <w:color w:val="222222"/>
          <w:sz w:val="24"/>
          <w:szCs w:val="24"/>
          <w:shd w:val="clear" w:color="auto" w:fill="FFFFFF"/>
          <w:lang w:val="ru-RU"/>
        </w:rPr>
        <w:t>додаванням</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борної</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кислоти</w:t>
      </w:r>
      <w:proofErr w:type="spellEnd"/>
      <w:r>
        <w:rPr>
          <w:rFonts w:ascii="Times New Roman" w:hAnsi="Times New Roman" w:cs="Times New Roman"/>
          <w:color w:val="222222"/>
          <w:sz w:val="24"/>
          <w:szCs w:val="24"/>
          <w:shd w:val="clear" w:color="auto" w:fill="FFFFFF"/>
          <w:lang w:val="ru-RU"/>
        </w:rPr>
        <w:t xml:space="preserve"> (</w:t>
      </w:r>
      <w:r>
        <w:rPr>
          <w:rFonts w:ascii="Times New Roman" w:hAnsi="Times New Roman" w:cs="Times New Roman"/>
          <w:color w:val="222222"/>
          <w:sz w:val="24"/>
          <w:szCs w:val="24"/>
          <w:shd w:val="clear" w:color="auto" w:fill="FFFFFF"/>
          <w:lang w:val="en-US"/>
        </w:rPr>
        <w:t>ZM</w:t>
      </w:r>
      <w:r w:rsidRPr="00AE52FE">
        <w:rPr>
          <w:rFonts w:ascii="Times New Roman" w:hAnsi="Times New Roman" w:cs="Times New Roman"/>
          <w:color w:val="222222"/>
          <w:sz w:val="24"/>
          <w:szCs w:val="24"/>
          <w:shd w:val="clear" w:color="auto" w:fill="FFFFFF"/>
          <w:lang w:val="ru-RU"/>
        </w:rPr>
        <w:t>-</w:t>
      </w:r>
      <w:r>
        <w:rPr>
          <w:rFonts w:ascii="Times New Roman" w:hAnsi="Times New Roman" w:cs="Times New Roman"/>
          <w:color w:val="222222"/>
          <w:sz w:val="24"/>
          <w:szCs w:val="24"/>
          <w:shd w:val="clear" w:color="auto" w:fill="FFFFFF"/>
          <w:lang w:val="en-US"/>
        </w:rPr>
        <w:t>B</w:t>
      </w:r>
      <w:r w:rsidRPr="00AE52FE">
        <w:rPr>
          <w:rFonts w:ascii="Times New Roman" w:hAnsi="Times New Roman" w:cs="Times New Roman"/>
          <w:color w:val="222222"/>
          <w:sz w:val="24"/>
          <w:szCs w:val="24"/>
          <w:shd w:val="clear" w:color="auto" w:fill="FFFFFF"/>
          <w:lang w:val="ru-RU"/>
        </w:rPr>
        <w:t>)</w:t>
      </w:r>
      <w:r>
        <w:rPr>
          <w:rFonts w:ascii="Times New Roman" w:hAnsi="Times New Roman" w:cs="Times New Roman"/>
          <w:color w:val="222222"/>
          <w:sz w:val="24"/>
          <w:szCs w:val="24"/>
          <w:shd w:val="clear" w:color="auto" w:fill="FFFFFF"/>
          <w:lang w:val="ru-RU"/>
        </w:rPr>
        <w:t xml:space="preserve"> – 0,</w:t>
      </w:r>
      <w:r w:rsidRPr="00AE52FE">
        <w:rPr>
          <w:rFonts w:ascii="Times New Roman" w:hAnsi="Times New Roman" w:cs="Times New Roman"/>
          <w:color w:val="222222"/>
          <w:sz w:val="24"/>
          <w:szCs w:val="24"/>
          <w:shd w:val="clear" w:color="auto" w:fill="FFFFFF"/>
          <w:lang w:val="ru-RU"/>
        </w:rPr>
        <w:t>0</w:t>
      </w:r>
      <w:r>
        <w:rPr>
          <w:rFonts w:ascii="Times New Roman" w:hAnsi="Times New Roman" w:cs="Times New Roman"/>
          <w:color w:val="222222"/>
          <w:sz w:val="24"/>
          <w:szCs w:val="24"/>
          <w:shd w:val="clear" w:color="auto" w:fill="FFFFFF"/>
          <w:lang w:val="ru-RU"/>
        </w:rPr>
        <w:t xml:space="preserve">1% </w:t>
      </w:r>
      <w:proofErr w:type="spellStart"/>
      <w:r>
        <w:rPr>
          <w:rFonts w:ascii="Times New Roman" w:hAnsi="Times New Roman" w:cs="Times New Roman"/>
          <w:color w:val="222222"/>
          <w:sz w:val="24"/>
          <w:szCs w:val="24"/>
          <w:shd w:val="clear" w:color="auto" w:fill="FFFFFF"/>
          <w:lang w:val="ru-RU"/>
        </w:rPr>
        <w:t>розчин</w:t>
      </w:r>
      <w:proofErr w:type="spellEnd"/>
    </w:p>
    <w:p w:rsidR="00AE52FE" w:rsidRPr="00ED57DE" w:rsidRDefault="00AE52FE" w:rsidP="00DF7F6E">
      <w:pPr>
        <w:pStyle w:val="a5"/>
        <w:numPr>
          <w:ilvl w:val="0"/>
          <w:numId w:val="2"/>
        </w:numPr>
        <w:spacing w:after="0" w:line="240" w:lineRule="auto"/>
        <w:ind w:left="0" w:firstLine="851"/>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lang w:val="ru-RU"/>
        </w:rPr>
        <w:t>Зостеран</w:t>
      </w:r>
      <w:proofErr w:type="spellEnd"/>
      <w:r>
        <w:rPr>
          <w:rFonts w:ascii="Times New Roman" w:hAnsi="Times New Roman" w:cs="Times New Roman"/>
          <w:color w:val="222222"/>
          <w:sz w:val="24"/>
          <w:szCs w:val="24"/>
          <w:shd w:val="clear" w:color="auto" w:fill="FFFFFF"/>
          <w:lang w:val="ru-RU"/>
        </w:rPr>
        <w:t xml:space="preserve"> з </w:t>
      </w:r>
      <w:proofErr w:type="spellStart"/>
      <w:r>
        <w:rPr>
          <w:rFonts w:ascii="Times New Roman" w:hAnsi="Times New Roman" w:cs="Times New Roman"/>
          <w:color w:val="222222"/>
          <w:sz w:val="24"/>
          <w:szCs w:val="24"/>
          <w:shd w:val="clear" w:color="auto" w:fill="FFFFFF"/>
          <w:lang w:val="ru-RU"/>
        </w:rPr>
        <w:t>додаванням</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борної</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кислоти</w:t>
      </w:r>
      <w:proofErr w:type="spellEnd"/>
      <w:r>
        <w:rPr>
          <w:rFonts w:ascii="Times New Roman" w:hAnsi="Times New Roman" w:cs="Times New Roman"/>
          <w:color w:val="222222"/>
          <w:sz w:val="24"/>
          <w:szCs w:val="24"/>
          <w:shd w:val="clear" w:color="auto" w:fill="FFFFFF"/>
          <w:lang w:val="ru-RU"/>
        </w:rPr>
        <w:t xml:space="preserve"> (</w:t>
      </w:r>
      <w:r>
        <w:rPr>
          <w:rFonts w:ascii="Times New Roman" w:hAnsi="Times New Roman" w:cs="Times New Roman"/>
          <w:color w:val="222222"/>
          <w:sz w:val="24"/>
          <w:szCs w:val="24"/>
          <w:shd w:val="clear" w:color="auto" w:fill="FFFFFF"/>
          <w:lang w:val="en-US"/>
        </w:rPr>
        <w:t>ZM</w:t>
      </w:r>
      <w:r w:rsidRPr="00AE52FE">
        <w:rPr>
          <w:rFonts w:ascii="Times New Roman" w:hAnsi="Times New Roman" w:cs="Times New Roman"/>
          <w:color w:val="222222"/>
          <w:sz w:val="24"/>
          <w:szCs w:val="24"/>
          <w:shd w:val="clear" w:color="auto" w:fill="FFFFFF"/>
          <w:lang w:val="ru-RU"/>
        </w:rPr>
        <w:t>-</w:t>
      </w:r>
      <w:r>
        <w:rPr>
          <w:rFonts w:ascii="Times New Roman" w:hAnsi="Times New Roman" w:cs="Times New Roman"/>
          <w:color w:val="222222"/>
          <w:sz w:val="24"/>
          <w:szCs w:val="24"/>
          <w:shd w:val="clear" w:color="auto" w:fill="FFFFFF"/>
          <w:lang w:val="en-US"/>
        </w:rPr>
        <w:t>B</w:t>
      </w:r>
      <w:r w:rsidRPr="00AE52FE">
        <w:rPr>
          <w:rFonts w:ascii="Times New Roman" w:hAnsi="Times New Roman" w:cs="Times New Roman"/>
          <w:color w:val="222222"/>
          <w:sz w:val="24"/>
          <w:szCs w:val="24"/>
          <w:shd w:val="clear" w:color="auto" w:fill="FFFFFF"/>
          <w:lang w:val="ru-RU"/>
        </w:rPr>
        <w:t>)</w:t>
      </w:r>
      <w:r>
        <w:rPr>
          <w:rFonts w:ascii="Times New Roman" w:hAnsi="Times New Roman" w:cs="Times New Roman"/>
          <w:color w:val="222222"/>
          <w:sz w:val="24"/>
          <w:szCs w:val="24"/>
          <w:shd w:val="clear" w:color="auto" w:fill="FFFFFF"/>
          <w:lang w:val="ru-RU"/>
        </w:rPr>
        <w:t xml:space="preserve"> – 0,</w:t>
      </w:r>
      <w:r w:rsidRPr="00AE52FE">
        <w:rPr>
          <w:rFonts w:ascii="Times New Roman" w:hAnsi="Times New Roman" w:cs="Times New Roman"/>
          <w:color w:val="222222"/>
          <w:sz w:val="24"/>
          <w:szCs w:val="24"/>
          <w:shd w:val="clear" w:color="auto" w:fill="FFFFFF"/>
          <w:lang w:val="ru-RU"/>
        </w:rPr>
        <w:t>00</w:t>
      </w:r>
      <w:r>
        <w:rPr>
          <w:rFonts w:ascii="Times New Roman" w:hAnsi="Times New Roman" w:cs="Times New Roman"/>
          <w:color w:val="222222"/>
          <w:sz w:val="24"/>
          <w:szCs w:val="24"/>
          <w:shd w:val="clear" w:color="auto" w:fill="FFFFFF"/>
          <w:lang w:val="ru-RU"/>
        </w:rPr>
        <w:t xml:space="preserve">1% </w:t>
      </w:r>
      <w:proofErr w:type="spellStart"/>
      <w:r>
        <w:rPr>
          <w:rFonts w:ascii="Times New Roman" w:hAnsi="Times New Roman" w:cs="Times New Roman"/>
          <w:color w:val="222222"/>
          <w:sz w:val="24"/>
          <w:szCs w:val="24"/>
          <w:shd w:val="clear" w:color="auto" w:fill="FFFFFF"/>
          <w:lang w:val="ru-RU"/>
        </w:rPr>
        <w:t>розчин</w:t>
      </w:r>
      <w:proofErr w:type="spellEnd"/>
    </w:p>
    <w:p w:rsidR="00AE52FE" w:rsidRPr="005F10D3" w:rsidRDefault="00AE52FE" w:rsidP="00DF7F6E">
      <w:pPr>
        <w:pStyle w:val="a5"/>
        <w:numPr>
          <w:ilvl w:val="0"/>
          <w:numId w:val="2"/>
        </w:numPr>
        <w:spacing w:after="0" w:line="240" w:lineRule="auto"/>
        <w:ind w:left="0" w:firstLine="851"/>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lang w:val="ru-RU"/>
        </w:rPr>
        <w:t>Зостеран</w:t>
      </w:r>
      <w:proofErr w:type="spellEnd"/>
      <w:r>
        <w:rPr>
          <w:rFonts w:ascii="Times New Roman" w:hAnsi="Times New Roman" w:cs="Times New Roman"/>
          <w:color w:val="222222"/>
          <w:sz w:val="24"/>
          <w:szCs w:val="24"/>
          <w:shd w:val="clear" w:color="auto" w:fill="FFFFFF"/>
          <w:lang w:val="ru-RU"/>
        </w:rPr>
        <w:t xml:space="preserve"> з </w:t>
      </w:r>
      <w:proofErr w:type="spellStart"/>
      <w:r>
        <w:rPr>
          <w:rFonts w:ascii="Times New Roman" w:hAnsi="Times New Roman" w:cs="Times New Roman"/>
          <w:color w:val="222222"/>
          <w:sz w:val="24"/>
          <w:szCs w:val="24"/>
          <w:shd w:val="clear" w:color="auto" w:fill="FFFFFF"/>
          <w:lang w:val="ru-RU"/>
        </w:rPr>
        <w:t>додаванням</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борної</w:t>
      </w:r>
      <w:proofErr w:type="spellEnd"/>
      <w:r>
        <w:rPr>
          <w:rFonts w:ascii="Times New Roman" w:hAnsi="Times New Roman" w:cs="Times New Roman"/>
          <w:color w:val="222222"/>
          <w:sz w:val="24"/>
          <w:szCs w:val="24"/>
          <w:shd w:val="clear" w:color="auto" w:fill="FFFFFF"/>
          <w:lang w:val="ru-RU"/>
        </w:rPr>
        <w:t xml:space="preserve"> </w:t>
      </w:r>
      <w:proofErr w:type="spellStart"/>
      <w:r>
        <w:rPr>
          <w:rFonts w:ascii="Times New Roman" w:hAnsi="Times New Roman" w:cs="Times New Roman"/>
          <w:color w:val="222222"/>
          <w:sz w:val="24"/>
          <w:szCs w:val="24"/>
          <w:shd w:val="clear" w:color="auto" w:fill="FFFFFF"/>
          <w:lang w:val="ru-RU"/>
        </w:rPr>
        <w:t>кислоти</w:t>
      </w:r>
      <w:proofErr w:type="spellEnd"/>
      <w:r>
        <w:rPr>
          <w:rFonts w:ascii="Times New Roman" w:hAnsi="Times New Roman" w:cs="Times New Roman"/>
          <w:color w:val="222222"/>
          <w:sz w:val="24"/>
          <w:szCs w:val="24"/>
          <w:shd w:val="clear" w:color="auto" w:fill="FFFFFF"/>
          <w:lang w:val="ru-RU"/>
        </w:rPr>
        <w:t xml:space="preserve"> (</w:t>
      </w:r>
      <w:r>
        <w:rPr>
          <w:rFonts w:ascii="Times New Roman" w:hAnsi="Times New Roman" w:cs="Times New Roman"/>
          <w:color w:val="222222"/>
          <w:sz w:val="24"/>
          <w:szCs w:val="24"/>
          <w:shd w:val="clear" w:color="auto" w:fill="FFFFFF"/>
          <w:lang w:val="en-US"/>
        </w:rPr>
        <w:t>ZM</w:t>
      </w:r>
      <w:r w:rsidRPr="00AE52FE">
        <w:rPr>
          <w:rFonts w:ascii="Times New Roman" w:hAnsi="Times New Roman" w:cs="Times New Roman"/>
          <w:color w:val="222222"/>
          <w:sz w:val="24"/>
          <w:szCs w:val="24"/>
          <w:shd w:val="clear" w:color="auto" w:fill="FFFFFF"/>
          <w:lang w:val="ru-RU"/>
        </w:rPr>
        <w:t>-</w:t>
      </w:r>
      <w:r>
        <w:rPr>
          <w:rFonts w:ascii="Times New Roman" w:hAnsi="Times New Roman" w:cs="Times New Roman"/>
          <w:color w:val="222222"/>
          <w:sz w:val="24"/>
          <w:szCs w:val="24"/>
          <w:shd w:val="clear" w:color="auto" w:fill="FFFFFF"/>
          <w:lang w:val="en-US"/>
        </w:rPr>
        <w:t>B</w:t>
      </w:r>
      <w:r w:rsidRPr="00AE52FE">
        <w:rPr>
          <w:rFonts w:ascii="Times New Roman" w:hAnsi="Times New Roman" w:cs="Times New Roman"/>
          <w:color w:val="222222"/>
          <w:sz w:val="24"/>
          <w:szCs w:val="24"/>
          <w:shd w:val="clear" w:color="auto" w:fill="FFFFFF"/>
          <w:lang w:val="ru-RU"/>
        </w:rPr>
        <w:t>)</w:t>
      </w:r>
      <w:r>
        <w:rPr>
          <w:rFonts w:ascii="Times New Roman" w:hAnsi="Times New Roman" w:cs="Times New Roman"/>
          <w:color w:val="222222"/>
          <w:sz w:val="24"/>
          <w:szCs w:val="24"/>
          <w:shd w:val="clear" w:color="auto" w:fill="FFFFFF"/>
          <w:lang w:val="ru-RU"/>
        </w:rPr>
        <w:t xml:space="preserve"> – 0,</w:t>
      </w:r>
      <w:r w:rsidRPr="00AE52FE">
        <w:rPr>
          <w:rFonts w:ascii="Times New Roman" w:hAnsi="Times New Roman" w:cs="Times New Roman"/>
          <w:color w:val="222222"/>
          <w:sz w:val="24"/>
          <w:szCs w:val="24"/>
          <w:shd w:val="clear" w:color="auto" w:fill="FFFFFF"/>
          <w:lang w:val="ru-RU"/>
        </w:rPr>
        <w:t>000</w:t>
      </w:r>
      <w:r>
        <w:rPr>
          <w:rFonts w:ascii="Times New Roman" w:hAnsi="Times New Roman" w:cs="Times New Roman"/>
          <w:color w:val="222222"/>
          <w:sz w:val="24"/>
          <w:szCs w:val="24"/>
          <w:shd w:val="clear" w:color="auto" w:fill="FFFFFF"/>
          <w:lang w:val="ru-RU"/>
        </w:rPr>
        <w:t xml:space="preserve">1% </w:t>
      </w:r>
      <w:proofErr w:type="spellStart"/>
      <w:r>
        <w:rPr>
          <w:rFonts w:ascii="Times New Roman" w:hAnsi="Times New Roman" w:cs="Times New Roman"/>
          <w:color w:val="222222"/>
          <w:sz w:val="24"/>
          <w:szCs w:val="24"/>
          <w:shd w:val="clear" w:color="auto" w:fill="FFFFFF"/>
          <w:lang w:val="ru-RU"/>
        </w:rPr>
        <w:t>розчин</w:t>
      </w:r>
      <w:proofErr w:type="spellEnd"/>
    </w:p>
    <w:p w:rsidR="005F10D3" w:rsidRDefault="005F10D3" w:rsidP="005F10D3">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Розрахунок активності комплексів проводили за наступною схемою:</w:t>
      </w:r>
    </w:p>
    <w:p w:rsidR="005F10D3" w:rsidRPr="005F10D3" w:rsidRDefault="005F10D3" w:rsidP="005F10D3">
      <w:pPr>
        <w:spacing w:after="0" w:line="240" w:lineRule="auto"/>
        <w:ind w:firstLine="567"/>
        <w:jc w:val="both"/>
        <w:rPr>
          <w:rFonts w:ascii="Times New Roman" w:hAnsi="Times New Roman"/>
          <w:noProof/>
          <w:sz w:val="24"/>
          <w:szCs w:val="24"/>
        </w:rPr>
      </w:pPr>
      <w:r>
        <w:rPr>
          <w:rFonts w:ascii="Times New Roman" w:hAnsi="Times New Roman"/>
          <w:noProof/>
          <w:sz w:val="24"/>
          <w:szCs w:val="24"/>
        </w:rPr>
        <w:t xml:space="preserve">Визначення </w:t>
      </w:r>
      <w:r w:rsidRPr="005F10D3">
        <w:rPr>
          <w:rFonts w:ascii="Times New Roman" w:hAnsi="Times New Roman"/>
          <w:noProof/>
          <w:sz w:val="24"/>
          <w:szCs w:val="24"/>
        </w:rPr>
        <w:t xml:space="preserve">приросту маси відповідної частини рослини відносно контролю (контроль – дистильована вода): </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rPr>
        <w:t>∆</w:t>
      </w:r>
      <w:r w:rsidRPr="005F10D3">
        <w:rPr>
          <w:rFonts w:ascii="Times New Roman" w:hAnsi="Times New Roman"/>
          <w:noProof/>
          <w:sz w:val="24"/>
          <w:szCs w:val="24"/>
          <w:lang w:val="en-US"/>
        </w:rPr>
        <w:t>l</w:t>
      </w:r>
      <w:r w:rsidRPr="005F10D3">
        <w:rPr>
          <w:rFonts w:ascii="Times New Roman" w:hAnsi="Times New Roman"/>
          <w:noProof/>
          <w:sz w:val="24"/>
          <w:szCs w:val="24"/>
        </w:rPr>
        <w:t xml:space="preserve"> = </w:t>
      </w:r>
      <w:r w:rsidRPr="005F10D3">
        <w:rPr>
          <w:rFonts w:ascii="Times New Roman" w:hAnsi="Times New Roman"/>
          <w:noProof/>
          <w:sz w:val="24"/>
          <w:szCs w:val="24"/>
          <w:lang w:val="en-US"/>
        </w:rPr>
        <w:t>l</w:t>
      </w:r>
      <w:r w:rsidRPr="005F10D3">
        <w:rPr>
          <w:rFonts w:ascii="Times New Roman" w:hAnsi="Times New Roman"/>
          <w:noProof/>
          <w:sz w:val="24"/>
          <w:szCs w:val="24"/>
          <w:vertAlign w:val="subscript"/>
        </w:rPr>
        <w:t>зразок</w:t>
      </w:r>
      <w:r w:rsidRPr="005F10D3">
        <w:rPr>
          <w:rFonts w:ascii="Times New Roman" w:hAnsi="Times New Roman"/>
          <w:noProof/>
          <w:sz w:val="24"/>
          <w:szCs w:val="24"/>
        </w:rPr>
        <w:t xml:space="preserve"> - </w:t>
      </w:r>
      <w:r w:rsidRPr="005F10D3">
        <w:rPr>
          <w:rFonts w:ascii="Times New Roman" w:hAnsi="Times New Roman"/>
          <w:noProof/>
          <w:sz w:val="24"/>
          <w:szCs w:val="24"/>
          <w:lang w:val="en-US"/>
        </w:rPr>
        <w:t>l</w:t>
      </w:r>
      <w:r w:rsidRPr="005F10D3">
        <w:rPr>
          <w:rFonts w:ascii="Times New Roman" w:hAnsi="Times New Roman"/>
          <w:noProof/>
          <w:sz w:val="24"/>
          <w:szCs w:val="24"/>
          <w:vertAlign w:val="subscript"/>
        </w:rPr>
        <w:t xml:space="preserve">контроль </w:t>
      </w:r>
      <w:r w:rsidRPr="005F10D3">
        <w:rPr>
          <w:rFonts w:ascii="Times New Roman" w:hAnsi="Times New Roman"/>
          <w:noProof/>
          <w:sz w:val="24"/>
          <w:szCs w:val="24"/>
        </w:rPr>
        <w:t xml:space="preserve">, де </w:t>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Pr>
          <w:rFonts w:ascii="Times New Roman" w:hAnsi="Times New Roman"/>
          <w:noProof/>
          <w:sz w:val="24"/>
          <w:szCs w:val="24"/>
        </w:rPr>
        <w:tab/>
      </w:r>
      <w:r w:rsidRPr="005F10D3">
        <w:rPr>
          <w:rFonts w:ascii="Times New Roman" w:hAnsi="Times New Roman"/>
          <w:noProof/>
          <w:sz w:val="24"/>
          <w:szCs w:val="24"/>
        </w:rPr>
        <w:t>(1)</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rPr>
        <w:t>∆</w:t>
      </w:r>
      <w:r w:rsidRPr="005F10D3">
        <w:rPr>
          <w:rFonts w:ascii="Times New Roman" w:hAnsi="Times New Roman"/>
          <w:noProof/>
          <w:sz w:val="24"/>
          <w:szCs w:val="24"/>
          <w:lang w:val="en-US"/>
        </w:rPr>
        <w:t>l</w:t>
      </w:r>
      <w:r w:rsidRPr="005F10D3">
        <w:rPr>
          <w:rFonts w:ascii="Times New Roman" w:hAnsi="Times New Roman"/>
          <w:noProof/>
          <w:sz w:val="24"/>
          <w:szCs w:val="24"/>
        </w:rPr>
        <w:t xml:space="preserve"> – приріст маси проростку, </w:t>
      </w:r>
      <w:r w:rsidRPr="005F10D3">
        <w:rPr>
          <w:rFonts w:ascii="Times New Roman" w:hAnsi="Times New Roman"/>
          <w:noProof/>
          <w:sz w:val="24"/>
          <w:szCs w:val="24"/>
          <w:lang w:val="en-US"/>
        </w:rPr>
        <w:t>l</w:t>
      </w:r>
      <w:r w:rsidRPr="005F10D3">
        <w:rPr>
          <w:rFonts w:ascii="Times New Roman" w:hAnsi="Times New Roman"/>
          <w:noProof/>
          <w:sz w:val="24"/>
          <w:szCs w:val="24"/>
          <w:vertAlign w:val="subscript"/>
        </w:rPr>
        <w:t>зразок</w:t>
      </w:r>
      <w:r w:rsidRPr="005F10D3">
        <w:rPr>
          <w:rFonts w:ascii="Times New Roman" w:hAnsi="Times New Roman"/>
          <w:noProof/>
          <w:sz w:val="24"/>
          <w:szCs w:val="24"/>
        </w:rPr>
        <w:t xml:space="preserve"> – маса проростку зразка,</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lang w:val="en-US"/>
        </w:rPr>
        <w:t>l</w:t>
      </w:r>
      <w:r w:rsidRPr="005F10D3">
        <w:rPr>
          <w:rFonts w:ascii="Times New Roman" w:hAnsi="Times New Roman"/>
          <w:noProof/>
          <w:sz w:val="24"/>
          <w:szCs w:val="24"/>
          <w:vertAlign w:val="subscript"/>
        </w:rPr>
        <w:t xml:space="preserve">контроль </w:t>
      </w:r>
      <w:r w:rsidRPr="005F10D3">
        <w:rPr>
          <w:rFonts w:ascii="Times New Roman" w:hAnsi="Times New Roman"/>
          <w:noProof/>
          <w:sz w:val="24"/>
          <w:szCs w:val="24"/>
        </w:rPr>
        <w:t>– маса проростку</w:t>
      </w:r>
      <w:r w:rsidRPr="005F10D3">
        <w:rPr>
          <w:rFonts w:ascii="Times New Roman" w:hAnsi="Times New Roman"/>
          <w:noProof/>
          <w:sz w:val="24"/>
          <w:szCs w:val="24"/>
          <w:vertAlign w:val="subscript"/>
        </w:rPr>
        <w:t xml:space="preserve"> </w:t>
      </w:r>
      <w:r w:rsidRPr="005F10D3">
        <w:rPr>
          <w:rFonts w:ascii="Times New Roman" w:hAnsi="Times New Roman"/>
          <w:noProof/>
          <w:sz w:val="24"/>
          <w:szCs w:val="24"/>
        </w:rPr>
        <w:t>контролю (дистильована вода).</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rPr>
        <w:t>∆</w:t>
      </w:r>
      <w:r w:rsidRPr="005F10D3">
        <w:rPr>
          <w:rFonts w:ascii="Times New Roman" w:hAnsi="Times New Roman"/>
          <w:noProof/>
          <w:sz w:val="24"/>
          <w:szCs w:val="24"/>
          <w:lang w:val="en-US"/>
        </w:rPr>
        <w:t>n</w:t>
      </w:r>
      <w:r w:rsidRPr="005F10D3">
        <w:rPr>
          <w:rFonts w:ascii="Times New Roman" w:hAnsi="Times New Roman"/>
          <w:noProof/>
          <w:sz w:val="24"/>
          <w:szCs w:val="24"/>
        </w:rPr>
        <w:t xml:space="preserve"> = </w:t>
      </w:r>
      <w:r w:rsidRPr="005F10D3">
        <w:rPr>
          <w:rFonts w:ascii="Times New Roman" w:hAnsi="Times New Roman"/>
          <w:noProof/>
          <w:sz w:val="24"/>
          <w:szCs w:val="24"/>
          <w:lang w:val="en-US"/>
        </w:rPr>
        <w:t>n</w:t>
      </w:r>
      <w:r w:rsidRPr="005F10D3">
        <w:rPr>
          <w:rFonts w:ascii="Times New Roman" w:hAnsi="Times New Roman"/>
          <w:noProof/>
          <w:sz w:val="24"/>
          <w:szCs w:val="24"/>
          <w:vertAlign w:val="subscript"/>
        </w:rPr>
        <w:t>зразок</w:t>
      </w:r>
      <w:r w:rsidRPr="005F10D3">
        <w:rPr>
          <w:rFonts w:ascii="Times New Roman" w:hAnsi="Times New Roman"/>
          <w:noProof/>
          <w:sz w:val="24"/>
          <w:szCs w:val="24"/>
        </w:rPr>
        <w:t xml:space="preserve"> - </w:t>
      </w:r>
      <w:r w:rsidRPr="005F10D3">
        <w:rPr>
          <w:rFonts w:ascii="Times New Roman" w:hAnsi="Times New Roman"/>
          <w:noProof/>
          <w:sz w:val="24"/>
          <w:szCs w:val="24"/>
          <w:lang w:val="en-US"/>
        </w:rPr>
        <w:t>n</w:t>
      </w:r>
      <w:r w:rsidRPr="005F10D3">
        <w:rPr>
          <w:rFonts w:ascii="Times New Roman" w:hAnsi="Times New Roman"/>
          <w:noProof/>
          <w:sz w:val="24"/>
          <w:szCs w:val="24"/>
          <w:vertAlign w:val="subscript"/>
        </w:rPr>
        <w:t xml:space="preserve">контроль </w:t>
      </w:r>
      <w:r w:rsidRPr="005F10D3">
        <w:rPr>
          <w:rFonts w:ascii="Times New Roman" w:hAnsi="Times New Roman"/>
          <w:noProof/>
          <w:sz w:val="24"/>
          <w:szCs w:val="24"/>
        </w:rPr>
        <w:t>, де</w:t>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Pr>
          <w:rFonts w:ascii="Times New Roman" w:hAnsi="Times New Roman"/>
          <w:noProof/>
          <w:sz w:val="24"/>
          <w:szCs w:val="24"/>
        </w:rPr>
        <w:tab/>
      </w:r>
      <w:r w:rsidRPr="005F10D3">
        <w:rPr>
          <w:rFonts w:ascii="Times New Roman" w:hAnsi="Times New Roman"/>
          <w:noProof/>
          <w:sz w:val="24"/>
          <w:szCs w:val="24"/>
        </w:rPr>
        <w:t>(2)</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rPr>
        <w:t>∆</w:t>
      </w:r>
      <w:r w:rsidRPr="005F10D3">
        <w:rPr>
          <w:rFonts w:ascii="Times New Roman" w:hAnsi="Times New Roman"/>
          <w:noProof/>
          <w:sz w:val="24"/>
          <w:szCs w:val="24"/>
          <w:lang w:val="en-US"/>
        </w:rPr>
        <w:t>n</w:t>
      </w:r>
      <w:r w:rsidRPr="005F10D3">
        <w:rPr>
          <w:rFonts w:ascii="Times New Roman" w:hAnsi="Times New Roman"/>
          <w:noProof/>
          <w:sz w:val="24"/>
          <w:szCs w:val="24"/>
        </w:rPr>
        <w:t xml:space="preserve"> – приріст маси кореню, </w:t>
      </w:r>
      <w:r w:rsidRPr="005F10D3">
        <w:rPr>
          <w:rFonts w:ascii="Times New Roman" w:hAnsi="Times New Roman"/>
          <w:noProof/>
          <w:sz w:val="24"/>
          <w:szCs w:val="24"/>
          <w:lang w:val="en-US"/>
        </w:rPr>
        <w:t>n</w:t>
      </w:r>
      <w:r w:rsidRPr="005F10D3">
        <w:rPr>
          <w:rFonts w:ascii="Times New Roman" w:hAnsi="Times New Roman"/>
          <w:noProof/>
          <w:sz w:val="24"/>
          <w:szCs w:val="24"/>
          <w:vertAlign w:val="subscript"/>
        </w:rPr>
        <w:t>зразок</w:t>
      </w:r>
      <w:r w:rsidRPr="005F10D3">
        <w:rPr>
          <w:rFonts w:ascii="Times New Roman" w:hAnsi="Times New Roman"/>
          <w:noProof/>
          <w:sz w:val="24"/>
          <w:szCs w:val="24"/>
        </w:rPr>
        <w:t xml:space="preserve"> – маса кореню зразка,</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lang w:val="en-US"/>
        </w:rPr>
        <w:t>n</w:t>
      </w:r>
      <w:r w:rsidRPr="005F10D3">
        <w:rPr>
          <w:rFonts w:ascii="Times New Roman" w:hAnsi="Times New Roman"/>
          <w:noProof/>
          <w:sz w:val="24"/>
          <w:szCs w:val="24"/>
          <w:vertAlign w:val="subscript"/>
        </w:rPr>
        <w:t xml:space="preserve">контроль </w:t>
      </w:r>
      <w:r w:rsidRPr="005F10D3">
        <w:rPr>
          <w:rFonts w:ascii="Times New Roman" w:hAnsi="Times New Roman"/>
          <w:noProof/>
          <w:sz w:val="24"/>
          <w:szCs w:val="24"/>
        </w:rPr>
        <w:t>– маса кореню</w:t>
      </w:r>
      <w:r w:rsidRPr="005F10D3">
        <w:rPr>
          <w:rFonts w:ascii="Times New Roman" w:hAnsi="Times New Roman"/>
          <w:noProof/>
          <w:sz w:val="24"/>
          <w:szCs w:val="24"/>
          <w:vertAlign w:val="subscript"/>
        </w:rPr>
        <w:t xml:space="preserve"> </w:t>
      </w:r>
      <w:r w:rsidRPr="005F10D3">
        <w:rPr>
          <w:rFonts w:ascii="Times New Roman" w:hAnsi="Times New Roman"/>
          <w:noProof/>
          <w:sz w:val="24"/>
          <w:szCs w:val="24"/>
        </w:rPr>
        <w:t xml:space="preserve">контролю (дистильована вода). </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rPr>
        <w:t xml:space="preserve">Розрахунок біологічної активності; </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rPr>
        <w:t>А) у разах відносно контролю:</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lang w:val="en-US"/>
        </w:rPr>
        <w:t>ba</w:t>
      </w:r>
      <w:r w:rsidRPr="005F10D3">
        <w:rPr>
          <w:rFonts w:ascii="Times New Roman" w:hAnsi="Times New Roman"/>
          <w:noProof/>
          <w:sz w:val="24"/>
          <w:szCs w:val="24"/>
        </w:rPr>
        <w:t xml:space="preserve"> = (∆</w:t>
      </w:r>
      <w:r w:rsidRPr="005F10D3">
        <w:rPr>
          <w:rFonts w:ascii="Times New Roman" w:hAnsi="Times New Roman"/>
          <w:noProof/>
          <w:sz w:val="24"/>
          <w:szCs w:val="24"/>
          <w:lang w:val="en-US"/>
        </w:rPr>
        <w:t>l</w:t>
      </w:r>
      <w:r w:rsidRPr="005F10D3">
        <w:rPr>
          <w:rFonts w:ascii="Times New Roman" w:hAnsi="Times New Roman"/>
          <w:noProof/>
          <w:sz w:val="24"/>
          <w:szCs w:val="24"/>
        </w:rPr>
        <w:t xml:space="preserve"> + ∆</w:t>
      </w:r>
      <w:r w:rsidRPr="005F10D3">
        <w:rPr>
          <w:rFonts w:ascii="Times New Roman" w:hAnsi="Times New Roman"/>
          <w:noProof/>
          <w:sz w:val="24"/>
          <w:szCs w:val="24"/>
          <w:lang w:val="en-US"/>
        </w:rPr>
        <w:t>n</w:t>
      </w:r>
      <w:r w:rsidRPr="005F10D3">
        <w:rPr>
          <w:rFonts w:ascii="Times New Roman" w:hAnsi="Times New Roman"/>
          <w:noProof/>
          <w:sz w:val="24"/>
          <w:szCs w:val="24"/>
        </w:rPr>
        <w:t>)/(</w:t>
      </w:r>
      <w:r w:rsidRPr="005F10D3">
        <w:rPr>
          <w:rFonts w:ascii="Times New Roman" w:hAnsi="Times New Roman"/>
          <w:noProof/>
          <w:sz w:val="24"/>
          <w:szCs w:val="24"/>
          <w:lang w:val="en-US"/>
        </w:rPr>
        <w:t>l</w:t>
      </w:r>
      <w:r w:rsidRPr="005F10D3">
        <w:rPr>
          <w:rFonts w:ascii="Times New Roman" w:hAnsi="Times New Roman"/>
          <w:noProof/>
          <w:sz w:val="24"/>
          <w:szCs w:val="24"/>
          <w:vertAlign w:val="subscript"/>
        </w:rPr>
        <w:t xml:space="preserve">контроль </w:t>
      </w:r>
      <w:r w:rsidRPr="005F10D3">
        <w:rPr>
          <w:rFonts w:ascii="Times New Roman" w:hAnsi="Times New Roman"/>
          <w:noProof/>
          <w:sz w:val="24"/>
          <w:szCs w:val="24"/>
        </w:rPr>
        <w:t xml:space="preserve">+ </w:t>
      </w:r>
      <w:r w:rsidRPr="005F10D3">
        <w:rPr>
          <w:rFonts w:ascii="Times New Roman" w:hAnsi="Times New Roman"/>
          <w:noProof/>
          <w:sz w:val="24"/>
          <w:szCs w:val="24"/>
          <w:lang w:val="en-US"/>
        </w:rPr>
        <w:t>n</w:t>
      </w:r>
      <w:r w:rsidRPr="005F10D3">
        <w:rPr>
          <w:rFonts w:ascii="Times New Roman" w:hAnsi="Times New Roman"/>
          <w:noProof/>
          <w:sz w:val="24"/>
          <w:szCs w:val="24"/>
          <w:vertAlign w:val="subscript"/>
        </w:rPr>
        <w:t>контроль</w:t>
      </w:r>
      <w:r w:rsidRPr="005F10D3">
        <w:rPr>
          <w:rFonts w:ascii="Times New Roman" w:hAnsi="Times New Roman"/>
          <w:noProof/>
          <w:sz w:val="24"/>
          <w:szCs w:val="24"/>
        </w:rPr>
        <w:t>),</w:t>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Pr="005F10D3">
        <w:rPr>
          <w:rFonts w:ascii="Times New Roman" w:hAnsi="Times New Roman"/>
          <w:noProof/>
          <w:sz w:val="24"/>
          <w:szCs w:val="24"/>
        </w:rPr>
        <w:t>(3)</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rPr>
        <w:t xml:space="preserve">Б) у відсотках відносно контролю: </w:t>
      </w:r>
    </w:p>
    <w:p w:rsidR="005F10D3" w:rsidRPr="005F10D3" w:rsidRDefault="005F10D3" w:rsidP="005F10D3">
      <w:pPr>
        <w:spacing w:after="0" w:line="240" w:lineRule="auto"/>
        <w:ind w:firstLine="567"/>
        <w:jc w:val="both"/>
        <w:rPr>
          <w:rFonts w:ascii="Times New Roman" w:hAnsi="Times New Roman"/>
          <w:noProof/>
          <w:sz w:val="24"/>
          <w:szCs w:val="24"/>
        </w:rPr>
      </w:pPr>
      <w:r w:rsidRPr="005F10D3">
        <w:rPr>
          <w:rFonts w:ascii="Times New Roman" w:hAnsi="Times New Roman"/>
          <w:noProof/>
          <w:sz w:val="24"/>
          <w:szCs w:val="24"/>
          <w:lang w:val="en-US"/>
        </w:rPr>
        <w:t>ba</w:t>
      </w:r>
      <w:r w:rsidRPr="005F10D3">
        <w:rPr>
          <w:rFonts w:ascii="Times New Roman" w:hAnsi="Times New Roman"/>
          <w:noProof/>
          <w:sz w:val="24"/>
          <w:szCs w:val="24"/>
        </w:rPr>
        <w:t xml:space="preserve"> = (∆</w:t>
      </w:r>
      <w:r w:rsidRPr="005F10D3">
        <w:rPr>
          <w:rFonts w:ascii="Times New Roman" w:hAnsi="Times New Roman"/>
          <w:noProof/>
          <w:sz w:val="24"/>
          <w:szCs w:val="24"/>
          <w:lang w:val="en-US"/>
        </w:rPr>
        <w:t>l</w:t>
      </w:r>
      <w:r w:rsidRPr="005F10D3">
        <w:rPr>
          <w:rFonts w:ascii="Times New Roman" w:hAnsi="Times New Roman"/>
          <w:noProof/>
          <w:sz w:val="24"/>
          <w:szCs w:val="24"/>
        </w:rPr>
        <w:t xml:space="preserve"> + ∆</w:t>
      </w:r>
      <w:r w:rsidRPr="005F10D3">
        <w:rPr>
          <w:rFonts w:ascii="Times New Roman" w:hAnsi="Times New Roman"/>
          <w:noProof/>
          <w:sz w:val="24"/>
          <w:szCs w:val="24"/>
          <w:lang w:val="en-US"/>
        </w:rPr>
        <w:t>n</w:t>
      </w:r>
      <w:r w:rsidRPr="005F10D3">
        <w:rPr>
          <w:rFonts w:ascii="Times New Roman" w:hAnsi="Times New Roman"/>
          <w:noProof/>
          <w:sz w:val="24"/>
          <w:szCs w:val="24"/>
        </w:rPr>
        <w:t>) × 100% / (</w:t>
      </w:r>
      <w:r w:rsidRPr="005F10D3">
        <w:rPr>
          <w:rFonts w:ascii="Times New Roman" w:hAnsi="Times New Roman"/>
          <w:noProof/>
          <w:sz w:val="24"/>
          <w:szCs w:val="24"/>
          <w:lang w:val="en-US"/>
        </w:rPr>
        <w:t>l</w:t>
      </w:r>
      <w:r w:rsidRPr="005F10D3">
        <w:rPr>
          <w:rFonts w:ascii="Times New Roman" w:hAnsi="Times New Roman"/>
          <w:noProof/>
          <w:sz w:val="24"/>
          <w:szCs w:val="24"/>
          <w:vertAlign w:val="subscript"/>
        </w:rPr>
        <w:t xml:space="preserve">контроль </w:t>
      </w:r>
      <w:r w:rsidRPr="005F10D3">
        <w:rPr>
          <w:rFonts w:ascii="Times New Roman" w:hAnsi="Times New Roman"/>
          <w:noProof/>
          <w:sz w:val="24"/>
          <w:szCs w:val="24"/>
        </w:rPr>
        <w:t xml:space="preserve">+ </w:t>
      </w:r>
      <w:r w:rsidRPr="005F10D3">
        <w:rPr>
          <w:rFonts w:ascii="Times New Roman" w:hAnsi="Times New Roman"/>
          <w:noProof/>
          <w:sz w:val="24"/>
          <w:szCs w:val="24"/>
          <w:lang w:val="en-US"/>
        </w:rPr>
        <w:t>n</w:t>
      </w:r>
      <w:r w:rsidRPr="005F10D3">
        <w:rPr>
          <w:rFonts w:ascii="Times New Roman" w:hAnsi="Times New Roman"/>
          <w:noProof/>
          <w:sz w:val="24"/>
          <w:szCs w:val="24"/>
          <w:vertAlign w:val="subscript"/>
        </w:rPr>
        <w:t>контроль</w:t>
      </w:r>
      <w:r w:rsidRPr="005F10D3">
        <w:rPr>
          <w:rFonts w:ascii="Times New Roman" w:hAnsi="Times New Roman"/>
          <w:noProof/>
          <w:sz w:val="24"/>
          <w:szCs w:val="24"/>
        </w:rPr>
        <w:t>)</w:t>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sidRPr="005F10D3">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Pr="005F10D3">
        <w:rPr>
          <w:rFonts w:ascii="Times New Roman" w:hAnsi="Times New Roman"/>
          <w:noProof/>
          <w:sz w:val="24"/>
          <w:szCs w:val="24"/>
        </w:rPr>
        <w:t>(4)</w:t>
      </w:r>
    </w:p>
    <w:p w:rsidR="005F10D3" w:rsidRPr="005F10D3" w:rsidRDefault="005F10D3" w:rsidP="005F10D3">
      <w:pPr>
        <w:spacing w:after="0" w:line="240" w:lineRule="auto"/>
        <w:jc w:val="both"/>
        <w:rPr>
          <w:rFonts w:ascii="Times New Roman" w:hAnsi="Times New Roman" w:cs="Times New Roman"/>
          <w:color w:val="222222"/>
          <w:sz w:val="24"/>
          <w:szCs w:val="24"/>
          <w:shd w:val="clear" w:color="auto" w:fill="FFFFFF"/>
        </w:rPr>
      </w:pPr>
    </w:p>
    <w:p w:rsidR="00AE52FE" w:rsidRDefault="00AE52FE" w:rsidP="00DF7F6E">
      <w:pPr>
        <w:pStyle w:val="a5"/>
        <w:spacing w:after="0" w:line="240" w:lineRule="auto"/>
        <w:ind w:left="0" w:firstLine="85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Результати досліджень представлен</w:t>
      </w:r>
      <w:r w:rsidR="005F10D3">
        <w:rPr>
          <w:rFonts w:ascii="Times New Roman" w:hAnsi="Times New Roman" w:cs="Times New Roman"/>
          <w:color w:val="222222"/>
          <w:sz w:val="24"/>
          <w:szCs w:val="24"/>
          <w:shd w:val="clear" w:color="auto" w:fill="FFFFFF"/>
        </w:rPr>
        <w:t>і</w:t>
      </w:r>
      <w:r>
        <w:rPr>
          <w:rFonts w:ascii="Times New Roman" w:hAnsi="Times New Roman" w:cs="Times New Roman"/>
          <w:color w:val="222222"/>
          <w:sz w:val="24"/>
          <w:szCs w:val="24"/>
          <w:shd w:val="clear" w:color="auto" w:fill="FFFFFF"/>
        </w:rPr>
        <w:t xml:space="preserve"> в табл. 1.</w:t>
      </w:r>
    </w:p>
    <w:p w:rsidR="00DF7F6E" w:rsidRDefault="00DF7F6E" w:rsidP="00DF7F6E">
      <w:pPr>
        <w:pStyle w:val="a5"/>
        <w:spacing w:after="0" w:line="240" w:lineRule="auto"/>
        <w:ind w:left="0"/>
        <w:rPr>
          <w:rFonts w:ascii="Times New Roman" w:hAnsi="Times New Roman" w:cs="Times New Roman"/>
          <w:color w:val="222222"/>
          <w:sz w:val="24"/>
          <w:szCs w:val="24"/>
          <w:highlight w:val="yellow"/>
          <w:shd w:val="clear" w:color="auto" w:fill="FFFFFF"/>
        </w:rPr>
      </w:pPr>
    </w:p>
    <w:p w:rsidR="00DF7F6E" w:rsidRDefault="00DF7F6E" w:rsidP="00DF7F6E">
      <w:pPr>
        <w:pStyle w:val="a5"/>
        <w:spacing w:after="0" w:line="240" w:lineRule="auto"/>
        <w:ind w:left="0"/>
        <w:rPr>
          <w:rFonts w:ascii="Times New Roman" w:hAnsi="Times New Roman" w:cs="Times New Roman"/>
          <w:color w:val="222222"/>
          <w:sz w:val="24"/>
          <w:szCs w:val="24"/>
          <w:shd w:val="clear" w:color="auto" w:fill="FFFFFF"/>
        </w:rPr>
      </w:pPr>
      <w:r w:rsidRPr="005F10D3">
        <w:rPr>
          <w:rFonts w:ascii="Times New Roman" w:hAnsi="Times New Roman" w:cs="Times New Roman"/>
          <w:color w:val="222222"/>
          <w:sz w:val="24"/>
          <w:szCs w:val="24"/>
          <w:shd w:val="clear" w:color="auto" w:fill="FFFFFF"/>
        </w:rPr>
        <w:t xml:space="preserve">Таблиця 1. Біологічна активність комплексів </w:t>
      </w:r>
      <w:proofErr w:type="spellStart"/>
      <w:r w:rsidRPr="005F10D3">
        <w:rPr>
          <w:rFonts w:ascii="Times New Roman" w:hAnsi="Times New Roman" w:cs="Times New Roman"/>
          <w:color w:val="222222"/>
          <w:sz w:val="24"/>
          <w:szCs w:val="24"/>
          <w:shd w:val="clear" w:color="auto" w:fill="FFFFFF"/>
        </w:rPr>
        <w:t>зостеран-бор</w:t>
      </w:r>
      <w:proofErr w:type="spellEnd"/>
      <w:r w:rsidRPr="005F10D3">
        <w:rPr>
          <w:rFonts w:ascii="Times New Roman" w:hAnsi="Times New Roman" w:cs="Times New Roman"/>
          <w:color w:val="222222"/>
          <w:sz w:val="24"/>
          <w:szCs w:val="24"/>
          <w:shd w:val="clear" w:color="auto" w:fill="FFFFFF"/>
        </w:rPr>
        <w:t xml:space="preserve"> різної концентрації по відношенню до </w:t>
      </w:r>
      <w:r w:rsidR="005F10D3" w:rsidRPr="005F10D3">
        <w:rPr>
          <w:rFonts w:ascii="Times New Roman" w:hAnsi="Times New Roman" w:cs="Times New Roman"/>
          <w:color w:val="222222"/>
          <w:sz w:val="24"/>
          <w:szCs w:val="24"/>
          <w:shd w:val="clear" w:color="auto" w:fill="FFFFFF"/>
        </w:rPr>
        <w:t xml:space="preserve">насіння </w:t>
      </w:r>
      <w:r w:rsidRPr="005F10D3">
        <w:rPr>
          <w:rFonts w:ascii="Times New Roman" w:hAnsi="Times New Roman" w:cs="Times New Roman"/>
          <w:color w:val="222222"/>
          <w:sz w:val="24"/>
          <w:szCs w:val="24"/>
          <w:shd w:val="clear" w:color="auto" w:fill="FFFFFF"/>
        </w:rPr>
        <w:t>пшениці м’якої.</w:t>
      </w:r>
    </w:p>
    <w:p w:rsidR="00DF7F6E" w:rsidRPr="00DF7F6E" w:rsidRDefault="00DF7F6E" w:rsidP="00DF7F6E">
      <w:pPr>
        <w:pStyle w:val="a5"/>
        <w:spacing w:after="0" w:line="240" w:lineRule="auto"/>
        <w:ind w:left="0"/>
        <w:rPr>
          <w:rFonts w:ascii="Times New Roman" w:hAnsi="Times New Roman" w:cs="Times New Roman"/>
          <w:color w:val="222222"/>
          <w:sz w:val="24"/>
          <w:szCs w:val="24"/>
          <w:shd w:val="clear" w:color="auto" w:fill="FFFFFF"/>
        </w:rPr>
      </w:pPr>
    </w:p>
    <w:tbl>
      <w:tblPr>
        <w:tblW w:w="5000" w:type="pct"/>
        <w:tblLook w:val="04A0" w:firstRow="1" w:lastRow="0" w:firstColumn="1" w:lastColumn="0" w:noHBand="0" w:noVBand="1"/>
      </w:tblPr>
      <w:tblGrid>
        <w:gridCol w:w="3333"/>
        <w:gridCol w:w="1545"/>
        <w:gridCol w:w="1468"/>
        <w:gridCol w:w="1650"/>
        <w:gridCol w:w="1858"/>
      </w:tblGrid>
      <w:tr w:rsidR="00AE52FE" w:rsidRPr="00DF7F6E" w:rsidTr="00AE52FE">
        <w:trPr>
          <w:trHeight w:val="170"/>
        </w:trPr>
        <w:tc>
          <w:tcPr>
            <w:tcW w:w="1164" w:type="pct"/>
            <w:tcBorders>
              <w:top w:val="single" w:sz="8" w:space="0" w:color="auto"/>
              <w:left w:val="single" w:sz="8" w:space="0" w:color="auto"/>
              <w:bottom w:val="nil"/>
              <w:right w:val="single" w:sz="4" w:space="0" w:color="auto"/>
            </w:tcBorders>
            <w:shd w:val="clear" w:color="auto" w:fill="auto"/>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E52FE">
              <w:rPr>
                <w:rFonts w:ascii="Times New Roman" w:eastAsia="Times New Roman" w:hAnsi="Times New Roman" w:cs="Times New Roman"/>
                <w:color w:val="000000"/>
                <w:sz w:val="24"/>
                <w:szCs w:val="24"/>
                <w:lang w:val="ru-RU" w:eastAsia="ru-RU"/>
              </w:rPr>
              <w:t>Пшениця</w:t>
            </w:r>
            <w:proofErr w:type="spellEnd"/>
          </w:p>
        </w:tc>
        <w:tc>
          <w:tcPr>
            <w:tcW w:w="916" w:type="pct"/>
            <w:tcBorders>
              <w:top w:val="single" w:sz="8" w:space="0" w:color="auto"/>
              <w:left w:val="nil"/>
              <w:bottom w:val="single" w:sz="8" w:space="0" w:color="auto"/>
              <w:right w:val="single" w:sz="8" w:space="0" w:color="auto"/>
            </w:tcBorders>
            <w:shd w:val="clear" w:color="auto" w:fill="auto"/>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E52FE">
              <w:rPr>
                <w:rFonts w:ascii="Times New Roman" w:eastAsia="Times New Roman" w:hAnsi="Times New Roman" w:cs="Times New Roman"/>
                <w:color w:val="000000"/>
                <w:sz w:val="24"/>
                <w:szCs w:val="24"/>
                <w:lang w:val="ru-RU" w:eastAsia="ru-RU"/>
              </w:rPr>
              <w:t>Маса</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частини</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рослини</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проростків</w:t>
            </w:r>
            <w:proofErr w:type="spellEnd"/>
            <w:r w:rsidRPr="00AE52FE">
              <w:rPr>
                <w:rFonts w:ascii="Times New Roman" w:eastAsia="Times New Roman" w:hAnsi="Times New Roman" w:cs="Times New Roman"/>
                <w:color w:val="000000"/>
                <w:sz w:val="24"/>
                <w:szCs w:val="24"/>
                <w:lang w:val="ru-RU" w:eastAsia="ru-RU"/>
              </w:rPr>
              <w:t xml:space="preserve"> та </w:t>
            </w:r>
            <w:proofErr w:type="spellStart"/>
            <w:r w:rsidRPr="00AE52FE">
              <w:rPr>
                <w:rFonts w:ascii="Times New Roman" w:eastAsia="Times New Roman" w:hAnsi="Times New Roman" w:cs="Times New Roman"/>
                <w:color w:val="000000"/>
                <w:sz w:val="24"/>
                <w:szCs w:val="24"/>
                <w:lang w:val="ru-RU" w:eastAsia="ru-RU"/>
              </w:rPr>
              <w:t>коренів</w:t>
            </w:r>
            <w:proofErr w:type="spellEnd"/>
            <w:r w:rsidRPr="00AE52FE">
              <w:rPr>
                <w:rFonts w:ascii="Times New Roman" w:eastAsia="Times New Roman" w:hAnsi="Times New Roman" w:cs="Times New Roman"/>
                <w:color w:val="000000"/>
                <w:sz w:val="24"/>
                <w:szCs w:val="24"/>
                <w:lang w:val="ru-RU" w:eastAsia="ru-RU"/>
              </w:rPr>
              <w:t>), г</w:t>
            </w:r>
          </w:p>
        </w:tc>
        <w:tc>
          <w:tcPr>
            <w:tcW w:w="877" w:type="pct"/>
            <w:tcBorders>
              <w:top w:val="single" w:sz="8" w:space="0" w:color="auto"/>
              <w:left w:val="nil"/>
              <w:bottom w:val="single" w:sz="8" w:space="0" w:color="auto"/>
              <w:right w:val="single" w:sz="8" w:space="0" w:color="auto"/>
            </w:tcBorders>
            <w:shd w:val="clear" w:color="auto" w:fill="auto"/>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E52FE">
              <w:rPr>
                <w:rFonts w:ascii="Times New Roman" w:eastAsia="Times New Roman" w:hAnsi="Times New Roman" w:cs="Times New Roman"/>
                <w:color w:val="000000"/>
                <w:sz w:val="24"/>
                <w:szCs w:val="24"/>
                <w:lang w:val="ru-RU" w:eastAsia="ru-RU"/>
              </w:rPr>
              <w:t>Приріст</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маси</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частини</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рослини</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відносно</w:t>
            </w:r>
            <w:proofErr w:type="spellEnd"/>
            <w:r w:rsidRPr="00AE52FE">
              <w:rPr>
                <w:rFonts w:ascii="Times New Roman" w:eastAsia="Times New Roman" w:hAnsi="Times New Roman" w:cs="Times New Roman"/>
                <w:color w:val="000000"/>
                <w:sz w:val="24"/>
                <w:szCs w:val="24"/>
                <w:lang w:val="ru-RU" w:eastAsia="ru-RU"/>
              </w:rPr>
              <w:t xml:space="preserve"> контролю, г</w:t>
            </w:r>
          </w:p>
        </w:tc>
        <w:tc>
          <w:tcPr>
            <w:tcW w:w="969" w:type="pct"/>
            <w:tcBorders>
              <w:top w:val="single" w:sz="8" w:space="0" w:color="auto"/>
              <w:left w:val="nil"/>
              <w:bottom w:val="single" w:sz="8" w:space="0" w:color="auto"/>
              <w:right w:val="single" w:sz="8" w:space="0" w:color="auto"/>
            </w:tcBorders>
            <w:shd w:val="clear" w:color="auto" w:fill="auto"/>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E52FE">
              <w:rPr>
                <w:rFonts w:ascii="Times New Roman" w:eastAsia="Times New Roman" w:hAnsi="Times New Roman" w:cs="Times New Roman"/>
                <w:color w:val="000000"/>
                <w:sz w:val="24"/>
                <w:szCs w:val="24"/>
                <w:lang w:val="ru-RU" w:eastAsia="ru-RU"/>
              </w:rPr>
              <w:t>Біологічна</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активність</w:t>
            </w:r>
            <w:proofErr w:type="spellEnd"/>
            <w:r w:rsidRPr="00AE52FE">
              <w:rPr>
                <w:rFonts w:ascii="Times New Roman" w:eastAsia="Times New Roman" w:hAnsi="Times New Roman" w:cs="Times New Roman"/>
                <w:color w:val="000000"/>
                <w:sz w:val="24"/>
                <w:szCs w:val="24"/>
                <w:lang w:val="ru-RU" w:eastAsia="ru-RU"/>
              </w:rPr>
              <w:t xml:space="preserve"> (у разах </w:t>
            </w:r>
            <w:proofErr w:type="spellStart"/>
            <w:r w:rsidRPr="00AE52FE">
              <w:rPr>
                <w:rFonts w:ascii="Times New Roman" w:eastAsia="Times New Roman" w:hAnsi="Times New Roman" w:cs="Times New Roman"/>
                <w:color w:val="000000"/>
                <w:sz w:val="24"/>
                <w:szCs w:val="24"/>
                <w:lang w:val="ru-RU" w:eastAsia="ru-RU"/>
              </w:rPr>
              <w:t>відносно</w:t>
            </w:r>
            <w:proofErr w:type="spellEnd"/>
            <w:r w:rsidRPr="00AE52FE">
              <w:rPr>
                <w:rFonts w:ascii="Times New Roman" w:eastAsia="Times New Roman" w:hAnsi="Times New Roman" w:cs="Times New Roman"/>
                <w:color w:val="000000"/>
                <w:sz w:val="24"/>
                <w:szCs w:val="24"/>
                <w:lang w:val="ru-RU" w:eastAsia="ru-RU"/>
              </w:rPr>
              <w:t xml:space="preserve"> контролю)</w:t>
            </w:r>
          </w:p>
        </w:tc>
        <w:tc>
          <w:tcPr>
            <w:tcW w:w="1074" w:type="pct"/>
            <w:tcBorders>
              <w:top w:val="single" w:sz="8" w:space="0" w:color="auto"/>
              <w:left w:val="nil"/>
              <w:bottom w:val="single" w:sz="8" w:space="0" w:color="auto"/>
              <w:right w:val="single" w:sz="8" w:space="0" w:color="auto"/>
            </w:tcBorders>
            <w:shd w:val="clear" w:color="auto" w:fill="auto"/>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AE52FE">
              <w:rPr>
                <w:rFonts w:ascii="Times New Roman" w:eastAsia="Times New Roman" w:hAnsi="Times New Roman" w:cs="Times New Roman"/>
                <w:color w:val="000000"/>
                <w:sz w:val="24"/>
                <w:szCs w:val="24"/>
                <w:lang w:val="ru-RU" w:eastAsia="ru-RU"/>
              </w:rPr>
              <w:t>Біологічна</w:t>
            </w:r>
            <w:proofErr w:type="spellEnd"/>
            <w:r w:rsidRPr="00AE52FE">
              <w:rPr>
                <w:rFonts w:ascii="Times New Roman" w:eastAsia="Times New Roman" w:hAnsi="Times New Roman" w:cs="Times New Roman"/>
                <w:color w:val="000000"/>
                <w:sz w:val="24"/>
                <w:szCs w:val="24"/>
                <w:lang w:val="ru-RU" w:eastAsia="ru-RU"/>
              </w:rPr>
              <w:t xml:space="preserve"> </w:t>
            </w:r>
            <w:proofErr w:type="spellStart"/>
            <w:r w:rsidRPr="00AE52FE">
              <w:rPr>
                <w:rFonts w:ascii="Times New Roman" w:eastAsia="Times New Roman" w:hAnsi="Times New Roman" w:cs="Times New Roman"/>
                <w:color w:val="000000"/>
                <w:sz w:val="24"/>
                <w:szCs w:val="24"/>
                <w:lang w:val="ru-RU" w:eastAsia="ru-RU"/>
              </w:rPr>
              <w:t>активність</w:t>
            </w:r>
            <w:proofErr w:type="spellEnd"/>
            <w:r w:rsidRPr="00AE52FE">
              <w:rPr>
                <w:rFonts w:ascii="Times New Roman" w:eastAsia="Times New Roman" w:hAnsi="Times New Roman" w:cs="Times New Roman"/>
                <w:color w:val="000000"/>
                <w:sz w:val="24"/>
                <w:szCs w:val="24"/>
                <w:lang w:val="ru-RU" w:eastAsia="ru-RU"/>
              </w:rPr>
              <w:t xml:space="preserve"> (у %  </w:t>
            </w:r>
            <w:proofErr w:type="spellStart"/>
            <w:r w:rsidRPr="00AE52FE">
              <w:rPr>
                <w:rFonts w:ascii="Times New Roman" w:eastAsia="Times New Roman" w:hAnsi="Times New Roman" w:cs="Times New Roman"/>
                <w:color w:val="000000"/>
                <w:sz w:val="24"/>
                <w:szCs w:val="24"/>
                <w:lang w:val="ru-RU" w:eastAsia="ru-RU"/>
              </w:rPr>
              <w:t>відносно</w:t>
            </w:r>
            <w:proofErr w:type="spellEnd"/>
            <w:r w:rsidRPr="00AE52FE">
              <w:rPr>
                <w:rFonts w:ascii="Times New Roman" w:eastAsia="Times New Roman" w:hAnsi="Times New Roman" w:cs="Times New Roman"/>
                <w:color w:val="000000"/>
                <w:sz w:val="24"/>
                <w:szCs w:val="24"/>
                <w:lang w:val="ru-RU" w:eastAsia="ru-RU"/>
              </w:rPr>
              <w:t xml:space="preserve"> контролю)</w:t>
            </w:r>
          </w:p>
        </w:tc>
      </w:tr>
      <w:tr w:rsidR="00AE52FE" w:rsidRPr="00DF7F6E" w:rsidTr="00AE52FE">
        <w:trPr>
          <w:trHeight w:val="170"/>
        </w:trPr>
        <w:tc>
          <w:tcPr>
            <w:tcW w:w="1164" w:type="pct"/>
            <w:tcBorders>
              <w:top w:val="single" w:sz="8" w:space="0" w:color="auto"/>
              <w:left w:val="single" w:sz="8" w:space="0" w:color="auto"/>
              <w:bottom w:val="nil"/>
              <w:right w:val="nil"/>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roofErr w:type="spellStart"/>
            <w:r w:rsidRPr="00DF7F6E">
              <w:rPr>
                <w:rFonts w:ascii="Times New Roman" w:eastAsia="Times New Roman" w:hAnsi="Times New Roman" w:cs="Times New Roman"/>
                <w:color w:val="000000"/>
                <w:sz w:val="24"/>
                <w:szCs w:val="24"/>
                <w:lang w:val="ru-RU" w:eastAsia="ru-RU"/>
              </w:rPr>
              <w:t>Дистильована</w:t>
            </w:r>
            <w:proofErr w:type="spellEnd"/>
            <w:r w:rsidRPr="00DF7F6E">
              <w:rPr>
                <w:rFonts w:ascii="Times New Roman" w:eastAsia="Times New Roman" w:hAnsi="Times New Roman" w:cs="Times New Roman"/>
                <w:color w:val="000000"/>
                <w:sz w:val="24"/>
                <w:szCs w:val="24"/>
                <w:lang w:val="ru-RU" w:eastAsia="ru-RU"/>
              </w:rPr>
              <w:t xml:space="preserve"> вода (контроль)</w:t>
            </w:r>
          </w:p>
        </w:tc>
        <w:tc>
          <w:tcPr>
            <w:tcW w:w="916" w:type="pct"/>
            <w:tcBorders>
              <w:top w:val="nil"/>
              <w:left w:val="single" w:sz="8" w:space="0" w:color="auto"/>
              <w:bottom w:val="single" w:sz="4" w:space="0" w:color="auto"/>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0.059</w:t>
            </w:r>
          </w:p>
        </w:tc>
        <w:tc>
          <w:tcPr>
            <w:tcW w:w="87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0.000</w:t>
            </w:r>
          </w:p>
        </w:tc>
        <w:tc>
          <w:tcPr>
            <w:tcW w:w="96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0.119</w:t>
            </w:r>
          </w:p>
        </w:tc>
        <w:tc>
          <w:tcPr>
            <w:tcW w:w="107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0.000</w:t>
            </w:r>
          </w:p>
        </w:tc>
      </w:tr>
      <w:tr w:rsidR="00AE52FE" w:rsidRPr="00DF7F6E" w:rsidTr="00AE52FE">
        <w:trPr>
          <w:trHeight w:val="170"/>
        </w:trPr>
        <w:tc>
          <w:tcPr>
            <w:tcW w:w="1164" w:type="pct"/>
            <w:tcBorders>
              <w:top w:val="nil"/>
              <w:left w:val="single" w:sz="8" w:space="0" w:color="auto"/>
              <w:bottom w:val="single" w:sz="8" w:space="0" w:color="auto"/>
              <w:right w:val="nil"/>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w:t>
            </w:r>
          </w:p>
        </w:tc>
        <w:tc>
          <w:tcPr>
            <w:tcW w:w="916" w:type="pct"/>
            <w:tcBorders>
              <w:top w:val="nil"/>
              <w:left w:val="single" w:sz="8" w:space="0" w:color="auto"/>
              <w:bottom w:val="single" w:sz="8" w:space="0" w:color="auto"/>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0.060</w:t>
            </w:r>
          </w:p>
        </w:tc>
        <w:tc>
          <w:tcPr>
            <w:tcW w:w="877" w:type="pct"/>
            <w:vMerge/>
            <w:tcBorders>
              <w:top w:val="nil"/>
              <w:left w:val="single" w:sz="8" w:space="0" w:color="auto"/>
              <w:bottom w:val="single" w:sz="8" w:space="0" w:color="000000"/>
              <w:right w:val="single" w:sz="8"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c>
          <w:tcPr>
            <w:tcW w:w="969" w:type="pct"/>
            <w:vMerge/>
            <w:tcBorders>
              <w:top w:val="nil"/>
              <w:left w:val="single" w:sz="8" w:space="0" w:color="auto"/>
              <w:bottom w:val="single" w:sz="8" w:space="0" w:color="000000"/>
              <w:right w:val="single" w:sz="8"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c>
          <w:tcPr>
            <w:tcW w:w="1074" w:type="pct"/>
            <w:vMerge/>
            <w:tcBorders>
              <w:top w:val="nil"/>
              <w:left w:val="single" w:sz="8" w:space="0" w:color="auto"/>
              <w:bottom w:val="single" w:sz="8" w:space="0" w:color="000000"/>
              <w:right w:val="single" w:sz="8"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r>
      <w:tr w:rsidR="00AE52FE" w:rsidRPr="00DF7F6E" w:rsidTr="00AE52FE">
        <w:trPr>
          <w:trHeight w:val="17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xml:space="preserve"> ZM 0.1</w:t>
            </w:r>
            <w:r w:rsidR="005F10D3">
              <w:rPr>
                <w:rFonts w:ascii="Times New Roman" w:eastAsia="Times New Roman" w:hAnsi="Times New Roman" w:cs="Times New Roman"/>
                <w:color w:val="000000"/>
                <w:sz w:val="24"/>
                <w:szCs w:val="24"/>
                <w:lang w:val="ru-RU" w:eastAsia="ru-RU"/>
              </w:rPr>
              <w:t>%</w:t>
            </w:r>
          </w:p>
        </w:tc>
        <w:tc>
          <w:tcPr>
            <w:tcW w:w="916"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0.067</w:t>
            </w:r>
          </w:p>
        </w:tc>
        <w:tc>
          <w:tcPr>
            <w:tcW w:w="877"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0.008</w:t>
            </w:r>
          </w:p>
        </w:tc>
        <w:tc>
          <w:tcPr>
            <w:tcW w:w="96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0.110</w:t>
            </w:r>
          </w:p>
        </w:tc>
        <w:tc>
          <w:tcPr>
            <w:tcW w:w="1074" w:type="pct"/>
            <w:vMerge w:val="restart"/>
            <w:tcBorders>
              <w:top w:val="nil"/>
              <w:left w:val="single" w:sz="4" w:space="0" w:color="auto"/>
              <w:bottom w:val="single" w:sz="8" w:space="0" w:color="000000"/>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10.981%</w:t>
            </w:r>
          </w:p>
        </w:tc>
      </w:tr>
      <w:tr w:rsidR="00AE52FE" w:rsidRPr="00DF7F6E" w:rsidTr="00AE52FE">
        <w:trPr>
          <w:trHeight w:val="170"/>
        </w:trPr>
        <w:tc>
          <w:tcPr>
            <w:tcW w:w="1164" w:type="pct"/>
            <w:tcBorders>
              <w:top w:val="nil"/>
              <w:left w:val="single" w:sz="8" w:space="0" w:color="auto"/>
              <w:bottom w:val="single" w:sz="8"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w:t>
            </w:r>
          </w:p>
        </w:tc>
        <w:tc>
          <w:tcPr>
            <w:tcW w:w="916"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0.065</w:t>
            </w:r>
          </w:p>
        </w:tc>
        <w:tc>
          <w:tcPr>
            <w:tcW w:w="877"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0.005</w:t>
            </w:r>
          </w:p>
        </w:tc>
        <w:tc>
          <w:tcPr>
            <w:tcW w:w="969" w:type="pct"/>
            <w:vMerge/>
            <w:tcBorders>
              <w:top w:val="nil"/>
              <w:left w:val="single" w:sz="4" w:space="0" w:color="auto"/>
              <w:bottom w:val="single" w:sz="8" w:space="0" w:color="000000"/>
              <w:right w:val="single" w:sz="4"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c>
          <w:tcPr>
            <w:tcW w:w="1074" w:type="pct"/>
            <w:vMerge/>
            <w:tcBorders>
              <w:top w:val="nil"/>
              <w:left w:val="single" w:sz="4" w:space="0" w:color="auto"/>
              <w:bottom w:val="single" w:sz="8" w:space="0" w:color="000000"/>
              <w:right w:val="single" w:sz="8"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r>
      <w:tr w:rsidR="00AE52FE" w:rsidRPr="00DF7F6E" w:rsidTr="00AE52FE">
        <w:trPr>
          <w:trHeight w:val="17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xml:space="preserve"> ZM+B 0.1</w:t>
            </w:r>
            <w:r w:rsidR="005F10D3">
              <w:rPr>
                <w:rFonts w:ascii="Times New Roman" w:eastAsia="Times New Roman" w:hAnsi="Times New Roman" w:cs="Times New Roman"/>
                <w:color w:val="000000"/>
                <w:sz w:val="24"/>
                <w:szCs w:val="24"/>
                <w:lang w:val="ru-RU" w:eastAsia="ru-RU"/>
              </w:rPr>
              <w:t>%</w:t>
            </w:r>
          </w:p>
        </w:tc>
        <w:tc>
          <w:tcPr>
            <w:tcW w:w="916"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0.605</w:t>
            </w:r>
          </w:p>
        </w:tc>
        <w:tc>
          <w:tcPr>
            <w:tcW w:w="877"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0.546</w:t>
            </w:r>
          </w:p>
        </w:tc>
        <w:tc>
          <w:tcPr>
            <w:tcW w:w="96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9.212</w:t>
            </w:r>
          </w:p>
        </w:tc>
        <w:tc>
          <w:tcPr>
            <w:tcW w:w="1074" w:type="pct"/>
            <w:vMerge w:val="restart"/>
            <w:tcBorders>
              <w:top w:val="nil"/>
              <w:left w:val="single" w:sz="4" w:space="0" w:color="auto"/>
              <w:bottom w:val="single" w:sz="8" w:space="0" w:color="000000"/>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921.207%</w:t>
            </w:r>
          </w:p>
        </w:tc>
      </w:tr>
      <w:tr w:rsidR="00AE52FE" w:rsidRPr="00DF7F6E" w:rsidTr="00AE52FE">
        <w:trPr>
          <w:trHeight w:val="170"/>
        </w:trPr>
        <w:tc>
          <w:tcPr>
            <w:tcW w:w="1164" w:type="pct"/>
            <w:tcBorders>
              <w:top w:val="nil"/>
              <w:left w:val="single" w:sz="8" w:space="0" w:color="auto"/>
              <w:bottom w:val="single" w:sz="8"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w:t>
            </w:r>
          </w:p>
        </w:tc>
        <w:tc>
          <w:tcPr>
            <w:tcW w:w="916"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0.614</w:t>
            </w:r>
          </w:p>
        </w:tc>
        <w:tc>
          <w:tcPr>
            <w:tcW w:w="877"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0.554</w:t>
            </w:r>
          </w:p>
        </w:tc>
        <w:tc>
          <w:tcPr>
            <w:tcW w:w="969" w:type="pct"/>
            <w:vMerge/>
            <w:tcBorders>
              <w:top w:val="nil"/>
              <w:left w:val="single" w:sz="4" w:space="0" w:color="auto"/>
              <w:bottom w:val="single" w:sz="8" w:space="0" w:color="000000"/>
              <w:right w:val="single" w:sz="4"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c>
          <w:tcPr>
            <w:tcW w:w="1074" w:type="pct"/>
            <w:vMerge/>
            <w:tcBorders>
              <w:top w:val="nil"/>
              <w:left w:val="single" w:sz="4" w:space="0" w:color="auto"/>
              <w:bottom w:val="single" w:sz="8" w:space="0" w:color="000000"/>
              <w:right w:val="single" w:sz="8"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r>
      <w:tr w:rsidR="00AE52FE" w:rsidRPr="00DF7F6E" w:rsidTr="00AE52FE">
        <w:trPr>
          <w:trHeight w:val="17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xml:space="preserve"> ZM+B 0.01</w:t>
            </w:r>
            <w:r w:rsidR="005F10D3">
              <w:rPr>
                <w:rFonts w:ascii="Times New Roman" w:eastAsia="Times New Roman" w:hAnsi="Times New Roman" w:cs="Times New Roman"/>
                <w:color w:val="000000"/>
                <w:sz w:val="24"/>
                <w:szCs w:val="24"/>
                <w:lang w:val="ru-RU" w:eastAsia="ru-RU"/>
              </w:rPr>
              <w:t>%</w:t>
            </w:r>
          </w:p>
        </w:tc>
        <w:tc>
          <w:tcPr>
            <w:tcW w:w="916"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0.209</w:t>
            </w:r>
          </w:p>
        </w:tc>
        <w:tc>
          <w:tcPr>
            <w:tcW w:w="877"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0.150</w:t>
            </w:r>
          </w:p>
        </w:tc>
        <w:tc>
          <w:tcPr>
            <w:tcW w:w="96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2.264</w:t>
            </w:r>
          </w:p>
        </w:tc>
        <w:tc>
          <w:tcPr>
            <w:tcW w:w="1074" w:type="pct"/>
            <w:vMerge w:val="restart"/>
            <w:tcBorders>
              <w:top w:val="nil"/>
              <w:left w:val="single" w:sz="4" w:space="0" w:color="auto"/>
              <w:bottom w:val="single" w:sz="8" w:space="0" w:color="000000"/>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226.404%</w:t>
            </w:r>
          </w:p>
        </w:tc>
      </w:tr>
      <w:tr w:rsidR="00AE52FE" w:rsidRPr="00DF7F6E" w:rsidTr="00AE52FE">
        <w:trPr>
          <w:trHeight w:val="170"/>
        </w:trPr>
        <w:tc>
          <w:tcPr>
            <w:tcW w:w="1164" w:type="pct"/>
            <w:tcBorders>
              <w:top w:val="nil"/>
              <w:left w:val="single" w:sz="8" w:space="0" w:color="auto"/>
              <w:bottom w:val="single" w:sz="8"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w:t>
            </w:r>
          </w:p>
        </w:tc>
        <w:tc>
          <w:tcPr>
            <w:tcW w:w="916"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0.180</w:t>
            </w:r>
          </w:p>
        </w:tc>
        <w:tc>
          <w:tcPr>
            <w:tcW w:w="877"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0.120</w:t>
            </w:r>
          </w:p>
        </w:tc>
        <w:tc>
          <w:tcPr>
            <w:tcW w:w="969" w:type="pct"/>
            <w:vMerge/>
            <w:tcBorders>
              <w:top w:val="nil"/>
              <w:left w:val="single" w:sz="4" w:space="0" w:color="auto"/>
              <w:bottom w:val="single" w:sz="8" w:space="0" w:color="000000"/>
              <w:right w:val="single" w:sz="4"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c>
          <w:tcPr>
            <w:tcW w:w="1074" w:type="pct"/>
            <w:vMerge/>
            <w:tcBorders>
              <w:top w:val="nil"/>
              <w:left w:val="single" w:sz="4" w:space="0" w:color="auto"/>
              <w:bottom w:val="single" w:sz="8" w:space="0" w:color="000000"/>
              <w:right w:val="single" w:sz="8"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r>
      <w:tr w:rsidR="00AE52FE" w:rsidRPr="00DF7F6E" w:rsidTr="00AE52FE">
        <w:trPr>
          <w:trHeight w:val="17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xml:space="preserve"> ZM+B 0.001</w:t>
            </w:r>
            <w:r w:rsidR="005F10D3">
              <w:rPr>
                <w:rFonts w:ascii="Times New Roman" w:eastAsia="Times New Roman" w:hAnsi="Times New Roman" w:cs="Times New Roman"/>
                <w:color w:val="000000"/>
                <w:sz w:val="24"/>
                <w:szCs w:val="24"/>
                <w:lang w:val="ru-RU" w:eastAsia="ru-RU"/>
              </w:rPr>
              <w:t>%</w:t>
            </w:r>
          </w:p>
        </w:tc>
        <w:tc>
          <w:tcPr>
            <w:tcW w:w="916"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0.167</w:t>
            </w:r>
          </w:p>
        </w:tc>
        <w:tc>
          <w:tcPr>
            <w:tcW w:w="877"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0.108</w:t>
            </w:r>
          </w:p>
        </w:tc>
        <w:tc>
          <w:tcPr>
            <w:tcW w:w="96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1.817</w:t>
            </w:r>
          </w:p>
        </w:tc>
        <w:tc>
          <w:tcPr>
            <w:tcW w:w="1074" w:type="pct"/>
            <w:vMerge w:val="restart"/>
            <w:tcBorders>
              <w:top w:val="nil"/>
              <w:left w:val="single" w:sz="4" w:space="0" w:color="auto"/>
              <w:bottom w:val="single" w:sz="8" w:space="0" w:color="000000"/>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181.727%</w:t>
            </w:r>
          </w:p>
        </w:tc>
      </w:tr>
      <w:tr w:rsidR="00AE52FE" w:rsidRPr="00DF7F6E" w:rsidTr="00AE52FE">
        <w:trPr>
          <w:trHeight w:val="170"/>
        </w:trPr>
        <w:tc>
          <w:tcPr>
            <w:tcW w:w="1164" w:type="pct"/>
            <w:tcBorders>
              <w:top w:val="nil"/>
              <w:left w:val="single" w:sz="8" w:space="0" w:color="auto"/>
              <w:bottom w:val="single" w:sz="8"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w:t>
            </w:r>
          </w:p>
        </w:tc>
        <w:tc>
          <w:tcPr>
            <w:tcW w:w="916"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0.169</w:t>
            </w:r>
          </w:p>
        </w:tc>
        <w:tc>
          <w:tcPr>
            <w:tcW w:w="877"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0.109</w:t>
            </w:r>
          </w:p>
        </w:tc>
        <w:tc>
          <w:tcPr>
            <w:tcW w:w="969" w:type="pct"/>
            <w:vMerge/>
            <w:tcBorders>
              <w:top w:val="nil"/>
              <w:left w:val="single" w:sz="4" w:space="0" w:color="auto"/>
              <w:bottom w:val="single" w:sz="8" w:space="0" w:color="000000"/>
              <w:right w:val="single" w:sz="4"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c>
          <w:tcPr>
            <w:tcW w:w="1074" w:type="pct"/>
            <w:vMerge/>
            <w:tcBorders>
              <w:top w:val="nil"/>
              <w:left w:val="single" w:sz="4" w:space="0" w:color="auto"/>
              <w:bottom w:val="single" w:sz="8" w:space="0" w:color="000000"/>
              <w:right w:val="single" w:sz="8"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r>
      <w:tr w:rsidR="00AE52FE" w:rsidRPr="00DF7F6E" w:rsidTr="00AE52FE">
        <w:trPr>
          <w:trHeight w:val="170"/>
        </w:trPr>
        <w:tc>
          <w:tcPr>
            <w:tcW w:w="1164" w:type="pct"/>
            <w:tcBorders>
              <w:top w:val="nil"/>
              <w:left w:val="single" w:sz="8" w:space="0" w:color="auto"/>
              <w:bottom w:val="single" w:sz="4"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xml:space="preserve"> ZM+B 0.0001</w:t>
            </w:r>
            <w:r w:rsidR="005F10D3">
              <w:rPr>
                <w:rFonts w:ascii="Times New Roman" w:eastAsia="Times New Roman" w:hAnsi="Times New Roman" w:cs="Times New Roman"/>
                <w:color w:val="000000"/>
                <w:sz w:val="24"/>
                <w:szCs w:val="24"/>
                <w:lang w:val="ru-RU" w:eastAsia="ru-RU"/>
              </w:rPr>
              <w:t>%</w:t>
            </w:r>
          </w:p>
        </w:tc>
        <w:tc>
          <w:tcPr>
            <w:tcW w:w="916"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0.610</w:t>
            </w:r>
          </w:p>
        </w:tc>
        <w:tc>
          <w:tcPr>
            <w:tcW w:w="877" w:type="pct"/>
            <w:tcBorders>
              <w:top w:val="nil"/>
              <w:left w:val="nil"/>
              <w:bottom w:val="single" w:sz="4"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0.551</w:t>
            </w:r>
          </w:p>
        </w:tc>
        <w:tc>
          <w:tcPr>
            <w:tcW w:w="96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10.163</w:t>
            </w:r>
          </w:p>
        </w:tc>
        <w:tc>
          <w:tcPr>
            <w:tcW w:w="1074" w:type="pct"/>
            <w:vMerge w:val="restart"/>
            <w:tcBorders>
              <w:top w:val="nil"/>
              <w:left w:val="single" w:sz="4" w:space="0" w:color="auto"/>
              <w:bottom w:val="single" w:sz="8" w:space="0" w:color="000000"/>
              <w:right w:val="single" w:sz="8"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1016.345%</w:t>
            </w:r>
          </w:p>
        </w:tc>
      </w:tr>
      <w:tr w:rsidR="00AE52FE" w:rsidRPr="00DF7F6E" w:rsidTr="00AE52FE">
        <w:trPr>
          <w:trHeight w:val="170"/>
        </w:trPr>
        <w:tc>
          <w:tcPr>
            <w:tcW w:w="1164" w:type="pct"/>
            <w:tcBorders>
              <w:top w:val="nil"/>
              <w:left w:val="single" w:sz="8" w:space="0" w:color="auto"/>
              <w:bottom w:val="single" w:sz="8" w:space="0" w:color="auto"/>
              <w:right w:val="single" w:sz="4" w:space="0" w:color="auto"/>
            </w:tcBorders>
            <w:shd w:val="clear" w:color="auto" w:fill="auto"/>
            <w:noWrap/>
            <w:vAlign w:val="bottom"/>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 </w:t>
            </w:r>
          </w:p>
        </w:tc>
        <w:tc>
          <w:tcPr>
            <w:tcW w:w="916"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0.722</w:t>
            </w:r>
          </w:p>
        </w:tc>
        <w:tc>
          <w:tcPr>
            <w:tcW w:w="877" w:type="pct"/>
            <w:tcBorders>
              <w:top w:val="nil"/>
              <w:left w:val="nil"/>
              <w:bottom w:val="single" w:sz="8" w:space="0" w:color="auto"/>
              <w:right w:val="single" w:sz="4" w:space="0" w:color="auto"/>
            </w:tcBorders>
            <w:shd w:val="clear" w:color="auto" w:fill="auto"/>
            <w:noWrap/>
            <w:vAlign w:val="center"/>
            <w:hideMark/>
          </w:tcPr>
          <w:p w:rsidR="00AE52FE" w:rsidRPr="00AE52FE" w:rsidRDefault="00AE52FE" w:rsidP="00DF7F6E">
            <w:pPr>
              <w:spacing w:after="0" w:line="240" w:lineRule="auto"/>
              <w:jc w:val="center"/>
              <w:rPr>
                <w:rFonts w:ascii="Times New Roman" w:eastAsia="Times New Roman" w:hAnsi="Times New Roman" w:cs="Times New Roman"/>
                <w:color w:val="000000"/>
                <w:sz w:val="24"/>
                <w:szCs w:val="24"/>
                <w:lang w:val="ru-RU" w:eastAsia="ru-RU"/>
              </w:rPr>
            </w:pPr>
            <w:r w:rsidRPr="00AE52FE">
              <w:rPr>
                <w:rFonts w:ascii="Times New Roman" w:eastAsia="Times New Roman" w:hAnsi="Times New Roman" w:cs="Times New Roman"/>
                <w:color w:val="000000"/>
                <w:sz w:val="24"/>
                <w:szCs w:val="24"/>
                <w:lang w:val="ru-RU" w:eastAsia="ru-RU"/>
              </w:rPr>
              <w:t>0.662</w:t>
            </w:r>
          </w:p>
        </w:tc>
        <w:tc>
          <w:tcPr>
            <w:tcW w:w="969" w:type="pct"/>
            <w:vMerge/>
            <w:tcBorders>
              <w:top w:val="nil"/>
              <w:left w:val="single" w:sz="4" w:space="0" w:color="auto"/>
              <w:bottom w:val="single" w:sz="8" w:space="0" w:color="000000"/>
              <w:right w:val="single" w:sz="4"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c>
          <w:tcPr>
            <w:tcW w:w="1074" w:type="pct"/>
            <w:vMerge/>
            <w:tcBorders>
              <w:top w:val="nil"/>
              <w:left w:val="single" w:sz="4" w:space="0" w:color="auto"/>
              <w:bottom w:val="single" w:sz="8" w:space="0" w:color="000000"/>
              <w:right w:val="single" w:sz="8" w:space="0" w:color="auto"/>
            </w:tcBorders>
            <w:vAlign w:val="center"/>
            <w:hideMark/>
          </w:tcPr>
          <w:p w:rsidR="00AE52FE" w:rsidRPr="00AE52FE" w:rsidRDefault="00AE52FE" w:rsidP="00DF7F6E">
            <w:pPr>
              <w:spacing w:after="0" w:line="240" w:lineRule="auto"/>
              <w:rPr>
                <w:rFonts w:ascii="Times New Roman" w:eastAsia="Times New Roman" w:hAnsi="Times New Roman" w:cs="Times New Roman"/>
                <w:color w:val="000000"/>
                <w:sz w:val="24"/>
                <w:szCs w:val="24"/>
                <w:lang w:val="ru-RU" w:eastAsia="ru-RU"/>
              </w:rPr>
            </w:pPr>
          </w:p>
        </w:tc>
      </w:tr>
    </w:tbl>
    <w:p w:rsidR="008247E5" w:rsidRPr="00AE52FE" w:rsidRDefault="008247E5" w:rsidP="00DF7F6E">
      <w:pPr>
        <w:spacing w:after="0" w:line="240" w:lineRule="auto"/>
        <w:jc w:val="both"/>
        <w:rPr>
          <w:rFonts w:ascii="Times New Roman" w:hAnsi="Times New Roman" w:cs="Times New Roman"/>
          <w:color w:val="222222"/>
          <w:sz w:val="16"/>
          <w:szCs w:val="16"/>
          <w:shd w:val="clear" w:color="auto" w:fill="FFFFFF"/>
        </w:rPr>
      </w:pPr>
    </w:p>
    <w:p w:rsidR="005321AB" w:rsidRPr="0050471E" w:rsidRDefault="00DE52A6" w:rsidP="00DF7F6E">
      <w:pPr>
        <w:spacing w:after="0" w:line="240" w:lineRule="auto"/>
        <w:ind w:firstLine="851"/>
        <w:jc w:val="both"/>
        <w:rPr>
          <w:rFonts w:ascii="Times New Roman" w:eastAsia="Times New Roman" w:hAnsi="Times New Roman" w:cs="Times New Roman"/>
          <w:color w:val="000000"/>
          <w:sz w:val="24"/>
          <w:szCs w:val="24"/>
          <w:lang w:eastAsia="uk-UA"/>
        </w:rPr>
      </w:pPr>
      <w:r>
        <w:rPr>
          <w:rFonts w:ascii="Times New Roman" w:hAnsi="Times New Roman" w:cs="Times New Roman"/>
          <w:color w:val="222222"/>
          <w:sz w:val="24"/>
          <w:szCs w:val="24"/>
          <w:shd w:val="clear" w:color="auto" w:fill="FFFFFF"/>
        </w:rPr>
        <w:t>Дослідження проводилося в трикратному повторі з кількістю насінин в кожному дослідженні рівному 10. В таблиці зведені результати середнього значення по всім трьом повторам. Доведено достовірно значуще зростання вегетаційної маси проростків пшениці м</w:t>
      </w:r>
      <w:r w:rsidRPr="00DE52A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якої, що росли в середовищі композиції ZM+B з концентрацією 0,</w:t>
      </w:r>
      <w:r w:rsidRPr="00AE52FE">
        <w:rPr>
          <w:rFonts w:ascii="Times New Roman" w:hAnsi="Times New Roman" w:cs="Times New Roman"/>
          <w:color w:val="222222"/>
          <w:sz w:val="24"/>
          <w:szCs w:val="24"/>
          <w:shd w:val="clear" w:color="auto" w:fill="FFFFFF"/>
        </w:rPr>
        <w:t>0001</w:t>
      </w:r>
      <w:r>
        <w:rPr>
          <w:rFonts w:ascii="Times New Roman" w:hAnsi="Times New Roman" w:cs="Times New Roman"/>
          <w:color w:val="222222"/>
          <w:sz w:val="24"/>
          <w:szCs w:val="24"/>
          <w:shd w:val="clear" w:color="auto" w:fill="FFFFFF"/>
        </w:rPr>
        <w:t>%.</w:t>
      </w:r>
    </w:p>
    <w:sectPr w:rsidR="005321AB" w:rsidRPr="0050471E" w:rsidSect="00DF7F6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F214F"/>
    <w:multiLevelType w:val="hybridMultilevel"/>
    <w:tmpl w:val="64E63DFE"/>
    <w:lvl w:ilvl="0" w:tplc="52B4353A">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
    <w:nsid w:val="4F455504"/>
    <w:multiLevelType w:val="hybridMultilevel"/>
    <w:tmpl w:val="88DA9D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63"/>
    <w:rsid w:val="00001E1A"/>
    <w:rsid w:val="00091894"/>
    <w:rsid w:val="000B4F7E"/>
    <w:rsid w:val="00110E49"/>
    <w:rsid w:val="001A760F"/>
    <w:rsid w:val="001C1467"/>
    <w:rsid w:val="002005C0"/>
    <w:rsid w:val="00210BBD"/>
    <w:rsid w:val="002D01A6"/>
    <w:rsid w:val="002D5557"/>
    <w:rsid w:val="00386ACD"/>
    <w:rsid w:val="00397FC1"/>
    <w:rsid w:val="003B635C"/>
    <w:rsid w:val="004105CA"/>
    <w:rsid w:val="004160EC"/>
    <w:rsid w:val="00444536"/>
    <w:rsid w:val="004D0D68"/>
    <w:rsid w:val="004D579E"/>
    <w:rsid w:val="0050471E"/>
    <w:rsid w:val="005321AB"/>
    <w:rsid w:val="00553244"/>
    <w:rsid w:val="005962FD"/>
    <w:rsid w:val="005F10D3"/>
    <w:rsid w:val="006250D7"/>
    <w:rsid w:val="00664383"/>
    <w:rsid w:val="00681A2C"/>
    <w:rsid w:val="006D42C3"/>
    <w:rsid w:val="006F0EDC"/>
    <w:rsid w:val="00702DA1"/>
    <w:rsid w:val="007038AD"/>
    <w:rsid w:val="0078020E"/>
    <w:rsid w:val="00780C16"/>
    <w:rsid w:val="00781F73"/>
    <w:rsid w:val="007A3B51"/>
    <w:rsid w:val="008247E5"/>
    <w:rsid w:val="00841350"/>
    <w:rsid w:val="00893DD1"/>
    <w:rsid w:val="008B1363"/>
    <w:rsid w:val="008D5ADD"/>
    <w:rsid w:val="008E47CB"/>
    <w:rsid w:val="008F0258"/>
    <w:rsid w:val="009B3078"/>
    <w:rsid w:val="00A36776"/>
    <w:rsid w:val="00AE52FE"/>
    <w:rsid w:val="00B5156F"/>
    <w:rsid w:val="00B87845"/>
    <w:rsid w:val="00BA381E"/>
    <w:rsid w:val="00BD75E9"/>
    <w:rsid w:val="00BE37EE"/>
    <w:rsid w:val="00C22CF2"/>
    <w:rsid w:val="00C26FBD"/>
    <w:rsid w:val="00CB2EF0"/>
    <w:rsid w:val="00CD1ACE"/>
    <w:rsid w:val="00D30157"/>
    <w:rsid w:val="00D3611A"/>
    <w:rsid w:val="00D85854"/>
    <w:rsid w:val="00DE52A6"/>
    <w:rsid w:val="00DF7F6E"/>
    <w:rsid w:val="00E66C0F"/>
    <w:rsid w:val="00E9241E"/>
    <w:rsid w:val="00ED57DE"/>
    <w:rsid w:val="00EE09B0"/>
    <w:rsid w:val="00EE7555"/>
    <w:rsid w:val="00F16F8B"/>
    <w:rsid w:val="00F4479D"/>
    <w:rsid w:val="00F70B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1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1AB"/>
    <w:rPr>
      <w:rFonts w:ascii="Tahoma" w:hAnsi="Tahoma" w:cs="Tahoma"/>
      <w:sz w:val="16"/>
      <w:szCs w:val="16"/>
    </w:rPr>
  </w:style>
  <w:style w:type="paragraph" w:styleId="a5">
    <w:name w:val="List Paragraph"/>
    <w:basedOn w:val="a"/>
    <w:uiPriority w:val="34"/>
    <w:qFormat/>
    <w:rsid w:val="008247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1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21AB"/>
    <w:rPr>
      <w:rFonts w:ascii="Tahoma" w:hAnsi="Tahoma" w:cs="Tahoma"/>
      <w:sz w:val="16"/>
      <w:szCs w:val="16"/>
    </w:rPr>
  </w:style>
  <w:style w:type="paragraph" w:styleId="a5">
    <w:name w:val="List Paragraph"/>
    <w:basedOn w:val="a"/>
    <w:uiPriority w:val="34"/>
    <w:qFormat/>
    <w:rsid w:val="00824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255270">
      <w:bodyDiv w:val="1"/>
      <w:marLeft w:val="0"/>
      <w:marRight w:val="0"/>
      <w:marTop w:val="0"/>
      <w:marBottom w:val="0"/>
      <w:divBdr>
        <w:top w:val="none" w:sz="0" w:space="0" w:color="auto"/>
        <w:left w:val="none" w:sz="0" w:space="0" w:color="auto"/>
        <w:bottom w:val="none" w:sz="0" w:space="0" w:color="auto"/>
        <w:right w:val="none" w:sz="0" w:space="0" w:color="auto"/>
      </w:divBdr>
    </w:div>
    <w:div w:id="15100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2924-DCB7-4294-91D4-A170953A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3571</Words>
  <Characters>2037</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Номе</dc:creator>
  <cp:lastModifiedBy>Номе</cp:lastModifiedBy>
  <cp:revision>4</cp:revision>
  <cp:lastPrinted>2018-11-19T18:33:00Z</cp:lastPrinted>
  <dcterms:created xsi:type="dcterms:W3CDTF">2018-11-14T14:37:00Z</dcterms:created>
  <dcterms:modified xsi:type="dcterms:W3CDTF">2018-11-20T13:11:00Z</dcterms:modified>
</cp:coreProperties>
</file>