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2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4"/>
        <w:gridCol w:w="4232"/>
        <w:gridCol w:w="1295"/>
        <w:gridCol w:w="1904"/>
      </w:tblGrid>
      <w:tr w:rsidR="00047390" w:rsidRPr="00047390" w:rsidTr="00F8274A">
        <w:trPr>
          <w:cantSplit/>
          <w:trHeight w:val="851"/>
          <w:jc w:val="center"/>
        </w:trPr>
        <w:tc>
          <w:tcPr>
            <w:tcW w:w="2093" w:type="dxa"/>
            <w:vMerge w:val="restart"/>
            <w:tcBorders>
              <w:top w:val="single" w:sz="4" w:space="0" w:color="auto"/>
              <w:left w:val="single" w:sz="4" w:space="0" w:color="auto"/>
              <w:bottom w:val="single" w:sz="4" w:space="0" w:color="auto"/>
              <w:right w:val="single" w:sz="4" w:space="0" w:color="auto"/>
            </w:tcBorders>
            <w:vAlign w:val="center"/>
          </w:tcPr>
          <w:p w:rsidR="00047390" w:rsidRPr="00047390" w:rsidRDefault="00047390" w:rsidP="00047390">
            <w:pPr>
              <w:tabs>
                <w:tab w:val="center" w:pos="4819"/>
                <w:tab w:val="right" w:pos="9639"/>
              </w:tabs>
              <w:spacing w:line="240" w:lineRule="auto"/>
              <w:rPr>
                <w:rFonts w:ascii="Calibri" w:eastAsia="Calibri" w:hAnsi="Calibri" w:cs="Times New Roman"/>
              </w:rPr>
            </w:pPr>
            <w:r w:rsidRPr="00047390">
              <w:rPr>
                <w:rFonts w:ascii="Calibri" w:eastAsia="Calibri" w:hAnsi="Calibri" w:cs="Times New Roman"/>
                <w:noProof/>
                <w:lang w:eastAsia="uk-UA"/>
              </w:rPr>
              <w:drawing>
                <wp:anchor distT="0" distB="0" distL="114300" distR="114300" simplePos="0" relativeHeight="251659264" behindDoc="1" locked="0" layoutInCell="1" allowOverlap="1" wp14:anchorId="56FD98BC" wp14:editId="59D95789">
                  <wp:simplePos x="0" y="0"/>
                  <wp:positionH relativeFrom="column">
                    <wp:posOffset>220345</wp:posOffset>
                  </wp:positionH>
                  <wp:positionV relativeFrom="paragraph">
                    <wp:posOffset>224155</wp:posOffset>
                  </wp:positionV>
                  <wp:extent cx="675640" cy="572135"/>
                  <wp:effectExtent l="0" t="0" r="0" b="0"/>
                  <wp:wrapThrough wrapText="bothSides">
                    <wp:wrapPolygon edited="0">
                      <wp:start x="0" y="0"/>
                      <wp:lineTo x="0" y="20857"/>
                      <wp:lineTo x="20707" y="20857"/>
                      <wp:lineTo x="2070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5640" cy="5721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047390" w:rsidRPr="00047390" w:rsidRDefault="00047390" w:rsidP="00047390">
            <w:pPr>
              <w:tabs>
                <w:tab w:val="center" w:pos="4819"/>
                <w:tab w:val="right" w:pos="9639"/>
              </w:tabs>
              <w:spacing w:line="240" w:lineRule="auto"/>
              <w:rPr>
                <w:rFonts w:ascii="Calibri" w:eastAsia="Calibri" w:hAnsi="Calibri" w:cs="Times New Roman"/>
              </w:rPr>
            </w:pPr>
          </w:p>
        </w:tc>
        <w:tc>
          <w:tcPr>
            <w:tcW w:w="4230" w:type="dxa"/>
            <w:vMerge w:val="restart"/>
            <w:tcBorders>
              <w:top w:val="single" w:sz="4" w:space="0" w:color="auto"/>
              <w:left w:val="single" w:sz="4" w:space="0" w:color="auto"/>
              <w:bottom w:val="single" w:sz="4" w:space="0" w:color="auto"/>
              <w:right w:val="single" w:sz="4" w:space="0" w:color="auto"/>
            </w:tcBorders>
            <w:vAlign w:val="center"/>
          </w:tcPr>
          <w:p w:rsidR="00047390" w:rsidRPr="00047390" w:rsidRDefault="00047390" w:rsidP="00047390">
            <w:pPr>
              <w:tabs>
                <w:tab w:val="center" w:pos="4819"/>
                <w:tab w:val="right" w:pos="9639"/>
              </w:tabs>
              <w:spacing w:line="240" w:lineRule="auto"/>
              <w:rPr>
                <w:rFonts w:ascii="Times New Roman" w:eastAsia="Calibri" w:hAnsi="Times New Roman" w:cs="Times New Roman"/>
                <w:sz w:val="20"/>
              </w:rPr>
            </w:pPr>
            <w:r w:rsidRPr="00047390">
              <w:rPr>
                <w:rFonts w:ascii="Times New Roman" w:eastAsia="Calibri" w:hAnsi="Times New Roman" w:cs="Times New Roman"/>
                <w:sz w:val="20"/>
              </w:rPr>
              <w:t>Система менеджменту якості</w:t>
            </w:r>
          </w:p>
          <w:p w:rsidR="00047390" w:rsidRPr="00047390" w:rsidRDefault="00047390" w:rsidP="00047390">
            <w:pPr>
              <w:tabs>
                <w:tab w:val="center" w:pos="4819"/>
                <w:tab w:val="right" w:pos="9639"/>
              </w:tabs>
              <w:spacing w:line="240" w:lineRule="auto"/>
              <w:rPr>
                <w:rFonts w:ascii="Times New Roman" w:eastAsia="Calibri" w:hAnsi="Times New Roman" w:cs="Times New Roman"/>
                <w:sz w:val="20"/>
              </w:rPr>
            </w:pPr>
            <w:r w:rsidRPr="00047390">
              <w:rPr>
                <w:rFonts w:ascii="Times New Roman" w:eastAsia="Calibri" w:hAnsi="Times New Roman" w:cs="Times New Roman"/>
                <w:sz w:val="20"/>
              </w:rPr>
              <w:t>Навчально-методичний комплекс</w:t>
            </w:r>
          </w:p>
          <w:p w:rsidR="00047390" w:rsidRPr="00047390" w:rsidRDefault="00047390" w:rsidP="00047390">
            <w:pPr>
              <w:tabs>
                <w:tab w:val="center" w:pos="4819"/>
                <w:tab w:val="right" w:pos="9639"/>
              </w:tabs>
              <w:spacing w:line="240" w:lineRule="auto"/>
              <w:rPr>
                <w:rFonts w:ascii="Times New Roman" w:eastAsia="Calibri" w:hAnsi="Times New Roman" w:cs="Times New Roman"/>
                <w:sz w:val="20"/>
              </w:rPr>
            </w:pPr>
            <w:r w:rsidRPr="00047390">
              <w:rPr>
                <w:rFonts w:ascii="Times New Roman" w:eastAsia="Calibri" w:hAnsi="Times New Roman" w:cs="Times New Roman"/>
                <w:sz w:val="20"/>
              </w:rPr>
              <w:t>навчальної дисципліни</w:t>
            </w:r>
          </w:p>
          <w:p w:rsidR="00047390" w:rsidRPr="00047390" w:rsidRDefault="00047390" w:rsidP="00047390">
            <w:pPr>
              <w:tabs>
                <w:tab w:val="center" w:pos="4819"/>
                <w:tab w:val="right" w:pos="9639"/>
              </w:tabs>
              <w:spacing w:line="240" w:lineRule="auto"/>
              <w:rPr>
                <w:rFonts w:ascii="Times New Roman" w:eastAsia="Calibri" w:hAnsi="Times New Roman" w:cs="Times New Roman"/>
                <w:sz w:val="20"/>
              </w:rPr>
            </w:pPr>
            <w:r>
              <w:rPr>
                <w:rFonts w:ascii="Times New Roman" w:eastAsia="Calibri" w:hAnsi="Times New Roman" w:cs="Times New Roman"/>
                <w:sz w:val="20"/>
              </w:rPr>
              <w:t>«І</w:t>
            </w:r>
            <w:r w:rsidRPr="00047390">
              <w:rPr>
                <w:rFonts w:ascii="Times New Roman" w:eastAsia="Calibri" w:hAnsi="Times New Roman" w:cs="Times New Roman"/>
                <w:sz w:val="20"/>
              </w:rPr>
              <w:t>ноземна мова»</w:t>
            </w:r>
          </w:p>
          <w:p w:rsidR="00047390" w:rsidRPr="00047390" w:rsidRDefault="00047390" w:rsidP="00047390">
            <w:pPr>
              <w:tabs>
                <w:tab w:val="center" w:pos="4819"/>
                <w:tab w:val="right" w:pos="9639"/>
              </w:tabs>
              <w:spacing w:line="240" w:lineRule="auto"/>
              <w:rPr>
                <w:rFonts w:ascii="Times New Roman" w:eastAsia="Calibri"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vAlign w:val="center"/>
            <w:hideMark/>
          </w:tcPr>
          <w:p w:rsidR="00047390" w:rsidRPr="00047390" w:rsidRDefault="00047390" w:rsidP="00047390">
            <w:pPr>
              <w:tabs>
                <w:tab w:val="center" w:pos="4819"/>
                <w:tab w:val="right" w:pos="9639"/>
              </w:tabs>
              <w:spacing w:line="240" w:lineRule="auto"/>
              <w:rPr>
                <w:rFonts w:ascii="Times New Roman" w:eastAsia="Calibri" w:hAnsi="Times New Roman" w:cs="Times New Roman"/>
                <w:sz w:val="20"/>
              </w:rPr>
            </w:pPr>
            <w:r w:rsidRPr="00047390">
              <w:rPr>
                <w:rFonts w:ascii="Times New Roman" w:eastAsia="Calibri" w:hAnsi="Times New Roman" w:cs="Times New Roman"/>
                <w:sz w:val="20"/>
              </w:rPr>
              <w:t>Шифр</w:t>
            </w:r>
          </w:p>
          <w:p w:rsidR="00047390" w:rsidRPr="00047390" w:rsidRDefault="00047390" w:rsidP="00047390">
            <w:pPr>
              <w:tabs>
                <w:tab w:val="center" w:pos="4819"/>
                <w:tab w:val="right" w:pos="9639"/>
              </w:tabs>
              <w:spacing w:line="240" w:lineRule="auto"/>
              <w:rPr>
                <w:rFonts w:ascii="Times New Roman" w:eastAsia="Calibri" w:hAnsi="Times New Roman" w:cs="Times New Roman"/>
                <w:sz w:val="20"/>
              </w:rPr>
            </w:pPr>
            <w:r w:rsidRPr="00047390">
              <w:rPr>
                <w:rFonts w:ascii="Times New Roman" w:eastAsia="Calibri" w:hAnsi="Times New Roman" w:cs="Times New Roman"/>
                <w:sz w:val="20"/>
              </w:rPr>
              <w:t>документа</w:t>
            </w:r>
          </w:p>
        </w:tc>
        <w:tc>
          <w:tcPr>
            <w:tcW w:w="1903" w:type="dxa"/>
            <w:tcBorders>
              <w:top w:val="single" w:sz="4" w:space="0" w:color="auto"/>
              <w:left w:val="single" w:sz="4" w:space="0" w:color="auto"/>
              <w:bottom w:val="single" w:sz="4" w:space="0" w:color="auto"/>
              <w:right w:val="single" w:sz="4" w:space="0" w:color="auto"/>
            </w:tcBorders>
            <w:vAlign w:val="center"/>
            <w:hideMark/>
          </w:tcPr>
          <w:p w:rsidR="00047390" w:rsidRPr="00047390" w:rsidRDefault="00047390" w:rsidP="00047390">
            <w:pPr>
              <w:tabs>
                <w:tab w:val="center" w:pos="4819"/>
                <w:tab w:val="right" w:pos="9639"/>
              </w:tabs>
              <w:spacing w:line="240" w:lineRule="auto"/>
              <w:rPr>
                <w:rFonts w:ascii="Times New Roman" w:eastAsia="Calibri" w:hAnsi="Times New Roman" w:cs="Times New Roman"/>
                <w:b/>
                <w:sz w:val="20"/>
              </w:rPr>
            </w:pPr>
            <w:r w:rsidRPr="00047390">
              <w:rPr>
                <w:rFonts w:ascii="Times New Roman" w:eastAsia="Calibri" w:hAnsi="Times New Roman" w:cs="Times New Roman"/>
                <w:sz w:val="20"/>
              </w:rPr>
              <w:t>СМЯ НАУ НМК 12.01.05-01-2018</w:t>
            </w:r>
          </w:p>
        </w:tc>
      </w:tr>
      <w:tr w:rsidR="00047390" w:rsidRPr="00047390" w:rsidTr="00F8274A">
        <w:trPr>
          <w:cantSplit/>
          <w:jc w:val="center"/>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047390" w:rsidRPr="00047390" w:rsidRDefault="00047390" w:rsidP="00047390">
            <w:pPr>
              <w:tabs>
                <w:tab w:val="center" w:pos="4819"/>
                <w:tab w:val="right" w:pos="9639"/>
              </w:tabs>
              <w:spacing w:line="240" w:lineRule="auto"/>
              <w:rPr>
                <w:rFonts w:ascii="Calibri" w:eastAsia="Calibri" w:hAnsi="Calibri" w:cs="Times New Roman"/>
              </w:rPr>
            </w:pPr>
          </w:p>
        </w:tc>
        <w:tc>
          <w:tcPr>
            <w:tcW w:w="4230" w:type="dxa"/>
            <w:vMerge/>
            <w:tcBorders>
              <w:top w:val="single" w:sz="4" w:space="0" w:color="auto"/>
              <w:left w:val="single" w:sz="4" w:space="0" w:color="auto"/>
              <w:bottom w:val="single" w:sz="4" w:space="0" w:color="auto"/>
              <w:right w:val="single" w:sz="4" w:space="0" w:color="auto"/>
            </w:tcBorders>
            <w:vAlign w:val="center"/>
            <w:hideMark/>
          </w:tcPr>
          <w:p w:rsidR="00047390" w:rsidRPr="00047390" w:rsidRDefault="00047390" w:rsidP="00047390">
            <w:pPr>
              <w:tabs>
                <w:tab w:val="center" w:pos="4819"/>
                <w:tab w:val="right" w:pos="9639"/>
              </w:tabs>
              <w:spacing w:line="240" w:lineRule="auto"/>
              <w:rPr>
                <w:rFonts w:ascii="Times New Roman" w:eastAsia="Calibri" w:hAnsi="Times New Roman" w:cs="Times New Roman"/>
                <w:sz w:val="20"/>
              </w:rPr>
            </w:pPr>
          </w:p>
        </w:tc>
        <w:tc>
          <w:tcPr>
            <w:tcW w:w="3197" w:type="dxa"/>
            <w:gridSpan w:val="2"/>
            <w:tcBorders>
              <w:top w:val="single" w:sz="4" w:space="0" w:color="auto"/>
              <w:left w:val="single" w:sz="4" w:space="0" w:color="auto"/>
              <w:bottom w:val="single" w:sz="4" w:space="0" w:color="auto"/>
              <w:right w:val="single" w:sz="4" w:space="0" w:color="auto"/>
            </w:tcBorders>
            <w:vAlign w:val="center"/>
            <w:hideMark/>
          </w:tcPr>
          <w:p w:rsidR="00047390" w:rsidRPr="00047390" w:rsidRDefault="00047390" w:rsidP="00047390">
            <w:pPr>
              <w:tabs>
                <w:tab w:val="center" w:pos="4819"/>
                <w:tab w:val="right" w:pos="9639"/>
              </w:tabs>
              <w:spacing w:line="240" w:lineRule="auto"/>
              <w:rPr>
                <w:rFonts w:ascii="Times New Roman" w:eastAsia="Calibri" w:hAnsi="Times New Roman" w:cs="Times New Roman"/>
                <w:sz w:val="20"/>
              </w:rPr>
            </w:pPr>
            <w:proofErr w:type="spellStart"/>
            <w:r w:rsidRPr="00047390">
              <w:rPr>
                <w:rFonts w:ascii="Times New Roman" w:eastAsia="Calibri" w:hAnsi="Times New Roman" w:cs="Times New Roman"/>
                <w:sz w:val="20"/>
              </w:rPr>
              <w:t>Стор</w:t>
            </w:r>
            <w:proofErr w:type="spellEnd"/>
            <w:r w:rsidRPr="00047390">
              <w:rPr>
                <w:rFonts w:ascii="Times New Roman" w:eastAsia="Calibri" w:hAnsi="Times New Roman" w:cs="Times New Roman"/>
                <w:sz w:val="20"/>
              </w:rPr>
              <w:t xml:space="preserve">. </w:t>
            </w:r>
            <w:r w:rsidRPr="00047390">
              <w:rPr>
                <w:rFonts w:ascii="Times New Roman" w:eastAsia="Calibri" w:hAnsi="Times New Roman" w:cs="Times New Roman"/>
                <w:sz w:val="20"/>
              </w:rPr>
              <w:fldChar w:fldCharType="begin"/>
            </w:r>
            <w:r w:rsidRPr="00047390">
              <w:rPr>
                <w:rFonts w:ascii="Times New Roman" w:eastAsia="Calibri" w:hAnsi="Times New Roman" w:cs="Times New Roman"/>
                <w:sz w:val="20"/>
              </w:rPr>
              <w:instrText xml:space="preserve"> PAGE  \* Arabic  \* MERGEFORMAT </w:instrText>
            </w:r>
            <w:r w:rsidRPr="00047390">
              <w:rPr>
                <w:rFonts w:ascii="Times New Roman" w:eastAsia="Calibri" w:hAnsi="Times New Roman" w:cs="Times New Roman"/>
                <w:sz w:val="20"/>
              </w:rPr>
              <w:fldChar w:fldCharType="separate"/>
            </w:r>
            <w:r w:rsidRPr="00047390">
              <w:rPr>
                <w:rFonts w:ascii="Times New Roman" w:eastAsia="Calibri" w:hAnsi="Times New Roman" w:cs="Times New Roman"/>
                <w:noProof/>
                <w:sz w:val="20"/>
              </w:rPr>
              <w:t>1</w:t>
            </w:r>
            <w:r w:rsidRPr="00047390">
              <w:rPr>
                <w:rFonts w:ascii="Times New Roman" w:eastAsia="Calibri" w:hAnsi="Times New Roman" w:cs="Times New Roman"/>
                <w:sz w:val="20"/>
              </w:rPr>
              <w:fldChar w:fldCharType="end"/>
            </w:r>
            <w:r w:rsidRPr="00047390">
              <w:rPr>
                <w:rFonts w:ascii="Times New Roman" w:eastAsia="Calibri" w:hAnsi="Times New Roman" w:cs="Times New Roman"/>
                <w:sz w:val="20"/>
              </w:rPr>
              <w:t xml:space="preserve"> з</w:t>
            </w:r>
            <w:r w:rsidRPr="00047390">
              <w:rPr>
                <w:rFonts w:ascii="Times New Roman" w:eastAsia="Calibri" w:hAnsi="Times New Roman" w:cs="Times New Roman"/>
                <w:sz w:val="20"/>
                <w:lang w:bidi="en-US"/>
              </w:rPr>
              <w:t xml:space="preserve"> </w:t>
            </w:r>
            <w:r w:rsidRPr="00047390">
              <w:rPr>
                <w:rFonts w:ascii="Times New Roman" w:eastAsia="Calibri" w:hAnsi="Times New Roman" w:cs="Times New Roman"/>
                <w:sz w:val="20"/>
              </w:rPr>
              <w:t>2</w:t>
            </w:r>
          </w:p>
        </w:tc>
      </w:tr>
    </w:tbl>
    <w:p w:rsidR="00047390" w:rsidRDefault="00047390">
      <w:pPr>
        <w:rPr>
          <w:rFonts w:ascii="Times New Roman" w:hAnsi="Times New Roman" w:cs="Times New Roman"/>
          <w:b/>
          <w:sz w:val="28"/>
        </w:rPr>
      </w:pPr>
    </w:p>
    <w:p w:rsidR="00047390" w:rsidRPr="00047390" w:rsidRDefault="00047390" w:rsidP="00047390">
      <w:pPr>
        <w:spacing w:line="240" w:lineRule="auto"/>
        <w:rPr>
          <w:rFonts w:ascii="Times New Roman" w:eastAsia="Times New Roman" w:hAnsi="Times New Roman" w:cs="Times New Roman"/>
          <w:b/>
          <w:caps/>
          <w:sz w:val="28"/>
          <w:szCs w:val="28"/>
          <w:lang w:eastAsia="ar-SA" w:bidi="en-US"/>
        </w:rPr>
      </w:pPr>
      <w:r w:rsidRPr="00047390">
        <w:rPr>
          <w:rFonts w:ascii="Times New Roman" w:eastAsia="Times New Roman" w:hAnsi="Times New Roman" w:cs="Times New Roman"/>
          <w:b/>
          <w:caps/>
          <w:sz w:val="28"/>
          <w:szCs w:val="28"/>
          <w:lang w:eastAsia="ar-SA" w:bidi="en-US"/>
        </w:rPr>
        <w:t>Національний авіаційний університет</w:t>
      </w:r>
    </w:p>
    <w:p w:rsidR="00047390" w:rsidRPr="00047390" w:rsidRDefault="00047390" w:rsidP="00047390">
      <w:pPr>
        <w:spacing w:line="240" w:lineRule="auto"/>
        <w:rPr>
          <w:rFonts w:ascii="Times New Roman" w:eastAsia="Times New Roman" w:hAnsi="Times New Roman" w:cs="Times New Roman"/>
          <w:b/>
          <w:caps/>
          <w:sz w:val="26"/>
          <w:szCs w:val="26"/>
          <w:lang w:eastAsia="ar-SA" w:bidi="en-US"/>
        </w:rPr>
      </w:pPr>
      <w:r w:rsidRPr="00047390">
        <w:rPr>
          <w:rFonts w:ascii="Times New Roman" w:eastAsia="Times New Roman" w:hAnsi="Times New Roman" w:cs="Times New Roman"/>
          <w:b/>
          <w:caps/>
          <w:sz w:val="26"/>
          <w:szCs w:val="26"/>
          <w:lang w:eastAsia="ar-SA" w:bidi="en-US"/>
        </w:rPr>
        <w:t>Навчально-науковий Гуманітарний інститут</w:t>
      </w:r>
    </w:p>
    <w:p w:rsidR="00047390" w:rsidRPr="00047390" w:rsidRDefault="00047390" w:rsidP="00047390">
      <w:pPr>
        <w:spacing w:line="240" w:lineRule="auto"/>
        <w:ind w:firstLine="709"/>
        <w:jc w:val="left"/>
        <w:rPr>
          <w:rFonts w:ascii="Times New Roman" w:eastAsia="Times New Roman" w:hAnsi="Times New Roman" w:cs="Times New Roman"/>
          <w:b/>
          <w:caps/>
          <w:sz w:val="28"/>
          <w:szCs w:val="28"/>
          <w:lang w:eastAsia="ar-SA" w:bidi="en-US"/>
        </w:rPr>
      </w:pPr>
      <w:r w:rsidRPr="00047390">
        <w:rPr>
          <w:rFonts w:ascii="Times New Roman" w:eastAsia="Times New Roman" w:hAnsi="Times New Roman" w:cs="Times New Roman"/>
          <w:b/>
          <w:caps/>
          <w:sz w:val="28"/>
          <w:szCs w:val="28"/>
          <w:lang w:eastAsia="ar-SA" w:bidi="en-US"/>
        </w:rPr>
        <w:t xml:space="preserve">                          Кафедра ІНОЗЕМНОЇ ФІЛОЛОГІЇ </w:t>
      </w:r>
    </w:p>
    <w:p w:rsidR="00047390" w:rsidRPr="00047390" w:rsidRDefault="00047390" w:rsidP="00047390">
      <w:pPr>
        <w:spacing w:line="240" w:lineRule="auto"/>
        <w:ind w:firstLine="709"/>
        <w:rPr>
          <w:rFonts w:ascii="Times New Roman" w:eastAsia="Times New Roman" w:hAnsi="Times New Roman" w:cs="Times New Roman"/>
          <w:b/>
          <w:caps/>
          <w:sz w:val="28"/>
          <w:szCs w:val="28"/>
          <w:lang w:eastAsia="ar-SA" w:bidi="en-US"/>
        </w:rPr>
      </w:pPr>
    </w:p>
    <w:p w:rsidR="00047390" w:rsidRPr="00047390" w:rsidRDefault="00047390" w:rsidP="00047390">
      <w:pPr>
        <w:spacing w:line="240" w:lineRule="auto"/>
        <w:ind w:firstLine="709"/>
        <w:rPr>
          <w:rFonts w:ascii="Times New Roman" w:eastAsia="Times New Roman" w:hAnsi="Times New Roman" w:cs="Times New Roman"/>
          <w:b/>
          <w:caps/>
          <w:sz w:val="28"/>
          <w:szCs w:val="28"/>
          <w:lang w:eastAsia="ar-SA" w:bidi="en-US"/>
        </w:rPr>
      </w:pPr>
    </w:p>
    <w:p w:rsidR="00047390" w:rsidRPr="00047390" w:rsidRDefault="00047390" w:rsidP="00047390">
      <w:pPr>
        <w:spacing w:line="240" w:lineRule="auto"/>
        <w:ind w:firstLine="4320"/>
        <w:jc w:val="left"/>
        <w:rPr>
          <w:rFonts w:ascii="Times New Roman" w:eastAsia="Times New Roman" w:hAnsi="Times New Roman" w:cs="Times New Roman"/>
          <w:b/>
          <w:caps/>
          <w:sz w:val="28"/>
          <w:szCs w:val="28"/>
          <w:lang w:eastAsia="ar-SA" w:bidi="en-US"/>
        </w:rPr>
      </w:pPr>
      <w:r w:rsidRPr="00047390">
        <w:rPr>
          <w:rFonts w:ascii="Times New Roman" w:eastAsia="Times New Roman" w:hAnsi="Times New Roman" w:cs="Times New Roman"/>
          <w:b/>
          <w:caps/>
          <w:sz w:val="28"/>
          <w:szCs w:val="28"/>
          <w:lang w:eastAsia="ar-SA" w:bidi="en-US"/>
        </w:rPr>
        <w:t>Затверджую</w:t>
      </w:r>
    </w:p>
    <w:p w:rsidR="00047390" w:rsidRPr="00047390" w:rsidRDefault="00047390" w:rsidP="00047390">
      <w:pPr>
        <w:spacing w:line="240" w:lineRule="auto"/>
        <w:ind w:firstLine="4320"/>
        <w:jc w:val="left"/>
        <w:rPr>
          <w:rFonts w:ascii="Times New Roman" w:eastAsia="Times New Roman" w:hAnsi="Times New Roman" w:cs="Times New Roman"/>
          <w:sz w:val="28"/>
          <w:szCs w:val="28"/>
          <w:lang w:eastAsia="ar-SA" w:bidi="en-US"/>
        </w:rPr>
      </w:pPr>
      <w:r w:rsidRPr="00047390">
        <w:rPr>
          <w:rFonts w:ascii="Times New Roman" w:eastAsia="Times New Roman" w:hAnsi="Times New Roman" w:cs="Times New Roman"/>
          <w:sz w:val="28"/>
          <w:szCs w:val="28"/>
          <w:lang w:eastAsia="ar-SA" w:bidi="en-US"/>
        </w:rPr>
        <w:t>Завідувач кафедри іноземної філології</w:t>
      </w:r>
    </w:p>
    <w:p w:rsidR="00047390" w:rsidRPr="00047390" w:rsidRDefault="00047390" w:rsidP="00047390">
      <w:pPr>
        <w:spacing w:line="240" w:lineRule="auto"/>
        <w:ind w:firstLine="4320"/>
        <w:jc w:val="left"/>
        <w:rPr>
          <w:rFonts w:ascii="Times New Roman" w:eastAsia="Times New Roman" w:hAnsi="Times New Roman" w:cs="Times New Roman"/>
          <w:sz w:val="28"/>
          <w:szCs w:val="28"/>
          <w:lang w:eastAsia="ar-SA" w:bidi="en-US"/>
        </w:rPr>
      </w:pPr>
    </w:p>
    <w:p w:rsidR="00047390" w:rsidRPr="00047390" w:rsidRDefault="00047390" w:rsidP="00047390">
      <w:pPr>
        <w:spacing w:line="240" w:lineRule="auto"/>
        <w:ind w:firstLine="4320"/>
        <w:jc w:val="left"/>
        <w:rPr>
          <w:rFonts w:ascii="Times New Roman" w:eastAsia="Times New Roman" w:hAnsi="Times New Roman" w:cs="Times New Roman"/>
          <w:sz w:val="28"/>
          <w:szCs w:val="28"/>
          <w:lang w:eastAsia="ar-SA" w:bidi="en-US"/>
        </w:rPr>
      </w:pPr>
      <w:r w:rsidRPr="00047390">
        <w:rPr>
          <w:rFonts w:ascii="Times New Roman" w:eastAsia="Times New Roman" w:hAnsi="Times New Roman" w:cs="Times New Roman"/>
          <w:sz w:val="28"/>
          <w:szCs w:val="28"/>
          <w:lang w:eastAsia="ar-SA" w:bidi="en-US"/>
        </w:rPr>
        <w:t>_______________ О.В. Ковтун</w:t>
      </w:r>
    </w:p>
    <w:p w:rsidR="00047390" w:rsidRPr="00047390" w:rsidRDefault="00047390" w:rsidP="00047390">
      <w:pPr>
        <w:spacing w:line="240" w:lineRule="auto"/>
        <w:ind w:firstLine="4320"/>
        <w:jc w:val="left"/>
        <w:rPr>
          <w:rFonts w:ascii="Times New Roman" w:eastAsia="Times New Roman" w:hAnsi="Times New Roman" w:cs="Times New Roman"/>
          <w:caps/>
          <w:sz w:val="28"/>
          <w:szCs w:val="28"/>
          <w:lang w:eastAsia="ar-SA" w:bidi="en-US"/>
        </w:rPr>
      </w:pPr>
      <w:r w:rsidRPr="00047390">
        <w:rPr>
          <w:rFonts w:ascii="Times New Roman" w:eastAsia="Times New Roman" w:hAnsi="Times New Roman" w:cs="Times New Roman"/>
          <w:sz w:val="28"/>
          <w:szCs w:val="28"/>
          <w:lang w:eastAsia="ar-SA" w:bidi="en-US"/>
        </w:rPr>
        <w:t>«____»________________201</w:t>
      </w:r>
      <w:r w:rsidRPr="00047390">
        <w:rPr>
          <w:rFonts w:ascii="Times New Roman" w:eastAsia="Times New Roman" w:hAnsi="Times New Roman" w:cs="Times New Roman"/>
          <w:sz w:val="28"/>
          <w:szCs w:val="28"/>
          <w:lang w:val="ru-RU" w:eastAsia="ar-SA" w:bidi="en-US"/>
        </w:rPr>
        <w:t>8</w:t>
      </w:r>
      <w:r w:rsidRPr="00047390">
        <w:rPr>
          <w:rFonts w:ascii="Times New Roman" w:eastAsia="Times New Roman" w:hAnsi="Times New Roman" w:cs="Times New Roman"/>
          <w:sz w:val="28"/>
          <w:szCs w:val="28"/>
          <w:lang w:eastAsia="ar-SA" w:bidi="en-US"/>
        </w:rPr>
        <w:t xml:space="preserve"> р.</w:t>
      </w:r>
    </w:p>
    <w:p w:rsidR="00047390" w:rsidRPr="00047390" w:rsidRDefault="00047390" w:rsidP="00047390">
      <w:pPr>
        <w:spacing w:line="240" w:lineRule="auto"/>
        <w:ind w:firstLine="4320"/>
        <w:jc w:val="left"/>
        <w:rPr>
          <w:rFonts w:ascii="Times New Roman" w:eastAsia="Times New Roman" w:hAnsi="Times New Roman" w:cs="Times New Roman"/>
          <w:b/>
          <w:caps/>
          <w:sz w:val="28"/>
          <w:szCs w:val="28"/>
          <w:lang w:eastAsia="ar-SA" w:bidi="en-US"/>
        </w:rPr>
      </w:pPr>
    </w:p>
    <w:p w:rsidR="00047390" w:rsidRPr="00047390" w:rsidRDefault="00047390" w:rsidP="00047390">
      <w:pPr>
        <w:shd w:val="clear" w:color="auto" w:fill="FFFFFF"/>
        <w:spacing w:line="240" w:lineRule="auto"/>
        <w:jc w:val="left"/>
        <w:rPr>
          <w:rFonts w:ascii="Times New Roman" w:eastAsia="Times New Roman" w:hAnsi="Times New Roman" w:cs="Times New Roman"/>
          <w:color w:val="000000"/>
          <w:sz w:val="20"/>
          <w:szCs w:val="20"/>
          <w:lang w:eastAsia="ar-SA" w:bidi="en-US"/>
        </w:rPr>
      </w:pPr>
    </w:p>
    <w:p w:rsidR="00047390" w:rsidRPr="00047390" w:rsidRDefault="00047390" w:rsidP="00047390">
      <w:pPr>
        <w:shd w:val="clear" w:color="auto" w:fill="FFFFFF"/>
        <w:spacing w:line="240" w:lineRule="auto"/>
        <w:jc w:val="left"/>
        <w:rPr>
          <w:rFonts w:ascii="Times New Roman" w:eastAsia="Times New Roman" w:hAnsi="Times New Roman" w:cs="Times New Roman"/>
          <w:color w:val="000000"/>
          <w:sz w:val="20"/>
          <w:szCs w:val="20"/>
          <w:lang w:eastAsia="ar-SA" w:bidi="en-US"/>
        </w:rPr>
      </w:pPr>
    </w:p>
    <w:p w:rsidR="00047390" w:rsidRPr="00047390" w:rsidRDefault="00047390" w:rsidP="00047390">
      <w:pPr>
        <w:shd w:val="clear" w:color="auto" w:fill="FFFFFF"/>
        <w:spacing w:line="240" w:lineRule="auto"/>
        <w:jc w:val="left"/>
        <w:rPr>
          <w:rFonts w:ascii="Times New Roman" w:eastAsia="Times New Roman" w:hAnsi="Times New Roman" w:cs="Times New Roman"/>
          <w:color w:val="000000"/>
          <w:sz w:val="20"/>
          <w:szCs w:val="20"/>
          <w:lang w:eastAsia="ar-SA" w:bidi="en-US"/>
        </w:rPr>
      </w:pPr>
    </w:p>
    <w:p w:rsidR="00047390" w:rsidRPr="00047390" w:rsidRDefault="00047390" w:rsidP="00047390">
      <w:pPr>
        <w:shd w:val="clear" w:color="auto" w:fill="FFFFFF"/>
        <w:spacing w:line="240" w:lineRule="auto"/>
        <w:rPr>
          <w:rFonts w:ascii="Times New Roman" w:eastAsia="Times New Roman" w:hAnsi="Times New Roman" w:cs="Times New Roman"/>
          <w:b/>
          <w:color w:val="000000"/>
          <w:sz w:val="28"/>
          <w:szCs w:val="28"/>
          <w:lang w:eastAsia="ar-SA" w:bidi="en-US"/>
        </w:rPr>
      </w:pPr>
      <w:r w:rsidRPr="00047390">
        <w:rPr>
          <w:rFonts w:ascii="Times New Roman" w:eastAsia="Times New Roman" w:hAnsi="Times New Roman" w:cs="Times New Roman"/>
          <w:b/>
          <w:caps/>
          <w:color w:val="000000"/>
          <w:sz w:val="28"/>
          <w:szCs w:val="28"/>
          <w:lang w:eastAsia="ar-SA" w:bidi="en-US"/>
        </w:rPr>
        <w:t>Модульна контрольна робота</w:t>
      </w:r>
      <w:r w:rsidRPr="00047390">
        <w:rPr>
          <w:rFonts w:ascii="Times New Roman" w:eastAsia="Times New Roman" w:hAnsi="Times New Roman" w:cs="Times New Roman"/>
          <w:b/>
          <w:color w:val="000000"/>
          <w:sz w:val="28"/>
          <w:szCs w:val="28"/>
          <w:lang w:eastAsia="ar-SA" w:bidi="en-US"/>
        </w:rPr>
        <w:t xml:space="preserve"> №___</w:t>
      </w:r>
    </w:p>
    <w:p w:rsidR="00047390" w:rsidRPr="00047390" w:rsidRDefault="00047390" w:rsidP="00047390">
      <w:pPr>
        <w:shd w:val="clear" w:color="auto" w:fill="FFFFFF"/>
        <w:spacing w:line="240" w:lineRule="auto"/>
        <w:rPr>
          <w:rFonts w:ascii="Times New Roman" w:eastAsia="Times New Roman" w:hAnsi="Times New Roman" w:cs="Times New Roman"/>
          <w:b/>
          <w:color w:val="000000"/>
          <w:sz w:val="20"/>
          <w:szCs w:val="20"/>
          <w:lang w:eastAsia="ar-SA" w:bidi="en-US"/>
        </w:rPr>
      </w:pPr>
      <w:r w:rsidRPr="00047390">
        <w:rPr>
          <w:rFonts w:ascii="Times New Roman" w:eastAsia="Times New Roman" w:hAnsi="Times New Roman" w:cs="Times New Roman"/>
          <w:b/>
          <w:color w:val="000000"/>
          <w:sz w:val="28"/>
          <w:szCs w:val="28"/>
          <w:lang w:eastAsia="ar-SA" w:bidi="en-US"/>
        </w:rPr>
        <w:t>з дисципліни «ІНОЗЕМНА МОВА»</w:t>
      </w:r>
    </w:p>
    <w:p w:rsidR="00047390" w:rsidRPr="00047390" w:rsidRDefault="00047390" w:rsidP="00047390">
      <w:pPr>
        <w:shd w:val="clear" w:color="auto" w:fill="FFFFFF"/>
        <w:spacing w:line="240" w:lineRule="auto"/>
        <w:jc w:val="left"/>
        <w:rPr>
          <w:rFonts w:ascii="Times New Roman" w:eastAsia="Times New Roman" w:hAnsi="Times New Roman" w:cs="Times New Roman"/>
          <w:bCs/>
          <w:color w:val="000000"/>
          <w:sz w:val="28"/>
          <w:szCs w:val="28"/>
          <w:lang w:eastAsia="ar-SA" w:bidi="en-US"/>
        </w:rPr>
      </w:pPr>
    </w:p>
    <w:p w:rsidR="00047390" w:rsidRPr="00047390" w:rsidRDefault="00047390" w:rsidP="00047390">
      <w:pPr>
        <w:shd w:val="clear" w:color="auto" w:fill="FFFFFF"/>
        <w:spacing w:line="240" w:lineRule="auto"/>
        <w:jc w:val="left"/>
        <w:rPr>
          <w:rFonts w:ascii="Times New Roman" w:eastAsia="Times New Roman" w:hAnsi="Times New Roman" w:cs="Times New Roman"/>
          <w:bCs/>
          <w:color w:val="000000"/>
          <w:sz w:val="28"/>
          <w:szCs w:val="28"/>
          <w:lang w:eastAsia="ar-SA" w:bidi="en-US"/>
        </w:rPr>
      </w:pPr>
    </w:p>
    <w:p w:rsidR="00047390" w:rsidRPr="00047390" w:rsidRDefault="00047390" w:rsidP="00047390">
      <w:pPr>
        <w:shd w:val="clear" w:color="auto" w:fill="FFFFFF"/>
        <w:spacing w:line="240" w:lineRule="auto"/>
        <w:jc w:val="left"/>
        <w:rPr>
          <w:rFonts w:ascii="Times New Roman" w:eastAsia="Times New Roman" w:hAnsi="Times New Roman" w:cs="Times New Roman"/>
          <w:bCs/>
          <w:color w:val="000000"/>
          <w:sz w:val="28"/>
          <w:szCs w:val="28"/>
          <w:lang w:eastAsia="ar-SA" w:bidi="en-US"/>
        </w:rPr>
      </w:pPr>
    </w:p>
    <w:p w:rsidR="00047390" w:rsidRPr="00047390" w:rsidRDefault="00047390" w:rsidP="00047390">
      <w:pPr>
        <w:shd w:val="clear" w:color="auto" w:fill="FFFFFF"/>
        <w:spacing w:line="240" w:lineRule="auto"/>
        <w:jc w:val="left"/>
        <w:rPr>
          <w:rFonts w:ascii="Times New Roman" w:eastAsia="Times New Roman" w:hAnsi="Times New Roman" w:cs="Times New Roman"/>
          <w:bCs/>
          <w:color w:val="000000"/>
          <w:sz w:val="28"/>
          <w:szCs w:val="28"/>
          <w:lang w:eastAsia="ar-SA" w:bidi="en-US"/>
        </w:rPr>
      </w:pPr>
    </w:p>
    <w:p w:rsidR="00047390" w:rsidRPr="00047390" w:rsidRDefault="00047390" w:rsidP="00047390">
      <w:pPr>
        <w:shd w:val="clear" w:color="auto" w:fill="FFFFFF"/>
        <w:spacing w:line="240" w:lineRule="auto"/>
        <w:jc w:val="left"/>
        <w:rPr>
          <w:rFonts w:ascii="Times New Roman" w:eastAsia="Times New Roman" w:hAnsi="Times New Roman" w:cs="Times New Roman"/>
          <w:bCs/>
          <w:color w:val="000000"/>
          <w:sz w:val="28"/>
          <w:szCs w:val="28"/>
          <w:lang w:eastAsia="ar-SA" w:bidi="en-US"/>
        </w:rPr>
      </w:pPr>
    </w:p>
    <w:p w:rsidR="00047390" w:rsidRPr="00047390" w:rsidRDefault="00047390" w:rsidP="00047390">
      <w:pPr>
        <w:shd w:val="clear" w:color="auto" w:fill="FFFFFF"/>
        <w:spacing w:line="240" w:lineRule="auto"/>
        <w:jc w:val="left"/>
        <w:rPr>
          <w:rFonts w:ascii="Times New Roman" w:eastAsia="Times New Roman" w:hAnsi="Times New Roman" w:cs="Times New Roman"/>
          <w:bCs/>
          <w:color w:val="000000"/>
          <w:sz w:val="28"/>
          <w:szCs w:val="28"/>
          <w:lang w:eastAsia="ar-SA" w:bidi="en-US"/>
        </w:rPr>
      </w:pPr>
    </w:p>
    <w:p w:rsidR="00047390" w:rsidRPr="00047390" w:rsidRDefault="00047390" w:rsidP="00047390">
      <w:pPr>
        <w:shd w:val="clear" w:color="auto" w:fill="FFFFFF"/>
        <w:spacing w:line="240" w:lineRule="auto"/>
        <w:ind w:firstLine="4500"/>
        <w:jc w:val="left"/>
        <w:rPr>
          <w:rFonts w:ascii="Times New Roman" w:eastAsia="Times New Roman" w:hAnsi="Times New Roman" w:cs="Times New Roman"/>
          <w:color w:val="000000"/>
          <w:sz w:val="28"/>
          <w:szCs w:val="28"/>
          <w:lang w:eastAsia="ar-SA" w:bidi="en-US"/>
        </w:rPr>
      </w:pPr>
      <w:r w:rsidRPr="00047390">
        <w:rPr>
          <w:rFonts w:ascii="Times New Roman" w:eastAsia="Times New Roman" w:hAnsi="Times New Roman" w:cs="Times New Roman"/>
          <w:color w:val="000000"/>
          <w:sz w:val="28"/>
          <w:szCs w:val="28"/>
          <w:lang w:eastAsia="ar-SA" w:bidi="en-US"/>
        </w:rPr>
        <w:t xml:space="preserve">Розробник </w:t>
      </w:r>
    </w:p>
    <w:p w:rsidR="00047390" w:rsidRPr="008C242C" w:rsidRDefault="008C242C" w:rsidP="00047390">
      <w:pPr>
        <w:shd w:val="clear" w:color="auto" w:fill="FFFFFF"/>
        <w:spacing w:line="240" w:lineRule="auto"/>
        <w:ind w:firstLine="4500"/>
        <w:jc w:val="left"/>
        <w:rPr>
          <w:rFonts w:ascii="Times New Roman" w:eastAsia="Times New Roman" w:hAnsi="Times New Roman" w:cs="Times New Roman"/>
          <w:sz w:val="28"/>
          <w:szCs w:val="28"/>
          <w:lang w:eastAsia="ar-SA" w:bidi="en-US"/>
        </w:rPr>
      </w:pPr>
      <w:r>
        <w:rPr>
          <w:rFonts w:ascii="Times New Roman" w:eastAsia="Times New Roman" w:hAnsi="Times New Roman" w:cs="Times New Roman"/>
          <w:sz w:val="28"/>
          <w:szCs w:val="28"/>
          <w:lang w:eastAsia="ar-SA" w:bidi="en-US"/>
        </w:rPr>
        <w:t xml:space="preserve">старший </w:t>
      </w:r>
      <w:r w:rsidR="00047390">
        <w:rPr>
          <w:rFonts w:ascii="Times New Roman" w:eastAsia="Times New Roman" w:hAnsi="Times New Roman" w:cs="Times New Roman"/>
          <w:sz w:val="28"/>
          <w:szCs w:val="28"/>
          <w:lang w:eastAsia="ar-SA" w:bidi="en-US"/>
        </w:rPr>
        <w:t>викладач</w:t>
      </w:r>
      <w:r w:rsidR="00047390" w:rsidRPr="00047390">
        <w:rPr>
          <w:rFonts w:ascii="Times New Roman" w:eastAsia="Times New Roman" w:hAnsi="Times New Roman" w:cs="Times New Roman"/>
          <w:sz w:val="28"/>
          <w:szCs w:val="28"/>
          <w:lang w:eastAsia="ar-SA" w:bidi="en-US"/>
        </w:rPr>
        <w:t xml:space="preserve"> </w:t>
      </w:r>
      <w:proofErr w:type="spellStart"/>
      <w:r>
        <w:rPr>
          <w:rFonts w:ascii="Times New Roman" w:eastAsia="Times New Roman" w:hAnsi="Times New Roman" w:cs="Times New Roman"/>
          <w:sz w:val="28"/>
          <w:szCs w:val="28"/>
          <w:lang w:eastAsia="ar-SA" w:bidi="en-US"/>
        </w:rPr>
        <w:t>Хайдарі</w:t>
      </w:r>
      <w:proofErr w:type="spellEnd"/>
      <w:r>
        <w:rPr>
          <w:rFonts w:ascii="Times New Roman" w:eastAsia="Times New Roman" w:hAnsi="Times New Roman" w:cs="Times New Roman"/>
          <w:sz w:val="28"/>
          <w:szCs w:val="28"/>
          <w:lang w:eastAsia="ar-SA" w:bidi="en-US"/>
        </w:rPr>
        <w:t xml:space="preserve"> Н.І.</w:t>
      </w:r>
    </w:p>
    <w:p w:rsidR="00047390" w:rsidRPr="00047390" w:rsidRDefault="00047390" w:rsidP="00047390">
      <w:pPr>
        <w:shd w:val="clear" w:color="auto" w:fill="FFFFFF"/>
        <w:spacing w:line="240" w:lineRule="auto"/>
        <w:ind w:firstLine="4500"/>
        <w:jc w:val="left"/>
        <w:rPr>
          <w:rFonts w:ascii="Times New Roman" w:eastAsia="Times New Roman" w:hAnsi="Times New Roman" w:cs="Times New Roman"/>
          <w:color w:val="000000"/>
          <w:sz w:val="28"/>
          <w:szCs w:val="28"/>
          <w:lang w:eastAsia="ar-SA" w:bidi="en-US"/>
        </w:rPr>
      </w:pPr>
    </w:p>
    <w:p w:rsidR="00047390" w:rsidRPr="00047390" w:rsidRDefault="00047390" w:rsidP="00047390">
      <w:pPr>
        <w:rPr>
          <w:rFonts w:ascii="Calibri" w:eastAsia="Calibri" w:hAnsi="Calibri" w:cs="Times New Roman"/>
        </w:rPr>
      </w:pPr>
    </w:p>
    <w:p w:rsidR="00047390" w:rsidRDefault="00047390" w:rsidP="0046041B">
      <w:pPr>
        <w:spacing w:line="240" w:lineRule="auto"/>
        <w:rPr>
          <w:rFonts w:ascii="Times New Roman" w:hAnsi="Times New Roman" w:cs="Times New Roman"/>
          <w:b/>
          <w:sz w:val="24"/>
          <w:szCs w:val="24"/>
        </w:rPr>
      </w:pPr>
    </w:p>
    <w:p w:rsidR="00047390" w:rsidRDefault="00047390" w:rsidP="0046041B">
      <w:pPr>
        <w:spacing w:line="240" w:lineRule="auto"/>
        <w:rPr>
          <w:rFonts w:ascii="Times New Roman" w:hAnsi="Times New Roman" w:cs="Times New Roman"/>
          <w:b/>
          <w:sz w:val="24"/>
          <w:szCs w:val="24"/>
        </w:rPr>
      </w:pPr>
    </w:p>
    <w:p w:rsidR="00047390" w:rsidRDefault="00047390" w:rsidP="0046041B">
      <w:pPr>
        <w:spacing w:line="240" w:lineRule="auto"/>
        <w:rPr>
          <w:rFonts w:ascii="Times New Roman" w:hAnsi="Times New Roman" w:cs="Times New Roman"/>
          <w:b/>
          <w:sz w:val="24"/>
          <w:szCs w:val="24"/>
        </w:rPr>
      </w:pPr>
    </w:p>
    <w:p w:rsidR="00047390" w:rsidRDefault="00047390" w:rsidP="0046041B">
      <w:pPr>
        <w:spacing w:line="240" w:lineRule="auto"/>
        <w:rPr>
          <w:rFonts w:ascii="Times New Roman" w:hAnsi="Times New Roman" w:cs="Times New Roman"/>
          <w:b/>
          <w:sz w:val="24"/>
          <w:szCs w:val="24"/>
        </w:rPr>
      </w:pPr>
    </w:p>
    <w:p w:rsidR="00047390" w:rsidRDefault="00047390" w:rsidP="0046041B">
      <w:pPr>
        <w:spacing w:line="240" w:lineRule="auto"/>
        <w:rPr>
          <w:rFonts w:ascii="Times New Roman" w:hAnsi="Times New Roman" w:cs="Times New Roman"/>
          <w:b/>
          <w:sz w:val="24"/>
          <w:szCs w:val="24"/>
        </w:rPr>
      </w:pPr>
    </w:p>
    <w:p w:rsidR="00047390" w:rsidRDefault="00047390" w:rsidP="0046041B">
      <w:pPr>
        <w:spacing w:line="240" w:lineRule="auto"/>
        <w:rPr>
          <w:rFonts w:ascii="Times New Roman" w:hAnsi="Times New Roman" w:cs="Times New Roman"/>
          <w:b/>
          <w:sz w:val="24"/>
          <w:szCs w:val="24"/>
        </w:rPr>
      </w:pPr>
    </w:p>
    <w:p w:rsidR="00047390" w:rsidRDefault="00047390" w:rsidP="0046041B">
      <w:pPr>
        <w:spacing w:line="240" w:lineRule="auto"/>
        <w:rPr>
          <w:rFonts w:ascii="Times New Roman" w:hAnsi="Times New Roman" w:cs="Times New Roman"/>
          <w:b/>
          <w:sz w:val="24"/>
          <w:szCs w:val="24"/>
        </w:rPr>
      </w:pPr>
    </w:p>
    <w:p w:rsidR="00047390" w:rsidRDefault="00047390" w:rsidP="0046041B">
      <w:pPr>
        <w:spacing w:line="240" w:lineRule="auto"/>
        <w:rPr>
          <w:rFonts w:ascii="Times New Roman" w:hAnsi="Times New Roman" w:cs="Times New Roman"/>
          <w:b/>
          <w:sz w:val="24"/>
          <w:szCs w:val="24"/>
        </w:rPr>
      </w:pPr>
    </w:p>
    <w:p w:rsidR="00047390" w:rsidRDefault="00047390" w:rsidP="0046041B">
      <w:pPr>
        <w:spacing w:line="240" w:lineRule="auto"/>
        <w:rPr>
          <w:rFonts w:ascii="Times New Roman" w:hAnsi="Times New Roman" w:cs="Times New Roman"/>
          <w:b/>
          <w:sz w:val="24"/>
          <w:szCs w:val="24"/>
        </w:rPr>
      </w:pPr>
    </w:p>
    <w:p w:rsidR="00047390" w:rsidRDefault="00047390" w:rsidP="0046041B">
      <w:pPr>
        <w:spacing w:line="240" w:lineRule="auto"/>
        <w:rPr>
          <w:rFonts w:ascii="Times New Roman" w:hAnsi="Times New Roman" w:cs="Times New Roman"/>
          <w:b/>
          <w:sz w:val="24"/>
          <w:szCs w:val="24"/>
        </w:rPr>
      </w:pPr>
    </w:p>
    <w:p w:rsidR="00047390" w:rsidRDefault="00047390" w:rsidP="0046041B">
      <w:pPr>
        <w:spacing w:line="240" w:lineRule="auto"/>
        <w:rPr>
          <w:rFonts w:ascii="Times New Roman" w:hAnsi="Times New Roman" w:cs="Times New Roman"/>
          <w:b/>
          <w:sz w:val="24"/>
          <w:szCs w:val="24"/>
        </w:rPr>
      </w:pPr>
    </w:p>
    <w:p w:rsidR="00047390" w:rsidRDefault="00047390" w:rsidP="0046041B">
      <w:pPr>
        <w:spacing w:line="240" w:lineRule="auto"/>
        <w:rPr>
          <w:rFonts w:ascii="Times New Roman" w:hAnsi="Times New Roman" w:cs="Times New Roman"/>
          <w:b/>
          <w:sz w:val="24"/>
          <w:szCs w:val="24"/>
        </w:rPr>
      </w:pPr>
    </w:p>
    <w:p w:rsidR="00047390" w:rsidRDefault="00047390" w:rsidP="0046041B">
      <w:pPr>
        <w:spacing w:line="240" w:lineRule="auto"/>
        <w:rPr>
          <w:rFonts w:ascii="Times New Roman" w:hAnsi="Times New Roman" w:cs="Times New Roman"/>
          <w:b/>
          <w:sz w:val="24"/>
          <w:szCs w:val="24"/>
        </w:rPr>
      </w:pPr>
    </w:p>
    <w:p w:rsidR="00047390" w:rsidRDefault="00047390" w:rsidP="0046041B">
      <w:pPr>
        <w:spacing w:line="240" w:lineRule="auto"/>
        <w:rPr>
          <w:rFonts w:ascii="Times New Roman" w:hAnsi="Times New Roman" w:cs="Times New Roman"/>
          <w:b/>
          <w:sz w:val="24"/>
          <w:szCs w:val="24"/>
        </w:rPr>
      </w:pPr>
    </w:p>
    <w:p w:rsidR="00047390" w:rsidRDefault="00047390" w:rsidP="0046041B">
      <w:pPr>
        <w:spacing w:line="240" w:lineRule="auto"/>
        <w:rPr>
          <w:rFonts w:ascii="Times New Roman" w:hAnsi="Times New Roman" w:cs="Times New Roman"/>
          <w:b/>
          <w:sz w:val="24"/>
          <w:szCs w:val="24"/>
        </w:rPr>
      </w:pPr>
    </w:p>
    <w:p w:rsidR="00047390" w:rsidRDefault="00047390" w:rsidP="0046041B">
      <w:pPr>
        <w:spacing w:line="240" w:lineRule="auto"/>
        <w:rPr>
          <w:rFonts w:ascii="Times New Roman" w:hAnsi="Times New Roman" w:cs="Times New Roman"/>
          <w:b/>
          <w:sz w:val="24"/>
          <w:szCs w:val="24"/>
        </w:rPr>
      </w:pPr>
    </w:p>
    <w:p w:rsidR="00047390" w:rsidRDefault="00047390" w:rsidP="0046041B">
      <w:pPr>
        <w:spacing w:line="240" w:lineRule="auto"/>
        <w:rPr>
          <w:rFonts w:ascii="Times New Roman" w:hAnsi="Times New Roman" w:cs="Times New Roman"/>
          <w:b/>
          <w:sz w:val="24"/>
          <w:szCs w:val="24"/>
        </w:rPr>
      </w:pPr>
    </w:p>
    <w:p w:rsidR="00047390" w:rsidRDefault="00047390" w:rsidP="0046041B">
      <w:pPr>
        <w:spacing w:line="240" w:lineRule="auto"/>
        <w:rPr>
          <w:rFonts w:ascii="Times New Roman" w:hAnsi="Times New Roman" w:cs="Times New Roman"/>
          <w:b/>
          <w:sz w:val="24"/>
          <w:szCs w:val="24"/>
        </w:rPr>
      </w:pPr>
    </w:p>
    <w:tbl>
      <w:tblPr>
        <w:tblW w:w="952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4"/>
        <w:gridCol w:w="4232"/>
        <w:gridCol w:w="1295"/>
        <w:gridCol w:w="1904"/>
      </w:tblGrid>
      <w:tr w:rsidR="00047390" w:rsidRPr="00047390" w:rsidTr="00F8274A">
        <w:trPr>
          <w:cantSplit/>
          <w:trHeight w:val="851"/>
          <w:jc w:val="center"/>
        </w:trPr>
        <w:tc>
          <w:tcPr>
            <w:tcW w:w="2093" w:type="dxa"/>
            <w:vMerge w:val="restart"/>
            <w:tcBorders>
              <w:top w:val="single" w:sz="4" w:space="0" w:color="auto"/>
              <w:left w:val="single" w:sz="4" w:space="0" w:color="auto"/>
              <w:bottom w:val="single" w:sz="4" w:space="0" w:color="auto"/>
              <w:right w:val="single" w:sz="4" w:space="0" w:color="auto"/>
            </w:tcBorders>
            <w:vAlign w:val="center"/>
          </w:tcPr>
          <w:p w:rsidR="00047390" w:rsidRPr="00047390" w:rsidRDefault="00047390" w:rsidP="00F8274A">
            <w:pPr>
              <w:tabs>
                <w:tab w:val="center" w:pos="4819"/>
                <w:tab w:val="right" w:pos="9639"/>
              </w:tabs>
              <w:spacing w:line="240" w:lineRule="auto"/>
              <w:rPr>
                <w:rFonts w:ascii="Calibri" w:eastAsia="Calibri" w:hAnsi="Calibri" w:cs="Times New Roman"/>
              </w:rPr>
            </w:pPr>
            <w:r w:rsidRPr="00047390">
              <w:rPr>
                <w:rFonts w:ascii="Calibri" w:eastAsia="Calibri" w:hAnsi="Calibri" w:cs="Times New Roman"/>
                <w:noProof/>
                <w:lang w:eastAsia="uk-UA"/>
              </w:rPr>
              <w:lastRenderedPageBreak/>
              <w:drawing>
                <wp:anchor distT="0" distB="0" distL="114300" distR="114300" simplePos="0" relativeHeight="251661312" behindDoc="1" locked="0" layoutInCell="1" allowOverlap="1" wp14:anchorId="4C2D762D" wp14:editId="071B7CC9">
                  <wp:simplePos x="0" y="0"/>
                  <wp:positionH relativeFrom="column">
                    <wp:posOffset>220345</wp:posOffset>
                  </wp:positionH>
                  <wp:positionV relativeFrom="paragraph">
                    <wp:posOffset>224155</wp:posOffset>
                  </wp:positionV>
                  <wp:extent cx="675640" cy="572135"/>
                  <wp:effectExtent l="0" t="0" r="0" b="0"/>
                  <wp:wrapThrough wrapText="bothSides">
                    <wp:wrapPolygon edited="0">
                      <wp:start x="0" y="0"/>
                      <wp:lineTo x="0" y="20857"/>
                      <wp:lineTo x="20707" y="20857"/>
                      <wp:lineTo x="20707"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5640" cy="5721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047390" w:rsidRPr="00047390" w:rsidRDefault="00047390" w:rsidP="00F8274A">
            <w:pPr>
              <w:tabs>
                <w:tab w:val="center" w:pos="4819"/>
                <w:tab w:val="right" w:pos="9639"/>
              </w:tabs>
              <w:spacing w:line="240" w:lineRule="auto"/>
              <w:rPr>
                <w:rFonts w:ascii="Calibri" w:eastAsia="Calibri" w:hAnsi="Calibri" w:cs="Times New Roman"/>
              </w:rPr>
            </w:pPr>
          </w:p>
        </w:tc>
        <w:tc>
          <w:tcPr>
            <w:tcW w:w="4230" w:type="dxa"/>
            <w:vMerge w:val="restart"/>
            <w:tcBorders>
              <w:top w:val="single" w:sz="4" w:space="0" w:color="auto"/>
              <w:left w:val="single" w:sz="4" w:space="0" w:color="auto"/>
              <w:bottom w:val="single" w:sz="4" w:space="0" w:color="auto"/>
              <w:right w:val="single" w:sz="4" w:space="0" w:color="auto"/>
            </w:tcBorders>
            <w:vAlign w:val="center"/>
          </w:tcPr>
          <w:p w:rsidR="00047390" w:rsidRPr="00047390" w:rsidRDefault="00047390" w:rsidP="00F8274A">
            <w:pPr>
              <w:tabs>
                <w:tab w:val="center" w:pos="4819"/>
                <w:tab w:val="right" w:pos="9639"/>
              </w:tabs>
              <w:spacing w:line="240" w:lineRule="auto"/>
              <w:rPr>
                <w:rFonts w:ascii="Times New Roman" w:eastAsia="Calibri" w:hAnsi="Times New Roman" w:cs="Times New Roman"/>
                <w:sz w:val="20"/>
              </w:rPr>
            </w:pPr>
            <w:r w:rsidRPr="00047390">
              <w:rPr>
                <w:rFonts w:ascii="Times New Roman" w:eastAsia="Calibri" w:hAnsi="Times New Roman" w:cs="Times New Roman"/>
                <w:sz w:val="20"/>
              </w:rPr>
              <w:t>Система менеджменту якості</w:t>
            </w:r>
          </w:p>
          <w:p w:rsidR="00047390" w:rsidRPr="00047390" w:rsidRDefault="00047390" w:rsidP="00F8274A">
            <w:pPr>
              <w:tabs>
                <w:tab w:val="center" w:pos="4819"/>
                <w:tab w:val="right" w:pos="9639"/>
              </w:tabs>
              <w:spacing w:line="240" w:lineRule="auto"/>
              <w:rPr>
                <w:rFonts w:ascii="Times New Roman" w:eastAsia="Calibri" w:hAnsi="Times New Roman" w:cs="Times New Roman"/>
                <w:sz w:val="20"/>
              </w:rPr>
            </w:pPr>
            <w:r w:rsidRPr="00047390">
              <w:rPr>
                <w:rFonts w:ascii="Times New Roman" w:eastAsia="Calibri" w:hAnsi="Times New Roman" w:cs="Times New Roman"/>
                <w:sz w:val="20"/>
              </w:rPr>
              <w:t>Навчально-методичний комплекс</w:t>
            </w:r>
          </w:p>
          <w:p w:rsidR="00047390" w:rsidRPr="00047390" w:rsidRDefault="00047390" w:rsidP="00F8274A">
            <w:pPr>
              <w:tabs>
                <w:tab w:val="center" w:pos="4819"/>
                <w:tab w:val="right" w:pos="9639"/>
              </w:tabs>
              <w:spacing w:line="240" w:lineRule="auto"/>
              <w:rPr>
                <w:rFonts w:ascii="Times New Roman" w:eastAsia="Calibri" w:hAnsi="Times New Roman" w:cs="Times New Roman"/>
                <w:sz w:val="20"/>
              </w:rPr>
            </w:pPr>
            <w:r w:rsidRPr="00047390">
              <w:rPr>
                <w:rFonts w:ascii="Times New Roman" w:eastAsia="Calibri" w:hAnsi="Times New Roman" w:cs="Times New Roman"/>
                <w:sz w:val="20"/>
              </w:rPr>
              <w:t>навчальної дисципліни</w:t>
            </w:r>
          </w:p>
          <w:p w:rsidR="00047390" w:rsidRPr="00047390" w:rsidRDefault="00047390" w:rsidP="00F8274A">
            <w:pPr>
              <w:tabs>
                <w:tab w:val="center" w:pos="4819"/>
                <w:tab w:val="right" w:pos="9639"/>
              </w:tabs>
              <w:spacing w:line="240" w:lineRule="auto"/>
              <w:rPr>
                <w:rFonts w:ascii="Times New Roman" w:eastAsia="Calibri" w:hAnsi="Times New Roman" w:cs="Times New Roman"/>
                <w:sz w:val="20"/>
              </w:rPr>
            </w:pPr>
            <w:r>
              <w:rPr>
                <w:rFonts w:ascii="Times New Roman" w:eastAsia="Calibri" w:hAnsi="Times New Roman" w:cs="Times New Roman"/>
                <w:sz w:val="20"/>
              </w:rPr>
              <w:t>«І</w:t>
            </w:r>
            <w:r w:rsidRPr="00047390">
              <w:rPr>
                <w:rFonts w:ascii="Times New Roman" w:eastAsia="Calibri" w:hAnsi="Times New Roman" w:cs="Times New Roman"/>
                <w:sz w:val="20"/>
              </w:rPr>
              <w:t>ноземна мова»</w:t>
            </w:r>
          </w:p>
          <w:p w:rsidR="00047390" w:rsidRPr="00047390" w:rsidRDefault="00047390" w:rsidP="00F8274A">
            <w:pPr>
              <w:tabs>
                <w:tab w:val="center" w:pos="4819"/>
                <w:tab w:val="right" w:pos="9639"/>
              </w:tabs>
              <w:spacing w:line="240" w:lineRule="auto"/>
              <w:rPr>
                <w:rFonts w:ascii="Times New Roman" w:eastAsia="Calibri" w:hAnsi="Times New Roman" w:cs="Times New Roman"/>
                <w:sz w:val="20"/>
              </w:rPr>
            </w:pPr>
          </w:p>
        </w:tc>
        <w:tc>
          <w:tcPr>
            <w:tcW w:w="1294" w:type="dxa"/>
            <w:tcBorders>
              <w:top w:val="single" w:sz="4" w:space="0" w:color="auto"/>
              <w:left w:val="single" w:sz="4" w:space="0" w:color="auto"/>
              <w:bottom w:val="single" w:sz="4" w:space="0" w:color="auto"/>
              <w:right w:val="single" w:sz="4" w:space="0" w:color="auto"/>
            </w:tcBorders>
            <w:vAlign w:val="center"/>
            <w:hideMark/>
          </w:tcPr>
          <w:p w:rsidR="00047390" w:rsidRPr="00047390" w:rsidRDefault="00047390" w:rsidP="00F8274A">
            <w:pPr>
              <w:tabs>
                <w:tab w:val="center" w:pos="4819"/>
                <w:tab w:val="right" w:pos="9639"/>
              </w:tabs>
              <w:spacing w:line="240" w:lineRule="auto"/>
              <w:rPr>
                <w:rFonts w:ascii="Times New Roman" w:eastAsia="Calibri" w:hAnsi="Times New Roman" w:cs="Times New Roman"/>
                <w:sz w:val="20"/>
              </w:rPr>
            </w:pPr>
            <w:r w:rsidRPr="00047390">
              <w:rPr>
                <w:rFonts w:ascii="Times New Roman" w:eastAsia="Calibri" w:hAnsi="Times New Roman" w:cs="Times New Roman"/>
                <w:sz w:val="20"/>
              </w:rPr>
              <w:t>Шифр</w:t>
            </w:r>
          </w:p>
          <w:p w:rsidR="00047390" w:rsidRPr="00047390" w:rsidRDefault="00047390" w:rsidP="00F8274A">
            <w:pPr>
              <w:tabs>
                <w:tab w:val="center" w:pos="4819"/>
                <w:tab w:val="right" w:pos="9639"/>
              </w:tabs>
              <w:spacing w:line="240" w:lineRule="auto"/>
              <w:rPr>
                <w:rFonts w:ascii="Times New Roman" w:eastAsia="Calibri" w:hAnsi="Times New Roman" w:cs="Times New Roman"/>
                <w:sz w:val="20"/>
              </w:rPr>
            </w:pPr>
            <w:r w:rsidRPr="00047390">
              <w:rPr>
                <w:rFonts w:ascii="Times New Roman" w:eastAsia="Calibri" w:hAnsi="Times New Roman" w:cs="Times New Roman"/>
                <w:sz w:val="20"/>
              </w:rPr>
              <w:t>документа</w:t>
            </w:r>
          </w:p>
        </w:tc>
        <w:tc>
          <w:tcPr>
            <w:tcW w:w="1903" w:type="dxa"/>
            <w:tcBorders>
              <w:top w:val="single" w:sz="4" w:space="0" w:color="auto"/>
              <w:left w:val="single" w:sz="4" w:space="0" w:color="auto"/>
              <w:bottom w:val="single" w:sz="4" w:space="0" w:color="auto"/>
              <w:right w:val="single" w:sz="4" w:space="0" w:color="auto"/>
            </w:tcBorders>
            <w:vAlign w:val="center"/>
            <w:hideMark/>
          </w:tcPr>
          <w:p w:rsidR="00047390" w:rsidRPr="00047390" w:rsidRDefault="00047390" w:rsidP="00F8274A">
            <w:pPr>
              <w:tabs>
                <w:tab w:val="center" w:pos="4819"/>
                <w:tab w:val="right" w:pos="9639"/>
              </w:tabs>
              <w:spacing w:line="240" w:lineRule="auto"/>
              <w:rPr>
                <w:rFonts w:ascii="Times New Roman" w:eastAsia="Calibri" w:hAnsi="Times New Roman" w:cs="Times New Roman"/>
                <w:b/>
                <w:sz w:val="20"/>
              </w:rPr>
            </w:pPr>
            <w:r w:rsidRPr="00047390">
              <w:rPr>
                <w:rFonts w:ascii="Times New Roman" w:eastAsia="Calibri" w:hAnsi="Times New Roman" w:cs="Times New Roman"/>
                <w:sz w:val="20"/>
              </w:rPr>
              <w:t>СМЯ НАУ НМК 12.01.05-01-2018</w:t>
            </w:r>
          </w:p>
        </w:tc>
      </w:tr>
      <w:tr w:rsidR="00047390" w:rsidRPr="00047390" w:rsidTr="00F8274A">
        <w:trPr>
          <w:cantSplit/>
          <w:jc w:val="center"/>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047390" w:rsidRPr="00047390" w:rsidRDefault="00047390" w:rsidP="00F8274A">
            <w:pPr>
              <w:tabs>
                <w:tab w:val="center" w:pos="4819"/>
                <w:tab w:val="right" w:pos="9639"/>
              </w:tabs>
              <w:spacing w:line="240" w:lineRule="auto"/>
              <w:rPr>
                <w:rFonts w:ascii="Calibri" w:eastAsia="Calibri" w:hAnsi="Calibri" w:cs="Times New Roman"/>
              </w:rPr>
            </w:pPr>
          </w:p>
        </w:tc>
        <w:tc>
          <w:tcPr>
            <w:tcW w:w="4230" w:type="dxa"/>
            <w:vMerge/>
            <w:tcBorders>
              <w:top w:val="single" w:sz="4" w:space="0" w:color="auto"/>
              <w:left w:val="single" w:sz="4" w:space="0" w:color="auto"/>
              <w:bottom w:val="single" w:sz="4" w:space="0" w:color="auto"/>
              <w:right w:val="single" w:sz="4" w:space="0" w:color="auto"/>
            </w:tcBorders>
            <w:vAlign w:val="center"/>
            <w:hideMark/>
          </w:tcPr>
          <w:p w:rsidR="00047390" w:rsidRPr="00047390" w:rsidRDefault="00047390" w:rsidP="00F8274A">
            <w:pPr>
              <w:tabs>
                <w:tab w:val="center" w:pos="4819"/>
                <w:tab w:val="right" w:pos="9639"/>
              </w:tabs>
              <w:spacing w:line="240" w:lineRule="auto"/>
              <w:rPr>
                <w:rFonts w:ascii="Times New Roman" w:eastAsia="Calibri" w:hAnsi="Times New Roman" w:cs="Times New Roman"/>
                <w:sz w:val="20"/>
              </w:rPr>
            </w:pPr>
          </w:p>
        </w:tc>
        <w:tc>
          <w:tcPr>
            <w:tcW w:w="3197" w:type="dxa"/>
            <w:gridSpan w:val="2"/>
            <w:tcBorders>
              <w:top w:val="single" w:sz="4" w:space="0" w:color="auto"/>
              <w:left w:val="single" w:sz="4" w:space="0" w:color="auto"/>
              <w:bottom w:val="single" w:sz="4" w:space="0" w:color="auto"/>
              <w:right w:val="single" w:sz="4" w:space="0" w:color="auto"/>
            </w:tcBorders>
            <w:vAlign w:val="center"/>
            <w:hideMark/>
          </w:tcPr>
          <w:p w:rsidR="00047390" w:rsidRPr="00047390" w:rsidRDefault="00047390" w:rsidP="00F8274A">
            <w:pPr>
              <w:tabs>
                <w:tab w:val="center" w:pos="4819"/>
                <w:tab w:val="right" w:pos="9639"/>
              </w:tabs>
              <w:spacing w:line="240" w:lineRule="auto"/>
              <w:rPr>
                <w:rFonts w:ascii="Times New Roman" w:eastAsia="Calibri" w:hAnsi="Times New Roman" w:cs="Times New Roman"/>
                <w:sz w:val="20"/>
              </w:rPr>
            </w:pPr>
            <w:proofErr w:type="spellStart"/>
            <w:r w:rsidRPr="00047390">
              <w:rPr>
                <w:rFonts w:ascii="Times New Roman" w:eastAsia="Calibri" w:hAnsi="Times New Roman" w:cs="Times New Roman"/>
                <w:sz w:val="20"/>
              </w:rPr>
              <w:t>Стор</w:t>
            </w:r>
            <w:proofErr w:type="spellEnd"/>
            <w:r w:rsidRPr="00047390">
              <w:rPr>
                <w:rFonts w:ascii="Times New Roman" w:eastAsia="Calibri" w:hAnsi="Times New Roman" w:cs="Times New Roman"/>
                <w:sz w:val="20"/>
              </w:rPr>
              <w:t xml:space="preserve">. </w:t>
            </w:r>
            <w:r w:rsidRPr="00047390">
              <w:rPr>
                <w:rFonts w:ascii="Times New Roman" w:eastAsia="Calibri" w:hAnsi="Times New Roman" w:cs="Times New Roman"/>
                <w:sz w:val="20"/>
              </w:rPr>
              <w:fldChar w:fldCharType="begin"/>
            </w:r>
            <w:r w:rsidRPr="00047390">
              <w:rPr>
                <w:rFonts w:ascii="Times New Roman" w:eastAsia="Calibri" w:hAnsi="Times New Roman" w:cs="Times New Roman"/>
                <w:sz w:val="20"/>
              </w:rPr>
              <w:instrText xml:space="preserve"> PAGE  \* Arabic  \* MERGEFORMAT </w:instrText>
            </w:r>
            <w:r w:rsidRPr="00047390">
              <w:rPr>
                <w:rFonts w:ascii="Times New Roman" w:eastAsia="Calibri" w:hAnsi="Times New Roman" w:cs="Times New Roman"/>
                <w:sz w:val="20"/>
              </w:rPr>
              <w:fldChar w:fldCharType="separate"/>
            </w:r>
            <w:r w:rsidRPr="00047390">
              <w:rPr>
                <w:rFonts w:ascii="Times New Roman" w:eastAsia="Calibri" w:hAnsi="Times New Roman" w:cs="Times New Roman"/>
                <w:noProof/>
                <w:sz w:val="20"/>
              </w:rPr>
              <w:t>1</w:t>
            </w:r>
            <w:r w:rsidRPr="00047390">
              <w:rPr>
                <w:rFonts w:ascii="Times New Roman" w:eastAsia="Calibri" w:hAnsi="Times New Roman" w:cs="Times New Roman"/>
                <w:sz w:val="20"/>
              </w:rPr>
              <w:fldChar w:fldCharType="end"/>
            </w:r>
            <w:r w:rsidRPr="00047390">
              <w:rPr>
                <w:rFonts w:ascii="Times New Roman" w:eastAsia="Calibri" w:hAnsi="Times New Roman" w:cs="Times New Roman"/>
                <w:sz w:val="20"/>
              </w:rPr>
              <w:t xml:space="preserve"> з</w:t>
            </w:r>
            <w:r w:rsidRPr="00047390">
              <w:rPr>
                <w:rFonts w:ascii="Times New Roman" w:eastAsia="Calibri" w:hAnsi="Times New Roman" w:cs="Times New Roman"/>
                <w:sz w:val="20"/>
                <w:lang w:bidi="en-US"/>
              </w:rPr>
              <w:t xml:space="preserve"> </w:t>
            </w:r>
            <w:r w:rsidRPr="00047390">
              <w:rPr>
                <w:rFonts w:ascii="Times New Roman" w:eastAsia="Calibri" w:hAnsi="Times New Roman" w:cs="Times New Roman"/>
                <w:sz w:val="20"/>
              </w:rPr>
              <w:t>2</w:t>
            </w:r>
          </w:p>
        </w:tc>
      </w:tr>
    </w:tbl>
    <w:p w:rsidR="00047390" w:rsidRPr="008C242C" w:rsidRDefault="00047390" w:rsidP="0046041B">
      <w:pPr>
        <w:spacing w:line="240" w:lineRule="auto"/>
        <w:rPr>
          <w:rFonts w:ascii="Times New Roman" w:hAnsi="Times New Roman" w:cs="Times New Roman"/>
          <w:b/>
          <w:sz w:val="24"/>
          <w:szCs w:val="24"/>
        </w:rPr>
      </w:pPr>
    </w:p>
    <w:p w:rsidR="0046041B" w:rsidRPr="008C242C" w:rsidRDefault="00D41B30" w:rsidP="0046041B">
      <w:pPr>
        <w:spacing w:line="240" w:lineRule="auto"/>
        <w:rPr>
          <w:rFonts w:ascii="Times New Roman" w:hAnsi="Times New Roman" w:cs="Times New Roman"/>
          <w:b/>
          <w:sz w:val="24"/>
          <w:szCs w:val="24"/>
          <w:lang w:val="ru-RU"/>
        </w:rPr>
      </w:pPr>
      <w:r w:rsidRPr="008C242C">
        <w:rPr>
          <w:rFonts w:ascii="Times New Roman" w:hAnsi="Times New Roman" w:cs="Times New Roman"/>
          <w:b/>
          <w:sz w:val="24"/>
          <w:szCs w:val="24"/>
        </w:rPr>
        <w:t>МОДУЛЬНА КОНТРОЛЬНА РОБОТА</w:t>
      </w:r>
      <w:r w:rsidR="0046041B" w:rsidRPr="008C242C">
        <w:rPr>
          <w:rFonts w:ascii="Times New Roman" w:hAnsi="Times New Roman" w:cs="Times New Roman"/>
          <w:b/>
          <w:sz w:val="24"/>
          <w:szCs w:val="24"/>
        </w:rPr>
        <w:t xml:space="preserve"> №</w:t>
      </w:r>
      <w:r w:rsidR="0046041B" w:rsidRPr="008C242C">
        <w:rPr>
          <w:rFonts w:ascii="Times New Roman" w:hAnsi="Times New Roman" w:cs="Times New Roman"/>
          <w:b/>
          <w:sz w:val="24"/>
          <w:szCs w:val="24"/>
          <w:lang w:val="ru-RU"/>
        </w:rPr>
        <w:t>1</w:t>
      </w:r>
    </w:p>
    <w:p w:rsidR="0046041B" w:rsidRPr="008C242C" w:rsidRDefault="0046041B" w:rsidP="00D41B30">
      <w:pPr>
        <w:spacing w:line="240" w:lineRule="auto"/>
        <w:rPr>
          <w:rFonts w:ascii="Times New Roman" w:hAnsi="Times New Roman" w:cs="Times New Roman"/>
          <w:b/>
          <w:sz w:val="24"/>
          <w:szCs w:val="24"/>
        </w:rPr>
      </w:pPr>
      <w:r w:rsidRPr="008C242C">
        <w:rPr>
          <w:rFonts w:ascii="Times New Roman" w:hAnsi="Times New Roman" w:cs="Times New Roman"/>
          <w:b/>
          <w:sz w:val="24"/>
          <w:szCs w:val="24"/>
        </w:rPr>
        <w:t>з дисципліни</w:t>
      </w:r>
      <w:r w:rsidR="00D41B30" w:rsidRPr="008C242C">
        <w:rPr>
          <w:rFonts w:ascii="Times New Roman" w:hAnsi="Times New Roman" w:cs="Times New Roman"/>
          <w:b/>
          <w:sz w:val="24"/>
          <w:szCs w:val="24"/>
        </w:rPr>
        <w:t xml:space="preserve"> </w:t>
      </w:r>
      <w:r w:rsidRPr="008C242C">
        <w:rPr>
          <w:rFonts w:ascii="Times New Roman" w:hAnsi="Times New Roman" w:cs="Times New Roman"/>
          <w:b/>
          <w:sz w:val="24"/>
          <w:szCs w:val="24"/>
        </w:rPr>
        <w:t xml:space="preserve">«Іноземна мова» </w:t>
      </w:r>
    </w:p>
    <w:p w:rsidR="0046041B" w:rsidRPr="008C242C" w:rsidRDefault="0046041B" w:rsidP="0046041B">
      <w:pPr>
        <w:spacing w:line="240" w:lineRule="auto"/>
        <w:rPr>
          <w:rFonts w:ascii="Times New Roman" w:hAnsi="Times New Roman" w:cs="Times New Roman"/>
          <w:b/>
          <w:sz w:val="24"/>
          <w:szCs w:val="24"/>
        </w:rPr>
      </w:pPr>
      <w:r w:rsidRPr="008C242C">
        <w:rPr>
          <w:rFonts w:ascii="Times New Roman" w:hAnsi="Times New Roman" w:cs="Times New Roman"/>
          <w:b/>
          <w:sz w:val="24"/>
          <w:szCs w:val="24"/>
        </w:rPr>
        <w:t xml:space="preserve">студент____  </w:t>
      </w:r>
      <w:r w:rsidRPr="008C242C">
        <w:rPr>
          <w:rFonts w:ascii="Times New Roman" w:hAnsi="Times New Roman" w:cs="Times New Roman"/>
          <w:b/>
          <w:sz w:val="24"/>
          <w:szCs w:val="24"/>
          <w:lang w:val="ru-RU"/>
        </w:rPr>
        <w:t>1</w:t>
      </w:r>
      <w:r w:rsidRPr="008C242C">
        <w:rPr>
          <w:rFonts w:ascii="Times New Roman" w:hAnsi="Times New Roman" w:cs="Times New Roman"/>
          <w:b/>
          <w:sz w:val="24"/>
          <w:szCs w:val="24"/>
        </w:rPr>
        <w:t xml:space="preserve"> курсу ____ групи</w:t>
      </w:r>
      <w:bookmarkStart w:id="0" w:name="_GoBack"/>
      <w:bookmarkEnd w:id="0"/>
    </w:p>
    <w:p w:rsidR="0046041B" w:rsidRPr="008C242C" w:rsidRDefault="008C242C" w:rsidP="0046041B">
      <w:pPr>
        <w:spacing w:line="240" w:lineRule="auto"/>
        <w:rPr>
          <w:rFonts w:ascii="Times New Roman" w:hAnsi="Times New Roman" w:cs="Times New Roman"/>
          <w:b/>
          <w:sz w:val="24"/>
          <w:szCs w:val="24"/>
        </w:rPr>
      </w:pPr>
      <w:r>
        <w:rPr>
          <w:rFonts w:ascii="Times New Roman" w:hAnsi="Times New Roman" w:cs="Times New Roman"/>
          <w:b/>
          <w:sz w:val="24"/>
          <w:szCs w:val="24"/>
        </w:rPr>
        <w:t>спеціальність 081</w:t>
      </w:r>
      <w:r w:rsidR="0046041B" w:rsidRPr="008C242C">
        <w:rPr>
          <w:rFonts w:ascii="Times New Roman" w:hAnsi="Times New Roman" w:cs="Times New Roman"/>
          <w:b/>
          <w:sz w:val="24"/>
          <w:szCs w:val="24"/>
        </w:rPr>
        <w:t xml:space="preserve"> «</w:t>
      </w:r>
      <w:r>
        <w:rPr>
          <w:rFonts w:ascii="Times New Roman" w:hAnsi="Times New Roman" w:cs="Times New Roman"/>
          <w:b/>
          <w:sz w:val="24"/>
          <w:szCs w:val="24"/>
        </w:rPr>
        <w:t>Право</w:t>
      </w:r>
      <w:r w:rsidR="0046041B" w:rsidRPr="008C242C">
        <w:rPr>
          <w:rFonts w:ascii="Times New Roman" w:hAnsi="Times New Roman" w:cs="Times New Roman"/>
          <w:b/>
          <w:sz w:val="24"/>
          <w:szCs w:val="24"/>
        </w:rPr>
        <w:t>»</w:t>
      </w:r>
    </w:p>
    <w:p w:rsidR="0046041B" w:rsidRPr="008C242C" w:rsidRDefault="0046041B" w:rsidP="0046041B">
      <w:pPr>
        <w:spacing w:line="240" w:lineRule="auto"/>
        <w:rPr>
          <w:rFonts w:ascii="Times New Roman" w:hAnsi="Times New Roman" w:cs="Times New Roman"/>
          <w:b/>
          <w:sz w:val="24"/>
          <w:szCs w:val="24"/>
        </w:rPr>
      </w:pPr>
    </w:p>
    <w:p w:rsidR="0046041B" w:rsidRPr="008C242C" w:rsidRDefault="0046041B" w:rsidP="0046041B">
      <w:pPr>
        <w:spacing w:line="240" w:lineRule="auto"/>
        <w:rPr>
          <w:rFonts w:ascii="Times New Roman" w:hAnsi="Times New Roman" w:cs="Times New Roman"/>
          <w:b/>
          <w:sz w:val="24"/>
          <w:szCs w:val="24"/>
        </w:rPr>
      </w:pPr>
      <w:r w:rsidRPr="008C242C">
        <w:rPr>
          <w:rFonts w:ascii="Times New Roman" w:hAnsi="Times New Roman" w:cs="Times New Roman"/>
          <w:b/>
          <w:sz w:val="24"/>
          <w:szCs w:val="24"/>
        </w:rPr>
        <w:t>_______________________________________________________</w:t>
      </w:r>
    </w:p>
    <w:p w:rsidR="0046041B" w:rsidRPr="008C242C" w:rsidRDefault="0046041B" w:rsidP="0046041B">
      <w:pPr>
        <w:spacing w:line="240" w:lineRule="auto"/>
        <w:rPr>
          <w:rFonts w:ascii="Times New Roman" w:hAnsi="Times New Roman" w:cs="Times New Roman"/>
          <w:sz w:val="24"/>
          <w:szCs w:val="24"/>
        </w:rPr>
      </w:pPr>
      <w:r w:rsidRPr="008C242C">
        <w:rPr>
          <w:rFonts w:ascii="Times New Roman" w:hAnsi="Times New Roman" w:cs="Times New Roman"/>
          <w:sz w:val="24"/>
          <w:szCs w:val="24"/>
        </w:rPr>
        <w:t>Прізвище, ім’я, по батькові</w:t>
      </w:r>
    </w:p>
    <w:p w:rsidR="0046041B" w:rsidRPr="008C242C" w:rsidRDefault="0046041B" w:rsidP="0046041B">
      <w:pPr>
        <w:spacing w:line="240" w:lineRule="auto"/>
        <w:rPr>
          <w:rFonts w:ascii="Times New Roman" w:hAnsi="Times New Roman" w:cs="Times New Roman"/>
          <w:b/>
          <w:color w:val="FF0000"/>
          <w:sz w:val="24"/>
          <w:szCs w:val="24"/>
        </w:rPr>
      </w:pPr>
      <w:r w:rsidRPr="008C242C">
        <w:rPr>
          <w:rFonts w:ascii="Times New Roman" w:hAnsi="Times New Roman" w:cs="Times New Roman"/>
          <w:b/>
          <w:color w:val="FF0000"/>
          <w:sz w:val="24"/>
          <w:szCs w:val="24"/>
        </w:rPr>
        <w:t xml:space="preserve"> </w:t>
      </w:r>
    </w:p>
    <w:p w:rsidR="008C242C" w:rsidRPr="008C242C" w:rsidRDefault="008C242C" w:rsidP="008C242C">
      <w:pPr>
        <w:spacing w:line="276" w:lineRule="auto"/>
        <w:rPr>
          <w:rFonts w:ascii="Times New Roman" w:eastAsia="Calibri" w:hAnsi="Times New Roman" w:cs="Times New Roman"/>
          <w:b/>
          <w:bCs/>
          <w:sz w:val="24"/>
          <w:szCs w:val="24"/>
        </w:rPr>
      </w:pPr>
      <w:r w:rsidRPr="008C242C">
        <w:rPr>
          <w:rFonts w:ascii="Times New Roman" w:eastAsia="Calibri" w:hAnsi="Times New Roman" w:cs="Times New Roman"/>
          <w:b/>
          <w:bCs/>
          <w:sz w:val="24"/>
          <w:szCs w:val="24"/>
          <w:lang w:val="en-US"/>
        </w:rPr>
        <w:t>Variant</w:t>
      </w:r>
      <w:r w:rsidRPr="008C242C">
        <w:rPr>
          <w:rFonts w:ascii="Times New Roman" w:eastAsia="Calibri" w:hAnsi="Times New Roman" w:cs="Times New Roman"/>
          <w:b/>
          <w:bCs/>
          <w:sz w:val="24"/>
          <w:szCs w:val="24"/>
        </w:rPr>
        <w:t xml:space="preserve"> </w:t>
      </w:r>
      <w:r w:rsidRPr="008C242C">
        <w:rPr>
          <w:rFonts w:ascii="Times New Roman" w:eastAsia="Calibri" w:hAnsi="Times New Roman" w:cs="Times New Roman"/>
          <w:b/>
          <w:bCs/>
          <w:sz w:val="24"/>
          <w:szCs w:val="24"/>
          <w:lang w:val="en-US"/>
        </w:rPr>
        <w:t>I</w:t>
      </w:r>
    </w:p>
    <w:p w:rsidR="008C242C" w:rsidRPr="008C242C" w:rsidRDefault="008C242C" w:rsidP="008C242C">
      <w:pPr>
        <w:numPr>
          <w:ilvl w:val="0"/>
          <w:numId w:val="1"/>
        </w:numPr>
        <w:spacing w:after="200" w:line="276" w:lineRule="auto"/>
        <w:contextualSpacing/>
        <w:jc w:val="both"/>
        <w:rPr>
          <w:rFonts w:ascii="Times New Roman" w:eastAsia="Times New Roman" w:hAnsi="Times New Roman" w:cs="Times New Roman"/>
          <w:b/>
          <w:bCs/>
          <w:sz w:val="24"/>
          <w:szCs w:val="24"/>
        </w:rPr>
      </w:pPr>
      <w:r w:rsidRPr="008C242C">
        <w:rPr>
          <w:rFonts w:ascii="Times New Roman" w:eastAsia="Times New Roman" w:hAnsi="Times New Roman" w:cs="Times New Roman"/>
          <w:b/>
          <w:sz w:val="24"/>
          <w:szCs w:val="24"/>
          <w:lang w:val="en-US"/>
        </w:rPr>
        <w:t>Translate the text</w:t>
      </w:r>
      <w:r w:rsidRPr="008C242C">
        <w:rPr>
          <w:rFonts w:ascii="Times New Roman" w:eastAsia="Times New Roman" w:hAnsi="Times New Roman" w:cs="Times New Roman"/>
          <w:b/>
          <w:sz w:val="24"/>
          <w:szCs w:val="24"/>
        </w:rPr>
        <w:t>.</w:t>
      </w:r>
    </w:p>
    <w:p w:rsidR="008C242C" w:rsidRPr="008C242C" w:rsidRDefault="008C242C" w:rsidP="008C242C">
      <w:pPr>
        <w:spacing w:line="276" w:lineRule="auto"/>
        <w:ind w:firstLine="348"/>
        <w:jc w:val="both"/>
        <w:rPr>
          <w:rFonts w:ascii="Times New Roman" w:eastAsia="Calibri" w:hAnsi="Times New Roman" w:cs="Times New Roman"/>
          <w:sz w:val="24"/>
          <w:szCs w:val="24"/>
          <w:lang w:val="en-GB" w:eastAsia="ru-RU"/>
        </w:rPr>
      </w:pPr>
      <w:r w:rsidRPr="008C242C">
        <w:rPr>
          <w:rFonts w:ascii="Times New Roman" w:eastAsia="Calibri" w:hAnsi="Times New Roman" w:cs="Times New Roman"/>
          <w:sz w:val="24"/>
          <w:szCs w:val="24"/>
          <w:lang w:val="en-GB" w:eastAsia="ru-RU"/>
        </w:rPr>
        <w:t xml:space="preserve">The </w:t>
      </w:r>
      <w:r w:rsidRPr="008C242C">
        <w:rPr>
          <w:rFonts w:ascii="Times New Roman" w:eastAsia="Calibri" w:hAnsi="Times New Roman" w:cs="Times New Roman"/>
          <w:bCs/>
          <w:sz w:val="24"/>
          <w:szCs w:val="24"/>
          <w:lang w:val="en-GB" w:eastAsia="ru-RU"/>
        </w:rPr>
        <w:t>Code of Hammurabi</w:t>
      </w:r>
      <w:r w:rsidRPr="008C242C">
        <w:rPr>
          <w:rFonts w:ascii="Times New Roman" w:eastAsia="Calibri" w:hAnsi="Times New Roman" w:cs="Times New Roman"/>
          <w:sz w:val="24"/>
          <w:szCs w:val="24"/>
          <w:lang w:val="en-GB" w:eastAsia="ru-RU"/>
        </w:rPr>
        <w:t xml:space="preserve"> is a well-preserved Babylonian law </w:t>
      </w:r>
      <w:proofErr w:type="gramStart"/>
      <w:r w:rsidRPr="008C242C">
        <w:rPr>
          <w:rFonts w:ascii="Times New Roman" w:eastAsia="Calibri" w:hAnsi="Times New Roman" w:cs="Times New Roman"/>
          <w:sz w:val="24"/>
          <w:szCs w:val="24"/>
          <w:lang w:val="en-GB" w:eastAsia="ru-RU"/>
        </w:rPr>
        <w:t>code</w:t>
      </w:r>
      <w:r w:rsidRPr="008C242C">
        <w:rPr>
          <w:rFonts w:ascii="Times New Roman" w:eastAsia="Calibri" w:hAnsi="Times New Roman" w:cs="Times New Roman"/>
          <w:sz w:val="24"/>
          <w:szCs w:val="24"/>
          <w:lang w:val="en-US" w:eastAsia="ru-RU"/>
        </w:rPr>
        <w:t>,</w:t>
      </w:r>
      <w:proofErr w:type="gramEnd"/>
      <w:r w:rsidRPr="008C242C">
        <w:rPr>
          <w:rFonts w:ascii="Times New Roman" w:eastAsia="Calibri" w:hAnsi="Times New Roman" w:cs="Times New Roman"/>
          <w:sz w:val="24"/>
          <w:szCs w:val="24"/>
          <w:lang w:val="en-US" w:eastAsia="ru-RU"/>
        </w:rPr>
        <w:t xml:space="preserve"> It was one </w:t>
      </w:r>
      <w:r w:rsidRPr="008C242C">
        <w:rPr>
          <w:rFonts w:ascii="Times New Roman" w:eastAsia="Calibri" w:hAnsi="Times New Roman" w:cs="Times New Roman"/>
          <w:sz w:val="24"/>
          <w:szCs w:val="24"/>
          <w:lang w:val="en-GB" w:eastAsia="ru-RU"/>
        </w:rPr>
        <w:t xml:space="preserve">of the first written legal code in the world. The Code of Hammurabi was written on a </w:t>
      </w:r>
      <w:hyperlink r:id="rId7" w:history="1">
        <w:proofErr w:type="spellStart"/>
        <w:r w:rsidRPr="008C242C">
          <w:rPr>
            <w:rFonts w:ascii="Times New Roman" w:eastAsia="Calibri" w:hAnsi="Times New Roman" w:cs="Times New Roman"/>
            <w:sz w:val="24"/>
            <w:szCs w:val="24"/>
            <w:lang w:val="en-GB" w:eastAsia="ru-RU"/>
          </w:rPr>
          <w:t>stele</w:t>
        </w:r>
        <w:proofErr w:type="spellEnd"/>
      </w:hyperlink>
      <w:r w:rsidRPr="008C242C">
        <w:rPr>
          <w:rFonts w:ascii="Times New Roman" w:eastAsia="Calibri" w:hAnsi="Times New Roman" w:cs="Times New Roman"/>
          <w:sz w:val="24"/>
          <w:szCs w:val="24"/>
          <w:lang w:val="en-GB" w:eastAsia="ru-RU"/>
        </w:rPr>
        <w:t>, a large stone monument, and placed in a public place so that all could see it, although it is thought that few were literate.</w:t>
      </w:r>
    </w:p>
    <w:p w:rsidR="008C242C" w:rsidRPr="008C242C" w:rsidRDefault="008C242C" w:rsidP="008C242C">
      <w:pPr>
        <w:spacing w:line="276" w:lineRule="auto"/>
        <w:ind w:firstLine="360"/>
        <w:jc w:val="both"/>
        <w:rPr>
          <w:rFonts w:ascii="Times New Roman" w:eastAsia="Calibri" w:hAnsi="Times New Roman" w:cs="Times New Roman"/>
          <w:sz w:val="24"/>
          <w:szCs w:val="24"/>
          <w:lang w:val="en-GB" w:eastAsia="ru-RU"/>
        </w:rPr>
      </w:pPr>
      <w:r w:rsidRPr="008C242C">
        <w:rPr>
          <w:rFonts w:ascii="Times New Roman" w:eastAsia="Calibri" w:hAnsi="Times New Roman" w:cs="Times New Roman"/>
          <w:sz w:val="24"/>
          <w:szCs w:val="24"/>
          <w:lang w:val="en-GB" w:eastAsia="ru-RU"/>
        </w:rPr>
        <w:t xml:space="preserve"> The Code of Hammurabi served many purposes to the Babylonian society. The code regulated economic, social and moral life. Hammurabi’s code of laws provided people with an orderly system of government. Hammurabi wanted justice to prevail. The punishments tended to be very harsh by modern standards, with many offences resulting in death. It was based on the concept “an eye for an eye, a tooth for a tooth”. The code is also one of the earliest examples of the idea of presumption of innocence, and it also suggests that the accused and accuser have the opportunity to provide </w:t>
      </w:r>
      <w:hyperlink r:id="rId8" w:history="1">
        <w:r w:rsidRPr="008C242C">
          <w:rPr>
            <w:rFonts w:ascii="Times New Roman" w:eastAsia="Calibri" w:hAnsi="Times New Roman" w:cs="Times New Roman"/>
            <w:sz w:val="24"/>
            <w:szCs w:val="24"/>
            <w:lang w:val="en-GB" w:eastAsia="ru-RU"/>
          </w:rPr>
          <w:t>evidence</w:t>
        </w:r>
      </w:hyperlink>
      <w:r w:rsidRPr="008C242C">
        <w:rPr>
          <w:rFonts w:ascii="Times New Roman" w:eastAsia="Calibri" w:hAnsi="Times New Roman" w:cs="Times New Roman"/>
          <w:sz w:val="24"/>
          <w:szCs w:val="24"/>
          <w:lang w:val="en-GB" w:eastAsia="ru-RU"/>
        </w:rPr>
        <w:t>.</w:t>
      </w:r>
      <w:hyperlink r:id="rId9" w:anchor="cite_note-23" w:history="1"/>
      <w:r w:rsidRPr="008C242C">
        <w:rPr>
          <w:rFonts w:ascii="Times New Roman" w:eastAsia="Calibri" w:hAnsi="Times New Roman" w:cs="Times New Roman"/>
          <w:sz w:val="24"/>
          <w:szCs w:val="24"/>
          <w:vertAlign w:val="superscript"/>
          <w:lang w:val="en-US" w:eastAsia="ru-RU"/>
        </w:rPr>
        <w:t xml:space="preserve"> </w:t>
      </w:r>
      <w:r w:rsidRPr="008C242C">
        <w:rPr>
          <w:rFonts w:ascii="Times New Roman" w:eastAsia="Calibri" w:hAnsi="Times New Roman" w:cs="Times New Roman"/>
          <w:sz w:val="24"/>
          <w:szCs w:val="24"/>
          <w:lang w:val="en-GB" w:eastAsia="ru-RU"/>
        </w:rPr>
        <w:t xml:space="preserve">Hammurabi set a standard for many other cultures. </w:t>
      </w:r>
    </w:p>
    <w:tbl>
      <w:tblPr>
        <w:tblW w:w="0" w:type="auto"/>
        <w:jc w:val="right"/>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
        <w:gridCol w:w="425"/>
      </w:tblGrid>
      <w:tr w:rsidR="008C242C" w:rsidRPr="008C242C" w:rsidTr="0062365B">
        <w:trPr>
          <w:jc w:val="right"/>
        </w:trPr>
        <w:tc>
          <w:tcPr>
            <w:tcW w:w="425" w:type="dxa"/>
          </w:tcPr>
          <w:p w:rsidR="008C242C" w:rsidRPr="008C242C" w:rsidRDefault="008C242C" w:rsidP="008C242C">
            <w:pPr>
              <w:spacing w:line="276" w:lineRule="auto"/>
              <w:contextualSpacing/>
              <w:jc w:val="left"/>
              <w:rPr>
                <w:rFonts w:ascii="Times New Roman" w:eastAsia="Times New Roman" w:hAnsi="Times New Roman" w:cs="Times New Roman"/>
                <w:sz w:val="24"/>
                <w:szCs w:val="24"/>
              </w:rPr>
            </w:pPr>
          </w:p>
        </w:tc>
        <w:tc>
          <w:tcPr>
            <w:tcW w:w="425" w:type="dxa"/>
            <w:shd w:val="clear" w:color="auto" w:fill="000000"/>
          </w:tcPr>
          <w:p w:rsidR="008C242C" w:rsidRPr="008C242C" w:rsidRDefault="008C242C" w:rsidP="008C242C">
            <w:pPr>
              <w:spacing w:line="276" w:lineRule="auto"/>
              <w:contextualSpacing/>
              <w:jc w:val="left"/>
              <w:rPr>
                <w:rFonts w:ascii="Times New Roman" w:eastAsia="Times New Roman" w:hAnsi="Times New Roman" w:cs="Times New Roman"/>
                <w:color w:val="FFFFFF"/>
                <w:sz w:val="24"/>
                <w:szCs w:val="24"/>
              </w:rPr>
            </w:pPr>
            <w:r w:rsidRPr="008C242C">
              <w:rPr>
                <w:rFonts w:ascii="Times New Roman" w:eastAsia="Times New Roman" w:hAnsi="Times New Roman" w:cs="Times New Roman"/>
                <w:color w:val="FFFFFF"/>
                <w:sz w:val="24"/>
                <w:szCs w:val="24"/>
              </w:rPr>
              <w:t>4</w:t>
            </w:r>
          </w:p>
        </w:tc>
      </w:tr>
    </w:tbl>
    <w:p w:rsidR="008C242C" w:rsidRPr="008C242C" w:rsidRDefault="008C242C" w:rsidP="008C242C">
      <w:pPr>
        <w:tabs>
          <w:tab w:val="left" w:pos="4962"/>
        </w:tabs>
        <w:spacing w:after="200" w:line="276" w:lineRule="auto"/>
        <w:ind w:left="360"/>
        <w:contextualSpacing/>
        <w:jc w:val="left"/>
        <w:rPr>
          <w:rFonts w:ascii="Times New Roman" w:eastAsia="Times New Roman" w:hAnsi="Times New Roman" w:cs="Times New Roman"/>
          <w:sz w:val="24"/>
          <w:szCs w:val="24"/>
          <w:lang w:val="en-US"/>
        </w:rPr>
      </w:pPr>
      <w:r w:rsidRPr="008C242C">
        <w:rPr>
          <w:rFonts w:ascii="Times New Roman" w:eastAsia="Times New Roman" w:hAnsi="Times New Roman" w:cs="Times New Roman"/>
          <w:b/>
          <w:sz w:val="24"/>
          <w:szCs w:val="24"/>
          <w:lang w:val="en-US"/>
        </w:rPr>
        <w:t>2. Make up 5 types of questions to the text.</w:t>
      </w:r>
    </w:p>
    <w:tbl>
      <w:tblPr>
        <w:tblW w:w="0" w:type="auto"/>
        <w:jc w:val="right"/>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
        <w:gridCol w:w="425"/>
      </w:tblGrid>
      <w:tr w:rsidR="008C242C" w:rsidRPr="008C242C" w:rsidTr="0062365B">
        <w:trPr>
          <w:jc w:val="right"/>
        </w:trPr>
        <w:tc>
          <w:tcPr>
            <w:tcW w:w="425" w:type="dxa"/>
          </w:tcPr>
          <w:p w:rsidR="008C242C" w:rsidRPr="008C242C" w:rsidRDefault="008C242C" w:rsidP="008C242C">
            <w:pPr>
              <w:spacing w:line="276" w:lineRule="auto"/>
              <w:contextualSpacing/>
              <w:jc w:val="left"/>
              <w:rPr>
                <w:rFonts w:ascii="Times New Roman" w:eastAsia="Times New Roman" w:hAnsi="Times New Roman" w:cs="Times New Roman"/>
                <w:sz w:val="24"/>
                <w:szCs w:val="24"/>
              </w:rPr>
            </w:pPr>
          </w:p>
        </w:tc>
        <w:tc>
          <w:tcPr>
            <w:tcW w:w="425" w:type="dxa"/>
            <w:shd w:val="clear" w:color="auto" w:fill="000000"/>
          </w:tcPr>
          <w:p w:rsidR="008C242C" w:rsidRPr="008C242C" w:rsidRDefault="008C242C" w:rsidP="008C242C">
            <w:pPr>
              <w:spacing w:line="276" w:lineRule="auto"/>
              <w:contextualSpacing/>
              <w:jc w:val="left"/>
              <w:rPr>
                <w:rFonts w:ascii="Times New Roman" w:eastAsia="Times New Roman" w:hAnsi="Times New Roman" w:cs="Times New Roman"/>
                <w:color w:val="FFFFFF"/>
                <w:sz w:val="24"/>
                <w:szCs w:val="24"/>
              </w:rPr>
            </w:pPr>
            <w:r w:rsidRPr="008C242C">
              <w:rPr>
                <w:rFonts w:ascii="Times New Roman" w:eastAsia="Times New Roman" w:hAnsi="Times New Roman" w:cs="Times New Roman"/>
                <w:color w:val="FFFFFF"/>
                <w:sz w:val="24"/>
                <w:szCs w:val="24"/>
              </w:rPr>
              <w:t>5</w:t>
            </w:r>
          </w:p>
        </w:tc>
      </w:tr>
    </w:tbl>
    <w:p w:rsidR="008C242C" w:rsidRPr="008C242C" w:rsidRDefault="008C242C" w:rsidP="008C242C">
      <w:pPr>
        <w:numPr>
          <w:ilvl w:val="0"/>
          <w:numId w:val="2"/>
        </w:numPr>
        <w:spacing w:after="200" w:line="276" w:lineRule="auto"/>
        <w:contextualSpacing/>
        <w:jc w:val="left"/>
        <w:rPr>
          <w:rFonts w:ascii="Times New Roman" w:eastAsia="Times New Roman" w:hAnsi="Times New Roman" w:cs="Times New Roman"/>
          <w:b/>
          <w:sz w:val="24"/>
          <w:szCs w:val="24"/>
          <w:lang w:val="en-US"/>
        </w:rPr>
      </w:pPr>
      <w:r w:rsidRPr="008C242C">
        <w:rPr>
          <w:rFonts w:ascii="Times New Roman" w:eastAsia="Times New Roman" w:hAnsi="Times New Roman" w:cs="Times New Roman"/>
          <w:b/>
          <w:sz w:val="24"/>
          <w:szCs w:val="24"/>
          <w:lang w:val="en-US"/>
        </w:rPr>
        <w:t>Translate the following words into English</w:t>
      </w:r>
      <w:r w:rsidRPr="008C242C">
        <w:rPr>
          <w:rFonts w:ascii="Times New Roman" w:eastAsia="Times New Roman" w:hAnsi="Times New Roman" w:cs="Times New Roman"/>
          <w:b/>
          <w:sz w:val="24"/>
          <w:szCs w:val="24"/>
        </w:rPr>
        <w:t>:</w:t>
      </w:r>
      <w:r w:rsidRPr="008C242C">
        <w:rPr>
          <w:rFonts w:ascii="Times New Roman" w:eastAsia="Times New Roman" w:hAnsi="Times New Roman" w:cs="Times New Roman"/>
          <w:b/>
          <w:sz w:val="24"/>
          <w:szCs w:val="24"/>
          <w:lang w:val="en-US"/>
        </w:rPr>
        <w:tab/>
      </w:r>
    </w:p>
    <w:p w:rsidR="008C242C" w:rsidRPr="008C242C" w:rsidRDefault="008C242C" w:rsidP="008C242C">
      <w:pPr>
        <w:spacing w:after="200" w:line="276" w:lineRule="auto"/>
        <w:ind w:left="284"/>
        <w:contextualSpacing/>
        <w:jc w:val="both"/>
        <w:rPr>
          <w:rFonts w:ascii="Times New Roman" w:eastAsia="Times New Roman" w:hAnsi="Times New Roman" w:cs="Times New Roman"/>
          <w:b/>
          <w:sz w:val="24"/>
          <w:szCs w:val="24"/>
          <w:lang w:val="ru-RU"/>
        </w:rPr>
      </w:pPr>
      <w:r w:rsidRPr="008C242C">
        <w:rPr>
          <w:rFonts w:ascii="Times New Roman" w:eastAsia="Times New Roman" w:hAnsi="Times New Roman" w:cs="Times New Roman"/>
          <w:color w:val="000000"/>
          <w:sz w:val="24"/>
          <w:szCs w:val="24"/>
        </w:rPr>
        <w:t>Консультація юриста, кровна помста, урядові установи, мировий суддя, повноваження парламенту, питання права, розробляти проект закону, правовий захист, тілесні ушкодження, права рабовласників.</w:t>
      </w:r>
    </w:p>
    <w:tbl>
      <w:tblPr>
        <w:tblW w:w="0" w:type="auto"/>
        <w:jc w:val="right"/>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
        <w:gridCol w:w="516"/>
      </w:tblGrid>
      <w:tr w:rsidR="008C242C" w:rsidRPr="008C242C" w:rsidTr="0062365B">
        <w:trPr>
          <w:jc w:val="right"/>
        </w:trPr>
        <w:tc>
          <w:tcPr>
            <w:tcW w:w="425" w:type="dxa"/>
          </w:tcPr>
          <w:p w:rsidR="008C242C" w:rsidRPr="008C242C" w:rsidRDefault="008C242C" w:rsidP="008C242C">
            <w:pPr>
              <w:spacing w:line="276" w:lineRule="auto"/>
              <w:contextualSpacing/>
              <w:jc w:val="left"/>
              <w:rPr>
                <w:rFonts w:ascii="Times New Roman" w:eastAsia="Times New Roman" w:hAnsi="Times New Roman" w:cs="Times New Roman"/>
                <w:sz w:val="24"/>
                <w:szCs w:val="24"/>
              </w:rPr>
            </w:pPr>
          </w:p>
        </w:tc>
        <w:tc>
          <w:tcPr>
            <w:tcW w:w="516" w:type="dxa"/>
            <w:shd w:val="clear" w:color="auto" w:fill="000000"/>
          </w:tcPr>
          <w:p w:rsidR="008C242C" w:rsidRPr="008C242C" w:rsidRDefault="008C242C" w:rsidP="008C242C">
            <w:pPr>
              <w:spacing w:line="276" w:lineRule="auto"/>
              <w:contextualSpacing/>
              <w:rPr>
                <w:rFonts w:ascii="Times New Roman" w:eastAsia="Times New Roman" w:hAnsi="Times New Roman" w:cs="Times New Roman"/>
                <w:color w:val="FFFFFF"/>
                <w:sz w:val="24"/>
                <w:szCs w:val="24"/>
                <w:lang w:val="en-US"/>
              </w:rPr>
            </w:pPr>
            <w:r w:rsidRPr="008C242C">
              <w:rPr>
                <w:rFonts w:ascii="Times New Roman" w:eastAsia="Times New Roman" w:hAnsi="Times New Roman" w:cs="Times New Roman"/>
                <w:color w:val="FFFFFF"/>
                <w:sz w:val="24"/>
                <w:szCs w:val="24"/>
              </w:rPr>
              <w:t>2</w:t>
            </w:r>
          </w:p>
        </w:tc>
      </w:tr>
    </w:tbl>
    <w:p w:rsidR="008C242C" w:rsidRPr="008C242C" w:rsidRDefault="008C242C" w:rsidP="008C242C">
      <w:pPr>
        <w:numPr>
          <w:ilvl w:val="0"/>
          <w:numId w:val="2"/>
        </w:numPr>
        <w:spacing w:line="276" w:lineRule="auto"/>
        <w:contextualSpacing/>
        <w:jc w:val="both"/>
        <w:rPr>
          <w:rFonts w:ascii="Times New Roman" w:eastAsia="Calibri" w:hAnsi="Times New Roman" w:cs="Times New Roman"/>
          <w:b/>
          <w:sz w:val="24"/>
          <w:szCs w:val="24"/>
          <w:lang w:val="en-US"/>
        </w:rPr>
      </w:pPr>
      <w:r w:rsidRPr="008C242C">
        <w:rPr>
          <w:rFonts w:ascii="Times New Roman" w:eastAsia="Calibri" w:hAnsi="Times New Roman" w:cs="Times New Roman"/>
          <w:b/>
          <w:sz w:val="24"/>
          <w:szCs w:val="24"/>
          <w:lang w:val="en-US"/>
        </w:rPr>
        <w:t>Translate the following sentences into English.</w:t>
      </w:r>
      <w:r w:rsidRPr="008C242C">
        <w:rPr>
          <w:rFonts w:ascii="Times New Roman" w:eastAsia="Calibri" w:hAnsi="Times New Roman" w:cs="Times New Roman"/>
          <w:b/>
          <w:sz w:val="24"/>
          <w:szCs w:val="24"/>
        </w:rPr>
        <w:t xml:space="preserve"> </w:t>
      </w:r>
    </w:p>
    <w:p w:rsidR="008C242C" w:rsidRPr="008C242C" w:rsidRDefault="008C242C" w:rsidP="008C242C">
      <w:pPr>
        <w:shd w:val="clear" w:color="auto" w:fill="FFFFFF"/>
        <w:autoSpaceDE w:val="0"/>
        <w:autoSpaceDN w:val="0"/>
        <w:adjustRightInd w:val="0"/>
        <w:spacing w:line="276" w:lineRule="auto"/>
        <w:ind w:firstLine="426"/>
        <w:jc w:val="both"/>
        <w:rPr>
          <w:rFonts w:ascii="Times New Roman" w:eastAsia="Calibri" w:hAnsi="Times New Roman" w:cs="Times New Roman"/>
          <w:color w:val="000000"/>
          <w:sz w:val="24"/>
          <w:szCs w:val="24"/>
        </w:rPr>
      </w:pPr>
      <w:r w:rsidRPr="008C242C">
        <w:rPr>
          <w:rFonts w:ascii="Times New Roman" w:eastAsia="Calibri" w:hAnsi="Times New Roman" w:cs="Times New Roman"/>
          <w:color w:val="000000"/>
          <w:sz w:val="24"/>
          <w:szCs w:val="24"/>
        </w:rPr>
        <w:t xml:space="preserve">1. </w:t>
      </w:r>
      <w:r w:rsidRPr="008C242C">
        <w:rPr>
          <w:rFonts w:ascii="Times New Roman" w:eastAsia="Calibri" w:hAnsi="Times New Roman" w:cs="Times New Roman"/>
          <w:sz w:val="24"/>
          <w:szCs w:val="24"/>
        </w:rPr>
        <w:t>За законом лише повнолітні мають право голосувати.</w:t>
      </w:r>
    </w:p>
    <w:p w:rsidR="008C242C" w:rsidRPr="008C242C" w:rsidRDefault="008C242C" w:rsidP="008C242C">
      <w:pPr>
        <w:shd w:val="clear" w:color="auto" w:fill="FFFFFF"/>
        <w:autoSpaceDE w:val="0"/>
        <w:autoSpaceDN w:val="0"/>
        <w:adjustRightInd w:val="0"/>
        <w:spacing w:line="276" w:lineRule="auto"/>
        <w:ind w:firstLine="426"/>
        <w:jc w:val="both"/>
        <w:rPr>
          <w:rFonts w:ascii="Times New Roman" w:eastAsia="Calibri" w:hAnsi="Times New Roman" w:cs="Times New Roman"/>
          <w:color w:val="000000"/>
          <w:sz w:val="24"/>
          <w:szCs w:val="24"/>
        </w:rPr>
      </w:pPr>
      <w:r w:rsidRPr="008C242C">
        <w:rPr>
          <w:rFonts w:ascii="Times New Roman" w:eastAsia="Calibri" w:hAnsi="Times New Roman" w:cs="Times New Roman"/>
          <w:color w:val="000000"/>
          <w:sz w:val="24"/>
          <w:szCs w:val="24"/>
        </w:rPr>
        <w:t>2. Багато країн використовують принципи цивільного кодексу Наполеона.</w:t>
      </w:r>
    </w:p>
    <w:p w:rsidR="008C242C" w:rsidRPr="008C242C" w:rsidRDefault="008C242C" w:rsidP="008C242C">
      <w:pPr>
        <w:shd w:val="clear" w:color="auto" w:fill="FFFFFF"/>
        <w:autoSpaceDE w:val="0"/>
        <w:autoSpaceDN w:val="0"/>
        <w:adjustRightInd w:val="0"/>
        <w:spacing w:line="276" w:lineRule="auto"/>
        <w:ind w:firstLine="426"/>
        <w:jc w:val="both"/>
        <w:rPr>
          <w:rFonts w:ascii="Times New Roman" w:eastAsia="Calibri" w:hAnsi="Times New Roman" w:cs="Times New Roman"/>
          <w:color w:val="000000"/>
          <w:sz w:val="24"/>
          <w:szCs w:val="24"/>
        </w:rPr>
      </w:pPr>
      <w:r w:rsidRPr="008C242C">
        <w:rPr>
          <w:rFonts w:ascii="Times New Roman" w:eastAsia="Calibri" w:hAnsi="Times New Roman" w:cs="Times New Roman"/>
          <w:color w:val="000000"/>
          <w:sz w:val="24"/>
          <w:szCs w:val="24"/>
        </w:rPr>
        <w:t xml:space="preserve">3. Кодекс законів </w:t>
      </w:r>
      <w:proofErr w:type="spellStart"/>
      <w:r w:rsidRPr="008C242C">
        <w:rPr>
          <w:rFonts w:ascii="Times New Roman" w:eastAsia="Calibri" w:hAnsi="Times New Roman" w:cs="Times New Roman"/>
          <w:color w:val="000000"/>
          <w:sz w:val="24"/>
          <w:szCs w:val="24"/>
        </w:rPr>
        <w:t>Хамурапі</w:t>
      </w:r>
      <w:proofErr w:type="spellEnd"/>
      <w:r w:rsidRPr="008C242C">
        <w:rPr>
          <w:rFonts w:ascii="Times New Roman" w:eastAsia="Calibri" w:hAnsi="Times New Roman" w:cs="Times New Roman"/>
          <w:color w:val="000000"/>
          <w:sz w:val="24"/>
          <w:szCs w:val="24"/>
        </w:rPr>
        <w:t xml:space="preserve"> регулював економічні та сімейні відносини стародавнього Вавилону.</w:t>
      </w:r>
    </w:p>
    <w:tbl>
      <w:tblPr>
        <w:tblW w:w="0" w:type="auto"/>
        <w:jc w:val="right"/>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
        <w:gridCol w:w="425"/>
      </w:tblGrid>
      <w:tr w:rsidR="008C242C" w:rsidRPr="008C242C" w:rsidTr="0062365B">
        <w:trPr>
          <w:jc w:val="right"/>
        </w:trPr>
        <w:tc>
          <w:tcPr>
            <w:tcW w:w="425" w:type="dxa"/>
          </w:tcPr>
          <w:p w:rsidR="008C242C" w:rsidRPr="008C242C" w:rsidRDefault="008C242C" w:rsidP="008C242C">
            <w:pPr>
              <w:spacing w:line="276" w:lineRule="auto"/>
              <w:contextualSpacing/>
              <w:jc w:val="left"/>
              <w:rPr>
                <w:rFonts w:ascii="Times New Roman" w:eastAsia="Times New Roman" w:hAnsi="Times New Roman" w:cs="Times New Roman"/>
                <w:sz w:val="24"/>
                <w:szCs w:val="24"/>
              </w:rPr>
            </w:pPr>
          </w:p>
        </w:tc>
        <w:tc>
          <w:tcPr>
            <w:tcW w:w="425" w:type="dxa"/>
            <w:shd w:val="clear" w:color="auto" w:fill="000000"/>
          </w:tcPr>
          <w:p w:rsidR="008C242C" w:rsidRPr="008C242C" w:rsidRDefault="008C242C" w:rsidP="008C242C">
            <w:pPr>
              <w:spacing w:line="276" w:lineRule="auto"/>
              <w:contextualSpacing/>
              <w:jc w:val="left"/>
              <w:rPr>
                <w:rFonts w:ascii="Times New Roman" w:eastAsia="Times New Roman" w:hAnsi="Times New Roman" w:cs="Times New Roman"/>
                <w:color w:val="FFFFFF"/>
                <w:sz w:val="24"/>
                <w:szCs w:val="24"/>
                <w:lang w:val="en-US"/>
              </w:rPr>
            </w:pPr>
            <w:r w:rsidRPr="008C242C">
              <w:rPr>
                <w:rFonts w:ascii="Times New Roman" w:eastAsia="Times New Roman" w:hAnsi="Times New Roman" w:cs="Times New Roman"/>
                <w:color w:val="FFFFFF"/>
                <w:sz w:val="24"/>
                <w:szCs w:val="24"/>
                <w:lang w:val="en-US"/>
              </w:rPr>
              <w:t>3</w:t>
            </w:r>
          </w:p>
        </w:tc>
      </w:tr>
    </w:tbl>
    <w:p w:rsidR="008C242C" w:rsidRPr="008C242C" w:rsidRDefault="008C242C" w:rsidP="008C242C">
      <w:pPr>
        <w:numPr>
          <w:ilvl w:val="0"/>
          <w:numId w:val="2"/>
        </w:numPr>
        <w:spacing w:line="276" w:lineRule="auto"/>
        <w:contextualSpacing/>
        <w:jc w:val="both"/>
        <w:rPr>
          <w:rFonts w:ascii="Times New Roman" w:eastAsia="Calibri" w:hAnsi="Times New Roman" w:cs="Times New Roman"/>
          <w:b/>
          <w:color w:val="000000"/>
          <w:sz w:val="24"/>
          <w:szCs w:val="24"/>
          <w:lang w:val="ru-RU"/>
        </w:rPr>
      </w:pPr>
      <w:r w:rsidRPr="008C242C">
        <w:rPr>
          <w:rFonts w:ascii="Times New Roman" w:eastAsia="Calibri" w:hAnsi="Times New Roman" w:cs="Times New Roman"/>
          <w:b/>
          <w:color w:val="000000"/>
          <w:sz w:val="24"/>
          <w:szCs w:val="24"/>
          <w:lang w:val="en-US"/>
        </w:rPr>
        <w:t>Give the extended answers.</w:t>
      </w:r>
    </w:p>
    <w:p w:rsidR="008C242C" w:rsidRPr="008C242C" w:rsidRDefault="008C242C" w:rsidP="008C242C">
      <w:pPr>
        <w:shd w:val="clear" w:color="auto" w:fill="FFFFFF"/>
        <w:autoSpaceDE w:val="0"/>
        <w:autoSpaceDN w:val="0"/>
        <w:adjustRightInd w:val="0"/>
        <w:spacing w:line="276" w:lineRule="auto"/>
        <w:ind w:firstLine="708"/>
        <w:jc w:val="both"/>
        <w:rPr>
          <w:rFonts w:ascii="Times New Roman" w:eastAsia="Calibri" w:hAnsi="Times New Roman" w:cs="Times New Roman"/>
          <w:color w:val="000000"/>
          <w:sz w:val="24"/>
          <w:szCs w:val="24"/>
          <w:lang w:val="en-US"/>
        </w:rPr>
      </w:pPr>
      <w:r w:rsidRPr="008C242C">
        <w:rPr>
          <w:rFonts w:ascii="Times New Roman" w:eastAsia="Calibri" w:hAnsi="Times New Roman" w:cs="Times New Roman"/>
          <w:color w:val="000000"/>
          <w:sz w:val="24"/>
          <w:szCs w:val="24"/>
          <w:lang w:val="en-US"/>
        </w:rPr>
        <w:t>1</w:t>
      </w:r>
      <w:r w:rsidRPr="008C242C">
        <w:rPr>
          <w:rFonts w:ascii="Times New Roman" w:eastAsia="Calibri" w:hAnsi="Times New Roman" w:cs="Times New Roman"/>
          <w:color w:val="000000"/>
          <w:sz w:val="24"/>
          <w:szCs w:val="24"/>
        </w:rPr>
        <w:t>.</w:t>
      </w:r>
      <w:r w:rsidRPr="008C242C">
        <w:rPr>
          <w:rFonts w:ascii="Times New Roman" w:eastAsia="Calibri" w:hAnsi="Times New Roman" w:cs="Times New Roman"/>
          <w:color w:val="000000"/>
          <w:sz w:val="24"/>
          <w:szCs w:val="24"/>
          <w:lang w:val="en-US"/>
        </w:rPr>
        <w:t xml:space="preserve"> Why did Hammurabi decide to set up the pillar in a temple?</w:t>
      </w:r>
    </w:p>
    <w:p w:rsidR="008C242C" w:rsidRPr="008C242C" w:rsidRDefault="008C242C" w:rsidP="008C242C">
      <w:pPr>
        <w:shd w:val="clear" w:color="auto" w:fill="FFFFFF"/>
        <w:autoSpaceDE w:val="0"/>
        <w:autoSpaceDN w:val="0"/>
        <w:adjustRightInd w:val="0"/>
        <w:spacing w:line="276" w:lineRule="auto"/>
        <w:ind w:firstLine="708"/>
        <w:jc w:val="both"/>
        <w:rPr>
          <w:rFonts w:ascii="Times New Roman" w:eastAsia="Calibri" w:hAnsi="Times New Roman" w:cs="Times New Roman"/>
          <w:color w:val="000000"/>
          <w:sz w:val="24"/>
          <w:szCs w:val="24"/>
          <w:lang w:val="en-US"/>
        </w:rPr>
      </w:pPr>
      <w:r w:rsidRPr="008C242C">
        <w:rPr>
          <w:rFonts w:ascii="Times New Roman" w:eastAsia="Calibri" w:hAnsi="Times New Roman" w:cs="Times New Roman"/>
          <w:color w:val="000000"/>
          <w:sz w:val="24"/>
          <w:szCs w:val="24"/>
          <w:lang w:val="en-US"/>
        </w:rPr>
        <w:t>2</w:t>
      </w:r>
      <w:r w:rsidRPr="008C242C">
        <w:rPr>
          <w:rFonts w:ascii="Times New Roman" w:eastAsia="Calibri" w:hAnsi="Times New Roman" w:cs="Times New Roman"/>
          <w:color w:val="000000"/>
          <w:sz w:val="24"/>
          <w:szCs w:val="24"/>
        </w:rPr>
        <w:t>.</w:t>
      </w:r>
      <w:r w:rsidRPr="008C242C">
        <w:rPr>
          <w:rFonts w:ascii="Times New Roman" w:eastAsia="Calibri" w:hAnsi="Times New Roman" w:cs="Times New Roman"/>
          <w:color w:val="000000"/>
          <w:sz w:val="24"/>
          <w:szCs w:val="24"/>
          <w:lang w:val="en-US"/>
        </w:rPr>
        <w:t xml:space="preserve"> What does the ancient Greek concept of law comprise?</w:t>
      </w:r>
    </w:p>
    <w:p w:rsidR="008C242C" w:rsidRPr="008C242C" w:rsidRDefault="008C242C" w:rsidP="008C242C">
      <w:pPr>
        <w:shd w:val="clear" w:color="auto" w:fill="FFFFFF"/>
        <w:autoSpaceDE w:val="0"/>
        <w:autoSpaceDN w:val="0"/>
        <w:adjustRightInd w:val="0"/>
        <w:spacing w:line="276" w:lineRule="auto"/>
        <w:ind w:firstLine="708"/>
        <w:jc w:val="both"/>
        <w:rPr>
          <w:rFonts w:ascii="Times New Roman" w:eastAsia="Calibri" w:hAnsi="Times New Roman" w:cs="Times New Roman"/>
          <w:color w:val="000000"/>
          <w:sz w:val="24"/>
          <w:szCs w:val="24"/>
          <w:lang w:val="en-US"/>
        </w:rPr>
      </w:pPr>
      <w:r w:rsidRPr="008C242C">
        <w:rPr>
          <w:rFonts w:ascii="Times New Roman" w:eastAsia="Calibri" w:hAnsi="Times New Roman" w:cs="Times New Roman"/>
          <w:color w:val="000000"/>
          <w:sz w:val="24"/>
          <w:szCs w:val="24"/>
          <w:lang w:val="en-US"/>
        </w:rPr>
        <w:t>3</w:t>
      </w:r>
      <w:r w:rsidRPr="008C242C">
        <w:rPr>
          <w:rFonts w:ascii="Times New Roman" w:eastAsia="Calibri" w:hAnsi="Times New Roman" w:cs="Times New Roman"/>
          <w:color w:val="000000"/>
          <w:sz w:val="24"/>
          <w:szCs w:val="24"/>
        </w:rPr>
        <w:t>.</w:t>
      </w:r>
      <w:r w:rsidRPr="008C242C">
        <w:rPr>
          <w:rFonts w:ascii="Times New Roman" w:eastAsia="Calibri" w:hAnsi="Times New Roman" w:cs="Times New Roman"/>
          <w:color w:val="000000"/>
          <w:sz w:val="24"/>
          <w:szCs w:val="24"/>
          <w:lang w:val="en-US"/>
        </w:rPr>
        <w:t xml:space="preserve"> What events preceded the Magna Carta? </w:t>
      </w:r>
    </w:p>
    <w:tbl>
      <w:tblPr>
        <w:tblW w:w="0" w:type="auto"/>
        <w:jc w:val="right"/>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
        <w:gridCol w:w="425"/>
      </w:tblGrid>
      <w:tr w:rsidR="008C242C" w:rsidRPr="008C242C" w:rsidTr="0062365B">
        <w:trPr>
          <w:jc w:val="right"/>
        </w:trPr>
        <w:tc>
          <w:tcPr>
            <w:tcW w:w="425" w:type="dxa"/>
          </w:tcPr>
          <w:p w:rsidR="008C242C" w:rsidRPr="008C242C" w:rsidRDefault="008C242C" w:rsidP="008C242C">
            <w:pPr>
              <w:spacing w:line="276" w:lineRule="auto"/>
              <w:contextualSpacing/>
              <w:jc w:val="left"/>
              <w:rPr>
                <w:rFonts w:ascii="Times New Roman" w:eastAsia="Times New Roman" w:hAnsi="Times New Roman" w:cs="Times New Roman"/>
                <w:sz w:val="24"/>
                <w:szCs w:val="24"/>
              </w:rPr>
            </w:pPr>
          </w:p>
        </w:tc>
        <w:tc>
          <w:tcPr>
            <w:tcW w:w="425" w:type="dxa"/>
            <w:shd w:val="clear" w:color="auto" w:fill="000000"/>
          </w:tcPr>
          <w:p w:rsidR="008C242C" w:rsidRPr="008C242C" w:rsidRDefault="008C242C" w:rsidP="008C242C">
            <w:pPr>
              <w:spacing w:line="276" w:lineRule="auto"/>
              <w:contextualSpacing/>
              <w:jc w:val="left"/>
              <w:rPr>
                <w:rFonts w:ascii="Times New Roman" w:eastAsia="Times New Roman" w:hAnsi="Times New Roman" w:cs="Times New Roman"/>
                <w:color w:val="FFFFFF"/>
                <w:sz w:val="24"/>
                <w:szCs w:val="24"/>
              </w:rPr>
            </w:pPr>
            <w:r w:rsidRPr="008C242C">
              <w:rPr>
                <w:rFonts w:ascii="Times New Roman" w:eastAsia="Times New Roman" w:hAnsi="Times New Roman" w:cs="Times New Roman"/>
                <w:color w:val="FFFFFF"/>
                <w:sz w:val="24"/>
                <w:szCs w:val="24"/>
              </w:rPr>
              <w:t>6</w:t>
            </w:r>
          </w:p>
        </w:tc>
      </w:tr>
    </w:tbl>
    <w:p w:rsidR="008C242C" w:rsidRPr="008C242C" w:rsidRDefault="008C242C" w:rsidP="008C242C">
      <w:pPr>
        <w:spacing w:after="200" w:line="276" w:lineRule="auto"/>
        <w:contextualSpacing/>
        <w:jc w:val="left"/>
        <w:rPr>
          <w:rFonts w:ascii="Times New Roman" w:eastAsia="Times New Roman" w:hAnsi="Times New Roman" w:cs="Times New Roman"/>
          <w:sz w:val="24"/>
          <w:szCs w:val="24"/>
        </w:rPr>
      </w:pPr>
    </w:p>
    <w:p w:rsidR="008C242C" w:rsidRPr="008C242C" w:rsidRDefault="008C242C" w:rsidP="008C242C">
      <w:pPr>
        <w:spacing w:line="276" w:lineRule="auto"/>
        <w:jc w:val="right"/>
        <w:rPr>
          <w:rFonts w:ascii="Times New Roman" w:eastAsia="Calibri" w:hAnsi="Times New Roman" w:cs="Times New Roman"/>
          <w:sz w:val="24"/>
          <w:szCs w:val="24"/>
          <w:lang w:val="en-US"/>
        </w:rPr>
      </w:pPr>
      <w:r w:rsidRPr="008C242C">
        <w:rPr>
          <w:rFonts w:ascii="Times New Roman" w:eastAsia="Calibri" w:hAnsi="Times New Roman" w:cs="Times New Roman"/>
          <w:sz w:val="24"/>
          <w:szCs w:val="24"/>
          <w:lang w:val="en-US"/>
        </w:rPr>
        <w:t xml:space="preserve">Total: </w:t>
      </w:r>
    </w:p>
    <w:tbl>
      <w:tblPr>
        <w:tblW w:w="921" w:type="dxa"/>
        <w:jc w:val="right"/>
        <w:tblInd w:w="9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
        <w:gridCol w:w="496"/>
      </w:tblGrid>
      <w:tr w:rsidR="008C242C" w:rsidRPr="008C242C" w:rsidTr="0062365B">
        <w:trPr>
          <w:jc w:val="right"/>
        </w:trPr>
        <w:tc>
          <w:tcPr>
            <w:tcW w:w="425" w:type="dxa"/>
          </w:tcPr>
          <w:p w:rsidR="008C242C" w:rsidRPr="008C242C" w:rsidRDefault="008C242C" w:rsidP="008C242C">
            <w:pPr>
              <w:spacing w:line="276" w:lineRule="auto"/>
              <w:contextualSpacing/>
              <w:jc w:val="right"/>
              <w:rPr>
                <w:rFonts w:ascii="Times New Roman" w:eastAsia="Times New Roman" w:hAnsi="Times New Roman" w:cs="Times New Roman"/>
                <w:sz w:val="24"/>
                <w:szCs w:val="24"/>
              </w:rPr>
            </w:pPr>
          </w:p>
        </w:tc>
        <w:tc>
          <w:tcPr>
            <w:tcW w:w="496" w:type="dxa"/>
            <w:shd w:val="clear" w:color="auto" w:fill="000000"/>
          </w:tcPr>
          <w:p w:rsidR="008C242C" w:rsidRPr="008C242C" w:rsidRDefault="008C242C" w:rsidP="008C242C">
            <w:pPr>
              <w:spacing w:line="276" w:lineRule="auto"/>
              <w:contextualSpacing/>
              <w:jc w:val="right"/>
              <w:rPr>
                <w:rFonts w:ascii="Times New Roman" w:eastAsia="Times New Roman" w:hAnsi="Times New Roman" w:cs="Times New Roman"/>
                <w:color w:val="FFFFFF"/>
                <w:sz w:val="24"/>
                <w:szCs w:val="24"/>
              </w:rPr>
            </w:pPr>
            <w:r w:rsidRPr="008C242C">
              <w:rPr>
                <w:rFonts w:ascii="Times New Roman" w:eastAsia="Times New Roman" w:hAnsi="Times New Roman" w:cs="Times New Roman"/>
                <w:color w:val="FFFFFF"/>
                <w:sz w:val="24"/>
                <w:szCs w:val="24"/>
                <w:lang w:val="en-US"/>
              </w:rPr>
              <w:t>2</w:t>
            </w:r>
            <w:r w:rsidRPr="008C242C">
              <w:rPr>
                <w:rFonts w:ascii="Times New Roman" w:eastAsia="Times New Roman" w:hAnsi="Times New Roman" w:cs="Times New Roman"/>
                <w:color w:val="FFFFFF"/>
                <w:sz w:val="24"/>
                <w:szCs w:val="24"/>
              </w:rPr>
              <w:t>0</w:t>
            </w:r>
          </w:p>
        </w:tc>
      </w:tr>
    </w:tbl>
    <w:p w:rsidR="0046041B" w:rsidRPr="00047390" w:rsidRDefault="0046041B" w:rsidP="0046041B">
      <w:pPr>
        <w:spacing w:line="240" w:lineRule="auto"/>
        <w:rPr>
          <w:rFonts w:ascii="Times New Roman" w:hAnsi="Times New Roman" w:cs="Times New Roman"/>
          <w:b/>
          <w:sz w:val="24"/>
          <w:szCs w:val="24"/>
        </w:rPr>
      </w:pPr>
    </w:p>
    <w:sectPr w:rsidR="0046041B" w:rsidRPr="0004739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C84096"/>
    <w:multiLevelType w:val="hybridMultilevel"/>
    <w:tmpl w:val="83689FEE"/>
    <w:lvl w:ilvl="0" w:tplc="D5FA981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5B768A6"/>
    <w:multiLevelType w:val="hybridMultilevel"/>
    <w:tmpl w:val="16CA900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489"/>
    <w:rsid w:val="00047390"/>
    <w:rsid w:val="000525EB"/>
    <w:rsid w:val="0046041B"/>
    <w:rsid w:val="00835039"/>
    <w:rsid w:val="008C242C"/>
    <w:rsid w:val="00BF4489"/>
    <w:rsid w:val="00D41B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Evidence" TargetMode="External"/><Relationship Id="rId3" Type="http://schemas.microsoft.com/office/2007/relationships/stylesWithEffects" Target="stylesWithEffects.xml"/><Relationship Id="rId7" Type="http://schemas.openxmlformats.org/officeDocument/2006/relationships/hyperlink" Target="http://en.wikipedia.org/wiki/Ste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wikipedia.org/wiki/Hammura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1835</Words>
  <Characters>1046</Characters>
  <Application>Microsoft Office Word</Application>
  <DocSecurity>0</DocSecurity>
  <Lines>8</Lines>
  <Paragraphs>5</Paragraphs>
  <ScaleCrop>false</ScaleCrop>
  <Company>Krokoz™ Inc.</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Tania</cp:lastModifiedBy>
  <cp:revision>7</cp:revision>
  <dcterms:created xsi:type="dcterms:W3CDTF">2016-05-30T14:44:00Z</dcterms:created>
  <dcterms:modified xsi:type="dcterms:W3CDTF">2019-01-25T16:35:00Z</dcterms:modified>
</cp:coreProperties>
</file>