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72" w:rsidRPr="00D06772" w:rsidRDefault="00D06772" w:rsidP="00D06772">
      <w:pPr>
        <w:pStyle w:val="Default"/>
        <w:jc w:val="right"/>
        <w:rPr>
          <w:sz w:val="28"/>
          <w:szCs w:val="28"/>
          <w:lang w:val="en-US"/>
        </w:rPr>
      </w:pPr>
      <w:bookmarkStart w:id="0" w:name="_GoBack"/>
      <w:bookmarkEnd w:id="0"/>
      <w:r>
        <w:rPr>
          <w:b/>
          <w:bCs/>
          <w:i/>
          <w:iCs/>
          <w:sz w:val="28"/>
          <w:szCs w:val="28"/>
          <w:lang w:val="en-US"/>
        </w:rPr>
        <w:t>Ruslan Slobozh</w:t>
      </w:r>
      <w:r w:rsidRPr="00D06772">
        <w:rPr>
          <w:b/>
          <w:bCs/>
          <w:i/>
          <w:iCs/>
          <w:sz w:val="28"/>
          <w:szCs w:val="28"/>
          <w:lang w:val="en-US"/>
        </w:rPr>
        <w:t xml:space="preserve">enko, </w:t>
      </w:r>
    </w:p>
    <w:p w:rsidR="00D06772" w:rsidRPr="00D06772" w:rsidRDefault="00D06772" w:rsidP="00D06772">
      <w:pPr>
        <w:pStyle w:val="Default"/>
        <w:jc w:val="right"/>
        <w:rPr>
          <w:sz w:val="28"/>
          <w:szCs w:val="28"/>
          <w:lang w:val="en-US"/>
        </w:rPr>
      </w:pPr>
      <w:r w:rsidRPr="00D06772">
        <w:rPr>
          <w:b/>
          <w:bCs/>
          <w:i/>
          <w:iCs/>
          <w:sz w:val="28"/>
          <w:szCs w:val="28"/>
          <w:lang w:val="en-US"/>
        </w:rPr>
        <w:t xml:space="preserve">senior teacher, </w:t>
      </w:r>
    </w:p>
    <w:p w:rsidR="00D06772" w:rsidRPr="00D06772" w:rsidRDefault="00D06772" w:rsidP="00D06772">
      <w:pPr>
        <w:pStyle w:val="Default"/>
        <w:jc w:val="right"/>
        <w:rPr>
          <w:sz w:val="28"/>
          <w:szCs w:val="28"/>
          <w:lang w:val="en-US"/>
        </w:rPr>
      </w:pPr>
      <w:r w:rsidRPr="00D06772">
        <w:rPr>
          <w:b/>
          <w:bCs/>
          <w:i/>
          <w:iCs/>
          <w:sz w:val="28"/>
          <w:szCs w:val="28"/>
          <w:lang w:val="en-US"/>
        </w:rPr>
        <w:t>National Aviation University, Kyiv,</w:t>
      </w:r>
      <w:r>
        <w:rPr>
          <w:b/>
          <w:bCs/>
          <w:i/>
          <w:iCs/>
          <w:sz w:val="28"/>
          <w:szCs w:val="28"/>
          <w:lang w:val="en-US"/>
        </w:rPr>
        <w:t xml:space="preserve"> </w:t>
      </w:r>
      <w:r w:rsidRPr="00D06772">
        <w:rPr>
          <w:b/>
          <w:bCs/>
          <w:i/>
          <w:iCs/>
          <w:sz w:val="28"/>
          <w:szCs w:val="28"/>
          <w:lang w:val="en-US"/>
        </w:rPr>
        <w:t xml:space="preserve">Ukraine </w:t>
      </w:r>
    </w:p>
    <w:p w:rsidR="00D06772" w:rsidRPr="00D06772" w:rsidRDefault="00D06772" w:rsidP="00D06772">
      <w:pPr>
        <w:pStyle w:val="Default"/>
        <w:jc w:val="center"/>
        <w:rPr>
          <w:b/>
          <w:bCs/>
          <w:caps/>
          <w:sz w:val="28"/>
          <w:szCs w:val="28"/>
          <w:lang w:val="en-US"/>
        </w:rPr>
      </w:pPr>
    </w:p>
    <w:p w:rsidR="00D06772" w:rsidRPr="00D06772" w:rsidRDefault="00D06772" w:rsidP="00D06772">
      <w:pPr>
        <w:pStyle w:val="Default"/>
        <w:jc w:val="center"/>
        <w:rPr>
          <w:caps/>
          <w:sz w:val="28"/>
          <w:szCs w:val="28"/>
          <w:lang w:val="en-US"/>
        </w:rPr>
      </w:pPr>
      <w:r>
        <w:rPr>
          <w:b/>
          <w:bCs/>
          <w:caps/>
          <w:sz w:val="28"/>
          <w:szCs w:val="28"/>
          <w:lang w:val="en-US"/>
        </w:rPr>
        <w:t>DevelopMENT O</w:t>
      </w:r>
      <w:r w:rsidR="007D6DDB">
        <w:rPr>
          <w:b/>
          <w:bCs/>
          <w:caps/>
          <w:sz w:val="28"/>
          <w:szCs w:val="28"/>
          <w:lang w:val="en-US"/>
        </w:rPr>
        <w:t>F SOCIo</w:t>
      </w:r>
      <w:r w:rsidR="00E3213D">
        <w:rPr>
          <w:b/>
          <w:bCs/>
          <w:caps/>
          <w:sz w:val="28"/>
          <w:szCs w:val="28"/>
          <w:lang w:val="en-US"/>
        </w:rPr>
        <w:t>LINGUISTIC COMPETENCE</w:t>
      </w:r>
      <w:r>
        <w:rPr>
          <w:b/>
          <w:bCs/>
          <w:caps/>
          <w:sz w:val="28"/>
          <w:szCs w:val="28"/>
          <w:lang w:val="en-US"/>
        </w:rPr>
        <w:t xml:space="preserve"> </w:t>
      </w:r>
      <w:r w:rsidR="00E42AE3">
        <w:rPr>
          <w:b/>
          <w:bCs/>
          <w:caps/>
          <w:sz w:val="28"/>
          <w:szCs w:val="28"/>
          <w:lang w:val="en-US"/>
        </w:rPr>
        <w:t>WHEN READING LITERARY TEXTS IN</w:t>
      </w:r>
      <w:r w:rsidR="00E3213D">
        <w:rPr>
          <w:b/>
          <w:bCs/>
          <w:caps/>
          <w:sz w:val="28"/>
          <w:szCs w:val="28"/>
          <w:lang w:val="en-US"/>
        </w:rPr>
        <w:t xml:space="preserve"> </w:t>
      </w:r>
      <w:r w:rsidR="00860302">
        <w:rPr>
          <w:b/>
          <w:bCs/>
          <w:caps/>
          <w:sz w:val="28"/>
          <w:szCs w:val="28"/>
          <w:lang w:val="en-US"/>
        </w:rPr>
        <w:t>ENGLISH</w:t>
      </w:r>
      <w:r w:rsidR="004770D0">
        <w:rPr>
          <w:b/>
          <w:bCs/>
          <w:caps/>
          <w:sz w:val="28"/>
          <w:szCs w:val="28"/>
          <w:lang w:val="en-US"/>
        </w:rPr>
        <w:t xml:space="preserve"> CLASSES</w:t>
      </w:r>
    </w:p>
    <w:p w:rsidR="00E93F2D" w:rsidRDefault="006D5145" w:rsidP="007B42A1">
      <w:pPr>
        <w:pStyle w:val="Default"/>
        <w:spacing w:line="360" w:lineRule="auto"/>
        <w:ind w:firstLine="709"/>
        <w:jc w:val="both"/>
        <w:rPr>
          <w:color w:val="auto"/>
          <w:sz w:val="28"/>
          <w:szCs w:val="28"/>
          <w:lang w:val="en-US"/>
        </w:rPr>
      </w:pPr>
      <w:r>
        <w:rPr>
          <w:color w:val="auto"/>
          <w:sz w:val="28"/>
          <w:szCs w:val="28"/>
          <w:lang w:val="en-US"/>
        </w:rPr>
        <w:t>Literary texts</w:t>
      </w:r>
      <w:r w:rsidR="005A4EB1" w:rsidRPr="008C3316">
        <w:rPr>
          <w:color w:val="auto"/>
          <w:sz w:val="28"/>
          <w:szCs w:val="28"/>
          <w:lang w:val="en-US"/>
        </w:rPr>
        <w:t xml:space="preserve"> are an essential part of the student experience. </w:t>
      </w:r>
      <w:r w:rsidR="00D27EF4">
        <w:rPr>
          <w:color w:val="auto"/>
          <w:sz w:val="28"/>
          <w:szCs w:val="28"/>
          <w:lang w:val="en-US"/>
        </w:rPr>
        <w:t xml:space="preserve">In the context of teaching foreign languages, text basically function as: a source of vocabulary, lexical units and grammatical structures; a source of information about the culture, history, literature and country of the target language and the language itself; a source of extrinsic and intrinsic motivation of the learner. </w:t>
      </w:r>
      <w:r w:rsidR="00E93F2D" w:rsidRPr="00E93F2D">
        <w:rPr>
          <w:color w:val="auto"/>
          <w:sz w:val="28"/>
          <w:szCs w:val="28"/>
          <w:lang w:val="en-US"/>
        </w:rPr>
        <w:t>Some of the characteristics of literary texts, for exa</w:t>
      </w:r>
      <w:r w:rsidR="00E93F2D">
        <w:rPr>
          <w:color w:val="auto"/>
          <w:sz w:val="28"/>
          <w:szCs w:val="28"/>
          <w:lang w:val="en-US"/>
        </w:rPr>
        <w:t>mple</w:t>
      </w:r>
      <w:r w:rsidR="004770D0">
        <w:rPr>
          <w:color w:val="auto"/>
          <w:sz w:val="28"/>
          <w:szCs w:val="28"/>
          <w:lang w:val="en-US"/>
        </w:rPr>
        <w:t>,</w:t>
      </w:r>
      <w:r w:rsidR="00E93F2D">
        <w:rPr>
          <w:color w:val="auto"/>
          <w:sz w:val="28"/>
          <w:szCs w:val="28"/>
          <w:lang w:val="en-US"/>
        </w:rPr>
        <w:t xml:space="preserve"> its capacity to problematiz</w:t>
      </w:r>
      <w:r w:rsidR="00E93F2D" w:rsidRPr="00E93F2D">
        <w:rPr>
          <w:color w:val="auto"/>
          <w:sz w:val="28"/>
          <w:szCs w:val="28"/>
          <w:lang w:val="en-US"/>
        </w:rPr>
        <w:t>e our habitual ways of seeing the world, demonstrate how literary texts constitute an opportunity to elaborate on hidden meanings; to focus on underlying values and beliefs; to engage actively with alternative interpretations of the world. All this reinforces the current view of the literary text as an opportunity to promote an intercultural encounter in terms of negotiating with an Other, one’s social, cultural and political identity</w:t>
      </w:r>
      <w:r w:rsidR="00E93F2D">
        <w:rPr>
          <w:color w:val="auto"/>
          <w:sz w:val="28"/>
          <w:szCs w:val="28"/>
          <w:lang w:val="en-US"/>
        </w:rPr>
        <w:t xml:space="preserve"> [1, p. 267]</w:t>
      </w:r>
      <w:r w:rsidR="00476D6A">
        <w:rPr>
          <w:color w:val="auto"/>
          <w:sz w:val="28"/>
          <w:szCs w:val="28"/>
          <w:lang w:val="en-US"/>
        </w:rPr>
        <w:t>.</w:t>
      </w:r>
    </w:p>
    <w:p w:rsidR="00C90C5A" w:rsidRPr="00E93F2D" w:rsidRDefault="00D06772" w:rsidP="007B42A1">
      <w:pPr>
        <w:pStyle w:val="Default"/>
        <w:spacing w:line="360" w:lineRule="auto"/>
        <w:ind w:firstLine="709"/>
        <w:jc w:val="both"/>
        <w:rPr>
          <w:color w:val="auto"/>
          <w:sz w:val="28"/>
          <w:szCs w:val="28"/>
          <w:lang w:val="en-US"/>
        </w:rPr>
      </w:pPr>
      <w:r w:rsidRPr="008C3316">
        <w:rPr>
          <w:color w:val="auto"/>
          <w:sz w:val="28"/>
          <w:szCs w:val="28"/>
          <w:lang w:val="en-US"/>
        </w:rPr>
        <w:t>Any contemporary</w:t>
      </w:r>
      <w:r w:rsidR="005A4EB1" w:rsidRPr="008C3316">
        <w:rPr>
          <w:color w:val="auto"/>
          <w:sz w:val="28"/>
          <w:szCs w:val="28"/>
          <w:lang w:val="en-US"/>
        </w:rPr>
        <w:t xml:space="preserve"> foreign language textbook normally contains a certain amount of the country study information</w:t>
      </w:r>
      <w:r w:rsidR="00CB445B" w:rsidRPr="008C3316">
        <w:rPr>
          <w:color w:val="auto"/>
          <w:sz w:val="28"/>
          <w:szCs w:val="28"/>
          <w:lang w:val="en-US"/>
        </w:rPr>
        <w:t xml:space="preserve"> which is focused on developing socio-cultural competence in students. The selected materials serve an informative function: </w:t>
      </w:r>
      <w:r w:rsidR="00AF4D11" w:rsidRPr="008C3316">
        <w:rPr>
          <w:color w:val="auto"/>
          <w:sz w:val="28"/>
          <w:szCs w:val="28"/>
          <w:lang w:val="en-US"/>
        </w:rPr>
        <w:t xml:space="preserve">they inform, state objective and undisputed facts. We do not think that this approach is the best option as it does not provide students with </w:t>
      </w:r>
      <w:r w:rsidR="00C7110C" w:rsidRPr="008C3316">
        <w:rPr>
          <w:color w:val="auto"/>
          <w:sz w:val="28"/>
          <w:szCs w:val="28"/>
          <w:lang w:val="en-US"/>
        </w:rPr>
        <w:t xml:space="preserve">full vision of existence of foreign language ethnos. </w:t>
      </w:r>
      <w:r w:rsidR="006C25E5" w:rsidRPr="008C3316">
        <w:rPr>
          <w:color w:val="auto"/>
          <w:sz w:val="28"/>
          <w:szCs w:val="28"/>
          <w:lang w:val="en-US"/>
        </w:rPr>
        <w:t>In methodology we have to distinguish ethn</w:t>
      </w:r>
      <w:r w:rsidR="008061BE">
        <w:rPr>
          <w:color w:val="auto"/>
          <w:sz w:val="28"/>
          <w:szCs w:val="28"/>
          <w:lang w:val="en-US"/>
        </w:rPr>
        <w:t>o-socio-cultural and reference</w:t>
      </w:r>
      <w:r w:rsidR="006C25E5" w:rsidRPr="008C3316">
        <w:rPr>
          <w:color w:val="auto"/>
          <w:sz w:val="28"/>
          <w:szCs w:val="28"/>
          <w:lang w:val="en-US"/>
        </w:rPr>
        <w:t xml:space="preserve"> competencies. The first competence includes images, relati</w:t>
      </w:r>
      <w:r w:rsidR="00A9019B">
        <w:rPr>
          <w:color w:val="auto"/>
          <w:sz w:val="28"/>
          <w:szCs w:val="28"/>
          <w:lang w:val="en-US"/>
        </w:rPr>
        <w:t>ons, values that society has. They</w:t>
      </w:r>
      <w:r w:rsidR="006C25E5" w:rsidRPr="008C3316">
        <w:rPr>
          <w:color w:val="auto"/>
          <w:sz w:val="28"/>
          <w:szCs w:val="28"/>
          <w:lang w:val="en-US"/>
        </w:rPr>
        <w:t xml:space="preserve"> are elements necessary for self-identity. The second one involves a set of objective encyclopedia knowledge, more or less full, related to geography, history, socio and art.</w:t>
      </w:r>
      <w:r w:rsidR="00E93F2D" w:rsidRPr="00E93F2D">
        <w:rPr>
          <w:color w:val="auto"/>
          <w:sz w:val="28"/>
          <w:szCs w:val="28"/>
          <w:lang w:val="en-US"/>
        </w:rPr>
        <w:t xml:space="preserve"> </w:t>
      </w:r>
    </w:p>
    <w:p w:rsidR="006C25E5" w:rsidRPr="008C3316" w:rsidRDefault="00DC2A71" w:rsidP="007B42A1">
      <w:pPr>
        <w:pStyle w:val="Default"/>
        <w:spacing w:line="360" w:lineRule="auto"/>
        <w:ind w:firstLine="709"/>
        <w:jc w:val="both"/>
        <w:rPr>
          <w:color w:val="auto"/>
          <w:sz w:val="28"/>
          <w:szCs w:val="28"/>
          <w:lang w:val="en-US"/>
        </w:rPr>
      </w:pPr>
      <w:r w:rsidRPr="008C3316">
        <w:rPr>
          <w:color w:val="auto"/>
          <w:sz w:val="28"/>
          <w:szCs w:val="28"/>
          <w:lang w:val="en-US"/>
        </w:rPr>
        <w:t>For instance, let u</w:t>
      </w:r>
      <w:r w:rsidR="000A691D" w:rsidRPr="008C3316">
        <w:rPr>
          <w:color w:val="auto"/>
          <w:sz w:val="28"/>
          <w:szCs w:val="28"/>
          <w:lang w:val="en-US"/>
        </w:rPr>
        <w:t>s illustrate the development</w:t>
      </w:r>
      <w:r w:rsidR="008061BE">
        <w:rPr>
          <w:color w:val="auto"/>
          <w:sz w:val="28"/>
          <w:szCs w:val="28"/>
          <w:lang w:val="en-US"/>
        </w:rPr>
        <w:t xml:space="preserve"> of reference</w:t>
      </w:r>
      <w:r w:rsidRPr="008C3316">
        <w:rPr>
          <w:color w:val="auto"/>
          <w:sz w:val="28"/>
          <w:szCs w:val="28"/>
          <w:lang w:val="en-US"/>
        </w:rPr>
        <w:t xml:space="preserve"> competence </w:t>
      </w:r>
      <w:r w:rsidR="008061BE">
        <w:rPr>
          <w:color w:val="auto"/>
          <w:sz w:val="28"/>
          <w:szCs w:val="28"/>
          <w:lang w:val="en-US"/>
        </w:rPr>
        <w:t xml:space="preserve">which excludes such notions as </w:t>
      </w:r>
      <w:r w:rsidRPr="008061BE">
        <w:rPr>
          <w:i/>
          <w:color w:val="auto"/>
          <w:sz w:val="28"/>
          <w:szCs w:val="28"/>
          <w:lang w:val="en-US"/>
        </w:rPr>
        <w:t>values</w:t>
      </w:r>
      <w:r w:rsidR="008061BE">
        <w:rPr>
          <w:color w:val="auto"/>
          <w:sz w:val="28"/>
          <w:szCs w:val="28"/>
          <w:lang w:val="en-US"/>
        </w:rPr>
        <w:t xml:space="preserve">, </w:t>
      </w:r>
      <w:r w:rsidRPr="008061BE">
        <w:rPr>
          <w:i/>
          <w:color w:val="auto"/>
          <w:sz w:val="28"/>
          <w:szCs w:val="28"/>
          <w:lang w:val="en-US"/>
        </w:rPr>
        <w:t>mentality</w:t>
      </w:r>
      <w:r w:rsidR="008061BE">
        <w:rPr>
          <w:color w:val="auto"/>
          <w:sz w:val="28"/>
          <w:szCs w:val="28"/>
          <w:lang w:val="en-US"/>
        </w:rPr>
        <w:t xml:space="preserve">, </w:t>
      </w:r>
      <w:r w:rsidR="008061BE" w:rsidRPr="008061BE">
        <w:rPr>
          <w:i/>
          <w:color w:val="auto"/>
          <w:sz w:val="28"/>
          <w:szCs w:val="28"/>
          <w:lang w:val="en-US"/>
        </w:rPr>
        <w:t>the world</w:t>
      </w:r>
      <w:r w:rsidR="008061BE">
        <w:rPr>
          <w:color w:val="auto"/>
          <w:sz w:val="28"/>
          <w:szCs w:val="28"/>
          <w:lang w:val="en-US"/>
        </w:rPr>
        <w:t xml:space="preserve"> </w:t>
      </w:r>
      <w:r w:rsidR="008061BE" w:rsidRPr="008061BE">
        <w:rPr>
          <w:i/>
          <w:color w:val="auto"/>
          <w:sz w:val="28"/>
          <w:szCs w:val="28"/>
          <w:lang w:val="en-US"/>
        </w:rPr>
        <w:t>vision</w:t>
      </w:r>
      <w:r w:rsidR="008061BE">
        <w:rPr>
          <w:color w:val="auto"/>
          <w:sz w:val="28"/>
          <w:szCs w:val="28"/>
          <w:lang w:val="en-US"/>
        </w:rPr>
        <w:t xml:space="preserve">, </w:t>
      </w:r>
      <w:r w:rsidR="008061BE" w:rsidRPr="008061BE">
        <w:rPr>
          <w:i/>
          <w:color w:val="auto"/>
          <w:sz w:val="28"/>
          <w:szCs w:val="28"/>
          <w:lang w:val="en-US"/>
        </w:rPr>
        <w:t>beliefs</w:t>
      </w:r>
      <w:r w:rsidRPr="008061BE">
        <w:rPr>
          <w:i/>
          <w:color w:val="auto"/>
          <w:sz w:val="28"/>
          <w:szCs w:val="28"/>
          <w:lang w:val="en-US"/>
        </w:rPr>
        <w:t>,</w:t>
      </w:r>
      <w:r w:rsidR="008061BE">
        <w:rPr>
          <w:color w:val="auto"/>
          <w:sz w:val="28"/>
          <w:szCs w:val="28"/>
          <w:lang w:val="en-US"/>
        </w:rPr>
        <w:t xml:space="preserve"> </w:t>
      </w:r>
      <w:r w:rsidR="008061BE">
        <w:rPr>
          <w:i/>
          <w:color w:val="auto"/>
          <w:sz w:val="28"/>
          <w:szCs w:val="28"/>
          <w:lang w:val="en-US"/>
        </w:rPr>
        <w:t>assessment</w:t>
      </w:r>
      <w:r w:rsidRPr="008C3316">
        <w:rPr>
          <w:color w:val="auto"/>
          <w:sz w:val="28"/>
          <w:szCs w:val="28"/>
          <w:lang w:val="en-US"/>
        </w:rPr>
        <w:t xml:space="preserve">, </w:t>
      </w:r>
      <w:r w:rsidR="008061BE" w:rsidRPr="008061BE">
        <w:rPr>
          <w:i/>
          <w:color w:val="auto"/>
          <w:sz w:val="28"/>
          <w:szCs w:val="28"/>
          <w:lang w:val="en-US"/>
        </w:rPr>
        <w:lastRenderedPageBreak/>
        <w:t>relations</w:t>
      </w:r>
      <w:r w:rsidR="008061BE">
        <w:rPr>
          <w:color w:val="auto"/>
          <w:sz w:val="28"/>
          <w:szCs w:val="28"/>
          <w:lang w:val="en-US"/>
        </w:rPr>
        <w:t xml:space="preserve">, </w:t>
      </w:r>
      <w:r w:rsidR="008061BE" w:rsidRPr="008061BE">
        <w:rPr>
          <w:i/>
          <w:color w:val="auto"/>
          <w:sz w:val="28"/>
          <w:szCs w:val="28"/>
          <w:lang w:val="en-US"/>
        </w:rPr>
        <w:t>prejudice</w:t>
      </w:r>
      <w:r w:rsidR="008061BE">
        <w:rPr>
          <w:color w:val="auto"/>
          <w:sz w:val="28"/>
          <w:szCs w:val="28"/>
          <w:lang w:val="en-US"/>
        </w:rPr>
        <w:t xml:space="preserve">, </w:t>
      </w:r>
      <w:r w:rsidR="008061BE" w:rsidRPr="008061BE">
        <w:rPr>
          <w:i/>
          <w:color w:val="auto"/>
          <w:sz w:val="28"/>
          <w:szCs w:val="28"/>
          <w:lang w:val="en-US"/>
        </w:rPr>
        <w:t>myths</w:t>
      </w:r>
      <w:r w:rsidR="008061BE">
        <w:rPr>
          <w:color w:val="auto"/>
          <w:sz w:val="28"/>
          <w:szCs w:val="28"/>
          <w:lang w:val="en-US"/>
        </w:rPr>
        <w:t xml:space="preserve"> and </w:t>
      </w:r>
      <w:r w:rsidR="008061BE" w:rsidRPr="008061BE">
        <w:rPr>
          <w:i/>
          <w:color w:val="auto"/>
          <w:sz w:val="28"/>
          <w:szCs w:val="28"/>
          <w:lang w:val="en-US"/>
        </w:rPr>
        <w:t>stereotypes</w:t>
      </w:r>
      <w:r w:rsidR="00DB1D26" w:rsidRPr="008061BE">
        <w:rPr>
          <w:i/>
          <w:color w:val="auto"/>
          <w:sz w:val="28"/>
          <w:szCs w:val="28"/>
          <w:lang w:val="en-US"/>
        </w:rPr>
        <w:t xml:space="preserve"> </w:t>
      </w:r>
      <w:r w:rsidR="00DB1D26" w:rsidRPr="008C3316">
        <w:rPr>
          <w:color w:val="auto"/>
          <w:sz w:val="28"/>
          <w:szCs w:val="28"/>
          <w:lang w:val="en-US"/>
        </w:rPr>
        <w:t>–</w:t>
      </w:r>
      <w:r w:rsidR="001129C6">
        <w:rPr>
          <w:color w:val="auto"/>
          <w:sz w:val="28"/>
          <w:szCs w:val="28"/>
          <w:lang w:val="en-US"/>
        </w:rPr>
        <w:t xml:space="preserve"> all that comprises ethno-socio</w:t>
      </w:r>
      <w:r w:rsidR="00DB1D26" w:rsidRPr="008C3316">
        <w:rPr>
          <w:color w:val="auto"/>
          <w:sz w:val="28"/>
          <w:szCs w:val="28"/>
          <w:lang w:val="en-US"/>
        </w:rPr>
        <w:t>cu</w:t>
      </w:r>
      <w:r w:rsidR="00E05573">
        <w:rPr>
          <w:color w:val="auto"/>
          <w:sz w:val="28"/>
          <w:szCs w:val="28"/>
          <w:lang w:val="en-US"/>
        </w:rPr>
        <w:t xml:space="preserve">ltural competence. </w:t>
      </w:r>
      <w:r w:rsidR="006C1DCA">
        <w:rPr>
          <w:color w:val="auto"/>
          <w:sz w:val="28"/>
          <w:szCs w:val="28"/>
          <w:lang w:val="en-US"/>
        </w:rPr>
        <w:t xml:space="preserve">A significant role is played by myths </w:t>
      </w:r>
      <w:r w:rsidR="006C1DCA" w:rsidRPr="006C1DCA">
        <w:rPr>
          <w:color w:val="auto"/>
          <w:sz w:val="28"/>
          <w:szCs w:val="28"/>
          <w:lang w:val="en-US"/>
        </w:rPr>
        <w:t>which influence the perception of others by learners of a foreign language which appears to be the reflection of their self-perception regardless of any “objectively transmitted facts”</w:t>
      </w:r>
      <w:r w:rsidR="006C1DCA">
        <w:rPr>
          <w:color w:val="auto"/>
          <w:sz w:val="28"/>
          <w:szCs w:val="28"/>
          <w:lang w:val="en-US"/>
        </w:rPr>
        <w:t xml:space="preserve"> </w:t>
      </w:r>
      <w:r w:rsidR="00286003">
        <w:rPr>
          <w:color w:val="auto"/>
          <w:sz w:val="28"/>
          <w:szCs w:val="28"/>
          <w:lang w:val="en-US"/>
        </w:rPr>
        <w:t xml:space="preserve">[2, p. 130]. </w:t>
      </w:r>
      <w:r w:rsidR="006C1DCA">
        <w:rPr>
          <w:color w:val="auto"/>
          <w:sz w:val="28"/>
          <w:szCs w:val="28"/>
          <w:lang w:val="en-US"/>
        </w:rPr>
        <w:t>For example,</w:t>
      </w:r>
      <w:r w:rsidR="006C1DCA" w:rsidRPr="006C1DCA">
        <w:rPr>
          <w:color w:val="auto"/>
          <w:sz w:val="28"/>
          <w:szCs w:val="28"/>
          <w:lang w:val="en-US"/>
        </w:rPr>
        <w:t xml:space="preserve"> </w:t>
      </w:r>
      <w:r w:rsidR="006C1DCA">
        <w:rPr>
          <w:color w:val="auto"/>
          <w:sz w:val="28"/>
          <w:szCs w:val="28"/>
          <w:lang w:val="en-US"/>
        </w:rPr>
        <w:t>t</w:t>
      </w:r>
      <w:r w:rsidR="00E05573">
        <w:rPr>
          <w:color w:val="auto"/>
          <w:sz w:val="28"/>
          <w:szCs w:val="28"/>
          <w:lang w:val="en-US"/>
        </w:rPr>
        <w:t>he English</w:t>
      </w:r>
      <w:r w:rsidR="006D5145">
        <w:rPr>
          <w:color w:val="auto"/>
          <w:sz w:val="28"/>
          <w:szCs w:val="28"/>
          <w:lang w:val="en-US"/>
        </w:rPr>
        <w:t xml:space="preserve"> texts</w:t>
      </w:r>
      <w:r w:rsidR="00DB1D26" w:rsidRPr="008C3316">
        <w:rPr>
          <w:color w:val="auto"/>
          <w:sz w:val="28"/>
          <w:szCs w:val="28"/>
          <w:lang w:val="en-US"/>
        </w:rPr>
        <w:t xml:space="preserve"> focus on </w:t>
      </w:r>
      <w:r w:rsidR="00E05573">
        <w:rPr>
          <w:color w:val="auto"/>
          <w:sz w:val="28"/>
          <w:szCs w:val="28"/>
          <w:lang w:val="en-US"/>
        </w:rPr>
        <w:t>the documents related to the Tube (London Underground)</w:t>
      </w:r>
      <w:r w:rsidR="00DB1D26" w:rsidRPr="008C3316">
        <w:rPr>
          <w:color w:val="auto"/>
          <w:sz w:val="28"/>
          <w:szCs w:val="28"/>
          <w:lang w:val="en-US"/>
        </w:rPr>
        <w:t xml:space="preserve"> – its history and importance for the city, obvious advantages, </w:t>
      </w:r>
      <w:r w:rsidR="00E05573">
        <w:rPr>
          <w:color w:val="auto"/>
          <w:sz w:val="28"/>
          <w:szCs w:val="28"/>
          <w:lang w:val="en-US"/>
        </w:rPr>
        <w:t>service operation etc.</w:t>
      </w:r>
      <w:r w:rsidR="00A92306" w:rsidRPr="008C3316">
        <w:rPr>
          <w:color w:val="auto"/>
          <w:sz w:val="28"/>
          <w:szCs w:val="28"/>
          <w:lang w:val="en-US"/>
        </w:rPr>
        <w:t xml:space="preserve"> Students indirectly learn to </w:t>
      </w:r>
      <w:r w:rsidR="00E05573">
        <w:rPr>
          <w:color w:val="auto"/>
          <w:sz w:val="28"/>
          <w:szCs w:val="28"/>
          <w:lang w:val="en-US"/>
        </w:rPr>
        <w:t>navigate and travel by the Tube</w:t>
      </w:r>
      <w:r w:rsidR="00A01751" w:rsidRPr="008C3316">
        <w:rPr>
          <w:color w:val="auto"/>
          <w:sz w:val="28"/>
          <w:szCs w:val="28"/>
          <w:lang w:val="en-US"/>
        </w:rPr>
        <w:t xml:space="preserve"> with a plan acquiring competence in small details: they can easily tell about prices, discounts and passes, conditio</w:t>
      </w:r>
      <w:r w:rsidR="00E80197" w:rsidRPr="008C3316">
        <w:rPr>
          <w:color w:val="auto"/>
          <w:sz w:val="28"/>
          <w:szCs w:val="28"/>
          <w:lang w:val="en-US"/>
        </w:rPr>
        <w:t xml:space="preserve">ns, interchange stations. But even when they have absorbed the information, they still find it difficult to imagine this city in the city, understand its features, feel the sense of the city. </w:t>
      </w:r>
      <w:r w:rsidR="001A0FE4" w:rsidRPr="008C3316">
        <w:rPr>
          <w:color w:val="auto"/>
          <w:sz w:val="28"/>
          <w:szCs w:val="28"/>
          <w:lang w:val="en-US"/>
        </w:rPr>
        <w:t>After all, they are not able to g</w:t>
      </w:r>
      <w:r w:rsidR="00B224C3">
        <w:rPr>
          <w:color w:val="auto"/>
          <w:sz w:val="28"/>
          <w:szCs w:val="28"/>
          <w:lang w:val="en-US"/>
        </w:rPr>
        <w:t>et those feelings that Londoners</w:t>
      </w:r>
      <w:r w:rsidR="001A0FE4" w:rsidRPr="008C3316">
        <w:rPr>
          <w:color w:val="auto"/>
          <w:sz w:val="28"/>
          <w:szCs w:val="28"/>
          <w:lang w:val="en-US"/>
        </w:rPr>
        <w:t xml:space="preserve"> have when taking a ride.</w:t>
      </w:r>
    </w:p>
    <w:p w:rsidR="006D7D95" w:rsidRPr="008C3316" w:rsidRDefault="00EC16F6" w:rsidP="007B42A1">
      <w:pPr>
        <w:pStyle w:val="Default"/>
        <w:spacing w:line="360" w:lineRule="auto"/>
        <w:ind w:firstLine="709"/>
        <w:jc w:val="both"/>
        <w:rPr>
          <w:color w:val="auto"/>
          <w:sz w:val="28"/>
          <w:szCs w:val="28"/>
          <w:lang w:val="en-US"/>
        </w:rPr>
      </w:pPr>
      <w:r w:rsidRPr="008C3316">
        <w:rPr>
          <w:color w:val="auto"/>
          <w:sz w:val="28"/>
          <w:szCs w:val="28"/>
          <w:lang w:val="en-US"/>
        </w:rPr>
        <w:t xml:space="preserve">The methodological events would contribute to designing optimal </w:t>
      </w:r>
      <w:r w:rsidR="000A691D" w:rsidRPr="008C3316">
        <w:rPr>
          <w:color w:val="auto"/>
          <w:sz w:val="28"/>
          <w:szCs w:val="28"/>
          <w:lang w:val="en-US"/>
        </w:rPr>
        <w:t>conception of</w:t>
      </w:r>
      <w:r w:rsidRPr="008C3316">
        <w:rPr>
          <w:color w:val="auto"/>
          <w:sz w:val="28"/>
          <w:szCs w:val="28"/>
          <w:lang w:val="en-US"/>
        </w:rPr>
        <w:t xml:space="preserve"> socio-cultural competence </w:t>
      </w:r>
      <w:r w:rsidR="000A691D" w:rsidRPr="008C3316">
        <w:rPr>
          <w:color w:val="auto"/>
          <w:sz w:val="28"/>
          <w:szCs w:val="28"/>
          <w:lang w:val="en-US"/>
        </w:rPr>
        <w:t>development as they take into account the existence of not only ‘reference’ and ethno-socio-cultural competence but intercultural one.</w:t>
      </w:r>
    </w:p>
    <w:p w:rsidR="000A691D" w:rsidRPr="008C3316" w:rsidRDefault="000A691D" w:rsidP="007B42A1">
      <w:pPr>
        <w:pStyle w:val="Default"/>
        <w:spacing w:line="360" w:lineRule="auto"/>
        <w:ind w:firstLine="709"/>
        <w:jc w:val="both"/>
        <w:rPr>
          <w:color w:val="auto"/>
          <w:sz w:val="28"/>
          <w:szCs w:val="28"/>
          <w:lang w:val="en-US"/>
        </w:rPr>
      </w:pPr>
      <w:r w:rsidRPr="008C3316">
        <w:rPr>
          <w:color w:val="auto"/>
          <w:sz w:val="28"/>
          <w:szCs w:val="28"/>
          <w:lang w:val="en-US"/>
        </w:rPr>
        <w:t>Intercultural competence is the ability to communicate effectively in cross-cultural situations and to relate appropriately in a variety of cultural contexts.</w:t>
      </w:r>
    </w:p>
    <w:p w:rsidR="001A36A2" w:rsidRDefault="001A36A2" w:rsidP="007B42A1">
      <w:pPr>
        <w:pStyle w:val="Default"/>
        <w:spacing w:line="360" w:lineRule="auto"/>
        <w:ind w:firstLine="709"/>
        <w:jc w:val="both"/>
        <w:rPr>
          <w:color w:val="auto"/>
          <w:sz w:val="28"/>
          <w:szCs w:val="28"/>
          <w:lang w:val="en-US"/>
        </w:rPr>
      </w:pPr>
      <w:r w:rsidRPr="008C3316">
        <w:rPr>
          <w:color w:val="auto"/>
          <w:sz w:val="28"/>
          <w:szCs w:val="28"/>
          <w:lang w:val="en-US"/>
        </w:rPr>
        <w:t xml:space="preserve">As part of textbooks and trusted by students, didactic materials often </w:t>
      </w:r>
      <w:r w:rsidR="00AF77FA" w:rsidRPr="008C3316">
        <w:rPr>
          <w:color w:val="auto"/>
          <w:sz w:val="28"/>
          <w:szCs w:val="28"/>
          <w:lang w:val="en-US"/>
        </w:rPr>
        <w:t>express adopted, sharing only one point of view, stereotypical and ethno-centered beliefs about the studied culture. At the same time, teachers have to draw students’ attention to objective and natural possibility of existence of other set of values</w:t>
      </w:r>
      <w:r w:rsidR="004311E2" w:rsidRPr="008C3316">
        <w:rPr>
          <w:color w:val="auto"/>
          <w:sz w:val="28"/>
          <w:szCs w:val="28"/>
          <w:lang w:val="en-US"/>
        </w:rPr>
        <w:t xml:space="preserve"> as well as having different opinions depending on whose culture they r</w:t>
      </w:r>
      <w:r w:rsidR="00E42AE3">
        <w:rPr>
          <w:color w:val="auto"/>
          <w:sz w:val="28"/>
          <w:szCs w:val="28"/>
          <w:lang w:val="en-US"/>
        </w:rPr>
        <w:t>epresent – local or foreign one</w:t>
      </w:r>
      <w:r w:rsidR="004311E2" w:rsidRPr="008C3316">
        <w:rPr>
          <w:color w:val="auto"/>
          <w:sz w:val="28"/>
          <w:szCs w:val="28"/>
          <w:lang w:val="en-US"/>
        </w:rPr>
        <w:t xml:space="preserve"> </w:t>
      </w:r>
      <w:r w:rsidR="00E42AE3">
        <w:rPr>
          <w:color w:val="auto"/>
          <w:sz w:val="28"/>
          <w:szCs w:val="28"/>
          <w:lang w:val="en-US"/>
        </w:rPr>
        <w:t>[3</w:t>
      </w:r>
      <w:r w:rsidR="008061BE">
        <w:rPr>
          <w:color w:val="auto"/>
          <w:sz w:val="28"/>
          <w:szCs w:val="28"/>
          <w:lang w:val="en-US"/>
        </w:rPr>
        <w:t>, p.79</w:t>
      </w:r>
      <w:r w:rsidR="00E42AE3">
        <w:rPr>
          <w:color w:val="auto"/>
          <w:sz w:val="28"/>
          <w:szCs w:val="28"/>
          <w:lang w:val="en-US"/>
        </w:rPr>
        <w:t xml:space="preserve">]. </w:t>
      </w:r>
      <w:r w:rsidR="004311E2" w:rsidRPr="008C3316">
        <w:rPr>
          <w:color w:val="auto"/>
          <w:sz w:val="28"/>
          <w:szCs w:val="28"/>
          <w:lang w:val="en-US"/>
        </w:rPr>
        <w:t>It is evident that intercultur</w:t>
      </w:r>
      <w:r w:rsidR="005814FA">
        <w:rPr>
          <w:color w:val="auto"/>
          <w:sz w:val="28"/>
          <w:szCs w:val="28"/>
          <w:lang w:val="en-US"/>
        </w:rPr>
        <w:t>al interaction in</w:t>
      </w:r>
      <w:r w:rsidR="00170F90">
        <w:rPr>
          <w:color w:val="auto"/>
          <w:sz w:val="28"/>
          <w:szCs w:val="28"/>
          <w:lang w:val="en-US"/>
        </w:rPr>
        <w:t xml:space="preserve"> English</w:t>
      </w:r>
      <w:r w:rsidR="005814FA">
        <w:rPr>
          <w:color w:val="auto"/>
          <w:sz w:val="28"/>
          <w:szCs w:val="28"/>
          <w:lang w:val="en-US"/>
        </w:rPr>
        <w:t xml:space="preserve"> classe</w:t>
      </w:r>
      <w:r w:rsidR="004311E2" w:rsidRPr="008C3316">
        <w:rPr>
          <w:color w:val="auto"/>
          <w:sz w:val="28"/>
          <w:szCs w:val="28"/>
          <w:lang w:val="en-US"/>
        </w:rPr>
        <w:t>s is inevitable. Moreover, cross-cultural interaction is good because it not only represents reality in its contrast but it</w:t>
      </w:r>
      <w:r w:rsidR="008C3316" w:rsidRPr="008C3316">
        <w:rPr>
          <w:color w:val="auto"/>
          <w:sz w:val="28"/>
          <w:szCs w:val="28"/>
          <w:lang w:val="en-US"/>
        </w:rPr>
        <w:t xml:space="preserve"> breaks down barriers, develops the feeling of solidarity and tolerance. The necessity of intercultural competence development responds to the conception of communicative approach in teaching foreign </w:t>
      </w:r>
      <w:r w:rsidR="008C3316" w:rsidRPr="008C3316">
        <w:rPr>
          <w:color w:val="auto"/>
          <w:sz w:val="28"/>
          <w:szCs w:val="28"/>
          <w:lang w:val="en-US"/>
        </w:rPr>
        <w:lastRenderedPageBreak/>
        <w:t xml:space="preserve">languages. </w:t>
      </w:r>
      <w:r w:rsidR="00E722C1">
        <w:rPr>
          <w:color w:val="auto"/>
          <w:sz w:val="28"/>
          <w:szCs w:val="28"/>
          <w:lang w:val="en-US"/>
        </w:rPr>
        <w:t>If every speech act in communicative-oriented course must be motivating and personally significant, and inte</w:t>
      </w:r>
      <w:r w:rsidR="00CE6F25">
        <w:rPr>
          <w:color w:val="auto"/>
          <w:sz w:val="28"/>
          <w:szCs w:val="28"/>
          <w:lang w:val="en-US"/>
        </w:rPr>
        <w:t>raction in class has to imitate a real-</w:t>
      </w:r>
      <w:r w:rsidR="00E722C1">
        <w:rPr>
          <w:color w:val="auto"/>
          <w:sz w:val="28"/>
          <w:szCs w:val="28"/>
          <w:lang w:val="en-US"/>
        </w:rPr>
        <w:t>world conversation, then, for example, traditional met</w:t>
      </w:r>
      <w:r w:rsidR="00B224C3">
        <w:rPr>
          <w:color w:val="auto"/>
          <w:sz w:val="28"/>
          <w:szCs w:val="28"/>
          <w:lang w:val="en-US"/>
        </w:rPr>
        <w:t>hod of studying the topic ‘London</w:t>
      </w:r>
      <w:r w:rsidR="00E722C1">
        <w:rPr>
          <w:color w:val="auto"/>
          <w:sz w:val="28"/>
          <w:szCs w:val="28"/>
          <w:lang w:val="en-US"/>
        </w:rPr>
        <w:t xml:space="preserve"> Attractions’ turns out</w:t>
      </w:r>
      <w:r w:rsidR="00F91B86">
        <w:rPr>
          <w:color w:val="auto"/>
          <w:sz w:val="28"/>
          <w:szCs w:val="28"/>
          <w:lang w:val="en-US"/>
        </w:rPr>
        <w:t xml:space="preserve"> to be a </w:t>
      </w:r>
      <w:r w:rsidR="00587FFE">
        <w:rPr>
          <w:color w:val="auto"/>
          <w:sz w:val="28"/>
          <w:szCs w:val="28"/>
          <w:lang w:val="en-US"/>
        </w:rPr>
        <w:t>‘</w:t>
      </w:r>
      <w:r w:rsidR="00F91B86">
        <w:rPr>
          <w:color w:val="auto"/>
          <w:sz w:val="28"/>
          <w:szCs w:val="28"/>
          <w:lang w:val="en-US"/>
        </w:rPr>
        <w:t>dead end</w:t>
      </w:r>
      <w:r w:rsidR="00587FFE">
        <w:rPr>
          <w:color w:val="auto"/>
          <w:sz w:val="28"/>
          <w:szCs w:val="28"/>
          <w:lang w:val="en-US"/>
        </w:rPr>
        <w:t>’</w:t>
      </w:r>
      <w:r w:rsidR="00F91B86">
        <w:rPr>
          <w:color w:val="auto"/>
          <w:sz w:val="28"/>
          <w:szCs w:val="28"/>
          <w:lang w:val="en-US"/>
        </w:rPr>
        <w:t>: a foreigner</w:t>
      </w:r>
      <w:r w:rsidR="00E722C1">
        <w:rPr>
          <w:color w:val="auto"/>
          <w:sz w:val="28"/>
          <w:szCs w:val="28"/>
          <w:lang w:val="en-US"/>
        </w:rPr>
        <w:t xml:space="preserve"> will hardly te</w:t>
      </w:r>
      <w:r w:rsidR="00B224C3">
        <w:rPr>
          <w:color w:val="auto"/>
          <w:sz w:val="28"/>
          <w:szCs w:val="28"/>
          <w:lang w:val="en-US"/>
        </w:rPr>
        <w:t xml:space="preserve">ll about the British capital </w:t>
      </w:r>
      <w:r w:rsidR="00E135DD">
        <w:rPr>
          <w:color w:val="auto"/>
          <w:sz w:val="28"/>
          <w:szCs w:val="28"/>
          <w:lang w:val="en-US"/>
        </w:rPr>
        <w:t>landmarks</w:t>
      </w:r>
      <w:r w:rsidR="00834C4D">
        <w:rPr>
          <w:color w:val="auto"/>
          <w:sz w:val="28"/>
          <w:szCs w:val="28"/>
          <w:lang w:val="en-US"/>
        </w:rPr>
        <w:t xml:space="preserve"> in a real-</w:t>
      </w:r>
      <w:r w:rsidR="00B63696">
        <w:rPr>
          <w:color w:val="auto"/>
          <w:sz w:val="28"/>
          <w:szCs w:val="28"/>
          <w:lang w:val="en-US"/>
        </w:rPr>
        <w:t xml:space="preserve">life conversation with a </w:t>
      </w:r>
      <w:r w:rsidR="00E722C1">
        <w:rPr>
          <w:color w:val="auto"/>
          <w:sz w:val="28"/>
          <w:szCs w:val="28"/>
          <w:lang w:val="en-US"/>
        </w:rPr>
        <w:t>native speaker</w:t>
      </w:r>
      <w:r w:rsidR="000511D0">
        <w:rPr>
          <w:color w:val="auto"/>
          <w:sz w:val="28"/>
          <w:szCs w:val="28"/>
          <w:lang w:val="en-US"/>
        </w:rPr>
        <w:t xml:space="preserve"> (reference</w:t>
      </w:r>
      <w:r w:rsidR="00E135DD">
        <w:rPr>
          <w:color w:val="auto"/>
          <w:sz w:val="28"/>
          <w:szCs w:val="28"/>
          <w:lang w:val="en-US"/>
        </w:rPr>
        <w:t xml:space="preserve"> competence). The solution is to raise the issue focusing on different opinions (</w:t>
      </w:r>
      <w:r w:rsidR="00834C4D">
        <w:rPr>
          <w:color w:val="auto"/>
          <w:sz w:val="28"/>
          <w:szCs w:val="28"/>
          <w:lang w:val="en-US"/>
        </w:rPr>
        <w:t>ethno-socio</w:t>
      </w:r>
      <w:r w:rsidR="00E135DD" w:rsidRPr="008C3316">
        <w:rPr>
          <w:color w:val="auto"/>
          <w:sz w:val="28"/>
          <w:szCs w:val="28"/>
          <w:lang w:val="en-US"/>
        </w:rPr>
        <w:t>cultural competence</w:t>
      </w:r>
      <w:r w:rsidR="0011656B">
        <w:rPr>
          <w:color w:val="auto"/>
          <w:sz w:val="28"/>
          <w:szCs w:val="28"/>
          <w:lang w:val="en-US"/>
        </w:rPr>
        <w:t xml:space="preserve"> – Londoners</w:t>
      </w:r>
      <w:r w:rsidR="00E135DD">
        <w:rPr>
          <w:color w:val="auto"/>
          <w:sz w:val="28"/>
          <w:szCs w:val="28"/>
          <w:lang w:val="en-US"/>
        </w:rPr>
        <w:t xml:space="preserve"> perceived the city architecture in a different way)</w:t>
      </w:r>
      <w:r w:rsidR="00E25693">
        <w:rPr>
          <w:color w:val="auto"/>
          <w:sz w:val="28"/>
          <w:szCs w:val="28"/>
          <w:lang w:val="en-US"/>
        </w:rPr>
        <w:t xml:space="preserve"> and it is mandatory to compare them with local culture facts (intercultural competence – How evolved and is evolving </w:t>
      </w:r>
      <w:r w:rsidR="00DD6D66">
        <w:rPr>
          <w:color w:val="auto"/>
          <w:sz w:val="28"/>
          <w:szCs w:val="28"/>
          <w:lang w:val="en-US"/>
        </w:rPr>
        <w:t>archit</w:t>
      </w:r>
      <w:r w:rsidR="00E25693">
        <w:rPr>
          <w:color w:val="auto"/>
          <w:sz w:val="28"/>
          <w:szCs w:val="28"/>
          <w:lang w:val="en-US"/>
        </w:rPr>
        <w:t>ectural char</w:t>
      </w:r>
      <w:r w:rsidR="000511D0">
        <w:rPr>
          <w:color w:val="auto"/>
          <w:sz w:val="28"/>
          <w:szCs w:val="28"/>
          <w:lang w:val="en-US"/>
        </w:rPr>
        <w:t>acter of London compared to Paris</w:t>
      </w:r>
      <w:r w:rsidR="001423D6">
        <w:rPr>
          <w:color w:val="auto"/>
          <w:sz w:val="28"/>
          <w:szCs w:val="28"/>
          <w:lang w:val="en-US"/>
        </w:rPr>
        <w:t>?). Consequently</w:t>
      </w:r>
      <w:r w:rsidR="00CE6F25">
        <w:rPr>
          <w:color w:val="auto"/>
          <w:sz w:val="28"/>
          <w:szCs w:val="28"/>
          <w:lang w:val="en-US"/>
        </w:rPr>
        <w:t>, socio</w:t>
      </w:r>
      <w:r w:rsidR="00DD6D66">
        <w:rPr>
          <w:color w:val="auto"/>
          <w:sz w:val="28"/>
          <w:szCs w:val="28"/>
          <w:lang w:val="en-US"/>
        </w:rPr>
        <w:t xml:space="preserve">cultural competence development in a foreign language has to </w:t>
      </w:r>
      <w:r w:rsidR="00327A20">
        <w:rPr>
          <w:color w:val="auto"/>
          <w:sz w:val="28"/>
          <w:szCs w:val="28"/>
          <w:lang w:val="en-US"/>
        </w:rPr>
        <w:t xml:space="preserve">be </w:t>
      </w:r>
      <w:r w:rsidR="00DD6D66">
        <w:rPr>
          <w:color w:val="auto"/>
          <w:sz w:val="28"/>
          <w:szCs w:val="28"/>
          <w:lang w:val="en-US"/>
        </w:rPr>
        <w:t>base</w:t>
      </w:r>
      <w:r w:rsidR="00327A20">
        <w:rPr>
          <w:color w:val="auto"/>
          <w:sz w:val="28"/>
          <w:szCs w:val="28"/>
          <w:lang w:val="en-US"/>
        </w:rPr>
        <w:t>d</w:t>
      </w:r>
      <w:r w:rsidR="00DD6D66">
        <w:rPr>
          <w:color w:val="auto"/>
          <w:sz w:val="28"/>
          <w:szCs w:val="28"/>
          <w:lang w:val="en-US"/>
        </w:rPr>
        <w:t xml:space="preserve"> on such things as 1) reflection in correlation between its own culture and that image which each nation develops in relation to themselves; 2) recognition</w:t>
      </w:r>
      <w:r w:rsidR="001423D6">
        <w:rPr>
          <w:color w:val="auto"/>
          <w:sz w:val="28"/>
          <w:szCs w:val="28"/>
          <w:lang w:val="en-US"/>
        </w:rPr>
        <w:t xml:space="preserve"> and</w:t>
      </w:r>
      <w:r w:rsidR="00DD6D66">
        <w:rPr>
          <w:color w:val="auto"/>
          <w:sz w:val="28"/>
          <w:szCs w:val="28"/>
          <w:lang w:val="en-US"/>
        </w:rPr>
        <w:t xml:space="preserve"> overcoming stereotypes </w:t>
      </w:r>
      <w:r w:rsidR="001423D6">
        <w:rPr>
          <w:color w:val="auto"/>
          <w:sz w:val="28"/>
          <w:szCs w:val="28"/>
          <w:lang w:val="en-US"/>
        </w:rPr>
        <w:t>when faced various realities; 3) reflection about relational nature of viewpoints inside the same culture.</w:t>
      </w:r>
    </w:p>
    <w:p w:rsidR="001423D6" w:rsidRDefault="001423D6" w:rsidP="007B42A1">
      <w:pPr>
        <w:pStyle w:val="Default"/>
        <w:spacing w:line="360" w:lineRule="auto"/>
        <w:ind w:firstLine="709"/>
        <w:jc w:val="both"/>
        <w:rPr>
          <w:color w:val="auto"/>
          <w:sz w:val="28"/>
          <w:szCs w:val="28"/>
          <w:lang w:val="en-US"/>
        </w:rPr>
      </w:pPr>
      <w:r>
        <w:rPr>
          <w:color w:val="auto"/>
          <w:sz w:val="28"/>
          <w:szCs w:val="28"/>
          <w:lang w:val="en-US"/>
        </w:rPr>
        <w:t xml:space="preserve">Therefore, </w:t>
      </w:r>
      <w:r w:rsidR="00B33947">
        <w:rPr>
          <w:color w:val="auto"/>
          <w:sz w:val="28"/>
          <w:szCs w:val="28"/>
          <w:lang w:val="en-US"/>
        </w:rPr>
        <w:t xml:space="preserve">in </w:t>
      </w:r>
      <w:r w:rsidR="0011656B">
        <w:rPr>
          <w:color w:val="auto"/>
          <w:sz w:val="28"/>
          <w:szCs w:val="28"/>
          <w:lang w:val="en-US"/>
        </w:rPr>
        <w:t xml:space="preserve">a foreign language communicative-oriented course </w:t>
      </w:r>
      <w:r w:rsidR="00B33947">
        <w:rPr>
          <w:color w:val="auto"/>
          <w:sz w:val="28"/>
          <w:szCs w:val="28"/>
          <w:lang w:val="en-US"/>
        </w:rPr>
        <w:t xml:space="preserve">when dealing with study </w:t>
      </w:r>
      <w:r w:rsidR="0045300B">
        <w:rPr>
          <w:color w:val="auto"/>
          <w:sz w:val="28"/>
          <w:szCs w:val="28"/>
          <w:lang w:val="en-US"/>
        </w:rPr>
        <w:t>materia</w:t>
      </w:r>
      <w:r w:rsidR="00B33947">
        <w:rPr>
          <w:color w:val="auto"/>
          <w:sz w:val="28"/>
          <w:szCs w:val="28"/>
          <w:lang w:val="en-US"/>
        </w:rPr>
        <w:t>l</w:t>
      </w:r>
      <w:r w:rsidR="0045300B">
        <w:rPr>
          <w:color w:val="auto"/>
          <w:sz w:val="28"/>
          <w:szCs w:val="28"/>
          <w:lang w:val="en-US"/>
        </w:rPr>
        <w:t>,</w:t>
      </w:r>
      <w:r w:rsidR="00601865">
        <w:rPr>
          <w:color w:val="auto"/>
          <w:sz w:val="28"/>
          <w:szCs w:val="28"/>
          <w:lang w:val="en-US"/>
        </w:rPr>
        <w:t xml:space="preserve"> which contains socio</w:t>
      </w:r>
      <w:r w:rsidR="00B33947">
        <w:rPr>
          <w:color w:val="auto"/>
          <w:sz w:val="28"/>
          <w:szCs w:val="28"/>
          <w:lang w:val="en-US"/>
        </w:rPr>
        <w:t>cultural information</w:t>
      </w:r>
      <w:r w:rsidR="0045300B">
        <w:rPr>
          <w:color w:val="auto"/>
          <w:sz w:val="28"/>
          <w:szCs w:val="28"/>
          <w:lang w:val="en-US"/>
        </w:rPr>
        <w:t>,</w:t>
      </w:r>
      <w:r w:rsidR="00B33947">
        <w:rPr>
          <w:color w:val="auto"/>
          <w:sz w:val="28"/>
          <w:szCs w:val="28"/>
          <w:lang w:val="en-US"/>
        </w:rPr>
        <w:t xml:space="preserve"> it is logical to respect different opinions and cultures in general.</w:t>
      </w:r>
    </w:p>
    <w:p w:rsidR="00462D6A" w:rsidRDefault="00D41E9F" w:rsidP="007B42A1">
      <w:pPr>
        <w:pStyle w:val="Default"/>
        <w:spacing w:line="360" w:lineRule="auto"/>
        <w:ind w:firstLine="709"/>
        <w:jc w:val="both"/>
        <w:rPr>
          <w:color w:val="auto"/>
          <w:sz w:val="28"/>
          <w:szCs w:val="28"/>
          <w:lang w:val="en-US"/>
        </w:rPr>
      </w:pPr>
      <w:r>
        <w:rPr>
          <w:color w:val="auto"/>
          <w:sz w:val="28"/>
          <w:szCs w:val="28"/>
          <w:lang w:val="en-US"/>
        </w:rPr>
        <w:t>Organizing work with the</w:t>
      </w:r>
      <w:r w:rsidR="004C5035">
        <w:rPr>
          <w:color w:val="auto"/>
          <w:sz w:val="28"/>
          <w:szCs w:val="28"/>
          <w:lang w:val="en-US"/>
        </w:rPr>
        <w:t xml:space="preserve"> book</w:t>
      </w:r>
      <w:r w:rsidR="001635E7">
        <w:rPr>
          <w:color w:val="auto"/>
          <w:sz w:val="28"/>
          <w:szCs w:val="28"/>
          <w:lang w:val="en-US"/>
        </w:rPr>
        <w:t xml:space="preserve"> </w:t>
      </w:r>
      <w:r w:rsidR="001635E7" w:rsidRPr="000253BE">
        <w:rPr>
          <w:i/>
          <w:color w:val="auto"/>
          <w:sz w:val="28"/>
          <w:szCs w:val="28"/>
          <w:lang w:val="en-US"/>
        </w:rPr>
        <w:t xml:space="preserve">The French Lessons. Adventures with Knife, Fork and Corkscrew </w:t>
      </w:r>
      <w:r w:rsidR="001635E7">
        <w:rPr>
          <w:color w:val="auto"/>
          <w:sz w:val="28"/>
          <w:szCs w:val="28"/>
          <w:lang w:val="en-US"/>
        </w:rPr>
        <w:t>by Peter Mayle</w:t>
      </w:r>
      <w:r w:rsidR="008E65E4">
        <w:rPr>
          <w:color w:val="auto"/>
          <w:sz w:val="28"/>
          <w:szCs w:val="28"/>
          <w:lang w:val="en-US"/>
        </w:rPr>
        <w:t xml:space="preserve"> [3]</w:t>
      </w:r>
      <w:r w:rsidR="004C5035">
        <w:rPr>
          <w:color w:val="auto"/>
          <w:sz w:val="28"/>
          <w:szCs w:val="28"/>
          <w:lang w:val="en-US"/>
        </w:rPr>
        <w:t>, we</w:t>
      </w:r>
      <w:r w:rsidR="001635E7">
        <w:rPr>
          <w:color w:val="auto"/>
          <w:sz w:val="28"/>
          <w:szCs w:val="28"/>
          <w:lang w:val="en-US"/>
        </w:rPr>
        <w:t xml:space="preserve"> came across lots of soc</w:t>
      </w:r>
      <w:r w:rsidR="00875FD9">
        <w:rPr>
          <w:color w:val="auto"/>
          <w:sz w:val="28"/>
          <w:szCs w:val="28"/>
          <w:lang w:val="en-US"/>
        </w:rPr>
        <w:t>io</w:t>
      </w:r>
      <w:r w:rsidR="00305C43">
        <w:rPr>
          <w:color w:val="auto"/>
          <w:sz w:val="28"/>
          <w:szCs w:val="28"/>
          <w:lang w:val="en-US"/>
        </w:rPr>
        <w:t>cultural and cross-cultural examples</w:t>
      </w:r>
      <w:r w:rsidR="001635E7">
        <w:rPr>
          <w:color w:val="auto"/>
          <w:sz w:val="28"/>
          <w:szCs w:val="28"/>
          <w:lang w:val="en-US"/>
        </w:rPr>
        <w:t>.</w:t>
      </w:r>
      <w:r w:rsidR="009E0040">
        <w:rPr>
          <w:color w:val="auto"/>
          <w:sz w:val="28"/>
          <w:szCs w:val="28"/>
          <w:lang w:val="en-US"/>
        </w:rPr>
        <w:t xml:space="preserve"> </w:t>
      </w:r>
      <w:r w:rsidR="009678D9">
        <w:rPr>
          <w:color w:val="auto"/>
          <w:sz w:val="28"/>
          <w:szCs w:val="28"/>
          <w:lang w:val="en-US"/>
        </w:rPr>
        <w:t xml:space="preserve">It is possible </w:t>
      </w:r>
      <w:r w:rsidR="009E0040">
        <w:rPr>
          <w:color w:val="auto"/>
          <w:sz w:val="28"/>
          <w:szCs w:val="28"/>
          <w:lang w:val="en-US"/>
        </w:rPr>
        <w:t>to make such classifications:</w:t>
      </w:r>
    </w:p>
    <w:p w:rsidR="009E0040" w:rsidRPr="00F40671" w:rsidRDefault="009E0040" w:rsidP="007B42A1">
      <w:pPr>
        <w:pStyle w:val="Default"/>
        <w:numPr>
          <w:ilvl w:val="0"/>
          <w:numId w:val="7"/>
        </w:numPr>
        <w:spacing w:line="360" w:lineRule="auto"/>
        <w:ind w:left="0"/>
        <w:jc w:val="both"/>
        <w:rPr>
          <w:b/>
          <w:color w:val="auto"/>
          <w:sz w:val="28"/>
          <w:szCs w:val="28"/>
          <w:lang w:val="en-US"/>
        </w:rPr>
      </w:pPr>
      <w:r w:rsidRPr="00F40671">
        <w:rPr>
          <w:b/>
          <w:color w:val="auto"/>
          <w:sz w:val="28"/>
          <w:szCs w:val="28"/>
          <w:lang w:val="en-US"/>
        </w:rPr>
        <w:t>Descriptive features</w:t>
      </w:r>
    </w:p>
    <w:p w:rsidR="001635E7" w:rsidRDefault="001635E7" w:rsidP="007B42A1">
      <w:pPr>
        <w:pStyle w:val="Default"/>
        <w:spacing w:line="360" w:lineRule="auto"/>
        <w:jc w:val="both"/>
        <w:rPr>
          <w:color w:val="auto"/>
          <w:sz w:val="28"/>
          <w:szCs w:val="28"/>
          <w:lang w:val="en-US"/>
        </w:rPr>
      </w:pPr>
      <w:r>
        <w:rPr>
          <w:color w:val="auto"/>
          <w:sz w:val="28"/>
          <w:szCs w:val="28"/>
          <w:lang w:val="en-US"/>
        </w:rPr>
        <w:t xml:space="preserve">Analyzing the </w:t>
      </w:r>
      <w:r w:rsidR="00FE13EF">
        <w:rPr>
          <w:color w:val="auto"/>
          <w:sz w:val="28"/>
          <w:szCs w:val="28"/>
          <w:lang w:val="en-US"/>
        </w:rPr>
        <w:t>text</w:t>
      </w:r>
      <w:r w:rsidR="00A87E41">
        <w:rPr>
          <w:color w:val="auto"/>
          <w:sz w:val="28"/>
          <w:szCs w:val="28"/>
          <w:lang w:val="en-US"/>
        </w:rPr>
        <w:t>,</w:t>
      </w:r>
      <w:r w:rsidR="00FE13EF">
        <w:rPr>
          <w:color w:val="auto"/>
          <w:sz w:val="28"/>
          <w:szCs w:val="28"/>
          <w:lang w:val="en-US"/>
        </w:rPr>
        <w:t xml:space="preserve"> we can find</w:t>
      </w:r>
      <w:r w:rsidR="00980C8C">
        <w:rPr>
          <w:color w:val="auto"/>
          <w:sz w:val="28"/>
          <w:szCs w:val="28"/>
          <w:lang w:val="en-US"/>
        </w:rPr>
        <w:t xml:space="preserve"> the description associated with England</w:t>
      </w:r>
      <w:r>
        <w:rPr>
          <w:color w:val="auto"/>
          <w:sz w:val="28"/>
          <w:szCs w:val="28"/>
          <w:lang w:val="en-US"/>
        </w:rPr>
        <w:t>:</w:t>
      </w:r>
    </w:p>
    <w:p w:rsidR="001635E7"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g</w:t>
      </w:r>
      <w:r w:rsidR="001635E7" w:rsidRPr="00BD3B2A">
        <w:rPr>
          <w:i/>
          <w:color w:val="auto"/>
          <w:sz w:val="28"/>
          <w:szCs w:val="28"/>
          <w:lang w:val="en-US"/>
        </w:rPr>
        <w:t>astronomic wilderness</w:t>
      </w:r>
    </w:p>
    <w:p w:rsidR="001635E7"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s</w:t>
      </w:r>
      <w:r w:rsidR="001635E7" w:rsidRPr="00BD3B2A">
        <w:rPr>
          <w:i/>
          <w:color w:val="auto"/>
          <w:sz w:val="28"/>
          <w:szCs w:val="28"/>
          <w:lang w:val="en-US"/>
        </w:rPr>
        <w:t>hort supply of delicacies</w:t>
      </w:r>
    </w:p>
    <w:p w:rsidR="001635E7"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t</w:t>
      </w:r>
      <w:r w:rsidR="00980C8C" w:rsidRPr="00BD3B2A">
        <w:rPr>
          <w:i/>
          <w:color w:val="auto"/>
          <w:sz w:val="28"/>
          <w:szCs w:val="28"/>
          <w:lang w:val="en-US"/>
        </w:rPr>
        <w:t>aste buds in my mouth were left undisturbed</w:t>
      </w:r>
    </w:p>
    <w:p w:rsidR="00980C8C"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f</w:t>
      </w:r>
      <w:r w:rsidR="00980C8C" w:rsidRPr="00BD3B2A">
        <w:rPr>
          <w:i/>
          <w:color w:val="auto"/>
          <w:sz w:val="28"/>
          <w:szCs w:val="28"/>
          <w:lang w:val="en-US"/>
        </w:rPr>
        <w:t>ood was fuel, not appetizing fuel</w:t>
      </w:r>
    </w:p>
    <w:p w:rsidR="00980C8C" w:rsidRPr="00BD3B2A" w:rsidRDefault="00003605" w:rsidP="007B42A1">
      <w:pPr>
        <w:pStyle w:val="Default"/>
        <w:numPr>
          <w:ilvl w:val="0"/>
          <w:numId w:val="1"/>
        </w:numPr>
        <w:spacing w:line="360" w:lineRule="auto"/>
        <w:ind w:left="0"/>
        <w:jc w:val="both"/>
        <w:rPr>
          <w:i/>
          <w:color w:val="auto"/>
          <w:sz w:val="28"/>
          <w:szCs w:val="28"/>
          <w:lang w:val="en-US"/>
        </w:rPr>
      </w:pPr>
      <w:r w:rsidRPr="00BD3B2A">
        <w:rPr>
          <w:i/>
          <w:color w:val="auto"/>
          <w:sz w:val="28"/>
          <w:szCs w:val="28"/>
          <w:lang w:val="en-US"/>
        </w:rPr>
        <w:t xml:space="preserve">gray </w:t>
      </w:r>
      <w:r w:rsidR="00980C8C" w:rsidRPr="00BD3B2A">
        <w:rPr>
          <w:i/>
          <w:color w:val="auto"/>
          <w:sz w:val="28"/>
          <w:szCs w:val="28"/>
          <w:lang w:val="en-US"/>
        </w:rPr>
        <w:t>food</w:t>
      </w:r>
    </w:p>
    <w:p w:rsidR="00980C8C" w:rsidRDefault="00980C8C" w:rsidP="007B42A1">
      <w:pPr>
        <w:pStyle w:val="Default"/>
        <w:spacing w:line="360" w:lineRule="auto"/>
        <w:jc w:val="both"/>
        <w:rPr>
          <w:color w:val="auto"/>
          <w:sz w:val="28"/>
          <w:szCs w:val="28"/>
          <w:lang w:val="en-US"/>
        </w:rPr>
      </w:pPr>
      <w:r>
        <w:rPr>
          <w:color w:val="auto"/>
          <w:sz w:val="28"/>
          <w:szCs w:val="28"/>
          <w:lang w:val="en-US"/>
        </w:rPr>
        <w:lastRenderedPageBreak/>
        <w:t>And what</w:t>
      </w:r>
      <w:r w:rsidR="004B7D75">
        <w:rPr>
          <w:color w:val="auto"/>
          <w:sz w:val="28"/>
          <w:szCs w:val="28"/>
          <w:lang w:val="en-US"/>
        </w:rPr>
        <w:t xml:space="preserve"> about France? It was different:</w:t>
      </w:r>
      <w:r>
        <w:rPr>
          <w:color w:val="auto"/>
          <w:sz w:val="28"/>
          <w:szCs w:val="28"/>
          <w:lang w:val="en-US"/>
        </w:rPr>
        <w:t xml:space="preserve"> </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incomparably better than anything I’d eaten before</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the elegance of the table setting</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the ritual of opening and tasting the wine</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the unobtrusive efficiency of the waiters and their attention to detail</w:t>
      </w:r>
    </w:p>
    <w:p w:rsidR="00003605" w:rsidRPr="00BD3B2A" w:rsidRDefault="00003605" w:rsidP="007B42A1">
      <w:pPr>
        <w:pStyle w:val="Default"/>
        <w:numPr>
          <w:ilvl w:val="0"/>
          <w:numId w:val="3"/>
        </w:numPr>
        <w:spacing w:line="360" w:lineRule="auto"/>
        <w:ind w:left="0"/>
        <w:jc w:val="both"/>
        <w:rPr>
          <w:i/>
          <w:color w:val="auto"/>
          <w:sz w:val="28"/>
          <w:szCs w:val="28"/>
          <w:lang w:val="en-US"/>
        </w:rPr>
      </w:pPr>
      <w:r w:rsidRPr="00BD3B2A">
        <w:rPr>
          <w:i/>
          <w:color w:val="auto"/>
          <w:sz w:val="28"/>
          <w:szCs w:val="28"/>
          <w:lang w:val="en-US"/>
        </w:rPr>
        <w:t>couldn’t imagine people eating like this every day</w:t>
      </w:r>
      <w:r w:rsidR="00600B95">
        <w:rPr>
          <w:i/>
          <w:color w:val="auto"/>
          <w:sz w:val="28"/>
          <w:szCs w:val="28"/>
          <w:lang w:val="en-US"/>
        </w:rPr>
        <w:t>.</w:t>
      </w:r>
    </w:p>
    <w:p w:rsidR="009E0040" w:rsidRPr="00F40671" w:rsidRDefault="009E0040" w:rsidP="007B42A1">
      <w:pPr>
        <w:pStyle w:val="Default"/>
        <w:numPr>
          <w:ilvl w:val="0"/>
          <w:numId w:val="7"/>
        </w:numPr>
        <w:spacing w:line="360" w:lineRule="auto"/>
        <w:ind w:left="0"/>
        <w:jc w:val="both"/>
        <w:rPr>
          <w:b/>
          <w:color w:val="auto"/>
          <w:sz w:val="28"/>
          <w:szCs w:val="28"/>
          <w:lang w:val="en-US"/>
        </w:rPr>
      </w:pPr>
      <w:r w:rsidRPr="00F40671">
        <w:rPr>
          <w:b/>
          <w:color w:val="auto"/>
          <w:sz w:val="28"/>
          <w:szCs w:val="28"/>
          <w:lang w:val="en-US"/>
        </w:rPr>
        <w:t>National character</w:t>
      </w:r>
    </w:p>
    <w:p w:rsidR="00003605" w:rsidRDefault="00003605" w:rsidP="007B42A1">
      <w:pPr>
        <w:pStyle w:val="Default"/>
        <w:spacing w:line="360" w:lineRule="auto"/>
        <w:jc w:val="both"/>
        <w:rPr>
          <w:color w:val="auto"/>
          <w:sz w:val="28"/>
          <w:szCs w:val="28"/>
          <w:lang w:val="en-US"/>
        </w:rPr>
      </w:pPr>
      <w:r>
        <w:rPr>
          <w:color w:val="auto"/>
          <w:sz w:val="28"/>
          <w:szCs w:val="28"/>
          <w:lang w:val="en-US"/>
        </w:rPr>
        <w:t>How would you describe a typical caricature Englishman? In the text we read:</w:t>
      </w:r>
    </w:p>
    <w:p w:rsidR="00003605" w:rsidRPr="004D3540" w:rsidRDefault="00003605"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a bowler hat</w:t>
      </w:r>
    </w:p>
    <w:p w:rsidR="00003605" w:rsidRPr="004D3540" w:rsidRDefault="00003605"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strictly furled umbrella</w:t>
      </w:r>
    </w:p>
    <w:p w:rsidR="00003605" w:rsidRPr="004D3540" w:rsidRDefault="00003605"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very little good to say about the French</w:t>
      </w:r>
      <w:r w:rsidR="0064264E" w:rsidRPr="004D3540">
        <w:rPr>
          <w:i/>
          <w:color w:val="auto"/>
          <w:sz w:val="28"/>
          <w:szCs w:val="28"/>
          <w:lang w:val="en-US"/>
        </w:rPr>
        <w:t xml:space="preserve"> – an odd lot – and their language (‘their lingo’)</w:t>
      </w:r>
    </w:p>
    <w:p w:rsidR="00003605" w:rsidRPr="004D3540" w:rsidRDefault="0064264E" w:rsidP="007B42A1">
      <w:pPr>
        <w:pStyle w:val="Default"/>
        <w:numPr>
          <w:ilvl w:val="0"/>
          <w:numId w:val="4"/>
        </w:numPr>
        <w:spacing w:line="360" w:lineRule="auto"/>
        <w:ind w:left="0"/>
        <w:jc w:val="both"/>
        <w:rPr>
          <w:i/>
          <w:color w:val="auto"/>
          <w:sz w:val="28"/>
          <w:szCs w:val="28"/>
          <w:lang w:val="en-US"/>
        </w:rPr>
      </w:pPr>
      <w:r w:rsidRPr="004D3540">
        <w:rPr>
          <w:i/>
          <w:color w:val="auto"/>
          <w:sz w:val="28"/>
          <w:szCs w:val="28"/>
          <w:lang w:val="en-US"/>
        </w:rPr>
        <w:t>love for cricket</w:t>
      </w:r>
    </w:p>
    <w:p w:rsidR="0064264E" w:rsidRDefault="000253BE" w:rsidP="007B42A1">
      <w:pPr>
        <w:pStyle w:val="Default"/>
        <w:spacing w:line="360" w:lineRule="auto"/>
        <w:jc w:val="both"/>
        <w:rPr>
          <w:color w:val="auto"/>
          <w:sz w:val="28"/>
          <w:szCs w:val="28"/>
          <w:lang w:val="en-US"/>
        </w:rPr>
      </w:pPr>
      <w:r>
        <w:rPr>
          <w:color w:val="auto"/>
          <w:sz w:val="28"/>
          <w:szCs w:val="28"/>
          <w:lang w:val="en-US"/>
        </w:rPr>
        <w:t xml:space="preserve">And </w:t>
      </w:r>
      <w:r w:rsidR="0064264E">
        <w:rPr>
          <w:color w:val="auto"/>
          <w:sz w:val="28"/>
          <w:szCs w:val="28"/>
          <w:lang w:val="en-US"/>
        </w:rPr>
        <w:t xml:space="preserve">Frenchmen? They </w:t>
      </w:r>
    </w:p>
    <w:p w:rsidR="0064264E" w:rsidRPr="004D3540" w:rsidRDefault="0064264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pay extraordinary, excessive attention to what they eat and how they eat</w:t>
      </w:r>
    </w:p>
    <w:p w:rsidR="0064264E" w:rsidRPr="004D3540" w:rsidRDefault="0064264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 xml:space="preserve">put their money where their mouth is </w:t>
      </w:r>
    </w:p>
    <w:p w:rsidR="0064264E" w:rsidRPr="004D3540" w:rsidRDefault="0064264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spend greater proportion of their income on food and drink than any other</w:t>
      </w:r>
    </w:p>
    <w:p w:rsidR="009E0040" w:rsidRPr="004D3540" w:rsidRDefault="000253BE" w:rsidP="007B42A1">
      <w:pPr>
        <w:pStyle w:val="Default"/>
        <w:numPr>
          <w:ilvl w:val="0"/>
          <w:numId w:val="5"/>
        </w:numPr>
        <w:spacing w:line="360" w:lineRule="auto"/>
        <w:ind w:left="0"/>
        <w:jc w:val="both"/>
        <w:rPr>
          <w:i/>
          <w:color w:val="auto"/>
          <w:sz w:val="28"/>
          <w:szCs w:val="28"/>
          <w:lang w:val="en-US"/>
        </w:rPr>
      </w:pPr>
      <w:r w:rsidRPr="004D3540">
        <w:rPr>
          <w:i/>
          <w:color w:val="auto"/>
          <w:sz w:val="28"/>
          <w:szCs w:val="28"/>
          <w:lang w:val="en-US"/>
        </w:rPr>
        <w:t xml:space="preserve">everybody - from president to the peasant – interested in and knowledgeable about the food </w:t>
      </w:r>
    </w:p>
    <w:p w:rsidR="000253BE" w:rsidRDefault="000253BE" w:rsidP="007B42A1">
      <w:pPr>
        <w:pStyle w:val="Default"/>
        <w:spacing w:line="360" w:lineRule="auto"/>
        <w:jc w:val="both"/>
        <w:rPr>
          <w:color w:val="auto"/>
          <w:sz w:val="28"/>
          <w:szCs w:val="28"/>
          <w:lang w:val="en-US"/>
        </w:rPr>
      </w:pPr>
      <w:r>
        <w:rPr>
          <w:color w:val="auto"/>
          <w:sz w:val="28"/>
          <w:szCs w:val="28"/>
          <w:lang w:val="en-US"/>
        </w:rPr>
        <w:t xml:space="preserve">In Paris there is a </w:t>
      </w:r>
    </w:p>
    <w:p w:rsidR="000253BE" w:rsidRDefault="000253BE" w:rsidP="007B42A1">
      <w:pPr>
        <w:pStyle w:val="Default"/>
        <w:numPr>
          <w:ilvl w:val="0"/>
          <w:numId w:val="6"/>
        </w:numPr>
        <w:spacing w:line="360" w:lineRule="auto"/>
        <w:ind w:left="0"/>
        <w:jc w:val="both"/>
        <w:rPr>
          <w:color w:val="auto"/>
          <w:sz w:val="28"/>
          <w:szCs w:val="28"/>
          <w:lang w:val="en-US"/>
        </w:rPr>
      </w:pPr>
      <w:r>
        <w:rPr>
          <w:color w:val="auto"/>
          <w:sz w:val="28"/>
          <w:szCs w:val="28"/>
          <w:lang w:val="en-US"/>
        </w:rPr>
        <w:t xml:space="preserve">suitably English address, the </w:t>
      </w:r>
      <w:r w:rsidRPr="004D3540">
        <w:rPr>
          <w:i/>
          <w:color w:val="auto"/>
          <w:sz w:val="28"/>
          <w:szCs w:val="28"/>
          <w:lang w:val="en-US"/>
        </w:rPr>
        <w:t>avenue George V</w:t>
      </w:r>
      <w:r>
        <w:rPr>
          <w:color w:val="auto"/>
          <w:sz w:val="28"/>
          <w:szCs w:val="28"/>
          <w:lang w:val="en-US"/>
        </w:rPr>
        <w:t>, where there was a restaurant called Marius et Janette</w:t>
      </w:r>
    </w:p>
    <w:p w:rsidR="000253BE" w:rsidRDefault="000253BE" w:rsidP="007B42A1">
      <w:pPr>
        <w:pStyle w:val="Default"/>
        <w:spacing w:line="360" w:lineRule="auto"/>
        <w:jc w:val="both"/>
        <w:rPr>
          <w:color w:val="auto"/>
          <w:sz w:val="28"/>
          <w:szCs w:val="28"/>
          <w:lang w:val="en-US"/>
        </w:rPr>
      </w:pPr>
      <w:r>
        <w:rPr>
          <w:color w:val="auto"/>
          <w:sz w:val="28"/>
          <w:szCs w:val="28"/>
          <w:lang w:val="en-US"/>
        </w:rPr>
        <w:t>Quite French name we can discover in London</w:t>
      </w:r>
    </w:p>
    <w:p w:rsidR="000253BE" w:rsidRPr="004D3540" w:rsidRDefault="000253BE"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Madame Tussauds</w:t>
      </w:r>
    </w:p>
    <w:p w:rsidR="00B33947" w:rsidRPr="00F40671" w:rsidRDefault="009E0040" w:rsidP="007B42A1">
      <w:pPr>
        <w:pStyle w:val="Default"/>
        <w:numPr>
          <w:ilvl w:val="0"/>
          <w:numId w:val="7"/>
        </w:numPr>
        <w:spacing w:line="360" w:lineRule="auto"/>
        <w:ind w:left="0"/>
        <w:jc w:val="both"/>
        <w:rPr>
          <w:b/>
          <w:color w:val="auto"/>
          <w:sz w:val="28"/>
          <w:szCs w:val="28"/>
          <w:lang w:val="en-US"/>
        </w:rPr>
      </w:pPr>
      <w:r w:rsidRPr="00F40671">
        <w:rPr>
          <w:b/>
          <w:color w:val="auto"/>
          <w:sz w:val="28"/>
          <w:szCs w:val="28"/>
          <w:lang w:val="en-US"/>
        </w:rPr>
        <w:t>Cuisine</w:t>
      </w:r>
    </w:p>
    <w:p w:rsidR="009E0040" w:rsidRPr="002D1F45" w:rsidRDefault="009E0040" w:rsidP="007B42A1">
      <w:pPr>
        <w:pStyle w:val="Default"/>
        <w:spacing w:line="360" w:lineRule="auto"/>
        <w:jc w:val="both"/>
        <w:rPr>
          <w:color w:val="auto"/>
          <w:sz w:val="28"/>
          <w:szCs w:val="28"/>
          <w:u w:val="single"/>
          <w:lang w:val="en-US"/>
        </w:rPr>
      </w:pPr>
      <w:r w:rsidRPr="002D1F45">
        <w:rPr>
          <w:color w:val="auto"/>
          <w:sz w:val="28"/>
          <w:szCs w:val="28"/>
          <w:u w:val="single"/>
          <w:lang w:val="en-US"/>
        </w:rPr>
        <w:t>Scent of the French cuisine</w:t>
      </w:r>
    </w:p>
    <w:p w:rsidR="009E0040" w:rsidRDefault="00E43B54" w:rsidP="007B42A1">
      <w:pPr>
        <w:pStyle w:val="Default"/>
        <w:numPr>
          <w:ilvl w:val="0"/>
          <w:numId w:val="6"/>
        </w:numPr>
        <w:spacing w:line="360" w:lineRule="auto"/>
        <w:ind w:left="0"/>
        <w:jc w:val="both"/>
        <w:rPr>
          <w:color w:val="auto"/>
          <w:sz w:val="28"/>
          <w:szCs w:val="28"/>
          <w:lang w:val="en-US"/>
        </w:rPr>
      </w:pPr>
      <w:r w:rsidRPr="004D3540">
        <w:rPr>
          <w:i/>
          <w:color w:val="auto"/>
          <w:sz w:val="28"/>
          <w:szCs w:val="28"/>
          <w:lang w:val="en-US"/>
        </w:rPr>
        <w:t>smelled</w:t>
      </w:r>
      <w:r>
        <w:rPr>
          <w:color w:val="auto"/>
          <w:sz w:val="28"/>
          <w:szCs w:val="28"/>
          <w:lang w:val="en-US"/>
        </w:rPr>
        <w:t xml:space="preserve"> </w:t>
      </w:r>
      <w:r w:rsidRPr="004D3540">
        <w:rPr>
          <w:i/>
          <w:color w:val="auto"/>
          <w:sz w:val="28"/>
          <w:szCs w:val="28"/>
          <w:lang w:val="en-US"/>
        </w:rPr>
        <w:t>different</w:t>
      </w:r>
      <w:r>
        <w:rPr>
          <w:color w:val="auto"/>
          <w:sz w:val="28"/>
          <w:szCs w:val="28"/>
          <w:lang w:val="en-US"/>
        </w:rPr>
        <w:t xml:space="preserve">: </w:t>
      </w:r>
      <w:r w:rsidRPr="004D3540">
        <w:rPr>
          <w:i/>
          <w:color w:val="auto"/>
          <w:sz w:val="28"/>
          <w:szCs w:val="28"/>
          <w:lang w:val="en-US"/>
        </w:rPr>
        <w:t>exotic and tantalizing</w:t>
      </w:r>
    </w:p>
    <w:p w:rsidR="00E43B54" w:rsidRPr="004D3540" w:rsidRDefault="00E43B54"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lastRenderedPageBreak/>
        <w:t>oysters (scent of the sea)</w:t>
      </w:r>
    </w:p>
    <w:p w:rsidR="00E43B54" w:rsidRPr="004D3540" w:rsidRDefault="00E43B54"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the rich whiff of butter warming in a pan</w:t>
      </w:r>
    </w:p>
    <w:p w:rsidR="00E43B54" w:rsidRPr="004D3540" w:rsidRDefault="00E43B54" w:rsidP="007B42A1">
      <w:pPr>
        <w:pStyle w:val="Default"/>
        <w:numPr>
          <w:ilvl w:val="0"/>
          <w:numId w:val="6"/>
        </w:numPr>
        <w:spacing w:line="360" w:lineRule="auto"/>
        <w:ind w:left="0"/>
        <w:jc w:val="both"/>
        <w:rPr>
          <w:i/>
          <w:color w:val="auto"/>
          <w:sz w:val="28"/>
          <w:szCs w:val="28"/>
          <w:lang w:val="en-US"/>
        </w:rPr>
      </w:pPr>
      <w:r w:rsidRPr="004D3540">
        <w:rPr>
          <w:i/>
          <w:color w:val="auto"/>
          <w:sz w:val="28"/>
          <w:szCs w:val="28"/>
          <w:lang w:val="en-US"/>
        </w:rPr>
        <w:t>the pervasive – infinitely foreign – hum of garlic</w:t>
      </w:r>
    </w:p>
    <w:p w:rsidR="00E43B54" w:rsidRDefault="00E43B54" w:rsidP="007B42A1">
      <w:pPr>
        <w:pStyle w:val="Default"/>
        <w:spacing w:line="360" w:lineRule="auto"/>
        <w:jc w:val="both"/>
        <w:rPr>
          <w:color w:val="auto"/>
          <w:sz w:val="28"/>
          <w:szCs w:val="28"/>
          <w:lang w:val="en-US"/>
        </w:rPr>
      </w:pPr>
      <w:r>
        <w:rPr>
          <w:color w:val="auto"/>
          <w:sz w:val="28"/>
          <w:szCs w:val="28"/>
          <w:lang w:val="en-US"/>
        </w:rPr>
        <w:t xml:space="preserve">And in England? </w:t>
      </w:r>
    </w:p>
    <w:p w:rsidR="00E43B54" w:rsidRPr="00944B72" w:rsidRDefault="00E43B54" w:rsidP="007B42A1">
      <w:pPr>
        <w:pStyle w:val="Default"/>
        <w:spacing w:line="360" w:lineRule="auto"/>
        <w:jc w:val="both"/>
        <w:rPr>
          <w:color w:val="auto"/>
          <w:sz w:val="28"/>
          <w:szCs w:val="28"/>
          <w:u w:val="single"/>
          <w:lang w:val="en-US"/>
        </w:rPr>
      </w:pPr>
      <w:r w:rsidRPr="00944B72">
        <w:rPr>
          <w:color w:val="auto"/>
          <w:sz w:val="28"/>
          <w:szCs w:val="28"/>
          <w:u w:val="single"/>
          <w:lang w:val="en-US"/>
        </w:rPr>
        <w:t xml:space="preserve">Cutlery and etiquette </w:t>
      </w:r>
    </w:p>
    <w:p w:rsidR="00FD284B" w:rsidRDefault="00FD284B" w:rsidP="007B42A1">
      <w:pPr>
        <w:pStyle w:val="Default"/>
        <w:spacing w:line="360" w:lineRule="auto"/>
        <w:jc w:val="both"/>
        <w:rPr>
          <w:color w:val="auto"/>
          <w:sz w:val="28"/>
          <w:szCs w:val="28"/>
          <w:lang w:val="en-US"/>
        </w:rPr>
      </w:pPr>
      <w:r>
        <w:rPr>
          <w:color w:val="auto"/>
          <w:sz w:val="28"/>
          <w:szCs w:val="28"/>
          <w:lang w:val="en-US"/>
        </w:rPr>
        <w:t xml:space="preserve">               Cutlery in France</w:t>
      </w:r>
    </w:p>
    <w:p w:rsidR="00FD284B" w:rsidRDefault="00FD284B" w:rsidP="007B42A1">
      <w:pPr>
        <w:pStyle w:val="Default"/>
        <w:numPr>
          <w:ilvl w:val="0"/>
          <w:numId w:val="10"/>
        </w:numPr>
        <w:spacing w:line="360" w:lineRule="auto"/>
        <w:ind w:left="0"/>
        <w:jc w:val="both"/>
        <w:rPr>
          <w:color w:val="auto"/>
          <w:sz w:val="28"/>
          <w:szCs w:val="28"/>
          <w:lang w:val="en-US"/>
        </w:rPr>
      </w:pPr>
      <w:r w:rsidRPr="00BD3B2A">
        <w:rPr>
          <w:i/>
          <w:color w:val="auto"/>
          <w:sz w:val="28"/>
          <w:szCs w:val="28"/>
          <w:lang w:val="en-US"/>
        </w:rPr>
        <w:t>crystal forest of glasses</w:t>
      </w:r>
      <w:r>
        <w:rPr>
          <w:color w:val="auto"/>
          <w:sz w:val="28"/>
          <w:szCs w:val="28"/>
          <w:lang w:val="en-US"/>
        </w:rPr>
        <w:t xml:space="preserve"> </w:t>
      </w:r>
      <w:r w:rsidRPr="00BD3B2A">
        <w:rPr>
          <w:i/>
          <w:color w:val="auto"/>
          <w:sz w:val="28"/>
          <w:szCs w:val="28"/>
          <w:lang w:val="en-US"/>
        </w:rPr>
        <w:t>and the armory of knives</w:t>
      </w:r>
      <w:r>
        <w:rPr>
          <w:color w:val="auto"/>
          <w:sz w:val="28"/>
          <w:szCs w:val="28"/>
          <w:lang w:val="en-US"/>
        </w:rPr>
        <w:t xml:space="preserve"> </w:t>
      </w:r>
      <w:r w:rsidRPr="004D3540">
        <w:rPr>
          <w:i/>
          <w:color w:val="auto"/>
          <w:sz w:val="28"/>
          <w:szCs w:val="28"/>
          <w:lang w:val="en-US"/>
        </w:rPr>
        <w:t>and</w:t>
      </w:r>
      <w:r>
        <w:rPr>
          <w:color w:val="auto"/>
          <w:sz w:val="28"/>
          <w:szCs w:val="28"/>
          <w:lang w:val="en-US"/>
        </w:rPr>
        <w:t xml:space="preserve"> </w:t>
      </w:r>
      <w:r w:rsidRPr="004D3540">
        <w:rPr>
          <w:i/>
          <w:color w:val="auto"/>
          <w:sz w:val="28"/>
          <w:szCs w:val="28"/>
          <w:lang w:val="en-US"/>
        </w:rPr>
        <w:t>forks</w:t>
      </w:r>
    </w:p>
    <w:p w:rsidR="00E43B54" w:rsidRPr="00305C43" w:rsidRDefault="00C57961" w:rsidP="007B42A1">
      <w:pPr>
        <w:pStyle w:val="Default"/>
        <w:spacing w:line="360" w:lineRule="auto"/>
        <w:jc w:val="both"/>
        <w:rPr>
          <w:color w:val="auto"/>
          <w:sz w:val="28"/>
          <w:szCs w:val="28"/>
          <w:lang w:val="en-US"/>
        </w:rPr>
      </w:pPr>
      <w:r>
        <w:rPr>
          <w:color w:val="auto"/>
          <w:sz w:val="28"/>
          <w:szCs w:val="28"/>
          <w:lang w:val="en-US"/>
        </w:rPr>
        <w:t xml:space="preserve">               </w:t>
      </w:r>
      <w:r w:rsidR="00FD284B" w:rsidRPr="00305C43">
        <w:rPr>
          <w:color w:val="auto"/>
          <w:sz w:val="28"/>
          <w:szCs w:val="28"/>
          <w:lang w:val="en-US"/>
        </w:rPr>
        <w:t>The etiquette i</w:t>
      </w:r>
      <w:r w:rsidR="005C4DF3" w:rsidRPr="00305C43">
        <w:rPr>
          <w:color w:val="auto"/>
          <w:sz w:val="28"/>
          <w:szCs w:val="28"/>
          <w:lang w:val="en-US"/>
        </w:rPr>
        <w:t>n England</w:t>
      </w:r>
    </w:p>
    <w:p w:rsidR="005C4DF3" w:rsidRPr="00BD3B2A" w:rsidRDefault="005C4DF3"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keeping your hands under the table when they were not occupied with knife or fork or glass encouraged mischievous behavior (hands have a tendency to wander under the table generally getting up to no good)</w:t>
      </w:r>
    </w:p>
    <w:p w:rsidR="002572BF" w:rsidRDefault="002572BF" w:rsidP="007B42A1">
      <w:pPr>
        <w:pStyle w:val="Default"/>
        <w:spacing w:line="360" w:lineRule="auto"/>
        <w:jc w:val="both"/>
        <w:rPr>
          <w:color w:val="auto"/>
          <w:sz w:val="28"/>
          <w:szCs w:val="28"/>
          <w:lang w:val="en-US"/>
        </w:rPr>
      </w:pPr>
      <w:r>
        <w:rPr>
          <w:color w:val="auto"/>
          <w:sz w:val="28"/>
          <w:szCs w:val="28"/>
          <w:lang w:val="en-US"/>
        </w:rPr>
        <w:t>In the best French households</w:t>
      </w:r>
      <w:r w:rsidR="00F02882">
        <w:rPr>
          <w:color w:val="auto"/>
          <w:sz w:val="28"/>
          <w:szCs w:val="28"/>
          <w:lang w:val="en-US"/>
        </w:rPr>
        <w:t>,</w:t>
      </w:r>
      <w:r>
        <w:rPr>
          <w:color w:val="auto"/>
          <w:sz w:val="28"/>
          <w:szCs w:val="28"/>
          <w:lang w:val="en-US"/>
        </w:rPr>
        <w:t xml:space="preserve"> the rule is the reverse –</w:t>
      </w:r>
    </w:p>
    <w:p w:rsidR="002572BF" w:rsidRPr="00BD3B2A" w:rsidRDefault="002572BF"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idle hands must be kept on the table (dalliance cannot be allowed to interfere with food</w:t>
      </w:r>
      <w:r w:rsidR="008864A9" w:rsidRPr="00BD3B2A">
        <w:rPr>
          <w:i/>
          <w:color w:val="auto"/>
          <w:sz w:val="28"/>
          <w:szCs w:val="28"/>
          <w:lang w:val="en-US"/>
        </w:rPr>
        <w:t>)</w:t>
      </w:r>
    </w:p>
    <w:p w:rsidR="002572BF" w:rsidRPr="00944B72" w:rsidRDefault="002572BF" w:rsidP="007B42A1">
      <w:pPr>
        <w:pStyle w:val="Default"/>
        <w:spacing w:line="360" w:lineRule="auto"/>
        <w:jc w:val="both"/>
        <w:rPr>
          <w:color w:val="auto"/>
          <w:sz w:val="28"/>
          <w:szCs w:val="28"/>
          <w:u w:val="single"/>
          <w:lang w:val="en-US"/>
        </w:rPr>
      </w:pPr>
      <w:r w:rsidRPr="00944B72">
        <w:rPr>
          <w:color w:val="auto"/>
          <w:sz w:val="28"/>
          <w:szCs w:val="28"/>
          <w:u w:val="single"/>
          <w:lang w:val="en-US"/>
        </w:rPr>
        <w:t>Names of dishes – charades and puzzles</w:t>
      </w:r>
    </w:p>
    <w:p w:rsidR="002572BF" w:rsidRPr="00944B72" w:rsidRDefault="002572BF" w:rsidP="007B42A1">
      <w:pPr>
        <w:pStyle w:val="Default"/>
        <w:spacing w:line="360" w:lineRule="auto"/>
        <w:jc w:val="both"/>
        <w:rPr>
          <w:color w:val="auto"/>
          <w:sz w:val="28"/>
          <w:szCs w:val="28"/>
          <w:lang w:val="en-US"/>
        </w:rPr>
      </w:pPr>
      <w:r w:rsidRPr="002D1F45">
        <w:rPr>
          <w:b/>
          <w:color w:val="auto"/>
          <w:sz w:val="28"/>
          <w:szCs w:val="28"/>
          <w:lang w:val="en-US"/>
        </w:rPr>
        <w:t xml:space="preserve">               </w:t>
      </w:r>
      <w:r w:rsidR="00C57961">
        <w:rPr>
          <w:b/>
          <w:color w:val="auto"/>
          <w:sz w:val="28"/>
          <w:szCs w:val="28"/>
          <w:lang w:val="en-US"/>
        </w:rPr>
        <w:t xml:space="preserve"> </w:t>
      </w:r>
      <w:r w:rsidRPr="00944B72">
        <w:rPr>
          <w:color w:val="auto"/>
          <w:sz w:val="28"/>
          <w:szCs w:val="28"/>
          <w:lang w:val="en-US"/>
        </w:rPr>
        <w:t xml:space="preserve">Dishes </w:t>
      </w:r>
    </w:p>
    <w:p w:rsidR="00683991" w:rsidRPr="00A8023B" w:rsidRDefault="00EA4E7A" w:rsidP="007B42A1">
      <w:pPr>
        <w:pStyle w:val="Default"/>
        <w:spacing w:line="360" w:lineRule="auto"/>
        <w:jc w:val="both"/>
        <w:rPr>
          <w:color w:val="auto"/>
          <w:sz w:val="28"/>
          <w:szCs w:val="28"/>
          <w:lang w:val="en-US"/>
        </w:rPr>
      </w:pPr>
      <w:r>
        <w:rPr>
          <w:color w:val="auto"/>
          <w:sz w:val="28"/>
          <w:szCs w:val="28"/>
          <w:lang w:val="en-US"/>
        </w:rPr>
        <w:t xml:space="preserve">What was a </w:t>
      </w:r>
      <w:r w:rsidR="00793622">
        <w:rPr>
          <w:i/>
          <w:color w:val="auto"/>
          <w:sz w:val="28"/>
          <w:szCs w:val="28"/>
          <w:lang w:val="en-US"/>
        </w:rPr>
        <w:t>bar grillé</w:t>
      </w:r>
      <w:r w:rsidR="00683991">
        <w:rPr>
          <w:color w:val="auto"/>
          <w:sz w:val="28"/>
          <w:szCs w:val="28"/>
          <w:lang w:val="en-US"/>
        </w:rPr>
        <w:t xml:space="preserve">? What about a </w:t>
      </w:r>
      <w:r w:rsidR="00793622">
        <w:rPr>
          <w:i/>
          <w:color w:val="auto"/>
          <w:sz w:val="28"/>
          <w:szCs w:val="28"/>
          <w:lang w:val="en-US"/>
        </w:rPr>
        <w:t>loup à l’é</w:t>
      </w:r>
      <w:r w:rsidR="00683991" w:rsidRPr="00BD3B2A">
        <w:rPr>
          <w:i/>
          <w:color w:val="auto"/>
          <w:sz w:val="28"/>
          <w:szCs w:val="28"/>
          <w:lang w:val="en-US"/>
        </w:rPr>
        <w:t>caille</w:t>
      </w:r>
      <w:r w:rsidR="00683991">
        <w:rPr>
          <w:color w:val="auto"/>
          <w:sz w:val="28"/>
          <w:szCs w:val="28"/>
          <w:lang w:val="en-US"/>
        </w:rPr>
        <w:t>?</w:t>
      </w:r>
      <w:r>
        <w:rPr>
          <w:color w:val="auto"/>
          <w:sz w:val="28"/>
          <w:szCs w:val="28"/>
          <w:lang w:val="en-US"/>
        </w:rPr>
        <w:t xml:space="preserve"> And what in heaven’s name was </w:t>
      </w:r>
      <w:r w:rsidRPr="00BD3B2A">
        <w:rPr>
          <w:i/>
          <w:color w:val="auto"/>
          <w:sz w:val="28"/>
          <w:szCs w:val="28"/>
          <w:lang w:val="en-US"/>
        </w:rPr>
        <w:t>aioli</w:t>
      </w:r>
      <w:r>
        <w:rPr>
          <w:color w:val="auto"/>
          <w:sz w:val="28"/>
          <w:szCs w:val="28"/>
          <w:lang w:val="en-US"/>
        </w:rPr>
        <w:t>?</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oysters</w:t>
      </w:r>
      <w:r>
        <w:rPr>
          <w:color w:val="auto"/>
          <w:sz w:val="28"/>
          <w:szCs w:val="28"/>
          <w:lang w:val="en-US"/>
        </w:rPr>
        <w:t xml:space="preserve"> (</w:t>
      </w:r>
      <w:r w:rsidRPr="00BD3B2A">
        <w:rPr>
          <w:i/>
          <w:color w:val="auto"/>
          <w:sz w:val="28"/>
          <w:szCs w:val="28"/>
          <w:lang w:val="en-US"/>
        </w:rPr>
        <w:t>slippery little blighters</w:t>
      </w:r>
      <w:r>
        <w:rPr>
          <w:color w:val="auto"/>
          <w:sz w:val="28"/>
          <w:szCs w:val="28"/>
          <w:lang w:val="en-US"/>
        </w:rPr>
        <w:t>) – English opinion</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soup</w:t>
      </w:r>
      <w:r>
        <w:rPr>
          <w:color w:val="auto"/>
          <w:sz w:val="28"/>
          <w:szCs w:val="28"/>
          <w:lang w:val="en-US"/>
        </w:rPr>
        <w:t xml:space="preserve"> (</w:t>
      </w:r>
      <w:r w:rsidRPr="00BD3B2A">
        <w:rPr>
          <w:i/>
          <w:color w:val="auto"/>
          <w:sz w:val="28"/>
          <w:szCs w:val="28"/>
          <w:lang w:val="en-US"/>
        </w:rPr>
        <w:t>a tendency to cling to his moustache</w:t>
      </w:r>
      <w:r>
        <w:rPr>
          <w:color w:val="auto"/>
          <w:sz w:val="28"/>
          <w:szCs w:val="28"/>
          <w:lang w:val="en-US"/>
        </w:rPr>
        <w:t>) - English opinion</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bread</w:t>
      </w:r>
      <w:r w:rsidRPr="002D1F45">
        <w:rPr>
          <w:b/>
          <w:color w:val="auto"/>
          <w:sz w:val="28"/>
          <w:szCs w:val="28"/>
          <w:lang w:val="en-US"/>
        </w:rPr>
        <w:t xml:space="preserve"> </w:t>
      </w:r>
      <w:r>
        <w:rPr>
          <w:color w:val="auto"/>
          <w:sz w:val="28"/>
          <w:szCs w:val="28"/>
          <w:lang w:val="en-US"/>
        </w:rPr>
        <w:t>(</w:t>
      </w:r>
      <w:r w:rsidRPr="00BD3B2A">
        <w:rPr>
          <w:i/>
          <w:color w:val="auto"/>
          <w:sz w:val="28"/>
          <w:szCs w:val="28"/>
          <w:lang w:val="en-US"/>
        </w:rPr>
        <w:t>light, crusty</w:t>
      </w:r>
      <w:r>
        <w:rPr>
          <w:color w:val="auto"/>
          <w:sz w:val="28"/>
          <w:szCs w:val="28"/>
          <w:lang w:val="en-US"/>
        </w:rPr>
        <w:t xml:space="preserve"> </w:t>
      </w:r>
      <w:r w:rsidRPr="00BD3B2A">
        <w:rPr>
          <w:i/>
          <w:color w:val="auto"/>
          <w:sz w:val="28"/>
          <w:szCs w:val="28"/>
          <w:lang w:val="en-US"/>
        </w:rPr>
        <w:t>and slightly chewy</w:t>
      </w:r>
      <w:r>
        <w:rPr>
          <w:color w:val="auto"/>
          <w:sz w:val="28"/>
          <w:szCs w:val="28"/>
          <w:lang w:val="en-US"/>
        </w:rPr>
        <w:t>) – the experience of the Englishman</w:t>
      </w:r>
    </w:p>
    <w:p w:rsidR="00FD284B" w:rsidRDefault="00FD284B"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 xml:space="preserve">butter </w:t>
      </w:r>
      <w:r>
        <w:rPr>
          <w:color w:val="auto"/>
          <w:sz w:val="28"/>
          <w:szCs w:val="28"/>
          <w:lang w:val="en-US"/>
        </w:rPr>
        <w:t>(</w:t>
      </w:r>
      <w:r w:rsidRPr="00BD3B2A">
        <w:rPr>
          <w:i/>
          <w:color w:val="auto"/>
          <w:sz w:val="28"/>
          <w:szCs w:val="28"/>
          <w:lang w:val="en-US"/>
        </w:rPr>
        <w:t>tasty</w:t>
      </w:r>
      <w:r>
        <w:rPr>
          <w:color w:val="auto"/>
          <w:sz w:val="28"/>
          <w:szCs w:val="28"/>
          <w:lang w:val="en-US"/>
        </w:rPr>
        <w:t xml:space="preserve">, </w:t>
      </w:r>
      <w:r w:rsidRPr="00BD3B2A">
        <w:rPr>
          <w:i/>
          <w:color w:val="auto"/>
          <w:sz w:val="28"/>
          <w:szCs w:val="28"/>
          <w:lang w:val="en-US"/>
        </w:rPr>
        <w:t>white, a big slab</w:t>
      </w:r>
      <w:r>
        <w:rPr>
          <w:color w:val="auto"/>
          <w:sz w:val="28"/>
          <w:szCs w:val="28"/>
          <w:lang w:val="en-US"/>
        </w:rPr>
        <w:t>)</w:t>
      </w:r>
    </w:p>
    <w:p w:rsidR="003A71E8" w:rsidRPr="00BD3B2A" w:rsidRDefault="00BD3B2A" w:rsidP="007B42A1">
      <w:pPr>
        <w:pStyle w:val="Default"/>
        <w:spacing w:line="360" w:lineRule="auto"/>
        <w:jc w:val="both"/>
        <w:rPr>
          <w:i/>
          <w:color w:val="auto"/>
          <w:sz w:val="28"/>
          <w:szCs w:val="28"/>
          <w:lang w:val="en-US"/>
        </w:rPr>
      </w:pPr>
      <w:r>
        <w:rPr>
          <w:color w:val="auto"/>
          <w:sz w:val="28"/>
          <w:szCs w:val="28"/>
          <w:lang w:val="en-US"/>
        </w:rPr>
        <w:t>In England -</w:t>
      </w:r>
      <w:r w:rsidR="00FD284B">
        <w:rPr>
          <w:color w:val="auto"/>
          <w:sz w:val="28"/>
          <w:szCs w:val="28"/>
          <w:lang w:val="en-US"/>
        </w:rPr>
        <w:t xml:space="preserve"> </w:t>
      </w:r>
      <w:r w:rsidR="00FD284B" w:rsidRPr="00BD3B2A">
        <w:rPr>
          <w:i/>
          <w:color w:val="auto"/>
          <w:sz w:val="28"/>
          <w:szCs w:val="28"/>
          <w:lang w:val="en-US"/>
        </w:rPr>
        <w:t>highly salty, a lurid shade of yellow, doled out in small, grudging pats</w:t>
      </w:r>
    </w:p>
    <w:p w:rsidR="00FD284B" w:rsidRDefault="003A71E8" w:rsidP="007B42A1">
      <w:pPr>
        <w:pStyle w:val="Default"/>
        <w:spacing w:line="360" w:lineRule="auto"/>
        <w:jc w:val="both"/>
        <w:rPr>
          <w:color w:val="auto"/>
          <w:sz w:val="28"/>
          <w:szCs w:val="28"/>
          <w:lang w:val="en-US"/>
        </w:rPr>
      </w:pPr>
      <w:r>
        <w:rPr>
          <w:color w:val="auto"/>
          <w:sz w:val="28"/>
          <w:szCs w:val="28"/>
          <w:lang w:val="en-US"/>
        </w:rPr>
        <w:t>At the first mouthful of French bread and French butter, my taste buds, dormant until then, went into spasm (the Englishman describes)</w:t>
      </w:r>
    </w:p>
    <w:p w:rsidR="003A71E8" w:rsidRDefault="003A71E8" w:rsidP="007B42A1">
      <w:pPr>
        <w:pStyle w:val="Default"/>
        <w:spacing w:line="360" w:lineRule="auto"/>
        <w:jc w:val="both"/>
        <w:rPr>
          <w:color w:val="auto"/>
          <w:sz w:val="28"/>
          <w:szCs w:val="28"/>
          <w:lang w:val="en-US"/>
        </w:rPr>
      </w:pPr>
      <w:r>
        <w:rPr>
          <w:color w:val="auto"/>
          <w:sz w:val="28"/>
          <w:szCs w:val="28"/>
          <w:lang w:val="en-US"/>
        </w:rPr>
        <w:t>What will happen to taste buds if he tried English bread and butter?</w:t>
      </w:r>
    </w:p>
    <w:p w:rsidR="003A71E8" w:rsidRDefault="003A71E8"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lastRenderedPageBreak/>
        <w:t xml:space="preserve">fish </w:t>
      </w:r>
      <w:r>
        <w:rPr>
          <w:color w:val="auto"/>
          <w:sz w:val="28"/>
          <w:szCs w:val="28"/>
          <w:lang w:val="en-US"/>
        </w:rPr>
        <w:t>(</w:t>
      </w:r>
      <w:r w:rsidRPr="00BD3B2A">
        <w:rPr>
          <w:i/>
          <w:color w:val="auto"/>
          <w:sz w:val="28"/>
          <w:szCs w:val="28"/>
          <w:lang w:val="en-US"/>
        </w:rPr>
        <w:t>a majestic creature – sea bass – white and fragrant, naked, ceremoniously presented, filleted in seconds, arranged with great care</w:t>
      </w:r>
      <w:r>
        <w:rPr>
          <w:color w:val="auto"/>
          <w:sz w:val="28"/>
          <w:szCs w:val="28"/>
          <w:lang w:val="en-US"/>
        </w:rPr>
        <w:t>) – in France</w:t>
      </w:r>
    </w:p>
    <w:p w:rsidR="003A71E8" w:rsidRDefault="003A71E8" w:rsidP="007B42A1">
      <w:pPr>
        <w:pStyle w:val="Default"/>
        <w:spacing w:line="360" w:lineRule="auto"/>
        <w:jc w:val="both"/>
        <w:rPr>
          <w:color w:val="auto"/>
          <w:sz w:val="28"/>
          <w:szCs w:val="28"/>
          <w:lang w:val="en-US"/>
        </w:rPr>
      </w:pPr>
      <w:r>
        <w:rPr>
          <w:color w:val="auto"/>
          <w:sz w:val="28"/>
          <w:szCs w:val="28"/>
          <w:lang w:val="en-US"/>
        </w:rPr>
        <w:t>In England – cod or plaice (</w:t>
      </w:r>
      <w:r w:rsidRPr="00BD3B2A">
        <w:rPr>
          <w:i/>
          <w:color w:val="auto"/>
          <w:sz w:val="28"/>
          <w:szCs w:val="28"/>
          <w:lang w:val="en-US"/>
        </w:rPr>
        <w:t>heavily disguised under a thick shroud of batter</w:t>
      </w:r>
      <w:r w:rsidR="00544286">
        <w:rPr>
          <w:color w:val="auto"/>
          <w:sz w:val="28"/>
          <w:szCs w:val="28"/>
          <w:lang w:val="en-US"/>
        </w:rPr>
        <w:t>)</w:t>
      </w:r>
    </w:p>
    <w:p w:rsidR="00544286" w:rsidRDefault="00544286"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chips</w:t>
      </w:r>
      <w:r>
        <w:rPr>
          <w:color w:val="auto"/>
          <w:sz w:val="28"/>
          <w:szCs w:val="28"/>
          <w:lang w:val="en-US"/>
        </w:rPr>
        <w:t xml:space="preserve"> (</w:t>
      </w:r>
      <w:r w:rsidRPr="00BD3B2A">
        <w:rPr>
          <w:i/>
          <w:color w:val="auto"/>
          <w:sz w:val="28"/>
          <w:szCs w:val="28"/>
          <w:lang w:val="en-US"/>
        </w:rPr>
        <w:t>pommes frites, pencil-slim, crisp between the teeth, tender to chew, a perfect foil for the delicate flesh of the fish</w:t>
      </w:r>
      <w:r>
        <w:rPr>
          <w:color w:val="auto"/>
          <w:sz w:val="28"/>
          <w:szCs w:val="28"/>
          <w:lang w:val="en-US"/>
        </w:rPr>
        <w:t>) – in France</w:t>
      </w:r>
    </w:p>
    <w:p w:rsidR="00544286" w:rsidRDefault="00544286" w:rsidP="007B42A1">
      <w:pPr>
        <w:pStyle w:val="Default"/>
        <w:spacing w:line="360" w:lineRule="auto"/>
        <w:jc w:val="both"/>
        <w:rPr>
          <w:color w:val="auto"/>
          <w:sz w:val="28"/>
          <w:szCs w:val="28"/>
          <w:lang w:val="en-US"/>
        </w:rPr>
      </w:pPr>
      <w:r>
        <w:rPr>
          <w:color w:val="auto"/>
          <w:sz w:val="28"/>
          <w:szCs w:val="28"/>
          <w:lang w:val="en-US"/>
        </w:rPr>
        <w:t>In England – chips (</w:t>
      </w:r>
      <w:r w:rsidRPr="00BD3B2A">
        <w:rPr>
          <w:i/>
          <w:color w:val="auto"/>
          <w:sz w:val="28"/>
          <w:szCs w:val="28"/>
          <w:lang w:val="en-US"/>
        </w:rPr>
        <w:t>sturdy English variety</w:t>
      </w:r>
      <w:r>
        <w:rPr>
          <w:color w:val="auto"/>
          <w:sz w:val="28"/>
          <w:szCs w:val="28"/>
          <w:lang w:val="en-US"/>
        </w:rPr>
        <w:t>)</w:t>
      </w:r>
    </w:p>
    <w:p w:rsidR="00544286" w:rsidRDefault="00544286"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cheese</w:t>
      </w:r>
      <w:r>
        <w:rPr>
          <w:color w:val="auto"/>
          <w:sz w:val="28"/>
          <w:szCs w:val="28"/>
          <w:lang w:val="en-US"/>
        </w:rPr>
        <w:t xml:space="preserve"> (</w:t>
      </w:r>
      <w:r w:rsidRPr="00BD3B2A">
        <w:rPr>
          <w:i/>
          <w:color w:val="auto"/>
          <w:sz w:val="28"/>
          <w:szCs w:val="28"/>
          <w:lang w:val="en-US"/>
        </w:rPr>
        <w:t>dozen or more cheeses, the textural delights of hard, medium, and creamy)</w:t>
      </w:r>
      <w:r>
        <w:rPr>
          <w:color w:val="auto"/>
          <w:sz w:val="28"/>
          <w:szCs w:val="28"/>
          <w:lang w:val="en-US"/>
        </w:rPr>
        <w:t xml:space="preserve"> – in France</w:t>
      </w:r>
    </w:p>
    <w:p w:rsidR="00544286" w:rsidRDefault="00544286" w:rsidP="007B42A1">
      <w:pPr>
        <w:pStyle w:val="Default"/>
        <w:spacing w:line="360" w:lineRule="auto"/>
        <w:jc w:val="both"/>
        <w:rPr>
          <w:color w:val="auto"/>
          <w:sz w:val="28"/>
          <w:szCs w:val="28"/>
          <w:lang w:val="en-US"/>
        </w:rPr>
      </w:pPr>
      <w:r>
        <w:rPr>
          <w:color w:val="auto"/>
          <w:sz w:val="28"/>
          <w:szCs w:val="28"/>
          <w:lang w:val="en-US"/>
        </w:rPr>
        <w:t>In England –</w:t>
      </w:r>
      <w:r w:rsidR="00C94B85">
        <w:rPr>
          <w:color w:val="auto"/>
          <w:sz w:val="28"/>
          <w:szCs w:val="28"/>
          <w:lang w:val="en-US"/>
        </w:rPr>
        <w:t xml:space="preserve"> </w:t>
      </w:r>
      <w:r>
        <w:rPr>
          <w:color w:val="auto"/>
          <w:sz w:val="28"/>
          <w:szCs w:val="28"/>
          <w:lang w:val="en-US"/>
        </w:rPr>
        <w:t xml:space="preserve">the simple </w:t>
      </w:r>
      <w:r w:rsidR="00C94B85">
        <w:rPr>
          <w:color w:val="auto"/>
          <w:sz w:val="28"/>
          <w:szCs w:val="28"/>
          <w:lang w:val="en-US"/>
        </w:rPr>
        <w:t>choice of Cheddar or Gorgonzola</w:t>
      </w:r>
    </w:p>
    <w:p w:rsidR="00860302" w:rsidRDefault="00544286" w:rsidP="007B42A1">
      <w:pPr>
        <w:pStyle w:val="Default"/>
        <w:numPr>
          <w:ilvl w:val="0"/>
          <w:numId w:val="9"/>
        </w:numPr>
        <w:spacing w:line="360" w:lineRule="auto"/>
        <w:ind w:left="0"/>
        <w:jc w:val="both"/>
        <w:rPr>
          <w:color w:val="auto"/>
          <w:sz w:val="28"/>
          <w:szCs w:val="28"/>
          <w:lang w:val="en-US"/>
        </w:rPr>
      </w:pPr>
      <w:r w:rsidRPr="00944B72">
        <w:rPr>
          <w:color w:val="auto"/>
          <w:sz w:val="28"/>
          <w:szCs w:val="28"/>
          <w:lang w:val="en-US"/>
        </w:rPr>
        <w:t>dessert</w:t>
      </w:r>
      <w:r w:rsidRPr="002D1F45">
        <w:rPr>
          <w:b/>
          <w:color w:val="auto"/>
          <w:sz w:val="28"/>
          <w:szCs w:val="28"/>
          <w:lang w:val="en-US"/>
        </w:rPr>
        <w:t xml:space="preserve"> </w:t>
      </w:r>
      <w:r w:rsidRPr="002D1F45">
        <w:rPr>
          <w:color w:val="auto"/>
          <w:sz w:val="28"/>
          <w:szCs w:val="28"/>
          <w:lang w:val="en-US"/>
        </w:rPr>
        <w:t>(</w:t>
      </w:r>
      <w:r w:rsidRPr="00BD3B2A">
        <w:rPr>
          <w:i/>
          <w:color w:val="auto"/>
          <w:sz w:val="28"/>
          <w:szCs w:val="28"/>
          <w:lang w:val="en-US"/>
        </w:rPr>
        <w:t xml:space="preserve">tarte aux pommes – apple pie </w:t>
      </w:r>
      <w:r w:rsidR="00860302" w:rsidRPr="00BD3B2A">
        <w:rPr>
          <w:i/>
          <w:color w:val="auto"/>
          <w:sz w:val="28"/>
          <w:szCs w:val="28"/>
          <w:lang w:val="en-US"/>
        </w:rPr>
        <w:t>–</w:t>
      </w:r>
      <w:r w:rsidRPr="00BD3B2A">
        <w:rPr>
          <w:i/>
          <w:color w:val="auto"/>
          <w:sz w:val="28"/>
          <w:szCs w:val="28"/>
          <w:lang w:val="en-US"/>
        </w:rPr>
        <w:t xml:space="preserve"> </w:t>
      </w:r>
      <w:r w:rsidR="00860302" w:rsidRPr="00BD3B2A">
        <w:rPr>
          <w:i/>
          <w:color w:val="auto"/>
          <w:sz w:val="28"/>
          <w:szCs w:val="28"/>
          <w:lang w:val="en-US"/>
        </w:rPr>
        <w:t>topless, displaying the fruit – wafers of apple, beautifully arranged in overlapping layers, glistening with glaze on a sliver of buttery pastry</w:t>
      </w:r>
      <w:r w:rsidR="00860302">
        <w:rPr>
          <w:color w:val="auto"/>
          <w:sz w:val="28"/>
          <w:szCs w:val="28"/>
          <w:lang w:val="en-US"/>
        </w:rPr>
        <w:t>) – in France</w:t>
      </w:r>
    </w:p>
    <w:p w:rsidR="00544286" w:rsidRDefault="00860302" w:rsidP="007B42A1">
      <w:pPr>
        <w:pStyle w:val="Default"/>
        <w:spacing w:line="360" w:lineRule="auto"/>
        <w:jc w:val="both"/>
        <w:rPr>
          <w:color w:val="auto"/>
          <w:sz w:val="28"/>
          <w:szCs w:val="28"/>
          <w:lang w:val="en-US"/>
        </w:rPr>
      </w:pPr>
      <w:r>
        <w:rPr>
          <w:color w:val="auto"/>
          <w:sz w:val="28"/>
          <w:szCs w:val="28"/>
          <w:lang w:val="en-US"/>
        </w:rPr>
        <w:t>In England –</w:t>
      </w:r>
      <w:r w:rsidR="00C94B85">
        <w:rPr>
          <w:color w:val="auto"/>
          <w:sz w:val="28"/>
          <w:szCs w:val="28"/>
          <w:lang w:val="en-US"/>
        </w:rPr>
        <w:t xml:space="preserve"> </w:t>
      </w:r>
      <w:r>
        <w:rPr>
          <w:color w:val="auto"/>
          <w:sz w:val="28"/>
          <w:szCs w:val="28"/>
          <w:lang w:val="en-US"/>
        </w:rPr>
        <w:t>a thick crust top and bottom</w:t>
      </w:r>
    </w:p>
    <w:p w:rsidR="000E4388" w:rsidRPr="00944B72" w:rsidRDefault="000E4388" w:rsidP="007B42A1">
      <w:pPr>
        <w:pStyle w:val="Default"/>
        <w:numPr>
          <w:ilvl w:val="0"/>
          <w:numId w:val="7"/>
        </w:numPr>
        <w:spacing w:line="360" w:lineRule="auto"/>
        <w:ind w:left="0"/>
        <w:jc w:val="both"/>
        <w:rPr>
          <w:b/>
          <w:color w:val="auto"/>
          <w:sz w:val="28"/>
          <w:szCs w:val="28"/>
          <w:lang w:val="en-US"/>
        </w:rPr>
      </w:pPr>
      <w:r w:rsidRPr="00944B72">
        <w:rPr>
          <w:b/>
          <w:color w:val="auto"/>
          <w:sz w:val="28"/>
          <w:szCs w:val="28"/>
          <w:lang w:val="en-US"/>
        </w:rPr>
        <w:t>Lexical units</w:t>
      </w:r>
    </w:p>
    <w:p w:rsidR="000E4388" w:rsidRDefault="00A8023B" w:rsidP="007B42A1">
      <w:pPr>
        <w:pStyle w:val="Default"/>
        <w:spacing w:line="360" w:lineRule="auto"/>
        <w:jc w:val="both"/>
        <w:rPr>
          <w:color w:val="auto"/>
          <w:sz w:val="28"/>
          <w:szCs w:val="28"/>
          <w:lang w:val="en-US"/>
        </w:rPr>
      </w:pPr>
      <w:r>
        <w:rPr>
          <w:color w:val="auto"/>
          <w:sz w:val="28"/>
          <w:szCs w:val="28"/>
          <w:lang w:val="en-US"/>
        </w:rPr>
        <w:t xml:space="preserve"> </w:t>
      </w:r>
      <w:r w:rsidR="000E4388">
        <w:rPr>
          <w:color w:val="auto"/>
          <w:sz w:val="28"/>
          <w:szCs w:val="28"/>
          <w:lang w:val="en-US"/>
        </w:rPr>
        <w:t>Adjectives and nouns:</w:t>
      </w:r>
    </w:p>
    <w:p w:rsidR="000E4388" w:rsidRPr="00BD3B2A" w:rsidRDefault="000E4388" w:rsidP="007B42A1">
      <w:pPr>
        <w:numPr>
          <w:ilvl w:val="0"/>
          <w:numId w:val="9"/>
        </w:numPr>
        <w:autoSpaceDE w:val="0"/>
        <w:autoSpaceDN w:val="0"/>
        <w:adjustRightInd w:val="0"/>
        <w:spacing w:after="0" w:line="360" w:lineRule="auto"/>
        <w:ind w:left="0"/>
        <w:jc w:val="both"/>
        <w:rPr>
          <w:rFonts w:ascii="Times New Roman" w:eastAsia="Calibri" w:hAnsi="Times New Roman" w:cs="Times New Roman"/>
          <w:i/>
          <w:sz w:val="28"/>
          <w:szCs w:val="28"/>
        </w:rPr>
      </w:pPr>
      <w:r w:rsidRPr="00BD3B2A">
        <w:rPr>
          <w:rFonts w:ascii="Times New Roman" w:eastAsia="Calibri" w:hAnsi="Times New Roman" w:cs="Times New Roman"/>
          <w:i/>
          <w:sz w:val="28"/>
          <w:szCs w:val="28"/>
        </w:rPr>
        <w:t>pleasant shock</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meat</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potatoes</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vegetables</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gray flavor</w:t>
      </w:r>
    </w:p>
    <w:p w:rsidR="000E4388" w:rsidRPr="00BD3B2A" w:rsidRDefault="000E4388"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exotic and tantalizing smell</w:t>
      </w:r>
    </w:p>
    <w:p w:rsidR="00C55272" w:rsidRPr="00BD3B2A" w:rsidRDefault="00F40671"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thick shroud</w:t>
      </w:r>
    </w:p>
    <w:p w:rsidR="00C55272" w:rsidRPr="00BD3B2A" w:rsidRDefault="00F40671" w:rsidP="007B42A1">
      <w:pPr>
        <w:pStyle w:val="Default"/>
        <w:numPr>
          <w:ilvl w:val="0"/>
          <w:numId w:val="9"/>
        </w:numPr>
        <w:spacing w:line="360" w:lineRule="auto"/>
        <w:ind w:left="0"/>
        <w:jc w:val="both"/>
        <w:rPr>
          <w:i/>
          <w:color w:val="auto"/>
          <w:sz w:val="28"/>
          <w:szCs w:val="28"/>
          <w:lang w:val="en-US"/>
        </w:rPr>
      </w:pPr>
      <w:r w:rsidRPr="00BD3B2A">
        <w:rPr>
          <w:i/>
          <w:color w:val="auto"/>
          <w:sz w:val="28"/>
          <w:szCs w:val="28"/>
          <w:lang w:val="en-US"/>
        </w:rPr>
        <w:t>light, crusty bread</w:t>
      </w:r>
    </w:p>
    <w:p w:rsidR="000E4388" w:rsidRDefault="00A8023B" w:rsidP="007B42A1">
      <w:pPr>
        <w:pStyle w:val="Default"/>
        <w:spacing w:line="360" w:lineRule="auto"/>
        <w:jc w:val="both"/>
        <w:rPr>
          <w:color w:val="auto"/>
          <w:sz w:val="28"/>
          <w:szCs w:val="28"/>
          <w:lang w:val="en-US"/>
        </w:rPr>
      </w:pPr>
      <w:r>
        <w:rPr>
          <w:color w:val="auto"/>
          <w:sz w:val="28"/>
          <w:szCs w:val="28"/>
          <w:lang w:val="en-US"/>
        </w:rPr>
        <w:t xml:space="preserve"> </w:t>
      </w:r>
      <w:r w:rsidR="000E4388">
        <w:rPr>
          <w:color w:val="auto"/>
          <w:sz w:val="28"/>
          <w:szCs w:val="28"/>
          <w:lang w:val="en-US"/>
        </w:rPr>
        <w:t>Adverbs and adjectives:</w:t>
      </w:r>
    </w:p>
    <w:p w:rsidR="000E4388" w:rsidRDefault="000E4388" w:rsidP="007B42A1">
      <w:pPr>
        <w:pStyle w:val="Default"/>
        <w:numPr>
          <w:ilvl w:val="0"/>
          <w:numId w:val="9"/>
        </w:numPr>
        <w:spacing w:line="360" w:lineRule="auto"/>
        <w:ind w:left="0"/>
        <w:jc w:val="both"/>
        <w:rPr>
          <w:color w:val="auto"/>
          <w:sz w:val="28"/>
          <w:szCs w:val="28"/>
          <w:lang w:val="en-US"/>
        </w:rPr>
      </w:pPr>
      <w:r>
        <w:rPr>
          <w:color w:val="auto"/>
          <w:sz w:val="28"/>
          <w:szCs w:val="28"/>
          <w:lang w:val="en-US"/>
        </w:rPr>
        <w:t>carefully color-coordinated</w:t>
      </w:r>
    </w:p>
    <w:p w:rsidR="000E4388" w:rsidRDefault="000E4388" w:rsidP="007B42A1">
      <w:pPr>
        <w:pStyle w:val="Default"/>
        <w:numPr>
          <w:ilvl w:val="0"/>
          <w:numId w:val="9"/>
        </w:numPr>
        <w:spacing w:line="360" w:lineRule="auto"/>
        <w:ind w:left="0"/>
        <w:jc w:val="both"/>
        <w:rPr>
          <w:color w:val="auto"/>
          <w:sz w:val="28"/>
          <w:szCs w:val="28"/>
          <w:lang w:val="en-US"/>
        </w:rPr>
      </w:pPr>
      <w:r>
        <w:rPr>
          <w:color w:val="auto"/>
          <w:sz w:val="28"/>
          <w:szCs w:val="28"/>
          <w:lang w:val="en-US"/>
        </w:rPr>
        <w:t>extremely short</w:t>
      </w:r>
    </w:p>
    <w:p w:rsidR="000E4388" w:rsidRDefault="000E4388" w:rsidP="007B42A1">
      <w:pPr>
        <w:pStyle w:val="Default"/>
        <w:numPr>
          <w:ilvl w:val="0"/>
          <w:numId w:val="9"/>
        </w:numPr>
        <w:spacing w:line="360" w:lineRule="auto"/>
        <w:ind w:left="0"/>
        <w:jc w:val="both"/>
        <w:rPr>
          <w:color w:val="auto"/>
          <w:sz w:val="28"/>
          <w:szCs w:val="28"/>
          <w:lang w:val="en-US"/>
        </w:rPr>
      </w:pPr>
      <w:r>
        <w:rPr>
          <w:color w:val="auto"/>
          <w:sz w:val="28"/>
          <w:szCs w:val="28"/>
          <w:lang w:val="en-US"/>
        </w:rPr>
        <w:t>strictly furled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beautifully arranged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heavily disguised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ceremoniously presented</w:t>
      </w:r>
    </w:p>
    <w:p w:rsidR="00EA4E7A" w:rsidRDefault="00EA4E7A" w:rsidP="007B42A1">
      <w:pPr>
        <w:pStyle w:val="Default"/>
        <w:numPr>
          <w:ilvl w:val="0"/>
          <w:numId w:val="9"/>
        </w:numPr>
        <w:spacing w:line="360" w:lineRule="auto"/>
        <w:ind w:left="0"/>
        <w:jc w:val="both"/>
        <w:rPr>
          <w:color w:val="auto"/>
          <w:sz w:val="28"/>
          <w:szCs w:val="28"/>
          <w:lang w:val="en-US"/>
        </w:rPr>
      </w:pPr>
      <w:r>
        <w:rPr>
          <w:color w:val="auto"/>
          <w:sz w:val="28"/>
          <w:szCs w:val="28"/>
          <w:lang w:val="en-US"/>
        </w:rPr>
        <w:t>highly salty</w:t>
      </w:r>
    </w:p>
    <w:p w:rsidR="00EA4E7A" w:rsidRDefault="00F40671" w:rsidP="007B42A1">
      <w:pPr>
        <w:pStyle w:val="Default"/>
        <w:numPr>
          <w:ilvl w:val="0"/>
          <w:numId w:val="9"/>
        </w:numPr>
        <w:spacing w:line="360" w:lineRule="auto"/>
        <w:ind w:left="0"/>
        <w:jc w:val="both"/>
        <w:rPr>
          <w:color w:val="auto"/>
          <w:sz w:val="28"/>
          <w:szCs w:val="28"/>
          <w:lang w:val="en-US"/>
        </w:rPr>
      </w:pPr>
      <w:r>
        <w:rPr>
          <w:color w:val="auto"/>
          <w:sz w:val="28"/>
          <w:szCs w:val="28"/>
          <w:lang w:val="en-US"/>
        </w:rPr>
        <w:t>slightly chewy</w:t>
      </w:r>
    </w:p>
    <w:p w:rsidR="00860302" w:rsidRDefault="004D783E" w:rsidP="004D783E">
      <w:pPr>
        <w:pStyle w:val="Default"/>
        <w:spacing w:line="360" w:lineRule="auto"/>
        <w:ind w:firstLine="720"/>
        <w:jc w:val="both"/>
        <w:rPr>
          <w:color w:val="auto"/>
          <w:sz w:val="28"/>
          <w:szCs w:val="28"/>
          <w:lang w:val="en-US"/>
        </w:rPr>
      </w:pPr>
      <w:r>
        <w:rPr>
          <w:color w:val="auto"/>
          <w:sz w:val="28"/>
          <w:szCs w:val="28"/>
          <w:lang w:val="en-US"/>
        </w:rPr>
        <w:t>The purpose of writing this article was to define the approach and lan</w:t>
      </w:r>
      <w:r w:rsidR="008241DE">
        <w:rPr>
          <w:color w:val="auto"/>
          <w:sz w:val="28"/>
          <w:szCs w:val="28"/>
          <w:lang w:val="en-US"/>
        </w:rPr>
        <w:t>guage material to develop socio</w:t>
      </w:r>
      <w:r>
        <w:rPr>
          <w:color w:val="auto"/>
          <w:sz w:val="28"/>
          <w:szCs w:val="28"/>
          <w:lang w:val="en-US"/>
        </w:rPr>
        <w:t xml:space="preserve">linguistic competence. The perspective of further research we see in designing a corresponding set of exercises. </w:t>
      </w:r>
    </w:p>
    <w:p w:rsidR="00784EDF" w:rsidRDefault="00784EDF" w:rsidP="004D783E">
      <w:pPr>
        <w:pStyle w:val="Default"/>
        <w:spacing w:line="360" w:lineRule="auto"/>
        <w:ind w:firstLine="720"/>
        <w:jc w:val="both"/>
        <w:rPr>
          <w:color w:val="auto"/>
          <w:sz w:val="28"/>
          <w:szCs w:val="28"/>
          <w:lang w:val="en-US"/>
        </w:rPr>
      </w:pPr>
    </w:p>
    <w:p w:rsidR="00B33947" w:rsidRPr="000E4388" w:rsidRDefault="00B33947" w:rsidP="00B33947">
      <w:pPr>
        <w:pStyle w:val="Default"/>
        <w:jc w:val="center"/>
        <w:rPr>
          <w:caps/>
          <w:sz w:val="28"/>
          <w:szCs w:val="28"/>
          <w:lang w:val="en-US"/>
        </w:rPr>
      </w:pPr>
      <w:r w:rsidRPr="000E4388">
        <w:rPr>
          <w:b/>
          <w:bCs/>
          <w:iCs/>
          <w:caps/>
          <w:sz w:val="28"/>
          <w:szCs w:val="28"/>
          <w:lang w:val="en-US"/>
        </w:rPr>
        <w:t>References</w:t>
      </w:r>
    </w:p>
    <w:p w:rsidR="00286003" w:rsidRPr="000E4388" w:rsidRDefault="00B33947" w:rsidP="00A8023B">
      <w:pPr>
        <w:pStyle w:val="Default"/>
        <w:jc w:val="both"/>
        <w:rPr>
          <w:iCs/>
          <w:color w:val="auto"/>
          <w:sz w:val="28"/>
          <w:szCs w:val="28"/>
          <w:lang w:val="en-US"/>
        </w:rPr>
      </w:pPr>
      <w:r w:rsidRPr="000E4388">
        <w:rPr>
          <w:sz w:val="28"/>
          <w:szCs w:val="28"/>
          <w:lang w:val="en-US"/>
        </w:rPr>
        <w:t xml:space="preserve">1. </w:t>
      </w:r>
      <w:r w:rsidR="00CE3195" w:rsidRPr="000E4388">
        <w:rPr>
          <w:i/>
          <w:iCs/>
          <w:color w:val="auto"/>
          <w:sz w:val="28"/>
          <w:szCs w:val="28"/>
          <w:lang w:val="en-US"/>
        </w:rPr>
        <w:t>Guilherme, M</w:t>
      </w:r>
      <w:r w:rsidR="00286003" w:rsidRPr="000E4388">
        <w:rPr>
          <w:i/>
          <w:iCs/>
          <w:color w:val="auto"/>
          <w:sz w:val="28"/>
          <w:szCs w:val="28"/>
          <w:lang w:val="en-US"/>
        </w:rPr>
        <w:t>.</w:t>
      </w:r>
      <w:r w:rsidR="00CE3195" w:rsidRPr="000E4388">
        <w:rPr>
          <w:i/>
          <w:iCs/>
          <w:color w:val="auto"/>
          <w:sz w:val="28"/>
          <w:szCs w:val="28"/>
          <w:lang w:val="en-US"/>
        </w:rPr>
        <w:t>.</w:t>
      </w:r>
      <w:r w:rsidR="00286003" w:rsidRPr="000E4388">
        <w:rPr>
          <w:i/>
          <w:iCs/>
          <w:color w:val="auto"/>
          <w:sz w:val="28"/>
          <w:szCs w:val="28"/>
          <w:lang w:val="en-US"/>
        </w:rPr>
        <w:t xml:space="preserve"> </w:t>
      </w:r>
      <w:r w:rsidR="00286003" w:rsidRPr="000E4388">
        <w:rPr>
          <w:iCs/>
          <w:color w:val="auto"/>
          <w:sz w:val="28"/>
          <w:szCs w:val="28"/>
          <w:lang w:val="en-US"/>
        </w:rPr>
        <w:t>The Critical Study of a Foreign Culture and Citizenship Education. Anglo-Saxónica II (14/15)</w:t>
      </w:r>
      <w:r w:rsidR="00CE3195" w:rsidRPr="000E4388">
        <w:rPr>
          <w:iCs/>
          <w:color w:val="auto"/>
          <w:sz w:val="28"/>
          <w:szCs w:val="28"/>
          <w:lang w:val="en-US"/>
        </w:rPr>
        <w:t xml:space="preserve">. </w:t>
      </w:r>
      <w:r w:rsidR="00C179B2" w:rsidRPr="000E4388">
        <w:rPr>
          <w:iCs/>
          <w:color w:val="auto"/>
          <w:sz w:val="28"/>
          <w:szCs w:val="28"/>
          <w:lang w:val="en-US"/>
        </w:rPr>
        <w:t>–</w:t>
      </w:r>
      <w:r w:rsidR="00CE3195" w:rsidRPr="000E4388">
        <w:rPr>
          <w:iCs/>
          <w:color w:val="auto"/>
          <w:sz w:val="28"/>
          <w:szCs w:val="28"/>
          <w:lang w:val="en-US"/>
        </w:rPr>
        <w:t xml:space="preserve"> 2001</w:t>
      </w:r>
      <w:r w:rsidR="00C179B2" w:rsidRPr="000E4388">
        <w:rPr>
          <w:iCs/>
          <w:color w:val="auto"/>
          <w:sz w:val="28"/>
          <w:szCs w:val="28"/>
          <w:lang w:val="en-US"/>
        </w:rPr>
        <w:t>.</w:t>
      </w:r>
    </w:p>
    <w:p w:rsidR="00286003" w:rsidRPr="000E4388" w:rsidRDefault="00B33947" w:rsidP="00A8023B">
      <w:pPr>
        <w:pStyle w:val="Default"/>
        <w:jc w:val="both"/>
        <w:rPr>
          <w:iCs/>
          <w:color w:val="auto"/>
          <w:sz w:val="28"/>
          <w:szCs w:val="28"/>
          <w:lang w:val="en-US"/>
        </w:rPr>
      </w:pPr>
      <w:r w:rsidRPr="000E4388">
        <w:rPr>
          <w:color w:val="auto"/>
          <w:sz w:val="28"/>
          <w:szCs w:val="28"/>
          <w:lang w:val="en-US"/>
        </w:rPr>
        <w:t xml:space="preserve">2. </w:t>
      </w:r>
      <w:r w:rsidR="00CE3195" w:rsidRPr="000E4388">
        <w:rPr>
          <w:i/>
          <w:iCs/>
          <w:color w:val="auto"/>
          <w:sz w:val="28"/>
          <w:szCs w:val="28"/>
          <w:lang w:val="en-US"/>
        </w:rPr>
        <w:t>Kramsch, C</w:t>
      </w:r>
      <w:r w:rsidR="00286003" w:rsidRPr="000E4388">
        <w:rPr>
          <w:i/>
          <w:iCs/>
          <w:color w:val="auto"/>
          <w:sz w:val="28"/>
          <w:szCs w:val="28"/>
          <w:lang w:val="en-US"/>
        </w:rPr>
        <w:t xml:space="preserve">. </w:t>
      </w:r>
      <w:r w:rsidR="00286003" w:rsidRPr="000E4388">
        <w:rPr>
          <w:iCs/>
          <w:color w:val="auto"/>
          <w:sz w:val="28"/>
          <w:szCs w:val="28"/>
          <w:lang w:val="en-US"/>
        </w:rPr>
        <w:t xml:space="preserve">Context and culture in language teaching. </w:t>
      </w:r>
      <w:r w:rsidR="00CE3195" w:rsidRPr="000E4388">
        <w:rPr>
          <w:iCs/>
          <w:color w:val="auto"/>
          <w:sz w:val="28"/>
          <w:szCs w:val="28"/>
          <w:lang w:val="en-US"/>
        </w:rPr>
        <w:t xml:space="preserve">Oxford: Oxford University Press. </w:t>
      </w:r>
      <w:r w:rsidR="00C179B2" w:rsidRPr="000E4388">
        <w:rPr>
          <w:iCs/>
          <w:color w:val="auto"/>
          <w:sz w:val="28"/>
          <w:szCs w:val="28"/>
          <w:lang w:val="en-US"/>
        </w:rPr>
        <w:t>–</w:t>
      </w:r>
      <w:r w:rsidR="00CE3195" w:rsidRPr="000E4388">
        <w:rPr>
          <w:iCs/>
          <w:color w:val="auto"/>
          <w:sz w:val="28"/>
          <w:szCs w:val="28"/>
          <w:lang w:val="en-US"/>
        </w:rPr>
        <w:t xml:space="preserve"> 2000</w:t>
      </w:r>
      <w:r w:rsidR="00C179B2" w:rsidRPr="000E4388">
        <w:rPr>
          <w:iCs/>
          <w:color w:val="auto"/>
          <w:sz w:val="28"/>
          <w:szCs w:val="28"/>
          <w:lang w:val="en-US"/>
        </w:rPr>
        <w:t>.</w:t>
      </w:r>
    </w:p>
    <w:p w:rsidR="00CE3195" w:rsidRPr="00997812" w:rsidRDefault="00E42AE3" w:rsidP="00A8023B">
      <w:pPr>
        <w:pStyle w:val="Default"/>
        <w:jc w:val="both"/>
        <w:rPr>
          <w:iCs/>
          <w:color w:val="auto"/>
          <w:sz w:val="28"/>
          <w:szCs w:val="28"/>
        </w:rPr>
      </w:pPr>
      <w:r>
        <w:rPr>
          <w:iCs/>
          <w:color w:val="auto"/>
          <w:sz w:val="28"/>
          <w:szCs w:val="28"/>
          <w:lang w:val="en-US"/>
        </w:rPr>
        <w:t>3</w:t>
      </w:r>
      <w:r w:rsidR="00CE3195" w:rsidRPr="000E4388">
        <w:rPr>
          <w:i/>
          <w:iCs/>
          <w:color w:val="auto"/>
          <w:sz w:val="28"/>
          <w:szCs w:val="28"/>
          <w:lang w:val="en-US"/>
        </w:rPr>
        <w:t>. Mayle P</w:t>
      </w:r>
      <w:r w:rsidR="00286003" w:rsidRPr="000E4388">
        <w:rPr>
          <w:i/>
          <w:iCs/>
          <w:color w:val="auto"/>
          <w:sz w:val="28"/>
          <w:szCs w:val="28"/>
          <w:lang w:val="en-US"/>
        </w:rPr>
        <w:t xml:space="preserve">. </w:t>
      </w:r>
      <w:r w:rsidR="00286003" w:rsidRPr="000E4388">
        <w:rPr>
          <w:iCs/>
          <w:color w:val="auto"/>
          <w:sz w:val="28"/>
          <w:szCs w:val="28"/>
          <w:lang w:val="en-US"/>
        </w:rPr>
        <w:t xml:space="preserve">French lessons. </w:t>
      </w:r>
      <w:r w:rsidR="00CE3195" w:rsidRPr="000E4388">
        <w:rPr>
          <w:iCs/>
          <w:color w:val="auto"/>
          <w:sz w:val="28"/>
          <w:szCs w:val="28"/>
          <w:lang w:val="en-US"/>
        </w:rPr>
        <w:t xml:space="preserve">Adventures with knife, fork and corkscrew. </w:t>
      </w:r>
      <w:r w:rsidR="00CE3195" w:rsidRPr="00A8023B">
        <w:rPr>
          <w:iCs/>
          <w:color w:val="auto"/>
          <w:sz w:val="28"/>
          <w:szCs w:val="28"/>
          <w:lang w:val="en-US"/>
        </w:rPr>
        <w:t>Knopf</w:t>
      </w:r>
      <w:r w:rsidR="00CE3195" w:rsidRPr="00997812">
        <w:rPr>
          <w:iCs/>
          <w:color w:val="auto"/>
          <w:sz w:val="28"/>
          <w:szCs w:val="28"/>
        </w:rPr>
        <w:t xml:space="preserve"> </w:t>
      </w:r>
      <w:r w:rsidR="00CE3195" w:rsidRPr="00A8023B">
        <w:rPr>
          <w:iCs/>
          <w:color w:val="auto"/>
          <w:sz w:val="28"/>
          <w:szCs w:val="28"/>
          <w:lang w:val="en-US"/>
        </w:rPr>
        <w:t>Doubleday</w:t>
      </w:r>
      <w:r w:rsidR="00CE3195" w:rsidRPr="00997812">
        <w:rPr>
          <w:iCs/>
          <w:color w:val="auto"/>
          <w:sz w:val="28"/>
          <w:szCs w:val="28"/>
        </w:rPr>
        <w:t xml:space="preserve"> </w:t>
      </w:r>
      <w:r w:rsidR="00CE3195" w:rsidRPr="00A8023B">
        <w:rPr>
          <w:iCs/>
          <w:color w:val="auto"/>
          <w:sz w:val="28"/>
          <w:szCs w:val="28"/>
          <w:lang w:val="en-US"/>
        </w:rPr>
        <w:t>Publishing</w:t>
      </w:r>
      <w:r w:rsidR="00CE3195" w:rsidRPr="00997812">
        <w:rPr>
          <w:iCs/>
          <w:color w:val="auto"/>
          <w:sz w:val="28"/>
          <w:szCs w:val="28"/>
        </w:rPr>
        <w:t xml:space="preserve"> </w:t>
      </w:r>
      <w:r w:rsidR="00CE3195" w:rsidRPr="00A8023B">
        <w:rPr>
          <w:iCs/>
          <w:color w:val="auto"/>
          <w:sz w:val="28"/>
          <w:szCs w:val="28"/>
          <w:lang w:val="en-US"/>
        </w:rPr>
        <w:t>Group</w:t>
      </w:r>
      <w:r w:rsidR="00CE3195" w:rsidRPr="00997812">
        <w:rPr>
          <w:iCs/>
          <w:color w:val="auto"/>
          <w:sz w:val="28"/>
          <w:szCs w:val="28"/>
        </w:rPr>
        <w:t xml:space="preserve">. </w:t>
      </w:r>
      <w:r w:rsidR="00C179B2" w:rsidRPr="00997812">
        <w:rPr>
          <w:iCs/>
          <w:color w:val="auto"/>
          <w:sz w:val="28"/>
          <w:szCs w:val="28"/>
        </w:rPr>
        <w:t>–</w:t>
      </w:r>
      <w:r w:rsidR="00CE3195" w:rsidRPr="00997812">
        <w:rPr>
          <w:iCs/>
          <w:color w:val="auto"/>
          <w:sz w:val="28"/>
          <w:szCs w:val="28"/>
        </w:rPr>
        <w:t xml:space="preserve"> </w:t>
      </w:r>
      <w:r w:rsidR="00C179B2" w:rsidRPr="00997812">
        <w:rPr>
          <w:iCs/>
          <w:color w:val="auto"/>
          <w:sz w:val="28"/>
          <w:szCs w:val="28"/>
        </w:rPr>
        <w:t>2003.</w:t>
      </w:r>
    </w:p>
    <w:p w:rsidR="00E42AE3" w:rsidRPr="00997812" w:rsidRDefault="00E42AE3" w:rsidP="00A8023B">
      <w:pPr>
        <w:pStyle w:val="Default"/>
        <w:jc w:val="both"/>
        <w:rPr>
          <w:iCs/>
          <w:color w:val="auto"/>
          <w:sz w:val="28"/>
          <w:szCs w:val="28"/>
          <w:lang w:val="en-US"/>
        </w:rPr>
      </w:pPr>
      <w:r w:rsidRPr="00E42AE3">
        <w:rPr>
          <w:iCs/>
          <w:color w:val="auto"/>
          <w:sz w:val="28"/>
          <w:szCs w:val="28"/>
        </w:rPr>
        <w:t xml:space="preserve">4. </w:t>
      </w:r>
      <w:r w:rsidRPr="00E42AE3">
        <w:rPr>
          <w:i/>
          <w:iCs/>
          <w:color w:val="auto"/>
          <w:sz w:val="28"/>
          <w:szCs w:val="28"/>
        </w:rPr>
        <w:t xml:space="preserve">Мельник Е. </w:t>
      </w:r>
      <w:r w:rsidRPr="00E42AE3">
        <w:rPr>
          <w:color w:val="auto"/>
          <w:sz w:val="28"/>
          <w:szCs w:val="28"/>
          <w:shd w:val="clear" w:color="auto" w:fill="FFFFFF"/>
        </w:rPr>
        <w:t>Формирование социокультурной и межкультурной компетенций в обучении иностранному языку. Мова</w:t>
      </w:r>
      <w:r w:rsidRPr="00E42AE3">
        <w:rPr>
          <w:color w:val="auto"/>
          <w:sz w:val="28"/>
          <w:szCs w:val="28"/>
          <w:shd w:val="clear" w:color="auto" w:fill="FFFFFF"/>
          <w:lang w:val="uk-UA"/>
        </w:rPr>
        <w:t>. Культура. Комунікація: На перехресті світів: Матеріали ІІІ-ї Міжнародної наукової конференції (Чернігів, 26 квітня 2012 р.): тези доп. – Чернігів: Чернігівський національний педагогічний університет ім. Т.Г.Шевченка.</w:t>
      </w:r>
      <w:r w:rsidRPr="00E42AE3">
        <w:rPr>
          <w:rStyle w:val="apple-converted-space"/>
          <w:color w:val="auto"/>
          <w:sz w:val="28"/>
          <w:szCs w:val="28"/>
          <w:shd w:val="clear" w:color="auto" w:fill="FFFFFF"/>
          <w:lang w:val="uk-UA"/>
        </w:rPr>
        <w:t> </w:t>
      </w:r>
      <w:r w:rsidRPr="00E42AE3">
        <w:rPr>
          <w:color w:val="auto"/>
          <w:sz w:val="28"/>
          <w:szCs w:val="28"/>
          <w:shd w:val="clear" w:color="auto" w:fill="FFFFFF"/>
          <w:lang w:val="uk-UA"/>
        </w:rPr>
        <w:t>– 2012. – С. 79-81</w:t>
      </w:r>
      <w:r w:rsidRPr="00997812">
        <w:rPr>
          <w:color w:val="auto"/>
          <w:sz w:val="28"/>
          <w:szCs w:val="28"/>
          <w:shd w:val="clear" w:color="auto" w:fill="FFFFFF"/>
          <w:lang w:val="en-US"/>
        </w:rPr>
        <w:t>.</w:t>
      </w:r>
    </w:p>
    <w:p w:rsidR="00CE3195" w:rsidRPr="000E4388" w:rsidRDefault="00E42AE3" w:rsidP="00A8023B">
      <w:pPr>
        <w:pStyle w:val="Default"/>
        <w:jc w:val="both"/>
        <w:rPr>
          <w:iCs/>
          <w:color w:val="auto"/>
          <w:sz w:val="28"/>
          <w:szCs w:val="28"/>
          <w:lang w:val="en-US"/>
        </w:rPr>
      </w:pPr>
      <w:r>
        <w:rPr>
          <w:iCs/>
          <w:color w:val="auto"/>
          <w:sz w:val="28"/>
          <w:szCs w:val="28"/>
          <w:lang w:val="en-US"/>
        </w:rPr>
        <w:t>5</w:t>
      </w:r>
      <w:r w:rsidR="00CE3195" w:rsidRPr="000E4388">
        <w:rPr>
          <w:iCs/>
          <w:color w:val="auto"/>
          <w:sz w:val="28"/>
          <w:szCs w:val="28"/>
          <w:lang w:val="en-US"/>
        </w:rPr>
        <w:t xml:space="preserve">. Rosenblatt, L. Literature as exploration. New York: The Modern Language Association of America. </w:t>
      </w:r>
      <w:r w:rsidR="00C179B2" w:rsidRPr="000E4388">
        <w:rPr>
          <w:iCs/>
          <w:color w:val="auto"/>
          <w:sz w:val="28"/>
          <w:szCs w:val="28"/>
          <w:lang w:val="en-US"/>
        </w:rPr>
        <w:t>–</w:t>
      </w:r>
      <w:r w:rsidR="00CE3195" w:rsidRPr="000E4388">
        <w:rPr>
          <w:iCs/>
          <w:color w:val="auto"/>
          <w:sz w:val="28"/>
          <w:szCs w:val="28"/>
          <w:lang w:val="en-US"/>
        </w:rPr>
        <w:t xml:space="preserve"> 1995</w:t>
      </w:r>
      <w:r w:rsidR="00C179B2" w:rsidRPr="000E4388">
        <w:rPr>
          <w:iCs/>
          <w:color w:val="auto"/>
          <w:sz w:val="28"/>
          <w:szCs w:val="28"/>
          <w:lang w:val="en-US"/>
        </w:rPr>
        <w:t xml:space="preserve">. </w:t>
      </w:r>
    </w:p>
    <w:p w:rsidR="00CE3195" w:rsidRPr="00E42AE3" w:rsidRDefault="00CE3195" w:rsidP="00CE3195">
      <w:pPr>
        <w:pStyle w:val="Default"/>
        <w:rPr>
          <w:iCs/>
          <w:color w:val="auto"/>
          <w:sz w:val="22"/>
          <w:szCs w:val="22"/>
          <w:lang w:val="en-US"/>
        </w:rPr>
      </w:pPr>
    </w:p>
    <w:p w:rsidR="00286003" w:rsidRPr="00CE3195" w:rsidRDefault="00286003" w:rsidP="00286003">
      <w:pPr>
        <w:pStyle w:val="Default"/>
        <w:rPr>
          <w:i/>
          <w:iCs/>
          <w:color w:val="auto"/>
          <w:sz w:val="22"/>
          <w:szCs w:val="22"/>
          <w:lang w:val="en-US"/>
        </w:rPr>
      </w:pPr>
    </w:p>
    <w:p w:rsidR="00B33947" w:rsidRDefault="00B33947" w:rsidP="00B33947">
      <w:pPr>
        <w:pStyle w:val="Default"/>
        <w:rPr>
          <w:color w:val="FF0000"/>
          <w:sz w:val="22"/>
          <w:szCs w:val="22"/>
          <w:lang w:val="en-US"/>
        </w:rPr>
      </w:pPr>
    </w:p>
    <w:p w:rsidR="00E62278" w:rsidRPr="008C3316" w:rsidRDefault="00E62278"/>
    <w:sectPr w:rsidR="00E62278" w:rsidRPr="008C33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98A" w:rsidRDefault="00F7598A" w:rsidP="00CE3195">
      <w:pPr>
        <w:spacing w:after="0" w:line="240" w:lineRule="auto"/>
      </w:pPr>
      <w:r>
        <w:separator/>
      </w:r>
    </w:p>
  </w:endnote>
  <w:endnote w:type="continuationSeparator" w:id="0">
    <w:p w:rsidR="00F7598A" w:rsidRDefault="00F7598A" w:rsidP="00CE3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98A" w:rsidRDefault="00F7598A" w:rsidP="00CE3195">
      <w:pPr>
        <w:spacing w:after="0" w:line="240" w:lineRule="auto"/>
      </w:pPr>
      <w:r>
        <w:separator/>
      </w:r>
    </w:p>
  </w:footnote>
  <w:footnote w:type="continuationSeparator" w:id="0">
    <w:p w:rsidR="00F7598A" w:rsidRDefault="00F7598A" w:rsidP="00CE3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21326"/>
    <w:multiLevelType w:val="hybridMultilevel"/>
    <w:tmpl w:val="A912B318"/>
    <w:lvl w:ilvl="0" w:tplc="3BA0C48A">
      <w:start w:val="4"/>
      <w:numFmt w:val="bullet"/>
      <w:lvlText w:val="-"/>
      <w:lvlJc w:val="left"/>
      <w:pPr>
        <w:ind w:left="1778"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C14579"/>
    <w:multiLevelType w:val="hybridMultilevel"/>
    <w:tmpl w:val="CC521ABE"/>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335F7"/>
    <w:multiLevelType w:val="hybridMultilevel"/>
    <w:tmpl w:val="600E6A26"/>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23BE585D"/>
    <w:multiLevelType w:val="hybridMultilevel"/>
    <w:tmpl w:val="82044B1C"/>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74925"/>
    <w:multiLevelType w:val="hybridMultilevel"/>
    <w:tmpl w:val="5F4EB746"/>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B4D75"/>
    <w:multiLevelType w:val="hybridMultilevel"/>
    <w:tmpl w:val="0AA837EC"/>
    <w:lvl w:ilvl="0" w:tplc="E038639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AD4251A"/>
    <w:multiLevelType w:val="hybridMultilevel"/>
    <w:tmpl w:val="357ADC74"/>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64311"/>
    <w:multiLevelType w:val="hybridMultilevel"/>
    <w:tmpl w:val="5BE016D6"/>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BE55F4"/>
    <w:multiLevelType w:val="hybridMultilevel"/>
    <w:tmpl w:val="8C0C39B4"/>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C695F"/>
    <w:multiLevelType w:val="hybridMultilevel"/>
    <w:tmpl w:val="ADB2FB48"/>
    <w:lvl w:ilvl="0" w:tplc="3BA0C48A">
      <w:start w:val="4"/>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3"/>
  </w:num>
  <w:num w:numId="6">
    <w:abstractNumId w:val="9"/>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2"/>
    <w:rsid w:val="00001680"/>
    <w:rsid w:val="00003605"/>
    <w:rsid w:val="00003736"/>
    <w:rsid w:val="00007686"/>
    <w:rsid w:val="00011C26"/>
    <w:rsid w:val="000145DB"/>
    <w:rsid w:val="00016348"/>
    <w:rsid w:val="00021373"/>
    <w:rsid w:val="000246C9"/>
    <w:rsid w:val="000253BE"/>
    <w:rsid w:val="000349CF"/>
    <w:rsid w:val="0003638B"/>
    <w:rsid w:val="00041BED"/>
    <w:rsid w:val="00043726"/>
    <w:rsid w:val="000441C7"/>
    <w:rsid w:val="00044C7D"/>
    <w:rsid w:val="0004708F"/>
    <w:rsid w:val="000511D0"/>
    <w:rsid w:val="00055128"/>
    <w:rsid w:val="000577AB"/>
    <w:rsid w:val="0006608D"/>
    <w:rsid w:val="00067823"/>
    <w:rsid w:val="00077536"/>
    <w:rsid w:val="000826A5"/>
    <w:rsid w:val="00085028"/>
    <w:rsid w:val="000929D1"/>
    <w:rsid w:val="000A691D"/>
    <w:rsid w:val="000B2FFE"/>
    <w:rsid w:val="000C7A04"/>
    <w:rsid w:val="000D76F8"/>
    <w:rsid w:val="000E4388"/>
    <w:rsid w:val="00101016"/>
    <w:rsid w:val="001129C6"/>
    <w:rsid w:val="00115254"/>
    <w:rsid w:val="0011656B"/>
    <w:rsid w:val="00120179"/>
    <w:rsid w:val="00124B7F"/>
    <w:rsid w:val="00130C1B"/>
    <w:rsid w:val="00132B8B"/>
    <w:rsid w:val="00134EC2"/>
    <w:rsid w:val="001423D6"/>
    <w:rsid w:val="00142F86"/>
    <w:rsid w:val="0015401B"/>
    <w:rsid w:val="00155016"/>
    <w:rsid w:val="0015525F"/>
    <w:rsid w:val="0015721E"/>
    <w:rsid w:val="0015776E"/>
    <w:rsid w:val="00157C85"/>
    <w:rsid w:val="00160567"/>
    <w:rsid w:val="001635E7"/>
    <w:rsid w:val="00170C87"/>
    <w:rsid w:val="00170F90"/>
    <w:rsid w:val="00173EC1"/>
    <w:rsid w:val="00181615"/>
    <w:rsid w:val="001836B4"/>
    <w:rsid w:val="00194EF8"/>
    <w:rsid w:val="00195B6B"/>
    <w:rsid w:val="001A0FE4"/>
    <w:rsid w:val="001A23A9"/>
    <w:rsid w:val="001A2C31"/>
    <w:rsid w:val="001A36A2"/>
    <w:rsid w:val="001B1554"/>
    <w:rsid w:val="001B2065"/>
    <w:rsid w:val="001B5F4F"/>
    <w:rsid w:val="001C1DFD"/>
    <w:rsid w:val="001D7A00"/>
    <w:rsid w:val="001E68D9"/>
    <w:rsid w:val="001E6EF5"/>
    <w:rsid w:val="001F245F"/>
    <w:rsid w:val="00205E1C"/>
    <w:rsid w:val="00231C38"/>
    <w:rsid w:val="00231F89"/>
    <w:rsid w:val="0023433B"/>
    <w:rsid w:val="002424F2"/>
    <w:rsid w:val="002535F1"/>
    <w:rsid w:val="00253C37"/>
    <w:rsid w:val="00254B67"/>
    <w:rsid w:val="002572BF"/>
    <w:rsid w:val="00260784"/>
    <w:rsid w:val="002634BB"/>
    <w:rsid w:val="0028374E"/>
    <w:rsid w:val="002857E5"/>
    <w:rsid w:val="00286003"/>
    <w:rsid w:val="00295ABC"/>
    <w:rsid w:val="002A768C"/>
    <w:rsid w:val="002B210B"/>
    <w:rsid w:val="002C115C"/>
    <w:rsid w:val="002D1F45"/>
    <w:rsid w:val="002D4634"/>
    <w:rsid w:val="002D4C15"/>
    <w:rsid w:val="002D6E4F"/>
    <w:rsid w:val="002E29E1"/>
    <w:rsid w:val="002E4053"/>
    <w:rsid w:val="002E5217"/>
    <w:rsid w:val="002E5C38"/>
    <w:rsid w:val="002E76AC"/>
    <w:rsid w:val="002F101B"/>
    <w:rsid w:val="002F2B34"/>
    <w:rsid w:val="002F4F6A"/>
    <w:rsid w:val="002F7237"/>
    <w:rsid w:val="00302CCF"/>
    <w:rsid w:val="0030362C"/>
    <w:rsid w:val="003051CD"/>
    <w:rsid w:val="00305C43"/>
    <w:rsid w:val="00311549"/>
    <w:rsid w:val="00314004"/>
    <w:rsid w:val="00315862"/>
    <w:rsid w:val="00326BD3"/>
    <w:rsid w:val="00327A20"/>
    <w:rsid w:val="00331AFE"/>
    <w:rsid w:val="00332A12"/>
    <w:rsid w:val="00333649"/>
    <w:rsid w:val="00342DF3"/>
    <w:rsid w:val="003437D3"/>
    <w:rsid w:val="00352F5D"/>
    <w:rsid w:val="003561C2"/>
    <w:rsid w:val="0036113D"/>
    <w:rsid w:val="00364648"/>
    <w:rsid w:val="00364D1F"/>
    <w:rsid w:val="0037148F"/>
    <w:rsid w:val="003805EE"/>
    <w:rsid w:val="00384A00"/>
    <w:rsid w:val="00391978"/>
    <w:rsid w:val="00392CD8"/>
    <w:rsid w:val="0039592E"/>
    <w:rsid w:val="003A3C94"/>
    <w:rsid w:val="003A4D54"/>
    <w:rsid w:val="003A614E"/>
    <w:rsid w:val="003A71E8"/>
    <w:rsid w:val="003B152E"/>
    <w:rsid w:val="003B2B91"/>
    <w:rsid w:val="003B38CE"/>
    <w:rsid w:val="003B7080"/>
    <w:rsid w:val="003C056A"/>
    <w:rsid w:val="003C1A06"/>
    <w:rsid w:val="003C75A1"/>
    <w:rsid w:val="003D2509"/>
    <w:rsid w:val="003E24EA"/>
    <w:rsid w:val="003E35C3"/>
    <w:rsid w:val="003F1F85"/>
    <w:rsid w:val="003F2CB0"/>
    <w:rsid w:val="003F3D5B"/>
    <w:rsid w:val="003F3E51"/>
    <w:rsid w:val="003F6559"/>
    <w:rsid w:val="003F7247"/>
    <w:rsid w:val="004028AD"/>
    <w:rsid w:val="00403472"/>
    <w:rsid w:val="00414791"/>
    <w:rsid w:val="00415188"/>
    <w:rsid w:val="00423627"/>
    <w:rsid w:val="004237A9"/>
    <w:rsid w:val="00424A2B"/>
    <w:rsid w:val="0042589C"/>
    <w:rsid w:val="00427D10"/>
    <w:rsid w:val="004311E2"/>
    <w:rsid w:val="00433577"/>
    <w:rsid w:val="00433B04"/>
    <w:rsid w:val="00434E4A"/>
    <w:rsid w:val="00435221"/>
    <w:rsid w:val="0043785A"/>
    <w:rsid w:val="0045300B"/>
    <w:rsid w:val="00453675"/>
    <w:rsid w:val="00462D6A"/>
    <w:rsid w:val="00464BD6"/>
    <w:rsid w:val="00472711"/>
    <w:rsid w:val="00476D6A"/>
    <w:rsid w:val="004770D0"/>
    <w:rsid w:val="00477E4D"/>
    <w:rsid w:val="00483004"/>
    <w:rsid w:val="0048763F"/>
    <w:rsid w:val="00487B80"/>
    <w:rsid w:val="00493C24"/>
    <w:rsid w:val="004A5E8E"/>
    <w:rsid w:val="004A5EEC"/>
    <w:rsid w:val="004A7892"/>
    <w:rsid w:val="004B25C0"/>
    <w:rsid w:val="004B2FD7"/>
    <w:rsid w:val="004B37B5"/>
    <w:rsid w:val="004B7D75"/>
    <w:rsid w:val="004C3D91"/>
    <w:rsid w:val="004C5035"/>
    <w:rsid w:val="004C67F4"/>
    <w:rsid w:val="004D304F"/>
    <w:rsid w:val="004D3540"/>
    <w:rsid w:val="004D4A48"/>
    <w:rsid w:val="004D722F"/>
    <w:rsid w:val="004D783E"/>
    <w:rsid w:val="005063F5"/>
    <w:rsid w:val="005168E9"/>
    <w:rsid w:val="00523559"/>
    <w:rsid w:val="00527C46"/>
    <w:rsid w:val="005424B1"/>
    <w:rsid w:val="00544286"/>
    <w:rsid w:val="0055004E"/>
    <w:rsid w:val="00550949"/>
    <w:rsid w:val="00551F3C"/>
    <w:rsid w:val="00565F8F"/>
    <w:rsid w:val="00572601"/>
    <w:rsid w:val="00575614"/>
    <w:rsid w:val="00575BA4"/>
    <w:rsid w:val="005805A4"/>
    <w:rsid w:val="005814E8"/>
    <w:rsid w:val="005814FA"/>
    <w:rsid w:val="00584633"/>
    <w:rsid w:val="005855E7"/>
    <w:rsid w:val="00586AA7"/>
    <w:rsid w:val="00587FFE"/>
    <w:rsid w:val="0059395E"/>
    <w:rsid w:val="00596377"/>
    <w:rsid w:val="005963A5"/>
    <w:rsid w:val="005A4EB1"/>
    <w:rsid w:val="005A6FDE"/>
    <w:rsid w:val="005B336C"/>
    <w:rsid w:val="005B348A"/>
    <w:rsid w:val="005B408D"/>
    <w:rsid w:val="005C4AE6"/>
    <w:rsid w:val="005C4DF3"/>
    <w:rsid w:val="005C559C"/>
    <w:rsid w:val="005C5C3B"/>
    <w:rsid w:val="005C5E36"/>
    <w:rsid w:val="005D10A6"/>
    <w:rsid w:val="005D5F8F"/>
    <w:rsid w:val="00600B95"/>
    <w:rsid w:val="00601865"/>
    <w:rsid w:val="006040E1"/>
    <w:rsid w:val="00610424"/>
    <w:rsid w:val="00622562"/>
    <w:rsid w:val="00630E41"/>
    <w:rsid w:val="0064264E"/>
    <w:rsid w:val="006434F3"/>
    <w:rsid w:val="00646346"/>
    <w:rsid w:val="00655277"/>
    <w:rsid w:val="00656F2D"/>
    <w:rsid w:val="00663183"/>
    <w:rsid w:val="0067196D"/>
    <w:rsid w:val="0067475C"/>
    <w:rsid w:val="00683991"/>
    <w:rsid w:val="00693F9C"/>
    <w:rsid w:val="006A30F7"/>
    <w:rsid w:val="006A3B87"/>
    <w:rsid w:val="006A5AE7"/>
    <w:rsid w:val="006C0E24"/>
    <w:rsid w:val="006C1DCA"/>
    <w:rsid w:val="006C25E5"/>
    <w:rsid w:val="006D23F6"/>
    <w:rsid w:val="006D5145"/>
    <w:rsid w:val="006D7D95"/>
    <w:rsid w:val="006E40DC"/>
    <w:rsid w:val="006F4A97"/>
    <w:rsid w:val="006F75E2"/>
    <w:rsid w:val="006F7EC2"/>
    <w:rsid w:val="007013DE"/>
    <w:rsid w:val="00712184"/>
    <w:rsid w:val="007153DB"/>
    <w:rsid w:val="007200AB"/>
    <w:rsid w:val="00726096"/>
    <w:rsid w:val="00727FA0"/>
    <w:rsid w:val="00735FCA"/>
    <w:rsid w:val="00736B19"/>
    <w:rsid w:val="007522BA"/>
    <w:rsid w:val="00765D7A"/>
    <w:rsid w:val="0077608B"/>
    <w:rsid w:val="00784EDF"/>
    <w:rsid w:val="00793622"/>
    <w:rsid w:val="00795319"/>
    <w:rsid w:val="007A14B6"/>
    <w:rsid w:val="007A22AA"/>
    <w:rsid w:val="007A582E"/>
    <w:rsid w:val="007B42A1"/>
    <w:rsid w:val="007B450A"/>
    <w:rsid w:val="007B587B"/>
    <w:rsid w:val="007C3CE9"/>
    <w:rsid w:val="007D1F5E"/>
    <w:rsid w:val="007D6DDB"/>
    <w:rsid w:val="007E0AC4"/>
    <w:rsid w:val="007E2C57"/>
    <w:rsid w:val="007E3B07"/>
    <w:rsid w:val="008061BE"/>
    <w:rsid w:val="00812F89"/>
    <w:rsid w:val="008156C6"/>
    <w:rsid w:val="00820E24"/>
    <w:rsid w:val="00821491"/>
    <w:rsid w:val="008241DE"/>
    <w:rsid w:val="00825CF7"/>
    <w:rsid w:val="0082727A"/>
    <w:rsid w:val="00832757"/>
    <w:rsid w:val="00834016"/>
    <w:rsid w:val="00834C4D"/>
    <w:rsid w:val="00843BDC"/>
    <w:rsid w:val="008446B0"/>
    <w:rsid w:val="00845D0D"/>
    <w:rsid w:val="00860302"/>
    <w:rsid w:val="00862F50"/>
    <w:rsid w:val="0086375D"/>
    <w:rsid w:val="00865728"/>
    <w:rsid w:val="00866BEC"/>
    <w:rsid w:val="0087072E"/>
    <w:rsid w:val="00875FD9"/>
    <w:rsid w:val="00880906"/>
    <w:rsid w:val="00885663"/>
    <w:rsid w:val="008864A9"/>
    <w:rsid w:val="008917B6"/>
    <w:rsid w:val="0089635B"/>
    <w:rsid w:val="008A1178"/>
    <w:rsid w:val="008A2258"/>
    <w:rsid w:val="008C1168"/>
    <w:rsid w:val="008C2C42"/>
    <w:rsid w:val="008C3316"/>
    <w:rsid w:val="008C3D87"/>
    <w:rsid w:val="008C4158"/>
    <w:rsid w:val="008E52F2"/>
    <w:rsid w:val="008E65E4"/>
    <w:rsid w:val="008F1828"/>
    <w:rsid w:val="008F3A70"/>
    <w:rsid w:val="00902A2E"/>
    <w:rsid w:val="00911C83"/>
    <w:rsid w:val="009126DC"/>
    <w:rsid w:val="00912E28"/>
    <w:rsid w:val="00932647"/>
    <w:rsid w:val="00934F33"/>
    <w:rsid w:val="00935339"/>
    <w:rsid w:val="00935A4A"/>
    <w:rsid w:val="00937FAE"/>
    <w:rsid w:val="00942BE3"/>
    <w:rsid w:val="00944B72"/>
    <w:rsid w:val="00945D05"/>
    <w:rsid w:val="0094665A"/>
    <w:rsid w:val="009633A8"/>
    <w:rsid w:val="0096386E"/>
    <w:rsid w:val="0096389C"/>
    <w:rsid w:val="00966C11"/>
    <w:rsid w:val="009678D9"/>
    <w:rsid w:val="0097044F"/>
    <w:rsid w:val="00975ED4"/>
    <w:rsid w:val="00980C8C"/>
    <w:rsid w:val="00997812"/>
    <w:rsid w:val="009A606D"/>
    <w:rsid w:val="009B40E5"/>
    <w:rsid w:val="009B4A03"/>
    <w:rsid w:val="009C5E6C"/>
    <w:rsid w:val="009C69E3"/>
    <w:rsid w:val="009C7E9E"/>
    <w:rsid w:val="009D32DB"/>
    <w:rsid w:val="009D3C02"/>
    <w:rsid w:val="009D70C2"/>
    <w:rsid w:val="009E0040"/>
    <w:rsid w:val="009E02F2"/>
    <w:rsid w:val="009E13DC"/>
    <w:rsid w:val="009E6FED"/>
    <w:rsid w:val="009F2754"/>
    <w:rsid w:val="00A01751"/>
    <w:rsid w:val="00A117B1"/>
    <w:rsid w:val="00A23EB1"/>
    <w:rsid w:val="00A2632F"/>
    <w:rsid w:val="00A321F4"/>
    <w:rsid w:val="00A328BD"/>
    <w:rsid w:val="00A36D95"/>
    <w:rsid w:val="00A4233E"/>
    <w:rsid w:val="00A52420"/>
    <w:rsid w:val="00A52EA9"/>
    <w:rsid w:val="00A53512"/>
    <w:rsid w:val="00A56470"/>
    <w:rsid w:val="00A62070"/>
    <w:rsid w:val="00A63904"/>
    <w:rsid w:val="00A659E8"/>
    <w:rsid w:val="00A67D93"/>
    <w:rsid w:val="00A70B86"/>
    <w:rsid w:val="00A8023B"/>
    <w:rsid w:val="00A80254"/>
    <w:rsid w:val="00A81616"/>
    <w:rsid w:val="00A86BE7"/>
    <w:rsid w:val="00A87E41"/>
    <w:rsid w:val="00A9019B"/>
    <w:rsid w:val="00A9131B"/>
    <w:rsid w:val="00A92306"/>
    <w:rsid w:val="00A9413D"/>
    <w:rsid w:val="00AD02B3"/>
    <w:rsid w:val="00AD03DD"/>
    <w:rsid w:val="00AD391E"/>
    <w:rsid w:val="00AF4D11"/>
    <w:rsid w:val="00AF5EDF"/>
    <w:rsid w:val="00AF77FA"/>
    <w:rsid w:val="00B0518E"/>
    <w:rsid w:val="00B07328"/>
    <w:rsid w:val="00B135C5"/>
    <w:rsid w:val="00B161DE"/>
    <w:rsid w:val="00B16A52"/>
    <w:rsid w:val="00B21B96"/>
    <w:rsid w:val="00B224C3"/>
    <w:rsid w:val="00B31098"/>
    <w:rsid w:val="00B31C75"/>
    <w:rsid w:val="00B323CE"/>
    <w:rsid w:val="00B32487"/>
    <w:rsid w:val="00B33947"/>
    <w:rsid w:val="00B36AEF"/>
    <w:rsid w:val="00B40BEF"/>
    <w:rsid w:val="00B50D63"/>
    <w:rsid w:val="00B50EEE"/>
    <w:rsid w:val="00B579CF"/>
    <w:rsid w:val="00B606C3"/>
    <w:rsid w:val="00B60FA8"/>
    <w:rsid w:val="00B62F0F"/>
    <w:rsid w:val="00B63696"/>
    <w:rsid w:val="00B71A0B"/>
    <w:rsid w:val="00B83D6E"/>
    <w:rsid w:val="00B8640D"/>
    <w:rsid w:val="00BA4B61"/>
    <w:rsid w:val="00BB158A"/>
    <w:rsid w:val="00BB3153"/>
    <w:rsid w:val="00BC2D27"/>
    <w:rsid w:val="00BD1BCA"/>
    <w:rsid w:val="00BD3B2A"/>
    <w:rsid w:val="00BD55DF"/>
    <w:rsid w:val="00BE33EA"/>
    <w:rsid w:val="00BE3BB1"/>
    <w:rsid w:val="00BE3C05"/>
    <w:rsid w:val="00C12E1E"/>
    <w:rsid w:val="00C134FB"/>
    <w:rsid w:val="00C1631A"/>
    <w:rsid w:val="00C173B4"/>
    <w:rsid w:val="00C179B2"/>
    <w:rsid w:val="00C25A75"/>
    <w:rsid w:val="00C339E0"/>
    <w:rsid w:val="00C55272"/>
    <w:rsid w:val="00C57961"/>
    <w:rsid w:val="00C6336E"/>
    <w:rsid w:val="00C6366B"/>
    <w:rsid w:val="00C7110C"/>
    <w:rsid w:val="00C744D4"/>
    <w:rsid w:val="00C86E6D"/>
    <w:rsid w:val="00C90302"/>
    <w:rsid w:val="00C90C5A"/>
    <w:rsid w:val="00C94B85"/>
    <w:rsid w:val="00C96CCE"/>
    <w:rsid w:val="00CA3924"/>
    <w:rsid w:val="00CA3D67"/>
    <w:rsid w:val="00CA3E38"/>
    <w:rsid w:val="00CB06EF"/>
    <w:rsid w:val="00CB21BE"/>
    <w:rsid w:val="00CB445B"/>
    <w:rsid w:val="00CC445D"/>
    <w:rsid w:val="00CC4CA9"/>
    <w:rsid w:val="00CC7ED4"/>
    <w:rsid w:val="00CD1C1D"/>
    <w:rsid w:val="00CD7EA3"/>
    <w:rsid w:val="00CE3195"/>
    <w:rsid w:val="00CE6685"/>
    <w:rsid w:val="00CE6F25"/>
    <w:rsid w:val="00CE78D9"/>
    <w:rsid w:val="00CF0376"/>
    <w:rsid w:val="00CF5959"/>
    <w:rsid w:val="00CF60C7"/>
    <w:rsid w:val="00CF691F"/>
    <w:rsid w:val="00D01860"/>
    <w:rsid w:val="00D0504E"/>
    <w:rsid w:val="00D06772"/>
    <w:rsid w:val="00D06DFD"/>
    <w:rsid w:val="00D07937"/>
    <w:rsid w:val="00D27EF4"/>
    <w:rsid w:val="00D30DF1"/>
    <w:rsid w:val="00D36E6A"/>
    <w:rsid w:val="00D405D2"/>
    <w:rsid w:val="00D40E97"/>
    <w:rsid w:val="00D41E9F"/>
    <w:rsid w:val="00D44AF0"/>
    <w:rsid w:val="00D50C8E"/>
    <w:rsid w:val="00D54029"/>
    <w:rsid w:val="00D5740F"/>
    <w:rsid w:val="00D72C31"/>
    <w:rsid w:val="00D76B57"/>
    <w:rsid w:val="00D87FDD"/>
    <w:rsid w:val="00D940D6"/>
    <w:rsid w:val="00DA6A05"/>
    <w:rsid w:val="00DB0002"/>
    <w:rsid w:val="00DB027A"/>
    <w:rsid w:val="00DB1D26"/>
    <w:rsid w:val="00DB1F39"/>
    <w:rsid w:val="00DB3E97"/>
    <w:rsid w:val="00DB54EF"/>
    <w:rsid w:val="00DB5523"/>
    <w:rsid w:val="00DB6968"/>
    <w:rsid w:val="00DC2A71"/>
    <w:rsid w:val="00DD395B"/>
    <w:rsid w:val="00DD6D66"/>
    <w:rsid w:val="00DE3107"/>
    <w:rsid w:val="00DE317B"/>
    <w:rsid w:val="00DE5C4A"/>
    <w:rsid w:val="00E05573"/>
    <w:rsid w:val="00E130B6"/>
    <w:rsid w:val="00E135DD"/>
    <w:rsid w:val="00E15FD2"/>
    <w:rsid w:val="00E16A6A"/>
    <w:rsid w:val="00E23003"/>
    <w:rsid w:val="00E25693"/>
    <w:rsid w:val="00E25CEC"/>
    <w:rsid w:val="00E3213D"/>
    <w:rsid w:val="00E3405A"/>
    <w:rsid w:val="00E3727F"/>
    <w:rsid w:val="00E40286"/>
    <w:rsid w:val="00E40C18"/>
    <w:rsid w:val="00E4192D"/>
    <w:rsid w:val="00E42481"/>
    <w:rsid w:val="00E42AE3"/>
    <w:rsid w:val="00E43B54"/>
    <w:rsid w:val="00E46530"/>
    <w:rsid w:val="00E62278"/>
    <w:rsid w:val="00E63195"/>
    <w:rsid w:val="00E64C42"/>
    <w:rsid w:val="00E70300"/>
    <w:rsid w:val="00E722C1"/>
    <w:rsid w:val="00E7791B"/>
    <w:rsid w:val="00E80197"/>
    <w:rsid w:val="00E8384F"/>
    <w:rsid w:val="00E8583D"/>
    <w:rsid w:val="00E85BD5"/>
    <w:rsid w:val="00E912A1"/>
    <w:rsid w:val="00E93F2D"/>
    <w:rsid w:val="00EA2253"/>
    <w:rsid w:val="00EA380D"/>
    <w:rsid w:val="00EA47EB"/>
    <w:rsid w:val="00EA4E7A"/>
    <w:rsid w:val="00EB1054"/>
    <w:rsid w:val="00EB2120"/>
    <w:rsid w:val="00EB2F5E"/>
    <w:rsid w:val="00EC16F6"/>
    <w:rsid w:val="00EC262C"/>
    <w:rsid w:val="00ED6CEB"/>
    <w:rsid w:val="00ED7F25"/>
    <w:rsid w:val="00EE531A"/>
    <w:rsid w:val="00EF024C"/>
    <w:rsid w:val="00F015F1"/>
    <w:rsid w:val="00F02882"/>
    <w:rsid w:val="00F04C77"/>
    <w:rsid w:val="00F10A97"/>
    <w:rsid w:val="00F151E7"/>
    <w:rsid w:val="00F2092D"/>
    <w:rsid w:val="00F212E9"/>
    <w:rsid w:val="00F32830"/>
    <w:rsid w:val="00F34475"/>
    <w:rsid w:val="00F35565"/>
    <w:rsid w:val="00F35F4E"/>
    <w:rsid w:val="00F360B2"/>
    <w:rsid w:val="00F40671"/>
    <w:rsid w:val="00F45122"/>
    <w:rsid w:val="00F5351B"/>
    <w:rsid w:val="00F53686"/>
    <w:rsid w:val="00F54167"/>
    <w:rsid w:val="00F71ED6"/>
    <w:rsid w:val="00F7324A"/>
    <w:rsid w:val="00F7598A"/>
    <w:rsid w:val="00F8034E"/>
    <w:rsid w:val="00F82D6D"/>
    <w:rsid w:val="00F85CDE"/>
    <w:rsid w:val="00F91B86"/>
    <w:rsid w:val="00F92CBA"/>
    <w:rsid w:val="00F933B0"/>
    <w:rsid w:val="00F9666B"/>
    <w:rsid w:val="00FB1B8B"/>
    <w:rsid w:val="00FB2E74"/>
    <w:rsid w:val="00FB549C"/>
    <w:rsid w:val="00FD284B"/>
    <w:rsid w:val="00FE114E"/>
    <w:rsid w:val="00FE13EF"/>
    <w:rsid w:val="00FE1E93"/>
    <w:rsid w:val="00FE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30FCC-E047-45C4-B26C-A10C3DB1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31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77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Heading1Char">
    <w:name w:val="Heading 1 Char"/>
    <w:basedOn w:val="DefaultParagraphFont"/>
    <w:link w:val="Heading1"/>
    <w:uiPriority w:val="9"/>
    <w:rsid w:val="00CE31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CE3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195"/>
  </w:style>
  <w:style w:type="paragraph" w:styleId="Footer">
    <w:name w:val="footer"/>
    <w:basedOn w:val="Normal"/>
    <w:link w:val="FooterChar"/>
    <w:uiPriority w:val="99"/>
    <w:unhideWhenUsed/>
    <w:rsid w:val="00CE3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195"/>
  </w:style>
  <w:style w:type="character" w:customStyle="1" w:styleId="apple-converted-space">
    <w:name w:val="apple-converted-space"/>
    <w:basedOn w:val="DefaultParagraphFont"/>
    <w:rsid w:val="00E4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94DAB-39A3-4185-9300-9C9FB8208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Руслан Слобоженко</dc:creator>
  <cp:keywords/>
  <dc:description/>
  <cp:lastModifiedBy>Руслан Слобоженко</cp:lastModifiedBy>
  <cp:revision>2</cp:revision>
  <dcterms:created xsi:type="dcterms:W3CDTF">2018-09-26T20:53:00Z</dcterms:created>
  <dcterms:modified xsi:type="dcterms:W3CDTF">2018-09-26T20:53:00Z</dcterms:modified>
</cp:coreProperties>
</file>