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2C" w:rsidRPr="00B2482C" w:rsidRDefault="00B2482C" w:rsidP="00B2482C">
      <w:pPr>
        <w:jc w:val="center"/>
        <w:rPr>
          <w:b/>
          <w:caps/>
          <w:sz w:val="28"/>
          <w:szCs w:val="28"/>
        </w:rPr>
      </w:pPr>
      <w:r w:rsidRPr="00B2482C">
        <w:rPr>
          <w:b/>
          <w:caps/>
          <w:sz w:val="28"/>
          <w:szCs w:val="28"/>
        </w:rPr>
        <w:t>міністерство освіти і науки україни</w:t>
      </w:r>
    </w:p>
    <w:p w:rsidR="00B2482C" w:rsidRPr="00B2482C" w:rsidRDefault="00B2482C" w:rsidP="00B2482C">
      <w:pPr>
        <w:jc w:val="center"/>
        <w:rPr>
          <w:b/>
          <w:sz w:val="28"/>
          <w:szCs w:val="28"/>
        </w:rPr>
      </w:pPr>
      <w:proofErr w:type="spellStart"/>
      <w:r w:rsidRPr="00B2482C">
        <w:rPr>
          <w:b/>
          <w:sz w:val="28"/>
          <w:szCs w:val="28"/>
        </w:rPr>
        <w:t>Національний</w:t>
      </w:r>
      <w:proofErr w:type="spellEnd"/>
      <w:r w:rsidRPr="00B2482C">
        <w:rPr>
          <w:b/>
          <w:sz w:val="28"/>
          <w:szCs w:val="28"/>
        </w:rPr>
        <w:t xml:space="preserve"> </w:t>
      </w:r>
      <w:proofErr w:type="spellStart"/>
      <w:r w:rsidRPr="00B2482C">
        <w:rPr>
          <w:b/>
          <w:sz w:val="28"/>
          <w:szCs w:val="28"/>
        </w:rPr>
        <w:t>авіаційний</w:t>
      </w:r>
      <w:proofErr w:type="spellEnd"/>
      <w:r w:rsidRPr="00B2482C">
        <w:rPr>
          <w:b/>
          <w:sz w:val="28"/>
          <w:szCs w:val="28"/>
        </w:rPr>
        <w:t xml:space="preserve"> </w:t>
      </w:r>
      <w:proofErr w:type="spellStart"/>
      <w:r w:rsidRPr="00B2482C">
        <w:rPr>
          <w:b/>
          <w:sz w:val="28"/>
          <w:szCs w:val="28"/>
        </w:rPr>
        <w:t>університет</w:t>
      </w:r>
      <w:proofErr w:type="spellEnd"/>
    </w:p>
    <w:p w:rsidR="00B2482C" w:rsidRPr="00B2482C" w:rsidRDefault="00B2482C" w:rsidP="00B2482C">
      <w:pPr>
        <w:jc w:val="center"/>
        <w:rPr>
          <w:b/>
          <w:sz w:val="28"/>
          <w:szCs w:val="28"/>
        </w:rPr>
      </w:pPr>
    </w:p>
    <w:p w:rsidR="00B2482C" w:rsidRPr="00B2482C" w:rsidRDefault="00B2482C" w:rsidP="00B2482C">
      <w:pPr>
        <w:jc w:val="center"/>
        <w:rPr>
          <w:b/>
          <w:sz w:val="28"/>
          <w:szCs w:val="28"/>
        </w:rPr>
      </w:pPr>
    </w:p>
    <w:p w:rsidR="00B2482C" w:rsidRPr="00B2482C" w:rsidRDefault="00B2482C" w:rsidP="00B2482C">
      <w:pPr>
        <w:jc w:val="center"/>
        <w:rPr>
          <w:b/>
          <w:sz w:val="28"/>
          <w:szCs w:val="28"/>
        </w:rPr>
      </w:pPr>
    </w:p>
    <w:p w:rsidR="00B2482C" w:rsidRPr="00B2482C" w:rsidRDefault="00B2482C" w:rsidP="00B2482C">
      <w:pPr>
        <w:jc w:val="center"/>
        <w:rPr>
          <w:b/>
          <w:sz w:val="28"/>
          <w:szCs w:val="28"/>
        </w:rPr>
      </w:pPr>
    </w:p>
    <w:p w:rsidR="00B2482C" w:rsidRPr="00B2482C" w:rsidRDefault="00B2482C" w:rsidP="00B2482C">
      <w:pPr>
        <w:rPr>
          <w:b/>
          <w:sz w:val="28"/>
          <w:szCs w:val="28"/>
        </w:rPr>
      </w:pPr>
    </w:p>
    <w:p w:rsidR="00B2482C" w:rsidRPr="00B2482C" w:rsidRDefault="00B2482C" w:rsidP="00B2482C">
      <w:pPr>
        <w:rPr>
          <w:b/>
          <w:sz w:val="28"/>
          <w:szCs w:val="28"/>
        </w:rPr>
      </w:pPr>
    </w:p>
    <w:p w:rsidR="00B2482C" w:rsidRPr="00B2482C" w:rsidRDefault="00B2482C" w:rsidP="00B2482C">
      <w:pPr>
        <w:rPr>
          <w:b/>
          <w:sz w:val="28"/>
          <w:szCs w:val="28"/>
        </w:rPr>
      </w:pPr>
    </w:p>
    <w:p w:rsidR="00B2482C" w:rsidRPr="00B2482C" w:rsidRDefault="00B2482C" w:rsidP="00B2482C">
      <w:pPr>
        <w:rPr>
          <w:b/>
          <w:sz w:val="28"/>
          <w:szCs w:val="28"/>
        </w:rPr>
      </w:pPr>
    </w:p>
    <w:p w:rsidR="00B2482C" w:rsidRDefault="00B2482C" w:rsidP="00B2482C">
      <w:pPr>
        <w:rPr>
          <w:b/>
          <w:sz w:val="28"/>
          <w:szCs w:val="28"/>
        </w:rPr>
      </w:pPr>
    </w:p>
    <w:p w:rsidR="00B2482C" w:rsidRDefault="00B2482C" w:rsidP="00B2482C">
      <w:pPr>
        <w:rPr>
          <w:b/>
          <w:sz w:val="28"/>
          <w:szCs w:val="28"/>
        </w:rPr>
      </w:pPr>
    </w:p>
    <w:p w:rsidR="00B2482C" w:rsidRPr="00B2482C" w:rsidRDefault="00B2482C" w:rsidP="00B2482C">
      <w:pPr>
        <w:rPr>
          <w:b/>
          <w:sz w:val="28"/>
          <w:szCs w:val="28"/>
        </w:rPr>
      </w:pPr>
    </w:p>
    <w:p w:rsidR="00B2482C" w:rsidRPr="00B2482C" w:rsidRDefault="00B2482C" w:rsidP="00B2482C">
      <w:pPr>
        <w:jc w:val="center"/>
        <w:rPr>
          <w:b/>
          <w:sz w:val="28"/>
          <w:szCs w:val="28"/>
        </w:rPr>
      </w:pPr>
    </w:p>
    <w:p w:rsidR="00B2482C" w:rsidRPr="00B2482C" w:rsidRDefault="00B2482C" w:rsidP="00B2482C">
      <w:pPr>
        <w:jc w:val="center"/>
        <w:rPr>
          <w:b/>
          <w:sz w:val="28"/>
          <w:szCs w:val="28"/>
        </w:rPr>
      </w:pPr>
    </w:p>
    <w:p w:rsidR="00B2482C" w:rsidRPr="00B2482C" w:rsidRDefault="00B2482C" w:rsidP="00B2482C">
      <w:pPr>
        <w:jc w:val="center"/>
        <w:rPr>
          <w:b/>
          <w:sz w:val="28"/>
          <w:szCs w:val="28"/>
        </w:rPr>
      </w:pPr>
    </w:p>
    <w:p w:rsidR="00B2482C" w:rsidRPr="00B2482C" w:rsidRDefault="00B2482C" w:rsidP="00B2482C">
      <w:pPr>
        <w:jc w:val="center"/>
        <w:rPr>
          <w:b/>
          <w:sz w:val="28"/>
          <w:szCs w:val="28"/>
        </w:rPr>
      </w:pPr>
    </w:p>
    <w:p w:rsidR="00B2482C" w:rsidRPr="00B2482C" w:rsidRDefault="00B2482C" w:rsidP="00B2482C">
      <w:pPr>
        <w:ind w:left="426" w:right="113"/>
        <w:jc w:val="center"/>
        <w:rPr>
          <w:b/>
          <w:sz w:val="28"/>
          <w:szCs w:val="28"/>
        </w:rPr>
      </w:pPr>
      <w:proofErr w:type="spellStart"/>
      <w:r w:rsidRPr="00B2482C">
        <w:rPr>
          <w:b/>
          <w:sz w:val="28"/>
          <w:szCs w:val="28"/>
        </w:rPr>
        <w:t>Методичні</w:t>
      </w:r>
      <w:proofErr w:type="spellEnd"/>
      <w:r w:rsidRPr="00B2482C">
        <w:rPr>
          <w:b/>
          <w:sz w:val="28"/>
          <w:szCs w:val="28"/>
        </w:rPr>
        <w:t xml:space="preserve"> </w:t>
      </w:r>
      <w:proofErr w:type="spellStart"/>
      <w:r w:rsidRPr="00B2482C">
        <w:rPr>
          <w:b/>
          <w:sz w:val="28"/>
          <w:szCs w:val="28"/>
        </w:rPr>
        <w:t>рекомендації</w:t>
      </w:r>
      <w:proofErr w:type="spellEnd"/>
      <w:r w:rsidRPr="00B2482C">
        <w:rPr>
          <w:b/>
          <w:sz w:val="28"/>
          <w:szCs w:val="28"/>
        </w:rPr>
        <w:t xml:space="preserve"> з </w:t>
      </w:r>
      <w:proofErr w:type="spellStart"/>
      <w:r w:rsidRPr="00B2482C">
        <w:rPr>
          <w:b/>
          <w:sz w:val="28"/>
          <w:szCs w:val="28"/>
        </w:rPr>
        <w:t>самостійної</w:t>
      </w:r>
      <w:proofErr w:type="spellEnd"/>
      <w:r w:rsidRPr="00B2482C">
        <w:rPr>
          <w:b/>
          <w:sz w:val="28"/>
          <w:szCs w:val="28"/>
        </w:rPr>
        <w:t xml:space="preserve"> </w:t>
      </w:r>
      <w:proofErr w:type="spellStart"/>
      <w:r w:rsidRPr="00B2482C">
        <w:rPr>
          <w:b/>
          <w:sz w:val="28"/>
          <w:szCs w:val="28"/>
        </w:rPr>
        <w:t>роботи</w:t>
      </w:r>
      <w:proofErr w:type="spellEnd"/>
      <w:r w:rsidRPr="00B2482C">
        <w:rPr>
          <w:b/>
          <w:sz w:val="28"/>
          <w:szCs w:val="28"/>
        </w:rPr>
        <w:t xml:space="preserve"> </w:t>
      </w:r>
      <w:proofErr w:type="spellStart"/>
      <w:r w:rsidRPr="00B2482C">
        <w:rPr>
          <w:b/>
          <w:sz w:val="28"/>
          <w:szCs w:val="28"/>
        </w:rPr>
        <w:t>студентів</w:t>
      </w:r>
      <w:proofErr w:type="spellEnd"/>
      <w:r w:rsidRPr="00B2482C">
        <w:rPr>
          <w:b/>
          <w:sz w:val="28"/>
          <w:szCs w:val="28"/>
        </w:rPr>
        <w:t xml:space="preserve"> з </w:t>
      </w:r>
      <w:proofErr w:type="spellStart"/>
      <w:r w:rsidRPr="00B2482C">
        <w:rPr>
          <w:b/>
          <w:sz w:val="28"/>
          <w:szCs w:val="28"/>
        </w:rPr>
        <w:t>опанування</w:t>
      </w:r>
      <w:proofErr w:type="spellEnd"/>
      <w:r w:rsidRPr="00B2482C">
        <w:rPr>
          <w:b/>
          <w:sz w:val="28"/>
          <w:szCs w:val="28"/>
        </w:rPr>
        <w:t xml:space="preserve"> </w:t>
      </w:r>
      <w:proofErr w:type="spellStart"/>
      <w:r w:rsidRPr="00B2482C">
        <w:rPr>
          <w:b/>
          <w:sz w:val="28"/>
          <w:szCs w:val="28"/>
        </w:rPr>
        <w:t>навчального</w:t>
      </w:r>
      <w:proofErr w:type="spellEnd"/>
      <w:r w:rsidRPr="00B2482C">
        <w:rPr>
          <w:b/>
          <w:sz w:val="28"/>
          <w:szCs w:val="28"/>
        </w:rPr>
        <w:t xml:space="preserve"> </w:t>
      </w:r>
      <w:proofErr w:type="spellStart"/>
      <w:r w:rsidRPr="00B2482C">
        <w:rPr>
          <w:b/>
          <w:sz w:val="28"/>
          <w:szCs w:val="28"/>
        </w:rPr>
        <w:t>матеріалу</w:t>
      </w:r>
      <w:proofErr w:type="spellEnd"/>
      <w:r w:rsidRPr="00B2482C">
        <w:rPr>
          <w:b/>
          <w:sz w:val="28"/>
          <w:szCs w:val="28"/>
        </w:rPr>
        <w:t xml:space="preserve"> </w:t>
      </w:r>
    </w:p>
    <w:p w:rsidR="00B2482C" w:rsidRPr="00B2482C" w:rsidRDefault="00B2482C" w:rsidP="00B2482C">
      <w:pPr>
        <w:jc w:val="center"/>
        <w:rPr>
          <w:b/>
          <w:sz w:val="28"/>
          <w:szCs w:val="28"/>
        </w:rPr>
      </w:pPr>
    </w:p>
    <w:p w:rsidR="00B2482C" w:rsidRPr="00B2482C" w:rsidRDefault="00B2482C" w:rsidP="00B2482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B2482C">
        <w:rPr>
          <w:b/>
          <w:sz w:val="28"/>
          <w:szCs w:val="28"/>
          <w:lang w:val="uk-UA"/>
        </w:rPr>
        <w:t>з дисципліни «</w:t>
      </w:r>
      <w:r>
        <w:rPr>
          <w:b/>
          <w:sz w:val="28"/>
          <w:szCs w:val="28"/>
          <w:lang w:val="uk-UA"/>
        </w:rPr>
        <w:t>Реклама в</w:t>
      </w:r>
      <w:r w:rsidRPr="00B2482C">
        <w:rPr>
          <w:b/>
          <w:sz w:val="28"/>
          <w:szCs w:val="28"/>
          <w:lang w:val="uk-UA"/>
        </w:rPr>
        <w:t xml:space="preserve"> міжнародному бізнесі»</w:t>
      </w:r>
    </w:p>
    <w:p w:rsidR="00B2482C" w:rsidRPr="00B2482C" w:rsidRDefault="00B2482C" w:rsidP="00B2482C">
      <w:pPr>
        <w:jc w:val="center"/>
        <w:rPr>
          <w:b/>
          <w:sz w:val="28"/>
          <w:szCs w:val="28"/>
        </w:rPr>
      </w:pPr>
    </w:p>
    <w:p w:rsidR="00B2482C" w:rsidRPr="00B2482C" w:rsidRDefault="00B2482C" w:rsidP="00B2482C">
      <w:pPr>
        <w:jc w:val="center"/>
        <w:rPr>
          <w:b/>
          <w:sz w:val="28"/>
          <w:szCs w:val="28"/>
        </w:rPr>
      </w:pPr>
    </w:p>
    <w:p w:rsidR="00B2482C" w:rsidRPr="00B2482C" w:rsidRDefault="00B2482C" w:rsidP="00B2482C">
      <w:pPr>
        <w:pStyle w:val="1"/>
        <w:rPr>
          <w:sz w:val="28"/>
          <w:szCs w:val="28"/>
        </w:rPr>
      </w:pPr>
    </w:p>
    <w:p w:rsidR="00B2482C" w:rsidRPr="00B2482C" w:rsidRDefault="00B2482C" w:rsidP="00B2482C">
      <w:pPr>
        <w:pStyle w:val="1"/>
        <w:rPr>
          <w:sz w:val="28"/>
          <w:szCs w:val="28"/>
        </w:rPr>
      </w:pPr>
      <w:r w:rsidRPr="00B2482C">
        <w:rPr>
          <w:sz w:val="28"/>
          <w:szCs w:val="28"/>
        </w:rPr>
        <w:br/>
      </w:r>
    </w:p>
    <w:p w:rsidR="00B2482C" w:rsidRPr="00B2482C" w:rsidRDefault="00B2482C" w:rsidP="00B2482C">
      <w:pPr>
        <w:jc w:val="center"/>
        <w:rPr>
          <w:b/>
          <w:sz w:val="28"/>
          <w:szCs w:val="28"/>
        </w:rPr>
      </w:pPr>
    </w:p>
    <w:p w:rsidR="00B2482C" w:rsidRPr="00B2482C" w:rsidRDefault="00B2482C" w:rsidP="00B2482C">
      <w:pPr>
        <w:jc w:val="center"/>
        <w:rPr>
          <w:b/>
          <w:sz w:val="28"/>
          <w:szCs w:val="28"/>
        </w:rPr>
      </w:pPr>
    </w:p>
    <w:p w:rsidR="00B2482C" w:rsidRPr="00B2482C" w:rsidRDefault="00B2482C" w:rsidP="00B2482C">
      <w:pPr>
        <w:jc w:val="center"/>
        <w:rPr>
          <w:b/>
          <w:sz w:val="28"/>
          <w:szCs w:val="28"/>
        </w:rPr>
      </w:pPr>
    </w:p>
    <w:p w:rsidR="00B2482C" w:rsidRPr="00B2482C" w:rsidRDefault="00B2482C" w:rsidP="00B2482C">
      <w:pPr>
        <w:jc w:val="center"/>
        <w:rPr>
          <w:b/>
          <w:sz w:val="28"/>
          <w:szCs w:val="28"/>
        </w:rPr>
      </w:pPr>
    </w:p>
    <w:p w:rsidR="00B2482C" w:rsidRPr="00B2482C" w:rsidRDefault="00B2482C" w:rsidP="00B2482C">
      <w:pPr>
        <w:jc w:val="center"/>
        <w:rPr>
          <w:b/>
          <w:sz w:val="28"/>
          <w:szCs w:val="28"/>
        </w:rPr>
      </w:pPr>
    </w:p>
    <w:p w:rsidR="00B2482C" w:rsidRPr="00B2482C" w:rsidRDefault="00B2482C" w:rsidP="00B2482C">
      <w:pPr>
        <w:jc w:val="center"/>
        <w:rPr>
          <w:b/>
          <w:sz w:val="28"/>
          <w:szCs w:val="28"/>
        </w:rPr>
      </w:pPr>
    </w:p>
    <w:p w:rsidR="00B2482C" w:rsidRDefault="00B2482C" w:rsidP="00B2482C">
      <w:pPr>
        <w:jc w:val="center"/>
        <w:rPr>
          <w:b/>
          <w:sz w:val="28"/>
          <w:szCs w:val="28"/>
        </w:rPr>
      </w:pPr>
    </w:p>
    <w:p w:rsidR="00B2482C" w:rsidRDefault="00B2482C" w:rsidP="00B2482C">
      <w:pPr>
        <w:jc w:val="center"/>
        <w:rPr>
          <w:b/>
          <w:sz w:val="28"/>
          <w:szCs w:val="28"/>
        </w:rPr>
      </w:pPr>
    </w:p>
    <w:p w:rsidR="00B2482C" w:rsidRDefault="00B2482C" w:rsidP="00B2482C">
      <w:pPr>
        <w:jc w:val="center"/>
        <w:rPr>
          <w:b/>
          <w:sz w:val="28"/>
          <w:szCs w:val="28"/>
        </w:rPr>
      </w:pPr>
    </w:p>
    <w:p w:rsidR="00B2482C" w:rsidRDefault="00B2482C" w:rsidP="00B2482C">
      <w:pPr>
        <w:jc w:val="center"/>
        <w:rPr>
          <w:b/>
          <w:sz w:val="28"/>
          <w:szCs w:val="28"/>
        </w:rPr>
      </w:pPr>
    </w:p>
    <w:p w:rsidR="00B2482C" w:rsidRPr="00B2482C" w:rsidRDefault="00B2482C" w:rsidP="00B2482C">
      <w:pPr>
        <w:jc w:val="center"/>
        <w:rPr>
          <w:b/>
          <w:sz w:val="28"/>
          <w:szCs w:val="28"/>
        </w:rPr>
      </w:pPr>
    </w:p>
    <w:p w:rsidR="00B2482C" w:rsidRPr="00B2482C" w:rsidRDefault="00B2482C" w:rsidP="00B2482C">
      <w:pPr>
        <w:jc w:val="center"/>
        <w:rPr>
          <w:b/>
          <w:sz w:val="28"/>
          <w:szCs w:val="28"/>
        </w:rPr>
      </w:pPr>
    </w:p>
    <w:p w:rsidR="00B2482C" w:rsidRPr="00B2482C" w:rsidRDefault="00B2482C" w:rsidP="00B2482C">
      <w:pPr>
        <w:jc w:val="center"/>
        <w:rPr>
          <w:b/>
          <w:sz w:val="28"/>
          <w:szCs w:val="28"/>
        </w:rPr>
      </w:pPr>
    </w:p>
    <w:p w:rsidR="00B2482C" w:rsidRPr="00B2482C" w:rsidRDefault="00B2482C" w:rsidP="00B2482C">
      <w:pPr>
        <w:jc w:val="center"/>
        <w:rPr>
          <w:b/>
          <w:sz w:val="28"/>
          <w:szCs w:val="28"/>
        </w:rPr>
      </w:pPr>
      <w:proofErr w:type="spellStart"/>
      <w:r w:rsidRPr="00B2482C">
        <w:rPr>
          <w:b/>
          <w:sz w:val="28"/>
          <w:szCs w:val="28"/>
        </w:rPr>
        <w:t>Київ</w:t>
      </w:r>
      <w:proofErr w:type="spellEnd"/>
      <w:r w:rsidRPr="00B2482C">
        <w:rPr>
          <w:b/>
          <w:sz w:val="28"/>
          <w:szCs w:val="28"/>
        </w:rPr>
        <w:t xml:space="preserve"> 2020</w:t>
      </w:r>
    </w:p>
    <w:p w:rsidR="00B2482C" w:rsidRPr="00B2482C" w:rsidRDefault="00B2482C" w:rsidP="00B2482C">
      <w:pPr>
        <w:jc w:val="center"/>
        <w:rPr>
          <w:b/>
          <w:sz w:val="28"/>
          <w:szCs w:val="28"/>
        </w:rPr>
      </w:pPr>
    </w:p>
    <w:p w:rsidR="00713655" w:rsidRDefault="00713655" w:rsidP="00B2482C">
      <w:pPr>
        <w:spacing w:line="276" w:lineRule="auto"/>
        <w:rPr>
          <w:sz w:val="26"/>
          <w:szCs w:val="26"/>
          <w:lang w:val="uk-UA"/>
        </w:rPr>
      </w:pPr>
      <w:bookmarkStart w:id="0" w:name="_GoBack"/>
      <w:bookmarkEnd w:id="0"/>
    </w:p>
    <w:p w:rsidR="00B2482C" w:rsidRPr="00713655" w:rsidRDefault="00B2482C" w:rsidP="00713655">
      <w:pPr>
        <w:spacing w:line="276" w:lineRule="auto"/>
        <w:ind w:left="5664"/>
        <w:rPr>
          <w:sz w:val="26"/>
          <w:szCs w:val="26"/>
          <w:lang w:val="uk-UA"/>
        </w:rPr>
      </w:pPr>
    </w:p>
    <w:p w:rsidR="00713655" w:rsidRPr="00713655" w:rsidRDefault="00713655" w:rsidP="00713655">
      <w:pPr>
        <w:spacing w:line="276" w:lineRule="auto"/>
        <w:ind w:left="5664"/>
        <w:rPr>
          <w:sz w:val="26"/>
          <w:szCs w:val="26"/>
          <w:lang w:val="uk-UA"/>
        </w:rPr>
      </w:pPr>
    </w:p>
    <w:p w:rsidR="004E5EDA" w:rsidRPr="00713655" w:rsidRDefault="00A94F11" w:rsidP="00A94F11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713655">
        <w:rPr>
          <w:b/>
          <w:bCs/>
          <w:sz w:val="28"/>
          <w:szCs w:val="28"/>
          <w:lang w:val="uk-UA"/>
        </w:rPr>
        <w:lastRenderedPageBreak/>
        <w:t xml:space="preserve">Методичні рекомендації </w:t>
      </w:r>
    </w:p>
    <w:p w:rsidR="00A94F11" w:rsidRPr="00713655" w:rsidRDefault="00713655" w:rsidP="00A94F11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</w:t>
      </w:r>
      <w:r w:rsidR="00A94F11" w:rsidRPr="00713655">
        <w:rPr>
          <w:b/>
          <w:bCs/>
          <w:sz w:val="28"/>
          <w:szCs w:val="28"/>
          <w:lang w:val="uk-UA"/>
        </w:rPr>
        <w:t xml:space="preserve"> самостійної роботи студентів</w:t>
      </w:r>
    </w:p>
    <w:p w:rsidR="00A94F11" w:rsidRPr="00713655" w:rsidRDefault="00A94F11" w:rsidP="00A94F11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A94F11" w:rsidRPr="00713655" w:rsidRDefault="00A94F11" w:rsidP="00A94F11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713655">
        <w:rPr>
          <w:sz w:val="28"/>
          <w:szCs w:val="28"/>
          <w:lang w:val="uk-UA"/>
        </w:rPr>
        <w:t>У вирішенні проблем освіти особлива роль належить правильній організації самостійної роботи студентів. Саме від її активності залежить, чи будуть здатні студенти до удосконалення своєї навчальної діяльності, чи займатимуть</w:t>
      </w:r>
      <w:r w:rsidRPr="00713655">
        <w:rPr>
          <w:sz w:val="28"/>
          <w:szCs w:val="28"/>
          <w:lang w:val="uk-UA"/>
        </w:rPr>
        <w:softHyphen/>
        <w:t>ся у подальшому самоосвітою, чи відчують необхідність перебування у системі неперервної освіти.</w:t>
      </w:r>
    </w:p>
    <w:p w:rsidR="00A94F11" w:rsidRPr="00713655" w:rsidRDefault="00A94F11" w:rsidP="00A94F11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713655">
        <w:rPr>
          <w:sz w:val="28"/>
          <w:szCs w:val="28"/>
          <w:lang w:val="uk-UA"/>
        </w:rPr>
        <w:t xml:space="preserve">Навчальним планом підготовки фахівців з міжнародних економічних відносин та міжнародного бізнесу передбачено, що самостійна робота студентів становить третину загального обсягу часу, </w:t>
      </w:r>
      <w:r w:rsidRPr="00713655">
        <w:rPr>
          <w:bCs/>
          <w:sz w:val="28"/>
          <w:szCs w:val="28"/>
          <w:lang w:val="uk-UA"/>
        </w:rPr>
        <w:t>відведеного на вивчення курсу «Реклама у міжнародному бізнесі»</w:t>
      </w:r>
      <w:r w:rsidRPr="00713655">
        <w:rPr>
          <w:sz w:val="28"/>
          <w:szCs w:val="28"/>
          <w:lang w:val="uk-UA"/>
        </w:rPr>
        <w:t>. Така кількість годин дає можливість розвивати пізнавальну активність, формувати само</w:t>
      </w:r>
      <w:r w:rsidRPr="00713655">
        <w:rPr>
          <w:sz w:val="28"/>
          <w:szCs w:val="28"/>
          <w:lang w:val="uk-UA"/>
        </w:rPr>
        <w:softHyphen/>
        <w:t>стійність як рису особистості, здатність до творчого розв'язання су</w:t>
      </w:r>
      <w:r w:rsidRPr="00713655">
        <w:rPr>
          <w:sz w:val="28"/>
          <w:szCs w:val="28"/>
          <w:lang w:val="uk-UA"/>
        </w:rPr>
        <w:softHyphen/>
        <w:t>часних виробничих завдань, уміння приймати рішення. Це необхідно на сучасному етапі у зв'язку з докорінними змінами економічних від</w:t>
      </w:r>
      <w:r w:rsidRPr="00713655">
        <w:rPr>
          <w:sz w:val="28"/>
          <w:szCs w:val="28"/>
          <w:lang w:val="uk-UA"/>
        </w:rPr>
        <w:softHyphen/>
        <w:t xml:space="preserve">носин у країні, динамізмом сучасної науки і техніки, зростанням ролі особистості в суспільному житті та праці. </w:t>
      </w:r>
    </w:p>
    <w:p w:rsidR="00A94F11" w:rsidRPr="00713655" w:rsidRDefault="00A94F11" w:rsidP="00A94F11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713655">
        <w:rPr>
          <w:sz w:val="28"/>
          <w:szCs w:val="28"/>
          <w:lang w:val="uk-UA"/>
        </w:rPr>
        <w:t>Виконання самостійної роботи вимагає вміння студентів читати та аналізувати опрацьований матеріал, робити запи</w:t>
      </w:r>
      <w:r w:rsidRPr="00713655">
        <w:rPr>
          <w:sz w:val="28"/>
          <w:szCs w:val="28"/>
          <w:lang w:val="uk-UA"/>
        </w:rPr>
        <w:softHyphen/>
        <w:t>си почутого і прочитаного, зіставляти новий матеріал з раніше відомим, систематизувати його. Вміти читати і занотовувати прочита</w:t>
      </w:r>
      <w:r w:rsidRPr="00713655">
        <w:rPr>
          <w:sz w:val="28"/>
          <w:szCs w:val="28"/>
          <w:lang w:val="uk-UA"/>
        </w:rPr>
        <w:softHyphen/>
        <w:t>не – необхідна риса й ознака інтелектуальної праці. Нотатки роблять працю з книгою раціональнішою та ефективнішою.</w:t>
      </w:r>
    </w:p>
    <w:p w:rsidR="00A94F11" w:rsidRPr="00713655" w:rsidRDefault="00A94F11" w:rsidP="00A94F11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713655">
        <w:rPr>
          <w:sz w:val="28"/>
          <w:szCs w:val="28"/>
          <w:lang w:val="uk-UA"/>
        </w:rPr>
        <w:t>Сучасні комп'ютерні технології відкривають великі можливості для інформатизації освіти. Вони дають студентам доступ до нетради</w:t>
      </w:r>
      <w:r w:rsidRPr="00713655">
        <w:rPr>
          <w:sz w:val="28"/>
          <w:szCs w:val="28"/>
          <w:lang w:val="uk-UA"/>
        </w:rPr>
        <w:softHyphen/>
        <w:t>ційних джерел інформації, підвищують ефективність самостійної ро</w:t>
      </w:r>
      <w:r w:rsidRPr="00713655">
        <w:rPr>
          <w:sz w:val="28"/>
          <w:szCs w:val="28"/>
          <w:lang w:val="uk-UA"/>
        </w:rPr>
        <w:softHyphen/>
        <w:t>боти, створюють абсолютно нові можливості для творчості, здобуття та зак</w:t>
      </w:r>
      <w:r w:rsidRPr="00713655">
        <w:rPr>
          <w:sz w:val="28"/>
          <w:szCs w:val="28"/>
          <w:lang w:val="uk-UA"/>
        </w:rPr>
        <w:softHyphen/>
        <w:t>ріплення різноманітних професійних навичок, дозволяють реалізувати принципово нові форми і методи навчання з використанням засобів концептуального і математичного моделювання явищ та процесів.</w:t>
      </w:r>
    </w:p>
    <w:p w:rsidR="00A94F11" w:rsidRPr="00713655" w:rsidRDefault="00A94F11" w:rsidP="00A94F11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713655">
        <w:rPr>
          <w:sz w:val="28"/>
          <w:szCs w:val="28"/>
          <w:lang w:val="uk-UA"/>
        </w:rPr>
        <w:t>Специфіка оптимізації сучасного навчального процесу полягає у зміні самого змісту навчання студента. Не знання, а здатність до їх отримування; не пам'ять, а ми</w:t>
      </w:r>
      <w:r w:rsidRPr="00713655">
        <w:rPr>
          <w:sz w:val="28"/>
          <w:szCs w:val="28"/>
          <w:lang w:val="uk-UA"/>
        </w:rPr>
        <w:softHyphen/>
        <w:t>слення як провідний механізм психіки, залучений у процес навчання; не пасивна старанність, а активне ставлення до навчального процесу; не розуміння, а критично спрямована та підкріплена самовизначенням участь у досягненні навчальних результатів; не індивідуальна, а гру</w:t>
      </w:r>
      <w:r w:rsidRPr="00713655">
        <w:rPr>
          <w:sz w:val="28"/>
          <w:szCs w:val="28"/>
          <w:lang w:val="uk-UA"/>
        </w:rPr>
        <w:softHyphen/>
        <w:t>пова участь у розв'язанні завдань і проблем у навчальній діяльності, ко</w:t>
      </w:r>
      <w:r w:rsidRPr="00713655">
        <w:rPr>
          <w:sz w:val="28"/>
          <w:szCs w:val="28"/>
          <w:lang w:val="uk-UA"/>
        </w:rPr>
        <w:softHyphen/>
        <w:t>лективне самовизначення, відповідальність; не навчання у звичайному розумінні, а навчання для особистого, професійного, суспільного зростання – ось деякі моменти, які мають пам'ятати студенти.</w:t>
      </w:r>
    </w:p>
    <w:p w:rsidR="005C26E4" w:rsidRPr="00713655" w:rsidRDefault="005C26E4">
      <w:pPr>
        <w:rPr>
          <w:sz w:val="28"/>
          <w:szCs w:val="28"/>
          <w:lang w:val="uk-UA"/>
        </w:rPr>
      </w:pPr>
    </w:p>
    <w:sectPr w:rsidR="005C26E4" w:rsidRPr="00713655" w:rsidSect="005C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F11"/>
    <w:rsid w:val="00425CFE"/>
    <w:rsid w:val="004E5EDA"/>
    <w:rsid w:val="005C26E4"/>
    <w:rsid w:val="00713655"/>
    <w:rsid w:val="00A94F11"/>
    <w:rsid w:val="00B2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482C"/>
    <w:pPr>
      <w:keepNext/>
      <w:autoSpaceDE/>
      <w:autoSpaceDN/>
      <w:adjustRightInd/>
      <w:jc w:val="center"/>
      <w:outlineLvl w:val="0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655"/>
    <w:pPr>
      <w:widowControl/>
      <w:autoSpaceDE/>
      <w:autoSpaceDN/>
      <w:adjustRightInd/>
      <w:ind w:left="720"/>
      <w:contextualSpacing/>
    </w:pPr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B2482C"/>
    <w:rPr>
      <w:rFonts w:ascii="Times New Roman" w:eastAsia="Times New Roman" w:hAnsi="Times New Roman" w:cs="Times New Roman"/>
      <w:b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2369</Characters>
  <Application>Microsoft Office Word</Application>
  <DocSecurity>0</DocSecurity>
  <Lines>19</Lines>
  <Paragraphs>5</Paragraphs>
  <ScaleCrop>false</ScaleCrop>
  <Company>Microsoft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SSD</cp:lastModifiedBy>
  <cp:revision>4</cp:revision>
  <dcterms:created xsi:type="dcterms:W3CDTF">2017-09-22T10:19:00Z</dcterms:created>
  <dcterms:modified xsi:type="dcterms:W3CDTF">2020-05-03T19:30:00Z</dcterms:modified>
</cp:coreProperties>
</file>