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56" w:rsidRPr="009C69F3" w:rsidRDefault="00561619" w:rsidP="00236AE1">
      <w:pPr>
        <w:jc w:val="both"/>
        <w:rPr>
          <w:b/>
          <w:sz w:val="22"/>
          <w:szCs w:val="22"/>
          <w:lang w:val="ru-RU"/>
        </w:rPr>
      </w:pPr>
      <w:bookmarkStart w:id="0" w:name="_GoBack"/>
      <w:bookmarkEnd w:id="0"/>
      <w:r>
        <w:rPr>
          <w:b/>
          <w:sz w:val="22"/>
          <w:szCs w:val="22"/>
          <w:lang w:val="uk-UA"/>
        </w:rPr>
        <w:t>УДК</w:t>
      </w:r>
      <w:r w:rsidRPr="009C69F3">
        <w:rPr>
          <w:b/>
          <w:sz w:val="22"/>
          <w:szCs w:val="22"/>
          <w:lang w:val="ru-RU"/>
        </w:rPr>
        <w:t>: 339: 338</w:t>
      </w:r>
    </w:p>
    <w:p w:rsidR="00E74056" w:rsidRPr="00236AE1" w:rsidRDefault="000F3A33" w:rsidP="00236AE1">
      <w:pPr>
        <w:jc w:val="right"/>
        <w:rPr>
          <w:b/>
          <w:i/>
          <w:sz w:val="22"/>
          <w:szCs w:val="22"/>
          <w:lang w:val="uk-UA"/>
        </w:rPr>
      </w:pPr>
      <w:r>
        <w:rPr>
          <w:b/>
          <w:i/>
          <w:sz w:val="22"/>
          <w:szCs w:val="22"/>
          <w:lang w:val="uk-UA"/>
        </w:rPr>
        <w:t xml:space="preserve">Побоченко Леся, </w:t>
      </w:r>
      <w:proofErr w:type="spellStart"/>
      <w:r w:rsidR="00E74056" w:rsidRPr="00236AE1">
        <w:rPr>
          <w:b/>
          <w:i/>
          <w:sz w:val="22"/>
          <w:szCs w:val="22"/>
          <w:lang w:val="uk-UA"/>
        </w:rPr>
        <w:t>Шваюк</w:t>
      </w:r>
      <w:proofErr w:type="spellEnd"/>
      <w:r w:rsidR="00E74056" w:rsidRPr="00236AE1">
        <w:rPr>
          <w:b/>
          <w:i/>
          <w:sz w:val="22"/>
          <w:szCs w:val="22"/>
          <w:lang w:val="uk-UA"/>
        </w:rPr>
        <w:t xml:space="preserve"> Юлія</w:t>
      </w:r>
    </w:p>
    <w:p w:rsidR="00E74056" w:rsidRPr="00236AE1" w:rsidRDefault="00E74056" w:rsidP="00236AE1">
      <w:pPr>
        <w:jc w:val="both"/>
        <w:rPr>
          <w:b/>
          <w:sz w:val="22"/>
          <w:szCs w:val="22"/>
          <w:lang w:val="uk-UA"/>
        </w:rPr>
      </w:pPr>
    </w:p>
    <w:p w:rsidR="00E74056" w:rsidRPr="00236AE1" w:rsidRDefault="00E74056" w:rsidP="00236AE1">
      <w:pPr>
        <w:ind w:firstLine="708"/>
        <w:jc w:val="center"/>
        <w:rPr>
          <w:b/>
          <w:sz w:val="22"/>
          <w:szCs w:val="22"/>
          <w:lang w:val="ru-RU"/>
        </w:rPr>
      </w:pPr>
      <w:r w:rsidRPr="00236AE1">
        <w:rPr>
          <w:b/>
          <w:sz w:val="22"/>
          <w:szCs w:val="22"/>
          <w:lang w:val="ru-RU"/>
        </w:rPr>
        <w:t>«РОЗУМНЕ МІСТО» («РОЗУМНИЙ БУДИНОК»)</w:t>
      </w:r>
    </w:p>
    <w:p w:rsidR="00E74056" w:rsidRPr="00D3319E" w:rsidRDefault="00E74056" w:rsidP="00D3319E">
      <w:pPr>
        <w:ind w:firstLine="708"/>
        <w:jc w:val="center"/>
        <w:rPr>
          <w:b/>
          <w:sz w:val="22"/>
          <w:szCs w:val="22"/>
          <w:lang w:val="ru-RU"/>
        </w:rPr>
      </w:pPr>
      <w:r w:rsidRPr="00236AE1">
        <w:rPr>
          <w:b/>
          <w:sz w:val="22"/>
          <w:szCs w:val="22"/>
          <w:lang w:val="ru-RU"/>
        </w:rPr>
        <w:t xml:space="preserve">ТА ЙОГО ЕНЕРГЕТИЧНА СКЛАДОВА: </w:t>
      </w:r>
      <w:proofErr w:type="gramStart"/>
      <w:r w:rsidRPr="00236AE1">
        <w:rPr>
          <w:b/>
          <w:sz w:val="22"/>
          <w:szCs w:val="22"/>
          <w:lang w:val="ru-RU"/>
        </w:rPr>
        <w:t>СВ</w:t>
      </w:r>
      <w:proofErr w:type="gramEnd"/>
      <w:r w:rsidRPr="00236AE1">
        <w:rPr>
          <w:b/>
          <w:sz w:val="22"/>
          <w:szCs w:val="22"/>
          <w:lang w:val="ru-RU"/>
        </w:rPr>
        <w:t>ІТОВИЙ ДОСВІД</w:t>
      </w:r>
    </w:p>
    <w:p w:rsidR="00FF66AC" w:rsidRPr="00D3319E" w:rsidRDefault="00AD61CA" w:rsidP="00236AE1">
      <w:pPr>
        <w:jc w:val="both"/>
        <w:rPr>
          <w:sz w:val="22"/>
          <w:lang w:val="ru-RU"/>
        </w:rPr>
      </w:pPr>
      <w:r>
        <w:rPr>
          <w:sz w:val="28"/>
          <w:lang w:val="ru-RU"/>
        </w:rPr>
        <w:tab/>
      </w:r>
      <w:r w:rsidRPr="00D3319E">
        <w:rPr>
          <w:sz w:val="22"/>
          <w:lang w:val="ru-RU"/>
        </w:rPr>
        <w:t xml:space="preserve">У </w:t>
      </w:r>
      <w:proofErr w:type="spellStart"/>
      <w:r w:rsidRPr="00D3319E">
        <w:rPr>
          <w:sz w:val="22"/>
          <w:lang w:val="ru-RU"/>
        </w:rPr>
        <w:t>статті</w:t>
      </w:r>
      <w:proofErr w:type="spellEnd"/>
      <w:r w:rsidRPr="00D3319E">
        <w:rPr>
          <w:sz w:val="22"/>
          <w:lang w:val="ru-RU"/>
        </w:rPr>
        <w:t xml:space="preserve"> </w:t>
      </w:r>
      <w:proofErr w:type="spellStart"/>
      <w:r w:rsidR="009C69F3">
        <w:rPr>
          <w:sz w:val="22"/>
          <w:lang w:val="ru-RU"/>
        </w:rPr>
        <w:t>визначено</w:t>
      </w:r>
      <w:proofErr w:type="spellEnd"/>
      <w:r w:rsidR="009C69F3">
        <w:rPr>
          <w:sz w:val="22"/>
          <w:lang w:val="ru-RU"/>
        </w:rPr>
        <w:t xml:space="preserve"> </w:t>
      </w:r>
      <w:proofErr w:type="spellStart"/>
      <w:r w:rsidRPr="00D3319E">
        <w:rPr>
          <w:sz w:val="22"/>
          <w:lang w:val="ru-RU"/>
        </w:rPr>
        <w:t>поняття</w:t>
      </w:r>
      <w:proofErr w:type="spellEnd"/>
      <w:r w:rsidRPr="00D3319E">
        <w:rPr>
          <w:sz w:val="22"/>
          <w:lang w:val="ru-RU"/>
        </w:rPr>
        <w:t xml:space="preserve"> та </w:t>
      </w:r>
      <w:proofErr w:type="spellStart"/>
      <w:r w:rsidRPr="00D3319E">
        <w:rPr>
          <w:sz w:val="22"/>
          <w:lang w:val="ru-RU"/>
        </w:rPr>
        <w:t>сутність</w:t>
      </w:r>
      <w:proofErr w:type="spellEnd"/>
      <w:r w:rsidRPr="00D3319E">
        <w:rPr>
          <w:sz w:val="22"/>
          <w:lang w:val="ru-RU"/>
        </w:rPr>
        <w:t xml:space="preserve"> </w:t>
      </w:r>
      <w:proofErr w:type="spellStart"/>
      <w:r w:rsidRPr="00D3319E">
        <w:rPr>
          <w:sz w:val="22"/>
          <w:lang w:val="ru-RU"/>
        </w:rPr>
        <w:t>концепції</w:t>
      </w:r>
      <w:proofErr w:type="spellEnd"/>
      <w:r w:rsidRPr="00D3319E">
        <w:rPr>
          <w:sz w:val="22"/>
          <w:lang w:val="ru-RU"/>
        </w:rPr>
        <w:t xml:space="preserve"> «</w:t>
      </w:r>
      <w:proofErr w:type="spellStart"/>
      <w:r w:rsidRPr="00D3319E">
        <w:rPr>
          <w:sz w:val="22"/>
          <w:lang w:val="ru-RU"/>
        </w:rPr>
        <w:t>розумних</w:t>
      </w:r>
      <w:proofErr w:type="spellEnd"/>
      <w:r w:rsidR="009C69F3">
        <w:rPr>
          <w:sz w:val="22"/>
          <w:lang w:val="ru-RU"/>
        </w:rPr>
        <w:t xml:space="preserve"> </w:t>
      </w:r>
      <w:proofErr w:type="spellStart"/>
      <w:r w:rsidR="009C69F3">
        <w:rPr>
          <w:sz w:val="22"/>
          <w:lang w:val="ru-RU"/>
        </w:rPr>
        <w:t>мі</w:t>
      </w:r>
      <w:proofErr w:type="gramStart"/>
      <w:r w:rsidR="009C69F3">
        <w:rPr>
          <w:sz w:val="22"/>
          <w:lang w:val="ru-RU"/>
        </w:rPr>
        <w:t>ст</w:t>
      </w:r>
      <w:proofErr w:type="spellEnd"/>
      <w:proofErr w:type="gramEnd"/>
      <w:r w:rsidR="009C69F3">
        <w:rPr>
          <w:sz w:val="22"/>
          <w:lang w:val="ru-RU"/>
        </w:rPr>
        <w:t>» («</w:t>
      </w:r>
      <w:proofErr w:type="spellStart"/>
      <w:r w:rsidR="009C69F3">
        <w:rPr>
          <w:sz w:val="22"/>
          <w:lang w:val="ru-RU"/>
        </w:rPr>
        <w:t>розумних</w:t>
      </w:r>
      <w:proofErr w:type="spellEnd"/>
      <w:r w:rsidR="009C69F3">
        <w:rPr>
          <w:sz w:val="22"/>
          <w:lang w:val="ru-RU"/>
        </w:rPr>
        <w:t xml:space="preserve"> </w:t>
      </w:r>
      <w:proofErr w:type="spellStart"/>
      <w:r w:rsidR="009C69F3">
        <w:rPr>
          <w:sz w:val="22"/>
          <w:lang w:val="ru-RU"/>
        </w:rPr>
        <w:t>будинків</w:t>
      </w:r>
      <w:proofErr w:type="spellEnd"/>
      <w:r w:rsidR="009C69F3">
        <w:rPr>
          <w:sz w:val="22"/>
          <w:lang w:val="ru-RU"/>
        </w:rPr>
        <w:t xml:space="preserve">»). </w:t>
      </w:r>
      <w:proofErr w:type="spellStart"/>
      <w:r w:rsidR="009C69F3">
        <w:rPr>
          <w:sz w:val="22"/>
          <w:lang w:val="ru-RU"/>
        </w:rPr>
        <w:t>Розглянуто</w:t>
      </w:r>
      <w:proofErr w:type="spellEnd"/>
      <w:r w:rsidRPr="00D3319E">
        <w:rPr>
          <w:sz w:val="22"/>
          <w:lang w:val="ru-RU"/>
        </w:rPr>
        <w:t xml:space="preserve"> </w:t>
      </w:r>
      <w:proofErr w:type="spellStart"/>
      <w:r w:rsidRPr="00D3319E">
        <w:rPr>
          <w:sz w:val="22"/>
          <w:lang w:val="ru-RU"/>
        </w:rPr>
        <w:t>базові</w:t>
      </w:r>
      <w:proofErr w:type="spellEnd"/>
      <w:r w:rsidRPr="00D3319E">
        <w:rPr>
          <w:sz w:val="22"/>
          <w:lang w:val="ru-RU"/>
        </w:rPr>
        <w:t xml:space="preserve"> </w:t>
      </w:r>
      <w:proofErr w:type="spellStart"/>
      <w:r w:rsidRPr="00D3319E">
        <w:rPr>
          <w:sz w:val="22"/>
          <w:lang w:val="ru-RU"/>
        </w:rPr>
        <w:t>принципи</w:t>
      </w:r>
      <w:proofErr w:type="spellEnd"/>
      <w:r w:rsidRPr="00D3319E">
        <w:rPr>
          <w:sz w:val="22"/>
          <w:lang w:val="ru-RU"/>
        </w:rPr>
        <w:t xml:space="preserve"> та </w:t>
      </w:r>
      <w:proofErr w:type="spellStart"/>
      <w:r w:rsidRPr="00D3319E">
        <w:rPr>
          <w:sz w:val="22"/>
          <w:lang w:val="ru-RU"/>
        </w:rPr>
        <w:t>проблеми</w:t>
      </w:r>
      <w:proofErr w:type="spellEnd"/>
      <w:r w:rsidRPr="00D3319E">
        <w:rPr>
          <w:sz w:val="22"/>
          <w:lang w:val="ru-RU"/>
        </w:rPr>
        <w:t xml:space="preserve"> </w:t>
      </w:r>
      <w:proofErr w:type="spellStart"/>
      <w:r w:rsidRPr="00D3319E">
        <w:rPr>
          <w:sz w:val="22"/>
          <w:lang w:val="ru-RU"/>
        </w:rPr>
        <w:t>реалізації</w:t>
      </w:r>
      <w:proofErr w:type="spellEnd"/>
      <w:r w:rsidRPr="00D3319E">
        <w:rPr>
          <w:sz w:val="22"/>
          <w:lang w:val="ru-RU"/>
        </w:rPr>
        <w:t xml:space="preserve"> </w:t>
      </w:r>
      <w:proofErr w:type="spellStart"/>
      <w:r w:rsidRPr="00D3319E">
        <w:rPr>
          <w:sz w:val="22"/>
          <w:lang w:val="ru-RU"/>
        </w:rPr>
        <w:t>концепції</w:t>
      </w:r>
      <w:proofErr w:type="spellEnd"/>
      <w:r w:rsidRPr="00D3319E">
        <w:rPr>
          <w:sz w:val="22"/>
          <w:lang w:val="ru-RU"/>
        </w:rPr>
        <w:t xml:space="preserve"> «</w:t>
      </w:r>
      <w:proofErr w:type="spellStart"/>
      <w:r w:rsidRPr="00D3319E">
        <w:rPr>
          <w:sz w:val="22"/>
          <w:lang w:val="ru-RU"/>
        </w:rPr>
        <w:t>розумних</w:t>
      </w:r>
      <w:proofErr w:type="spellEnd"/>
      <w:r w:rsidRPr="00D3319E">
        <w:rPr>
          <w:sz w:val="22"/>
          <w:lang w:val="ru-RU"/>
        </w:rPr>
        <w:t xml:space="preserve"> </w:t>
      </w:r>
      <w:proofErr w:type="spellStart"/>
      <w:r w:rsidRPr="00D3319E">
        <w:rPr>
          <w:sz w:val="22"/>
          <w:lang w:val="ru-RU"/>
        </w:rPr>
        <w:t>мі</w:t>
      </w:r>
      <w:proofErr w:type="gramStart"/>
      <w:r w:rsidRPr="00D3319E">
        <w:rPr>
          <w:sz w:val="22"/>
          <w:lang w:val="ru-RU"/>
        </w:rPr>
        <w:t>ст</w:t>
      </w:r>
      <w:proofErr w:type="spellEnd"/>
      <w:proofErr w:type="gramEnd"/>
      <w:r w:rsidRPr="00D3319E">
        <w:rPr>
          <w:sz w:val="22"/>
          <w:lang w:val="ru-RU"/>
        </w:rPr>
        <w:t>» («</w:t>
      </w:r>
      <w:proofErr w:type="spellStart"/>
      <w:r w:rsidRPr="00D3319E">
        <w:rPr>
          <w:sz w:val="22"/>
          <w:lang w:val="ru-RU"/>
        </w:rPr>
        <w:t>розумних</w:t>
      </w:r>
      <w:proofErr w:type="spellEnd"/>
      <w:r w:rsidRPr="00D3319E">
        <w:rPr>
          <w:sz w:val="22"/>
          <w:lang w:val="ru-RU"/>
        </w:rPr>
        <w:t xml:space="preserve"> </w:t>
      </w:r>
      <w:proofErr w:type="spellStart"/>
      <w:r w:rsidRPr="00D3319E">
        <w:rPr>
          <w:sz w:val="22"/>
          <w:lang w:val="ru-RU"/>
        </w:rPr>
        <w:t>будинків</w:t>
      </w:r>
      <w:proofErr w:type="spellEnd"/>
      <w:r w:rsidRPr="00D3319E">
        <w:rPr>
          <w:sz w:val="22"/>
          <w:lang w:val="ru-RU"/>
        </w:rPr>
        <w:t xml:space="preserve">»). </w:t>
      </w:r>
      <w:proofErr w:type="spellStart"/>
      <w:r w:rsidRPr="00D3319E">
        <w:rPr>
          <w:sz w:val="22"/>
          <w:lang w:val="ru-RU"/>
        </w:rPr>
        <w:t>Проаналізовано</w:t>
      </w:r>
      <w:proofErr w:type="spellEnd"/>
      <w:r w:rsidRPr="00D3319E">
        <w:rPr>
          <w:sz w:val="22"/>
          <w:lang w:val="ru-RU"/>
        </w:rPr>
        <w:t xml:space="preserve"> </w:t>
      </w:r>
      <w:proofErr w:type="spellStart"/>
      <w:r w:rsidRPr="00D3319E">
        <w:rPr>
          <w:sz w:val="22"/>
          <w:lang w:val="ru-RU"/>
        </w:rPr>
        <w:t>стимули</w:t>
      </w:r>
      <w:proofErr w:type="spellEnd"/>
      <w:r w:rsidRPr="00D3319E">
        <w:rPr>
          <w:sz w:val="22"/>
          <w:lang w:val="ru-RU"/>
        </w:rPr>
        <w:t xml:space="preserve">, </w:t>
      </w:r>
      <w:proofErr w:type="spellStart"/>
      <w:r w:rsidRPr="00D3319E">
        <w:rPr>
          <w:sz w:val="22"/>
          <w:lang w:val="ru-RU"/>
        </w:rPr>
        <w:t>переваги</w:t>
      </w:r>
      <w:proofErr w:type="spellEnd"/>
      <w:r w:rsidRPr="00D3319E">
        <w:rPr>
          <w:sz w:val="22"/>
          <w:lang w:val="ru-RU"/>
        </w:rPr>
        <w:t xml:space="preserve"> та </w:t>
      </w:r>
      <w:proofErr w:type="spellStart"/>
      <w:r w:rsidRPr="00D3319E">
        <w:rPr>
          <w:sz w:val="22"/>
          <w:lang w:val="ru-RU"/>
        </w:rPr>
        <w:t>вигоди</w:t>
      </w:r>
      <w:proofErr w:type="spellEnd"/>
      <w:r w:rsidRPr="00D3319E">
        <w:rPr>
          <w:sz w:val="22"/>
          <w:lang w:val="ru-RU"/>
        </w:rPr>
        <w:t xml:space="preserve"> </w:t>
      </w:r>
      <w:proofErr w:type="spellStart"/>
      <w:r w:rsidRPr="00D3319E">
        <w:rPr>
          <w:sz w:val="22"/>
          <w:lang w:val="ru-RU"/>
        </w:rPr>
        <w:t>від</w:t>
      </w:r>
      <w:proofErr w:type="spellEnd"/>
      <w:r w:rsidRPr="00D3319E">
        <w:rPr>
          <w:sz w:val="22"/>
          <w:lang w:val="ru-RU"/>
        </w:rPr>
        <w:t xml:space="preserve"> </w:t>
      </w:r>
      <w:proofErr w:type="spellStart"/>
      <w:r w:rsidRPr="00D3319E">
        <w:rPr>
          <w:sz w:val="22"/>
          <w:lang w:val="ru-RU"/>
        </w:rPr>
        <w:t>перетворення</w:t>
      </w:r>
      <w:proofErr w:type="spellEnd"/>
      <w:r w:rsidRPr="00D3319E">
        <w:rPr>
          <w:sz w:val="22"/>
          <w:lang w:val="ru-RU"/>
        </w:rPr>
        <w:t xml:space="preserve"> </w:t>
      </w:r>
      <w:proofErr w:type="spellStart"/>
      <w:r w:rsidRPr="00D3319E">
        <w:rPr>
          <w:sz w:val="22"/>
          <w:lang w:val="ru-RU"/>
        </w:rPr>
        <w:t>звичайних</w:t>
      </w:r>
      <w:proofErr w:type="spellEnd"/>
      <w:r w:rsidRPr="00D3319E">
        <w:rPr>
          <w:sz w:val="22"/>
          <w:lang w:val="ru-RU"/>
        </w:rPr>
        <w:t xml:space="preserve"> </w:t>
      </w:r>
      <w:proofErr w:type="spellStart"/>
      <w:r w:rsidRPr="00D3319E">
        <w:rPr>
          <w:sz w:val="22"/>
          <w:lang w:val="ru-RU"/>
        </w:rPr>
        <w:t>міст</w:t>
      </w:r>
      <w:proofErr w:type="spellEnd"/>
      <w:r w:rsidRPr="00D3319E">
        <w:rPr>
          <w:sz w:val="22"/>
          <w:lang w:val="ru-RU"/>
        </w:rPr>
        <w:t xml:space="preserve"> на «</w:t>
      </w:r>
      <w:proofErr w:type="spellStart"/>
      <w:r w:rsidRPr="00D3319E">
        <w:rPr>
          <w:sz w:val="22"/>
          <w:lang w:val="ru-RU"/>
        </w:rPr>
        <w:t>розумні</w:t>
      </w:r>
      <w:proofErr w:type="spellEnd"/>
      <w:r w:rsidRPr="00D3319E">
        <w:rPr>
          <w:sz w:val="22"/>
          <w:lang w:val="ru-RU"/>
        </w:rPr>
        <w:t>».</w:t>
      </w:r>
      <w:r w:rsidR="00E277FC" w:rsidRPr="00D3319E">
        <w:rPr>
          <w:sz w:val="22"/>
          <w:lang w:val="ru-RU"/>
        </w:rPr>
        <w:t xml:space="preserve"> </w:t>
      </w:r>
      <w:proofErr w:type="spellStart"/>
      <w:r w:rsidR="00E277FC" w:rsidRPr="00D3319E">
        <w:rPr>
          <w:sz w:val="22"/>
          <w:lang w:val="ru-RU"/>
        </w:rPr>
        <w:t>Зокрема</w:t>
      </w:r>
      <w:proofErr w:type="spellEnd"/>
      <w:r w:rsidR="00E277FC" w:rsidRPr="00D3319E">
        <w:rPr>
          <w:sz w:val="22"/>
          <w:lang w:val="ru-RU"/>
        </w:rPr>
        <w:t xml:space="preserve">, </w:t>
      </w:r>
      <w:proofErr w:type="spellStart"/>
      <w:r w:rsidR="00E277FC" w:rsidRPr="00D3319E">
        <w:rPr>
          <w:sz w:val="22"/>
          <w:lang w:val="ru-RU"/>
        </w:rPr>
        <w:t>акцентується</w:t>
      </w:r>
      <w:proofErr w:type="spellEnd"/>
      <w:r w:rsidR="00E277FC" w:rsidRPr="00D3319E">
        <w:rPr>
          <w:sz w:val="22"/>
          <w:lang w:val="ru-RU"/>
        </w:rPr>
        <w:t xml:space="preserve"> </w:t>
      </w:r>
      <w:proofErr w:type="spellStart"/>
      <w:r w:rsidR="009C69F3">
        <w:rPr>
          <w:sz w:val="22"/>
          <w:lang w:val="ru-RU"/>
        </w:rPr>
        <w:t>увага</w:t>
      </w:r>
      <w:proofErr w:type="spellEnd"/>
      <w:r w:rsidR="009C69F3">
        <w:rPr>
          <w:sz w:val="22"/>
          <w:lang w:val="ru-RU"/>
        </w:rPr>
        <w:t xml:space="preserve"> </w:t>
      </w:r>
      <w:r w:rsidR="00E277FC" w:rsidRPr="00D3319E">
        <w:rPr>
          <w:sz w:val="22"/>
          <w:lang w:val="ru-RU"/>
        </w:rPr>
        <w:t xml:space="preserve">на </w:t>
      </w:r>
      <w:proofErr w:type="spellStart"/>
      <w:r w:rsidR="00E277FC" w:rsidRPr="00D3319E">
        <w:rPr>
          <w:sz w:val="22"/>
          <w:lang w:val="ru-RU"/>
        </w:rPr>
        <w:t>енергетично-екологічних</w:t>
      </w:r>
      <w:proofErr w:type="spellEnd"/>
      <w:r w:rsidR="00E277FC" w:rsidRPr="00D3319E">
        <w:rPr>
          <w:sz w:val="22"/>
          <w:lang w:val="ru-RU"/>
        </w:rPr>
        <w:t xml:space="preserve"> </w:t>
      </w:r>
      <w:proofErr w:type="spellStart"/>
      <w:r w:rsidR="00E277FC" w:rsidRPr="00D3319E">
        <w:rPr>
          <w:sz w:val="22"/>
          <w:lang w:val="ru-RU"/>
        </w:rPr>
        <w:t>перевагах</w:t>
      </w:r>
      <w:proofErr w:type="spellEnd"/>
      <w:r w:rsidR="00E277FC" w:rsidRPr="00D3319E">
        <w:rPr>
          <w:sz w:val="22"/>
          <w:lang w:val="ru-RU"/>
        </w:rPr>
        <w:t xml:space="preserve"> «</w:t>
      </w:r>
      <w:proofErr w:type="spellStart"/>
      <w:r w:rsidR="00E277FC" w:rsidRPr="00D3319E">
        <w:rPr>
          <w:sz w:val="22"/>
          <w:lang w:val="ru-RU"/>
        </w:rPr>
        <w:t>розумних</w:t>
      </w:r>
      <w:proofErr w:type="spellEnd"/>
      <w:r w:rsidR="00E277FC" w:rsidRPr="00D3319E">
        <w:rPr>
          <w:sz w:val="22"/>
          <w:lang w:val="ru-RU"/>
        </w:rPr>
        <w:t xml:space="preserve"> </w:t>
      </w:r>
      <w:proofErr w:type="spellStart"/>
      <w:r w:rsidR="00E277FC" w:rsidRPr="00D3319E">
        <w:rPr>
          <w:sz w:val="22"/>
          <w:lang w:val="ru-RU"/>
        </w:rPr>
        <w:t>мі</w:t>
      </w:r>
      <w:proofErr w:type="gramStart"/>
      <w:r w:rsidR="00E277FC" w:rsidRPr="00D3319E">
        <w:rPr>
          <w:sz w:val="22"/>
          <w:lang w:val="ru-RU"/>
        </w:rPr>
        <w:t>ст</w:t>
      </w:r>
      <w:proofErr w:type="spellEnd"/>
      <w:proofErr w:type="gramEnd"/>
      <w:r w:rsidR="00E277FC" w:rsidRPr="00D3319E">
        <w:rPr>
          <w:sz w:val="22"/>
          <w:lang w:val="ru-RU"/>
        </w:rPr>
        <w:t>» («</w:t>
      </w:r>
      <w:proofErr w:type="spellStart"/>
      <w:r w:rsidR="00E277FC" w:rsidRPr="00D3319E">
        <w:rPr>
          <w:sz w:val="22"/>
          <w:lang w:val="ru-RU"/>
        </w:rPr>
        <w:t>розумних</w:t>
      </w:r>
      <w:proofErr w:type="spellEnd"/>
      <w:r w:rsidR="00E277FC" w:rsidRPr="00D3319E">
        <w:rPr>
          <w:sz w:val="22"/>
          <w:lang w:val="ru-RU"/>
        </w:rPr>
        <w:t xml:space="preserve"> </w:t>
      </w:r>
      <w:proofErr w:type="spellStart"/>
      <w:r w:rsidR="00E277FC" w:rsidRPr="00D3319E">
        <w:rPr>
          <w:sz w:val="22"/>
          <w:lang w:val="ru-RU"/>
        </w:rPr>
        <w:t>будинків</w:t>
      </w:r>
      <w:proofErr w:type="spellEnd"/>
      <w:r w:rsidR="00E277FC" w:rsidRPr="00D3319E">
        <w:rPr>
          <w:sz w:val="22"/>
          <w:lang w:val="ru-RU"/>
        </w:rPr>
        <w:t>»).</w:t>
      </w:r>
      <w:r w:rsidRPr="00D3319E">
        <w:rPr>
          <w:sz w:val="22"/>
          <w:lang w:val="ru-RU"/>
        </w:rPr>
        <w:t xml:space="preserve"> </w:t>
      </w:r>
      <w:proofErr w:type="spellStart"/>
      <w:r w:rsidRPr="00D3319E">
        <w:rPr>
          <w:sz w:val="22"/>
          <w:lang w:val="ru-RU"/>
        </w:rPr>
        <w:t>Розглянуто</w:t>
      </w:r>
      <w:proofErr w:type="spellEnd"/>
      <w:r w:rsidRPr="00D3319E">
        <w:rPr>
          <w:sz w:val="22"/>
          <w:lang w:val="ru-RU"/>
        </w:rPr>
        <w:t xml:space="preserve"> </w:t>
      </w:r>
      <w:proofErr w:type="spellStart"/>
      <w:r w:rsidRPr="00D3319E">
        <w:rPr>
          <w:sz w:val="22"/>
          <w:lang w:val="ru-RU"/>
        </w:rPr>
        <w:t>основні</w:t>
      </w:r>
      <w:proofErr w:type="spellEnd"/>
      <w:r w:rsidRPr="00D3319E">
        <w:rPr>
          <w:sz w:val="22"/>
          <w:lang w:val="ru-RU"/>
        </w:rPr>
        <w:t xml:space="preserve"> </w:t>
      </w:r>
      <w:proofErr w:type="spellStart"/>
      <w:r w:rsidRPr="00D3319E">
        <w:rPr>
          <w:sz w:val="22"/>
          <w:lang w:val="ru-RU"/>
        </w:rPr>
        <w:t>досягнення</w:t>
      </w:r>
      <w:proofErr w:type="spellEnd"/>
      <w:r w:rsidRPr="00D3319E">
        <w:rPr>
          <w:sz w:val="22"/>
          <w:lang w:val="ru-RU"/>
        </w:rPr>
        <w:t xml:space="preserve"> ЄС у </w:t>
      </w:r>
      <w:proofErr w:type="spellStart"/>
      <w:r w:rsidRPr="00D3319E">
        <w:rPr>
          <w:sz w:val="22"/>
          <w:lang w:val="ru-RU"/>
        </w:rPr>
        <w:t>сфері</w:t>
      </w:r>
      <w:proofErr w:type="spellEnd"/>
      <w:r w:rsidRPr="00D3319E">
        <w:rPr>
          <w:sz w:val="22"/>
          <w:lang w:val="ru-RU"/>
        </w:rPr>
        <w:t xml:space="preserve"> </w:t>
      </w:r>
      <w:proofErr w:type="spellStart"/>
      <w:r w:rsidRPr="00D3319E">
        <w:rPr>
          <w:sz w:val="22"/>
          <w:lang w:val="ru-RU"/>
        </w:rPr>
        <w:t>забезпечення</w:t>
      </w:r>
      <w:proofErr w:type="spellEnd"/>
      <w:r w:rsidRPr="00D3319E">
        <w:rPr>
          <w:sz w:val="22"/>
          <w:lang w:val="ru-RU"/>
        </w:rPr>
        <w:t xml:space="preserve"> </w:t>
      </w:r>
      <w:proofErr w:type="spellStart"/>
      <w:r w:rsidRPr="00D3319E">
        <w:rPr>
          <w:sz w:val="22"/>
          <w:lang w:val="ru-RU"/>
        </w:rPr>
        <w:t>концепції</w:t>
      </w:r>
      <w:proofErr w:type="spellEnd"/>
      <w:r w:rsidRPr="00D3319E">
        <w:rPr>
          <w:sz w:val="22"/>
          <w:lang w:val="ru-RU"/>
        </w:rPr>
        <w:t xml:space="preserve"> «</w:t>
      </w:r>
      <w:proofErr w:type="spellStart"/>
      <w:r w:rsidRPr="00D3319E">
        <w:rPr>
          <w:sz w:val="22"/>
          <w:lang w:val="ru-RU"/>
        </w:rPr>
        <w:t>розумних</w:t>
      </w:r>
      <w:proofErr w:type="spellEnd"/>
      <w:r w:rsidRPr="00D3319E">
        <w:rPr>
          <w:sz w:val="22"/>
          <w:lang w:val="ru-RU"/>
        </w:rPr>
        <w:t xml:space="preserve"> </w:t>
      </w:r>
      <w:proofErr w:type="spellStart"/>
      <w:r w:rsidRPr="00D3319E">
        <w:rPr>
          <w:sz w:val="22"/>
          <w:lang w:val="ru-RU"/>
        </w:rPr>
        <w:t>міст</w:t>
      </w:r>
      <w:proofErr w:type="spellEnd"/>
      <w:r w:rsidRPr="00D3319E">
        <w:rPr>
          <w:sz w:val="22"/>
          <w:lang w:val="ru-RU"/>
        </w:rPr>
        <w:t xml:space="preserve">». </w:t>
      </w:r>
      <w:proofErr w:type="spellStart"/>
      <w:r w:rsidRPr="00D3319E">
        <w:rPr>
          <w:sz w:val="22"/>
          <w:lang w:val="ru-RU"/>
        </w:rPr>
        <w:t>Проаналізовано</w:t>
      </w:r>
      <w:proofErr w:type="spellEnd"/>
      <w:r w:rsidRPr="00D3319E">
        <w:rPr>
          <w:sz w:val="22"/>
          <w:lang w:val="ru-RU"/>
        </w:rPr>
        <w:t xml:space="preserve"> </w:t>
      </w:r>
      <w:proofErr w:type="spellStart"/>
      <w:r w:rsidRPr="00D3319E">
        <w:rPr>
          <w:sz w:val="22"/>
          <w:lang w:val="ru-RU"/>
        </w:rPr>
        <w:t>конкретні</w:t>
      </w:r>
      <w:proofErr w:type="spellEnd"/>
      <w:r w:rsidRPr="00D3319E">
        <w:rPr>
          <w:sz w:val="22"/>
          <w:lang w:val="ru-RU"/>
        </w:rPr>
        <w:t xml:space="preserve"> </w:t>
      </w:r>
      <w:proofErr w:type="spellStart"/>
      <w:r w:rsidRPr="00D3319E">
        <w:rPr>
          <w:sz w:val="22"/>
          <w:lang w:val="ru-RU"/>
        </w:rPr>
        <w:t>приклади</w:t>
      </w:r>
      <w:proofErr w:type="spellEnd"/>
      <w:r w:rsidRPr="00D3319E">
        <w:rPr>
          <w:sz w:val="22"/>
          <w:lang w:val="ru-RU"/>
        </w:rPr>
        <w:t xml:space="preserve"> </w:t>
      </w:r>
      <w:proofErr w:type="spellStart"/>
      <w:r w:rsidRPr="00D3319E">
        <w:rPr>
          <w:sz w:val="22"/>
          <w:lang w:val="ru-RU"/>
        </w:rPr>
        <w:t>європейських</w:t>
      </w:r>
      <w:proofErr w:type="spellEnd"/>
      <w:r w:rsidRPr="00D3319E">
        <w:rPr>
          <w:sz w:val="22"/>
          <w:lang w:val="ru-RU"/>
        </w:rPr>
        <w:t xml:space="preserve"> «</w:t>
      </w:r>
      <w:proofErr w:type="spellStart"/>
      <w:r w:rsidRPr="00D3319E">
        <w:rPr>
          <w:sz w:val="22"/>
          <w:lang w:val="ru-RU"/>
        </w:rPr>
        <w:t>розумних</w:t>
      </w:r>
      <w:proofErr w:type="spellEnd"/>
      <w:r w:rsidRPr="00D3319E">
        <w:rPr>
          <w:sz w:val="22"/>
          <w:lang w:val="ru-RU"/>
        </w:rPr>
        <w:t xml:space="preserve"> </w:t>
      </w:r>
      <w:proofErr w:type="spellStart"/>
      <w:r w:rsidRPr="00D3319E">
        <w:rPr>
          <w:sz w:val="22"/>
          <w:lang w:val="ru-RU"/>
        </w:rPr>
        <w:t>мі</w:t>
      </w:r>
      <w:proofErr w:type="gramStart"/>
      <w:r w:rsidRPr="00D3319E">
        <w:rPr>
          <w:sz w:val="22"/>
          <w:lang w:val="ru-RU"/>
        </w:rPr>
        <w:t>ст</w:t>
      </w:r>
      <w:proofErr w:type="spellEnd"/>
      <w:proofErr w:type="gramEnd"/>
      <w:r w:rsidRPr="00D3319E">
        <w:rPr>
          <w:sz w:val="22"/>
          <w:lang w:val="ru-RU"/>
        </w:rPr>
        <w:t xml:space="preserve">» та </w:t>
      </w:r>
      <w:proofErr w:type="spellStart"/>
      <w:r w:rsidRPr="00D3319E">
        <w:rPr>
          <w:sz w:val="22"/>
          <w:lang w:val="ru-RU"/>
        </w:rPr>
        <w:t>узагальнено</w:t>
      </w:r>
      <w:proofErr w:type="spellEnd"/>
      <w:r w:rsidRPr="00D3319E">
        <w:rPr>
          <w:sz w:val="22"/>
          <w:lang w:val="ru-RU"/>
        </w:rPr>
        <w:t xml:space="preserve"> </w:t>
      </w:r>
      <w:proofErr w:type="spellStart"/>
      <w:r w:rsidRPr="00D3319E">
        <w:rPr>
          <w:sz w:val="22"/>
          <w:lang w:val="ru-RU"/>
        </w:rPr>
        <w:t>їх</w:t>
      </w:r>
      <w:proofErr w:type="spellEnd"/>
      <w:r w:rsidR="009C69F3">
        <w:rPr>
          <w:sz w:val="22"/>
          <w:lang w:val="ru-RU"/>
        </w:rPr>
        <w:t xml:space="preserve"> </w:t>
      </w:r>
      <w:proofErr w:type="spellStart"/>
      <w:r w:rsidR="009C69F3">
        <w:rPr>
          <w:sz w:val="22"/>
          <w:lang w:val="ru-RU"/>
        </w:rPr>
        <w:t>доцільність</w:t>
      </w:r>
      <w:proofErr w:type="spellEnd"/>
      <w:r w:rsidR="009C69F3">
        <w:rPr>
          <w:sz w:val="22"/>
          <w:lang w:val="ru-RU"/>
        </w:rPr>
        <w:t xml:space="preserve"> й</w:t>
      </w:r>
      <w:r w:rsidRPr="00D3319E">
        <w:rPr>
          <w:sz w:val="22"/>
          <w:lang w:val="ru-RU"/>
        </w:rPr>
        <w:t xml:space="preserve"> </w:t>
      </w:r>
      <w:proofErr w:type="spellStart"/>
      <w:r w:rsidRPr="00D3319E">
        <w:rPr>
          <w:sz w:val="22"/>
          <w:lang w:val="ru-RU"/>
        </w:rPr>
        <w:t>ефективність</w:t>
      </w:r>
      <w:proofErr w:type="spellEnd"/>
      <w:r w:rsidRPr="00D3319E">
        <w:rPr>
          <w:sz w:val="22"/>
          <w:lang w:val="ru-RU"/>
        </w:rPr>
        <w:t>.</w:t>
      </w:r>
      <w:r w:rsidR="00E277FC" w:rsidRPr="00D3319E">
        <w:rPr>
          <w:sz w:val="22"/>
          <w:lang w:val="ru-RU"/>
        </w:rPr>
        <w:t xml:space="preserve"> </w:t>
      </w:r>
      <w:proofErr w:type="spellStart"/>
      <w:proofErr w:type="gramStart"/>
      <w:r w:rsidR="00E277FC" w:rsidRPr="00D3319E">
        <w:rPr>
          <w:sz w:val="22"/>
          <w:lang w:val="ru-RU"/>
        </w:rPr>
        <w:t>Досл</w:t>
      </w:r>
      <w:proofErr w:type="gramEnd"/>
      <w:r w:rsidR="00E277FC" w:rsidRPr="00D3319E">
        <w:rPr>
          <w:sz w:val="22"/>
          <w:lang w:val="ru-RU"/>
        </w:rPr>
        <w:t>іджено</w:t>
      </w:r>
      <w:proofErr w:type="spellEnd"/>
      <w:r w:rsidR="00E277FC" w:rsidRPr="00D3319E">
        <w:rPr>
          <w:sz w:val="22"/>
          <w:lang w:val="ru-RU"/>
        </w:rPr>
        <w:t xml:space="preserve"> </w:t>
      </w:r>
      <w:proofErr w:type="spellStart"/>
      <w:r w:rsidR="00E277FC" w:rsidRPr="00D3319E">
        <w:rPr>
          <w:sz w:val="22"/>
          <w:lang w:val="ru-RU"/>
        </w:rPr>
        <w:t>досвід</w:t>
      </w:r>
      <w:proofErr w:type="spellEnd"/>
      <w:r w:rsidR="00E277FC" w:rsidRPr="00D3319E">
        <w:rPr>
          <w:sz w:val="22"/>
          <w:lang w:val="ru-RU"/>
        </w:rPr>
        <w:t xml:space="preserve"> </w:t>
      </w:r>
      <w:proofErr w:type="spellStart"/>
      <w:r w:rsidR="00E277FC" w:rsidRPr="00D3319E">
        <w:rPr>
          <w:sz w:val="22"/>
          <w:lang w:val="ru-RU"/>
        </w:rPr>
        <w:t>Японії</w:t>
      </w:r>
      <w:proofErr w:type="spellEnd"/>
      <w:r w:rsidR="00E277FC" w:rsidRPr="00D3319E">
        <w:rPr>
          <w:sz w:val="22"/>
          <w:lang w:val="ru-RU"/>
        </w:rPr>
        <w:t xml:space="preserve">, США та Китаю у </w:t>
      </w:r>
      <w:proofErr w:type="spellStart"/>
      <w:r w:rsidR="00E277FC" w:rsidRPr="00D3319E">
        <w:rPr>
          <w:sz w:val="22"/>
          <w:lang w:val="ru-RU"/>
        </w:rPr>
        <w:t>сфері</w:t>
      </w:r>
      <w:proofErr w:type="spellEnd"/>
      <w:r w:rsidR="00E277FC" w:rsidRPr="00D3319E">
        <w:rPr>
          <w:sz w:val="22"/>
          <w:lang w:val="ru-RU"/>
        </w:rPr>
        <w:t xml:space="preserve"> </w:t>
      </w:r>
      <w:proofErr w:type="spellStart"/>
      <w:r w:rsidR="00E277FC" w:rsidRPr="00D3319E">
        <w:rPr>
          <w:sz w:val="22"/>
          <w:lang w:val="ru-RU"/>
        </w:rPr>
        <w:t>розбудови</w:t>
      </w:r>
      <w:proofErr w:type="spellEnd"/>
      <w:r w:rsidR="00E277FC" w:rsidRPr="00D3319E">
        <w:rPr>
          <w:sz w:val="22"/>
          <w:lang w:val="ru-RU"/>
        </w:rPr>
        <w:t xml:space="preserve"> «</w:t>
      </w:r>
      <w:proofErr w:type="spellStart"/>
      <w:r w:rsidR="00E277FC" w:rsidRPr="00D3319E">
        <w:rPr>
          <w:sz w:val="22"/>
          <w:lang w:val="ru-RU"/>
        </w:rPr>
        <w:t>розумних</w:t>
      </w:r>
      <w:proofErr w:type="spellEnd"/>
      <w:r w:rsidR="00E277FC" w:rsidRPr="00D3319E">
        <w:rPr>
          <w:sz w:val="22"/>
          <w:lang w:val="ru-RU"/>
        </w:rPr>
        <w:t xml:space="preserve"> </w:t>
      </w:r>
      <w:proofErr w:type="spellStart"/>
      <w:r w:rsidR="00E277FC" w:rsidRPr="00D3319E">
        <w:rPr>
          <w:sz w:val="22"/>
          <w:lang w:val="ru-RU"/>
        </w:rPr>
        <w:t>міст</w:t>
      </w:r>
      <w:proofErr w:type="spellEnd"/>
      <w:r w:rsidR="00E277FC" w:rsidRPr="00D3319E">
        <w:rPr>
          <w:sz w:val="22"/>
          <w:lang w:val="ru-RU"/>
        </w:rPr>
        <w:t>» («</w:t>
      </w:r>
      <w:proofErr w:type="spellStart"/>
      <w:r w:rsidR="00E277FC" w:rsidRPr="00D3319E">
        <w:rPr>
          <w:sz w:val="22"/>
          <w:lang w:val="ru-RU"/>
        </w:rPr>
        <w:t>розумних</w:t>
      </w:r>
      <w:proofErr w:type="spellEnd"/>
      <w:r w:rsidR="00E277FC" w:rsidRPr="00D3319E">
        <w:rPr>
          <w:sz w:val="22"/>
          <w:lang w:val="ru-RU"/>
        </w:rPr>
        <w:t xml:space="preserve"> </w:t>
      </w:r>
      <w:proofErr w:type="spellStart"/>
      <w:r w:rsidR="00E277FC" w:rsidRPr="00D3319E">
        <w:rPr>
          <w:sz w:val="22"/>
          <w:lang w:val="ru-RU"/>
        </w:rPr>
        <w:t>будинків</w:t>
      </w:r>
      <w:proofErr w:type="spellEnd"/>
      <w:r w:rsidR="00E277FC" w:rsidRPr="00D3319E">
        <w:rPr>
          <w:sz w:val="22"/>
          <w:lang w:val="ru-RU"/>
        </w:rPr>
        <w:t xml:space="preserve">»). </w:t>
      </w:r>
      <w:r w:rsidR="009E5A91">
        <w:rPr>
          <w:sz w:val="22"/>
          <w:lang w:val="uk-UA"/>
        </w:rPr>
        <w:t>Охарактеризовано</w:t>
      </w:r>
      <w:r w:rsidR="009E5A91">
        <w:rPr>
          <w:sz w:val="22"/>
          <w:lang w:val="ru-RU"/>
        </w:rPr>
        <w:t xml:space="preserve"> стан</w:t>
      </w:r>
      <w:r w:rsidR="00E277FC" w:rsidRPr="00D3319E">
        <w:rPr>
          <w:sz w:val="22"/>
          <w:lang w:val="ru-RU"/>
        </w:rPr>
        <w:t xml:space="preserve"> </w:t>
      </w:r>
      <w:proofErr w:type="spellStart"/>
      <w:r w:rsidR="009E5A91">
        <w:rPr>
          <w:sz w:val="22"/>
          <w:lang w:val="ru-RU"/>
        </w:rPr>
        <w:t>розвитку</w:t>
      </w:r>
      <w:proofErr w:type="spellEnd"/>
      <w:r w:rsidR="009E5A91">
        <w:rPr>
          <w:sz w:val="22"/>
          <w:lang w:val="ru-RU"/>
        </w:rPr>
        <w:t xml:space="preserve"> </w:t>
      </w:r>
      <w:proofErr w:type="spellStart"/>
      <w:r w:rsidR="009E5A91">
        <w:rPr>
          <w:sz w:val="22"/>
          <w:lang w:val="ru-RU"/>
        </w:rPr>
        <w:t>концепції</w:t>
      </w:r>
      <w:proofErr w:type="spellEnd"/>
      <w:r w:rsidR="00E277FC" w:rsidRPr="00D3319E">
        <w:rPr>
          <w:sz w:val="22"/>
          <w:lang w:val="ru-RU"/>
        </w:rPr>
        <w:t xml:space="preserve"> «</w:t>
      </w:r>
      <w:proofErr w:type="spellStart"/>
      <w:r w:rsidR="00E277FC" w:rsidRPr="00D3319E">
        <w:rPr>
          <w:sz w:val="22"/>
          <w:lang w:val="ru-RU"/>
        </w:rPr>
        <w:t>розумних</w:t>
      </w:r>
      <w:proofErr w:type="spellEnd"/>
      <w:r w:rsidR="00E277FC" w:rsidRPr="00D3319E">
        <w:rPr>
          <w:sz w:val="22"/>
          <w:lang w:val="ru-RU"/>
        </w:rPr>
        <w:t xml:space="preserve"> </w:t>
      </w:r>
      <w:proofErr w:type="spellStart"/>
      <w:r w:rsidR="00E277FC" w:rsidRPr="00D3319E">
        <w:rPr>
          <w:sz w:val="22"/>
          <w:lang w:val="ru-RU"/>
        </w:rPr>
        <w:t>міст</w:t>
      </w:r>
      <w:proofErr w:type="spellEnd"/>
      <w:r w:rsidR="00E277FC" w:rsidRPr="00D3319E">
        <w:rPr>
          <w:sz w:val="22"/>
          <w:lang w:val="ru-RU"/>
        </w:rPr>
        <w:t xml:space="preserve">» в </w:t>
      </w:r>
      <w:proofErr w:type="spellStart"/>
      <w:r w:rsidR="00E277FC" w:rsidRPr="00D3319E">
        <w:rPr>
          <w:sz w:val="22"/>
          <w:lang w:val="ru-RU"/>
        </w:rPr>
        <w:t>Україні</w:t>
      </w:r>
      <w:proofErr w:type="spellEnd"/>
      <w:r w:rsidR="00E277FC" w:rsidRPr="00D3319E">
        <w:rPr>
          <w:sz w:val="22"/>
          <w:lang w:val="ru-RU"/>
        </w:rPr>
        <w:t xml:space="preserve"> з точки </w:t>
      </w:r>
      <w:proofErr w:type="spellStart"/>
      <w:r w:rsidR="00E277FC" w:rsidRPr="00D3319E">
        <w:rPr>
          <w:sz w:val="22"/>
          <w:lang w:val="ru-RU"/>
        </w:rPr>
        <w:t>зору</w:t>
      </w:r>
      <w:proofErr w:type="spellEnd"/>
      <w:r w:rsidR="00E277FC" w:rsidRPr="00D3319E">
        <w:rPr>
          <w:sz w:val="22"/>
          <w:lang w:val="ru-RU"/>
        </w:rPr>
        <w:t xml:space="preserve"> </w:t>
      </w:r>
      <w:proofErr w:type="spellStart"/>
      <w:r w:rsidR="00E277FC" w:rsidRPr="00D3319E">
        <w:rPr>
          <w:sz w:val="22"/>
          <w:lang w:val="ru-RU"/>
        </w:rPr>
        <w:t>вирішення</w:t>
      </w:r>
      <w:proofErr w:type="spellEnd"/>
      <w:r w:rsidR="00E277FC" w:rsidRPr="00D3319E">
        <w:rPr>
          <w:sz w:val="22"/>
          <w:lang w:val="ru-RU"/>
        </w:rPr>
        <w:t xml:space="preserve"> </w:t>
      </w:r>
      <w:proofErr w:type="spellStart"/>
      <w:r w:rsidR="00E277FC" w:rsidRPr="00D3319E">
        <w:rPr>
          <w:sz w:val="22"/>
          <w:lang w:val="ru-RU"/>
        </w:rPr>
        <w:t>енергетичних</w:t>
      </w:r>
      <w:proofErr w:type="spellEnd"/>
      <w:r w:rsidR="00E277FC" w:rsidRPr="00D3319E">
        <w:rPr>
          <w:sz w:val="22"/>
          <w:lang w:val="ru-RU"/>
        </w:rPr>
        <w:t xml:space="preserve"> проблем.</w:t>
      </w:r>
      <w:r w:rsidR="00D3319E" w:rsidRPr="00D3319E">
        <w:rPr>
          <w:sz w:val="22"/>
          <w:lang w:val="ru-RU"/>
        </w:rPr>
        <w:t xml:space="preserve"> </w:t>
      </w:r>
      <w:proofErr w:type="spellStart"/>
      <w:r w:rsidR="00D3319E" w:rsidRPr="00D3319E">
        <w:rPr>
          <w:sz w:val="22"/>
          <w:lang w:val="ru-RU"/>
        </w:rPr>
        <w:t>Визначено</w:t>
      </w:r>
      <w:proofErr w:type="spellEnd"/>
      <w:r w:rsidR="00D3319E" w:rsidRPr="00D3319E">
        <w:rPr>
          <w:sz w:val="22"/>
          <w:lang w:val="ru-RU"/>
        </w:rPr>
        <w:t xml:space="preserve"> </w:t>
      </w:r>
      <w:proofErr w:type="spellStart"/>
      <w:r w:rsidR="00D3319E" w:rsidRPr="00D3319E">
        <w:rPr>
          <w:sz w:val="22"/>
          <w:lang w:val="ru-RU"/>
        </w:rPr>
        <w:t>перспективи</w:t>
      </w:r>
      <w:proofErr w:type="spellEnd"/>
      <w:r w:rsidR="00D3319E" w:rsidRPr="00D3319E">
        <w:rPr>
          <w:sz w:val="22"/>
          <w:lang w:val="ru-RU"/>
        </w:rPr>
        <w:t xml:space="preserve"> та </w:t>
      </w:r>
      <w:proofErr w:type="spellStart"/>
      <w:r w:rsidR="00D3319E" w:rsidRPr="00D3319E">
        <w:rPr>
          <w:sz w:val="22"/>
          <w:lang w:val="ru-RU"/>
        </w:rPr>
        <w:t>основні</w:t>
      </w:r>
      <w:proofErr w:type="spellEnd"/>
      <w:r w:rsidR="00D3319E" w:rsidRPr="00D3319E">
        <w:rPr>
          <w:sz w:val="22"/>
          <w:lang w:val="ru-RU"/>
        </w:rPr>
        <w:t xml:space="preserve"> </w:t>
      </w:r>
      <w:proofErr w:type="spellStart"/>
      <w:r w:rsidR="00D3319E" w:rsidRPr="00D3319E">
        <w:rPr>
          <w:sz w:val="22"/>
          <w:lang w:val="ru-RU"/>
        </w:rPr>
        <w:t>цілі</w:t>
      </w:r>
      <w:proofErr w:type="spellEnd"/>
      <w:r w:rsidR="00D3319E" w:rsidRPr="00D3319E">
        <w:rPr>
          <w:sz w:val="22"/>
          <w:lang w:val="ru-RU"/>
        </w:rPr>
        <w:t xml:space="preserve"> </w:t>
      </w:r>
      <w:proofErr w:type="spellStart"/>
      <w:r w:rsidR="00D3319E" w:rsidRPr="00D3319E">
        <w:rPr>
          <w:sz w:val="22"/>
          <w:lang w:val="ru-RU"/>
        </w:rPr>
        <w:t>структурної</w:t>
      </w:r>
      <w:proofErr w:type="spellEnd"/>
      <w:r w:rsidR="00D3319E" w:rsidRPr="00D3319E">
        <w:rPr>
          <w:sz w:val="22"/>
          <w:lang w:val="ru-RU"/>
        </w:rPr>
        <w:t xml:space="preserve"> </w:t>
      </w:r>
      <w:proofErr w:type="spellStart"/>
      <w:r w:rsidR="00D3319E" w:rsidRPr="00D3319E">
        <w:rPr>
          <w:sz w:val="22"/>
          <w:lang w:val="ru-RU"/>
        </w:rPr>
        <w:t>перебудови</w:t>
      </w:r>
      <w:proofErr w:type="spellEnd"/>
      <w:r w:rsidR="00D3319E" w:rsidRPr="00D3319E">
        <w:rPr>
          <w:sz w:val="22"/>
          <w:lang w:val="ru-RU"/>
        </w:rPr>
        <w:t xml:space="preserve"> у </w:t>
      </w:r>
      <w:proofErr w:type="spellStart"/>
      <w:r w:rsidR="00D3319E" w:rsidRPr="00D3319E">
        <w:rPr>
          <w:sz w:val="22"/>
          <w:lang w:val="ru-RU"/>
        </w:rPr>
        <w:t>сфері</w:t>
      </w:r>
      <w:proofErr w:type="spellEnd"/>
      <w:r w:rsidR="00D3319E" w:rsidRPr="00D3319E">
        <w:rPr>
          <w:sz w:val="22"/>
          <w:lang w:val="ru-RU"/>
        </w:rPr>
        <w:t xml:space="preserve"> «</w:t>
      </w:r>
      <w:proofErr w:type="spellStart"/>
      <w:r w:rsidR="00D3319E" w:rsidRPr="00D3319E">
        <w:rPr>
          <w:sz w:val="22"/>
          <w:lang w:val="ru-RU"/>
        </w:rPr>
        <w:t>розумних</w:t>
      </w:r>
      <w:proofErr w:type="spellEnd"/>
      <w:r w:rsidR="00D3319E" w:rsidRPr="00D3319E">
        <w:rPr>
          <w:sz w:val="22"/>
          <w:lang w:val="ru-RU"/>
        </w:rPr>
        <w:t xml:space="preserve"> </w:t>
      </w:r>
      <w:proofErr w:type="spellStart"/>
      <w:r w:rsidR="00D3319E" w:rsidRPr="00D3319E">
        <w:rPr>
          <w:sz w:val="22"/>
          <w:lang w:val="ru-RU"/>
        </w:rPr>
        <w:t>мі</w:t>
      </w:r>
      <w:proofErr w:type="gramStart"/>
      <w:r w:rsidR="00D3319E" w:rsidRPr="00D3319E">
        <w:rPr>
          <w:sz w:val="22"/>
          <w:lang w:val="ru-RU"/>
        </w:rPr>
        <w:t>ст</w:t>
      </w:r>
      <w:proofErr w:type="spellEnd"/>
      <w:proofErr w:type="gramEnd"/>
      <w:r w:rsidR="00D3319E" w:rsidRPr="00D3319E">
        <w:rPr>
          <w:sz w:val="22"/>
          <w:lang w:val="ru-RU"/>
        </w:rPr>
        <w:t xml:space="preserve">» </w:t>
      </w:r>
      <w:proofErr w:type="spellStart"/>
      <w:r w:rsidR="00D3319E" w:rsidRPr="00D3319E">
        <w:rPr>
          <w:sz w:val="22"/>
          <w:lang w:val="ru-RU"/>
        </w:rPr>
        <w:t>України</w:t>
      </w:r>
      <w:proofErr w:type="spellEnd"/>
      <w:r w:rsidR="00D3319E" w:rsidRPr="00D3319E">
        <w:rPr>
          <w:sz w:val="22"/>
          <w:lang w:val="ru-RU"/>
        </w:rPr>
        <w:t xml:space="preserve"> до 2020 р</w:t>
      </w:r>
      <w:r w:rsidR="009C69F3">
        <w:rPr>
          <w:sz w:val="22"/>
          <w:lang w:val="ru-RU"/>
        </w:rPr>
        <w:t>оку</w:t>
      </w:r>
      <w:r w:rsidR="00D3319E" w:rsidRPr="00D3319E">
        <w:rPr>
          <w:sz w:val="22"/>
          <w:lang w:val="ru-RU"/>
        </w:rPr>
        <w:t>.</w:t>
      </w:r>
    </w:p>
    <w:p w:rsidR="00A153CD" w:rsidRPr="00AD61CA" w:rsidRDefault="00E74056" w:rsidP="009E5A91">
      <w:pPr>
        <w:ind w:firstLine="708"/>
        <w:jc w:val="both"/>
        <w:rPr>
          <w:color w:val="7030A0"/>
          <w:sz w:val="22"/>
          <w:szCs w:val="22"/>
          <w:lang w:val="ru-RU"/>
        </w:rPr>
      </w:pPr>
      <w:proofErr w:type="spellStart"/>
      <w:r w:rsidRPr="00236AE1">
        <w:rPr>
          <w:b/>
          <w:i/>
          <w:sz w:val="22"/>
          <w:szCs w:val="22"/>
          <w:lang w:val="ru-RU"/>
        </w:rPr>
        <w:t>Ключові</w:t>
      </w:r>
      <w:proofErr w:type="spellEnd"/>
      <w:r w:rsidRPr="00AD61CA">
        <w:rPr>
          <w:b/>
          <w:i/>
          <w:sz w:val="22"/>
          <w:szCs w:val="22"/>
          <w:lang w:val="ru-RU"/>
        </w:rPr>
        <w:t xml:space="preserve"> </w:t>
      </w:r>
      <w:r w:rsidRPr="00236AE1">
        <w:rPr>
          <w:b/>
          <w:i/>
          <w:sz w:val="22"/>
          <w:szCs w:val="22"/>
          <w:lang w:val="ru-RU"/>
        </w:rPr>
        <w:t>слова</w:t>
      </w:r>
      <w:r w:rsidRPr="00AD61CA">
        <w:rPr>
          <w:b/>
          <w:i/>
          <w:sz w:val="22"/>
          <w:szCs w:val="22"/>
          <w:lang w:val="ru-RU"/>
        </w:rPr>
        <w:t>:</w:t>
      </w:r>
      <w:r w:rsidR="00844A66" w:rsidRPr="00AD61CA">
        <w:rPr>
          <w:b/>
          <w:i/>
          <w:sz w:val="22"/>
          <w:szCs w:val="22"/>
          <w:lang w:val="ru-RU"/>
        </w:rPr>
        <w:t xml:space="preserve"> </w:t>
      </w:r>
      <w:r w:rsidR="00844A66" w:rsidRPr="00AD61CA">
        <w:rPr>
          <w:sz w:val="22"/>
          <w:szCs w:val="22"/>
          <w:lang w:val="ru-RU"/>
        </w:rPr>
        <w:t>«</w:t>
      </w:r>
      <w:proofErr w:type="spellStart"/>
      <w:r w:rsidR="00844A66" w:rsidRPr="00236AE1">
        <w:rPr>
          <w:sz w:val="22"/>
          <w:szCs w:val="22"/>
          <w:lang w:val="ru-RU"/>
        </w:rPr>
        <w:t>розумне</w:t>
      </w:r>
      <w:proofErr w:type="spellEnd"/>
      <w:r w:rsidR="00844A66" w:rsidRPr="00AD61CA">
        <w:rPr>
          <w:sz w:val="22"/>
          <w:szCs w:val="22"/>
          <w:lang w:val="ru-RU"/>
        </w:rPr>
        <w:t xml:space="preserve"> </w:t>
      </w:r>
      <w:proofErr w:type="spellStart"/>
      <w:r w:rsidR="00844A66" w:rsidRPr="00236AE1">
        <w:rPr>
          <w:sz w:val="22"/>
          <w:szCs w:val="22"/>
          <w:lang w:val="ru-RU"/>
        </w:rPr>
        <w:t>місто</w:t>
      </w:r>
      <w:proofErr w:type="spellEnd"/>
      <w:r w:rsidR="00844A66" w:rsidRPr="00AD61CA">
        <w:rPr>
          <w:sz w:val="22"/>
          <w:szCs w:val="22"/>
          <w:lang w:val="ru-RU"/>
        </w:rPr>
        <w:t>», «</w:t>
      </w:r>
      <w:proofErr w:type="spellStart"/>
      <w:r w:rsidR="00844A66" w:rsidRPr="00236AE1">
        <w:rPr>
          <w:sz w:val="22"/>
          <w:szCs w:val="22"/>
          <w:lang w:val="ru-RU"/>
        </w:rPr>
        <w:t>розумний</w:t>
      </w:r>
      <w:proofErr w:type="spellEnd"/>
      <w:r w:rsidR="00844A66" w:rsidRPr="00AD61CA">
        <w:rPr>
          <w:sz w:val="22"/>
          <w:szCs w:val="22"/>
          <w:lang w:val="ru-RU"/>
        </w:rPr>
        <w:t xml:space="preserve"> </w:t>
      </w:r>
      <w:proofErr w:type="spellStart"/>
      <w:r w:rsidR="00844A66" w:rsidRPr="00236AE1">
        <w:rPr>
          <w:sz w:val="22"/>
          <w:szCs w:val="22"/>
          <w:lang w:val="ru-RU"/>
        </w:rPr>
        <w:t>будинок</w:t>
      </w:r>
      <w:proofErr w:type="spellEnd"/>
      <w:r w:rsidR="00844A66" w:rsidRPr="00AD61CA">
        <w:rPr>
          <w:sz w:val="22"/>
          <w:szCs w:val="22"/>
          <w:lang w:val="ru-RU"/>
        </w:rPr>
        <w:t xml:space="preserve">», </w:t>
      </w:r>
      <w:proofErr w:type="spellStart"/>
      <w:r w:rsidR="00844A66" w:rsidRPr="00236AE1">
        <w:rPr>
          <w:sz w:val="22"/>
          <w:szCs w:val="22"/>
          <w:lang w:val="ru-RU"/>
        </w:rPr>
        <w:t>інформаційно</w:t>
      </w:r>
      <w:r w:rsidR="00844A66" w:rsidRPr="00AD61CA">
        <w:rPr>
          <w:sz w:val="22"/>
          <w:szCs w:val="22"/>
          <w:lang w:val="ru-RU"/>
        </w:rPr>
        <w:t>-</w:t>
      </w:r>
      <w:r w:rsidR="00844A66" w:rsidRPr="00236AE1">
        <w:rPr>
          <w:sz w:val="22"/>
          <w:szCs w:val="22"/>
          <w:lang w:val="ru-RU"/>
        </w:rPr>
        <w:t>комунікаційні</w:t>
      </w:r>
      <w:proofErr w:type="spellEnd"/>
      <w:r w:rsidR="00844A66" w:rsidRPr="00AD61CA">
        <w:rPr>
          <w:sz w:val="22"/>
          <w:szCs w:val="22"/>
          <w:lang w:val="ru-RU"/>
        </w:rPr>
        <w:t xml:space="preserve"> </w:t>
      </w:r>
      <w:proofErr w:type="spellStart"/>
      <w:r w:rsidR="00844A66" w:rsidRPr="00236AE1">
        <w:rPr>
          <w:sz w:val="22"/>
          <w:szCs w:val="22"/>
          <w:lang w:val="ru-RU"/>
        </w:rPr>
        <w:t>технології</w:t>
      </w:r>
      <w:proofErr w:type="spellEnd"/>
      <w:r w:rsidR="00844A66" w:rsidRPr="00AD61CA">
        <w:rPr>
          <w:sz w:val="22"/>
          <w:szCs w:val="22"/>
          <w:lang w:val="ru-RU"/>
        </w:rPr>
        <w:t xml:space="preserve">, </w:t>
      </w:r>
      <w:proofErr w:type="spellStart"/>
      <w:r w:rsidR="00844A66" w:rsidRPr="00236AE1">
        <w:rPr>
          <w:sz w:val="22"/>
          <w:szCs w:val="22"/>
          <w:lang w:val="ru-RU"/>
        </w:rPr>
        <w:t>енергоефективність</w:t>
      </w:r>
      <w:proofErr w:type="spellEnd"/>
      <w:r w:rsidR="00844A66" w:rsidRPr="00AD61CA">
        <w:rPr>
          <w:sz w:val="22"/>
          <w:szCs w:val="22"/>
          <w:lang w:val="ru-RU"/>
        </w:rPr>
        <w:t xml:space="preserve">, </w:t>
      </w:r>
      <w:proofErr w:type="spellStart"/>
      <w:r w:rsidR="00844A66" w:rsidRPr="00236AE1">
        <w:rPr>
          <w:sz w:val="22"/>
          <w:szCs w:val="22"/>
          <w:lang w:val="ru-RU"/>
        </w:rPr>
        <w:t>замкнуті</w:t>
      </w:r>
      <w:proofErr w:type="spellEnd"/>
      <w:r w:rsidR="00844A66" w:rsidRPr="00AD61CA">
        <w:rPr>
          <w:sz w:val="22"/>
          <w:szCs w:val="22"/>
          <w:lang w:val="ru-RU"/>
        </w:rPr>
        <w:t xml:space="preserve"> </w:t>
      </w:r>
      <w:proofErr w:type="spellStart"/>
      <w:r w:rsidR="00844A66" w:rsidRPr="00236AE1">
        <w:rPr>
          <w:sz w:val="22"/>
          <w:szCs w:val="22"/>
          <w:lang w:val="ru-RU"/>
        </w:rPr>
        <w:t>системи</w:t>
      </w:r>
      <w:proofErr w:type="spellEnd"/>
      <w:r w:rsidR="00844A66" w:rsidRPr="00AD61CA">
        <w:rPr>
          <w:sz w:val="22"/>
          <w:szCs w:val="22"/>
          <w:lang w:val="ru-RU"/>
        </w:rPr>
        <w:t xml:space="preserve"> </w:t>
      </w:r>
      <w:proofErr w:type="spellStart"/>
      <w:r w:rsidR="00844A66" w:rsidRPr="00236AE1">
        <w:rPr>
          <w:sz w:val="22"/>
          <w:szCs w:val="22"/>
          <w:lang w:val="ru-RU"/>
        </w:rPr>
        <w:t>обслуговування</w:t>
      </w:r>
      <w:proofErr w:type="spellEnd"/>
      <w:r w:rsidR="00844A66" w:rsidRPr="00AD61CA">
        <w:rPr>
          <w:sz w:val="22"/>
          <w:szCs w:val="22"/>
          <w:lang w:val="ru-RU"/>
        </w:rPr>
        <w:t>.</w:t>
      </w:r>
    </w:p>
    <w:p w:rsidR="00E74056" w:rsidRPr="00AD61CA" w:rsidRDefault="00E74056" w:rsidP="00236AE1">
      <w:pPr>
        <w:rPr>
          <w:color w:val="7030A0"/>
          <w:sz w:val="22"/>
          <w:szCs w:val="22"/>
          <w:lang w:val="ru-RU"/>
        </w:rPr>
      </w:pPr>
    </w:p>
    <w:p w:rsidR="00E74056" w:rsidRPr="00236AE1" w:rsidRDefault="000F3A33" w:rsidP="00236AE1">
      <w:pPr>
        <w:jc w:val="right"/>
        <w:rPr>
          <w:b/>
          <w:i/>
          <w:sz w:val="22"/>
          <w:szCs w:val="22"/>
          <w:lang w:val="ru-RU"/>
        </w:rPr>
      </w:pPr>
      <w:r>
        <w:rPr>
          <w:b/>
          <w:i/>
          <w:sz w:val="22"/>
          <w:szCs w:val="22"/>
          <w:lang w:val="ru-RU"/>
        </w:rPr>
        <w:t xml:space="preserve">Побоченко Леся, </w:t>
      </w:r>
      <w:proofErr w:type="spellStart"/>
      <w:r w:rsidR="00E74056" w:rsidRPr="00236AE1">
        <w:rPr>
          <w:b/>
          <w:i/>
          <w:sz w:val="22"/>
          <w:szCs w:val="22"/>
          <w:lang w:val="ru-RU"/>
        </w:rPr>
        <w:t>Шваюк</w:t>
      </w:r>
      <w:proofErr w:type="spellEnd"/>
      <w:r w:rsidR="00E74056" w:rsidRPr="00236AE1">
        <w:rPr>
          <w:b/>
          <w:i/>
          <w:sz w:val="22"/>
          <w:szCs w:val="22"/>
          <w:lang w:val="ru-RU"/>
        </w:rPr>
        <w:t xml:space="preserve"> Юлия</w:t>
      </w:r>
    </w:p>
    <w:p w:rsidR="00E74056" w:rsidRPr="00236AE1" w:rsidRDefault="00E74056" w:rsidP="00236AE1">
      <w:pPr>
        <w:jc w:val="right"/>
        <w:rPr>
          <w:sz w:val="22"/>
          <w:szCs w:val="22"/>
          <w:lang w:val="ru-RU"/>
        </w:rPr>
      </w:pPr>
    </w:p>
    <w:p w:rsidR="00E74056" w:rsidRPr="00236AE1" w:rsidRDefault="00E74056" w:rsidP="00236AE1">
      <w:pPr>
        <w:jc w:val="center"/>
        <w:rPr>
          <w:b/>
          <w:sz w:val="22"/>
          <w:szCs w:val="22"/>
          <w:lang w:val="ru-RU"/>
        </w:rPr>
      </w:pPr>
      <w:r w:rsidRPr="00236AE1">
        <w:rPr>
          <w:b/>
          <w:sz w:val="22"/>
          <w:szCs w:val="22"/>
          <w:lang w:val="ru-RU"/>
        </w:rPr>
        <w:t>«УМНЫЙ ГОРОД» («УМНЫЙ ДОМ»)</w:t>
      </w:r>
    </w:p>
    <w:p w:rsidR="009E5A91" w:rsidRPr="009E5A91" w:rsidRDefault="00E74056" w:rsidP="009E5A91">
      <w:pPr>
        <w:jc w:val="center"/>
        <w:rPr>
          <w:b/>
          <w:sz w:val="22"/>
          <w:szCs w:val="22"/>
          <w:lang w:val="ru-RU"/>
        </w:rPr>
      </w:pPr>
      <w:r w:rsidRPr="00236AE1">
        <w:rPr>
          <w:b/>
          <w:sz w:val="22"/>
          <w:szCs w:val="22"/>
          <w:lang w:val="ru-RU"/>
        </w:rPr>
        <w:t>И ЕГО ЭНЕРГЕТИЧЕСКАЯ СОСТАВЛЯЮЩАЯ: МИРОВОЙ ОПЫТ</w:t>
      </w:r>
    </w:p>
    <w:p w:rsidR="009E5A91" w:rsidRPr="009E5A91" w:rsidRDefault="009E5A91" w:rsidP="009E5A91">
      <w:pPr>
        <w:ind w:firstLine="708"/>
        <w:jc w:val="both"/>
        <w:rPr>
          <w:sz w:val="22"/>
          <w:lang w:val="ru-RU"/>
        </w:rPr>
      </w:pPr>
      <w:r w:rsidRPr="009E5A91">
        <w:rPr>
          <w:sz w:val="22"/>
          <w:lang w:val="ru-RU"/>
        </w:rPr>
        <w:t xml:space="preserve">В статье </w:t>
      </w:r>
      <w:r w:rsidR="009C69F3">
        <w:rPr>
          <w:sz w:val="22"/>
          <w:lang w:val="ru-RU"/>
        </w:rPr>
        <w:t>о</w:t>
      </w:r>
      <w:r w:rsidR="009C69F3" w:rsidRPr="009E5A91">
        <w:rPr>
          <w:sz w:val="22"/>
          <w:lang w:val="ru-RU"/>
        </w:rPr>
        <w:t xml:space="preserve">пределены </w:t>
      </w:r>
      <w:r w:rsidRPr="009E5A91">
        <w:rPr>
          <w:sz w:val="22"/>
          <w:lang w:val="ru-RU"/>
        </w:rPr>
        <w:t xml:space="preserve">понятие и сущность концепции «умных городов» («умных домов»). </w:t>
      </w:r>
      <w:r w:rsidR="009C69F3">
        <w:rPr>
          <w:sz w:val="22"/>
          <w:lang w:val="ru-RU"/>
        </w:rPr>
        <w:t xml:space="preserve">Рассмотрены </w:t>
      </w:r>
      <w:r w:rsidRPr="009E5A91">
        <w:rPr>
          <w:sz w:val="22"/>
          <w:lang w:val="ru-RU"/>
        </w:rPr>
        <w:t>базовые принципы и проблемы реализации концепции «умных гор</w:t>
      </w:r>
      <w:r>
        <w:rPr>
          <w:sz w:val="22"/>
          <w:lang w:val="ru-RU"/>
        </w:rPr>
        <w:t>одов» («умных домов»)</w:t>
      </w:r>
      <w:r w:rsidRPr="009E5A91">
        <w:rPr>
          <w:sz w:val="22"/>
          <w:lang w:val="ru-RU"/>
        </w:rPr>
        <w:t>. Проанализированы стимулы, преимущества и выгоды от превращения обычных городов на «умные». В частности, акцентируется на энергетически-экологических преимуществах «умных городов» («умных домов»). Рассмотрены основные достижения ЕС в сфере обеспечения концепции «умных городов». Проанализированы конкретные примеры европейских «умных городов» и обобщенно их целесообразность и эффективность. Исследован опыт Японии, США и Китая в сфере развития «умных городов» (</w:t>
      </w:r>
      <w:r>
        <w:rPr>
          <w:sz w:val="22"/>
          <w:lang w:val="ru-RU"/>
        </w:rPr>
        <w:t>«умных домов»). Охарактеризовано</w:t>
      </w:r>
      <w:r w:rsidRPr="009E5A91">
        <w:rPr>
          <w:sz w:val="22"/>
          <w:lang w:val="ru-RU"/>
        </w:rPr>
        <w:t xml:space="preserve"> сос</w:t>
      </w:r>
      <w:r>
        <w:rPr>
          <w:sz w:val="22"/>
          <w:lang w:val="ru-RU"/>
        </w:rPr>
        <w:t>тояние развития концепции</w:t>
      </w:r>
      <w:r w:rsidRPr="009E5A91">
        <w:rPr>
          <w:sz w:val="22"/>
          <w:lang w:val="ru-RU"/>
        </w:rPr>
        <w:t xml:space="preserve"> «умных городов» в Украине с точки зрения решения энергетических проблем. Определены перспективы и основные цели структурной перестройки в сфере «умных городов» Украины до 2020</w:t>
      </w:r>
      <w:r>
        <w:rPr>
          <w:sz w:val="22"/>
          <w:lang w:val="ru-RU"/>
        </w:rPr>
        <w:t xml:space="preserve"> г</w:t>
      </w:r>
      <w:r w:rsidR="009C69F3">
        <w:rPr>
          <w:sz w:val="22"/>
          <w:lang w:val="ru-RU"/>
        </w:rPr>
        <w:t>ода</w:t>
      </w:r>
      <w:r>
        <w:rPr>
          <w:sz w:val="22"/>
          <w:lang w:val="ru-RU"/>
        </w:rPr>
        <w:t>.</w:t>
      </w:r>
    </w:p>
    <w:p w:rsidR="00E74056" w:rsidRPr="00236AE1" w:rsidRDefault="00E74056" w:rsidP="00236AE1">
      <w:pPr>
        <w:jc w:val="both"/>
        <w:rPr>
          <w:sz w:val="22"/>
          <w:szCs w:val="22"/>
          <w:lang w:val="ru-RU"/>
        </w:rPr>
      </w:pPr>
      <w:r w:rsidRPr="00236AE1">
        <w:rPr>
          <w:b/>
          <w:sz w:val="22"/>
          <w:szCs w:val="22"/>
          <w:lang w:val="ru-RU"/>
        </w:rPr>
        <w:tab/>
      </w:r>
      <w:r w:rsidRPr="00236AE1">
        <w:rPr>
          <w:b/>
          <w:i/>
          <w:sz w:val="22"/>
          <w:szCs w:val="22"/>
          <w:lang w:val="ru-RU"/>
        </w:rPr>
        <w:t>Ключевые слова:</w:t>
      </w:r>
      <w:r w:rsidR="00844A66" w:rsidRPr="00236AE1">
        <w:rPr>
          <w:sz w:val="22"/>
          <w:szCs w:val="22"/>
          <w:lang w:val="uk-UA"/>
        </w:rPr>
        <w:t xml:space="preserve"> «</w:t>
      </w:r>
      <w:proofErr w:type="spellStart"/>
      <w:r w:rsidR="00844A66" w:rsidRPr="00236AE1">
        <w:rPr>
          <w:sz w:val="22"/>
          <w:szCs w:val="22"/>
          <w:lang w:val="uk-UA"/>
        </w:rPr>
        <w:t>умный</w:t>
      </w:r>
      <w:proofErr w:type="spellEnd"/>
      <w:r w:rsidR="00844A66" w:rsidRPr="00236AE1">
        <w:rPr>
          <w:sz w:val="22"/>
          <w:szCs w:val="22"/>
          <w:lang w:val="uk-UA"/>
        </w:rPr>
        <w:t xml:space="preserve"> город», «</w:t>
      </w:r>
      <w:proofErr w:type="spellStart"/>
      <w:r w:rsidR="00844A66" w:rsidRPr="00236AE1">
        <w:rPr>
          <w:sz w:val="22"/>
          <w:szCs w:val="22"/>
          <w:lang w:val="uk-UA"/>
        </w:rPr>
        <w:t>умный</w:t>
      </w:r>
      <w:proofErr w:type="spellEnd"/>
      <w:r w:rsidR="00844A66" w:rsidRPr="00236AE1">
        <w:rPr>
          <w:sz w:val="22"/>
          <w:szCs w:val="22"/>
          <w:lang w:val="uk-UA"/>
        </w:rPr>
        <w:t xml:space="preserve"> </w:t>
      </w:r>
      <w:proofErr w:type="spellStart"/>
      <w:r w:rsidR="00844A66" w:rsidRPr="00236AE1">
        <w:rPr>
          <w:sz w:val="22"/>
          <w:szCs w:val="22"/>
          <w:lang w:val="uk-UA"/>
        </w:rPr>
        <w:t>дом</w:t>
      </w:r>
      <w:proofErr w:type="spellEnd"/>
      <w:r w:rsidR="00844A66" w:rsidRPr="00236AE1">
        <w:rPr>
          <w:sz w:val="22"/>
          <w:szCs w:val="22"/>
          <w:lang w:val="uk-UA"/>
        </w:rPr>
        <w:t xml:space="preserve">», </w:t>
      </w:r>
      <w:proofErr w:type="spellStart"/>
      <w:r w:rsidR="00844A66" w:rsidRPr="00236AE1">
        <w:rPr>
          <w:sz w:val="22"/>
          <w:szCs w:val="22"/>
          <w:lang w:val="uk-UA"/>
        </w:rPr>
        <w:t>информационно-комуникационные</w:t>
      </w:r>
      <w:proofErr w:type="spellEnd"/>
      <w:r w:rsidR="00844A66" w:rsidRPr="00236AE1">
        <w:rPr>
          <w:sz w:val="22"/>
          <w:szCs w:val="22"/>
          <w:lang w:val="uk-UA"/>
        </w:rPr>
        <w:t xml:space="preserve"> </w:t>
      </w:r>
      <w:proofErr w:type="spellStart"/>
      <w:r w:rsidR="00844A66" w:rsidRPr="00236AE1">
        <w:rPr>
          <w:sz w:val="22"/>
          <w:szCs w:val="22"/>
          <w:lang w:val="uk-UA"/>
        </w:rPr>
        <w:t>технологии</w:t>
      </w:r>
      <w:proofErr w:type="spellEnd"/>
      <w:r w:rsidR="00844A66" w:rsidRPr="00236AE1">
        <w:rPr>
          <w:sz w:val="22"/>
          <w:szCs w:val="22"/>
          <w:lang w:val="uk-UA"/>
        </w:rPr>
        <w:t xml:space="preserve">, </w:t>
      </w:r>
      <w:proofErr w:type="spellStart"/>
      <w:r w:rsidR="00844A66" w:rsidRPr="00236AE1">
        <w:rPr>
          <w:sz w:val="22"/>
          <w:szCs w:val="22"/>
          <w:lang w:val="uk-UA"/>
        </w:rPr>
        <w:t>энергоэфективность</w:t>
      </w:r>
      <w:proofErr w:type="spellEnd"/>
      <w:r w:rsidR="00844A66" w:rsidRPr="00236AE1">
        <w:rPr>
          <w:sz w:val="22"/>
          <w:szCs w:val="22"/>
          <w:lang w:val="uk-UA"/>
        </w:rPr>
        <w:t xml:space="preserve">, </w:t>
      </w:r>
      <w:proofErr w:type="spellStart"/>
      <w:r w:rsidR="00844A66" w:rsidRPr="00236AE1">
        <w:rPr>
          <w:sz w:val="22"/>
          <w:szCs w:val="22"/>
          <w:lang w:val="uk-UA"/>
        </w:rPr>
        <w:t>замкнутые</w:t>
      </w:r>
      <w:proofErr w:type="spellEnd"/>
      <w:r w:rsidR="00844A66" w:rsidRPr="00236AE1">
        <w:rPr>
          <w:sz w:val="22"/>
          <w:szCs w:val="22"/>
          <w:lang w:val="uk-UA"/>
        </w:rPr>
        <w:t xml:space="preserve"> </w:t>
      </w:r>
      <w:proofErr w:type="spellStart"/>
      <w:r w:rsidR="00844A66" w:rsidRPr="00236AE1">
        <w:rPr>
          <w:sz w:val="22"/>
          <w:szCs w:val="22"/>
          <w:lang w:val="uk-UA"/>
        </w:rPr>
        <w:t>системы</w:t>
      </w:r>
      <w:proofErr w:type="spellEnd"/>
      <w:r w:rsidR="00844A66" w:rsidRPr="00236AE1">
        <w:rPr>
          <w:sz w:val="22"/>
          <w:szCs w:val="22"/>
          <w:lang w:val="uk-UA"/>
        </w:rPr>
        <w:t xml:space="preserve"> </w:t>
      </w:r>
      <w:proofErr w:type="spellStart"/>
      <w:r w:rsidR="00844A66" w:rsidRPr="00236AE1">
        <w:rPr>
          <w:sz w:val="22"/>
          <w:szCs w:val="22"/>
          <w:lang w:val="uk-UA"/>
        </w:rPr>
        <w:t>осблуживания</w:t>
      </w:r>
      <w:proofErr w:type="spellEnd"/>
      <w:r w:rsidR="00844A66" w:rsidRPr="00236AE1">
        <w:rPr>
          <w:sz w:val="22"/>
          <w:szCs w:val="22"/>
          <w:lang w:val="uk-UA"/>
        </w:rPr>
        <w:t>.</w:t>
      </w:r>
    </w:p>
    <w:p w:rsidR="00E74056" w:rsidRPr="00236AE1" w:rsidRDefault="00E74056" w:rsidP="00236AE1">
      <w:pPr>
        <w:jc w:val="both"/>
        <w:rPr>
          <w:sz w:val="22"/>
          <w:szCs w:val="22"/>
          <w:lang w:val="ru-RU"/>
        </w:rPr>
      </w:pPr>
    </w:p>
    <w:p w:rsidR="00E74056" w:rsidRPr="00236AE1" w:rsidRDefault="000F3A33" w:rsidP="00236AE1">
      <w:pPr>
        <w:jc w:val="right"/>
        <w:rPr>
          <w:b/>
          <w:i/>
          <w:sz w:val="22"/>
          <w:szCs w:val="22"/>
        </w:rPr>
      </w:pPr>
      <w:proofErr w:type="spellStart"/>
      <w:r>
        <w:rPr>
          <w:b/>
          <w:i/>
          <w:sz w:val="22"/>
          <w:szCs w:val="22"/>
        </w:rPr>
        <w:t>Lesya</w:t>
      </w:r>
      <w:proofErr w:type="spellEnd"/>
      <w:r>
        <w:rPr>
          <w:b/>
          <w:i/>
          <w:sz w:val="22"/>
          <w:szCs w:val="22"/>
        </w:rPr>
        <w:t xml:space="preserve"> </w:t>
      </w:r>
      <w:proofErr w:type="spellStart"/>
      <w:r>
        <w:rPr>
          <w:b/>
          <w:i/>
          <w:sz w:val="22"/>
          <w:szCs w:val="22"/>
        </w:rPr>
        <w:t>Pobochenko</w:t>
      </w:r>
      <w:proofErr w:type="spellEnd"/>
      <w:r>
        <w:rPr>
          <w:b/>
          <w:i/>
          <w:sz w:val="22"/>
          <w:szCs w:val="22"/>
        </w:rPr>
        <w:t xml:space="preserve">, </w:t>
      </w:r>
      <w:proofErr w:type="spellStart"/>
      <w:r w:rsidR="00E74056" w:rsidRPr="00236AE1">
        <w:rPr>
          <w:b/>
          <w:i/>
          <w:sz w:val="22"/>
          <w:szCs w:val="22"/>
        </w:rPr>
        <w:t>Yuliia</w:t>
      </w:r>
      <w:proofErr w:type="spellEnd"/>
      <w:r w:rsidR="00E74056" w:rsidRPr="00236AE1">
        <w:rPr>
          <w:b/>
          <w:i/>
          <w:sz w:val="22"/>
          <w:szCs w:val="22"/>
        </w:rPr>
        <w:t xml:space="preserve"> </w:t>
      </w:r>
      <w:proofErr w:type="spellStart"/>
      <w:r w:rsidR="00E74056" w:rsidRPr="00236AE1">
        <w:rPr>
          <w:b/>
          <w:i/>
          <w:sz w:val="22"/>
          <w:szCs w:val="22"/>
        </w:rPr>
        <w:t>Shvaiiuk</w:t>
      </w:r>
      <w:proofErr w:type="spellEnd"/>
    </w:p>
    <w:p w:rsidR="00E74056" w:rsidRPr="00236AE1" w:rsidRDefault="00E74056" w:rsidP="00236AE1">
      <w:pPr>
        <w:jc w:val="right"/>
        <w:rPr>
          <w:b/>
          <w:i/>
          <w:sz w:val="22"/>
          <w:szCs w:val="22"/>
        </w:rPr>
      </w:pPr>
    </w:p>
    <w:p w:rsidR="00E74056" w:rsidRPr="00236AE1" w:rsidRDefault="00E74056" w:rsidP="00236AE1">
      <w:pPr>
        <w:jc w:val="center"/>
        <w:rPr>
          <w:b/>
          <w:sz w:val="22"/>
          <w:szCs w:val="22"/>
        </w:rPr>
      </w:pPr>
      <w:r w:rsidRPr="00236AE1">
        <w:rPr>
          <w:b/>
          <w:sz w:val="22"/>
          <w:szCs w:val="22"/>
        </w:rPr>
        <w:t>SMART CITY (SMART BUILDING)</w:t>
      </w:r>
    </w:p>
    <w:p w:rsidR="00E74056" w:rsidRPr="00236AE1" w:rsidRDefault="00E74056" w:rsidP="00236AE1">
      <w:pPr>
        <w:jc w:val="center"/>
        <w:rPr>
          <w:b/>
          <w:sz w:val="22"/>
          <w:szCs w:val="22"/>
        </w:rPr>
      </w:pPr>
      <w:r w:rsidRPr="00236AE1">
        <w:rPr>
          <w:b/>
          <w:sz w:val="22"/>
          <w:szCs w:val="22"/>
        </w:rPr>
        <w:t xml:space="preserve">AND </w:t>
      </w:r>
      <w:proofErr w:type="gramStart"/>
      <w:r w:rsidRPr="00236AE1">
        <w:rPr>
          <w:b/>
          <w:sz w:val="22"/>
          <w:szCs w:val="22"/>
        </w:rPr>
        <w:t>ITS</w:t>
      </w:r>
      <w:proofErr w:type="gramEnd"/>
      <w:r w:rsidRPr="00236AE1">
        <w:rPr>
          <w:b/>
          <w:sz w:val="22"/>
          <w:szCs w:val="22"/>
        </w:rPr>
        <w:t xml:space="preserve"> ENERGY COMPONENT: INTERNATIONAL EXPERIENCE</w:t>
      </w:r>
    </w:p>
    <w:p w:rsidR="00E74056" w:rsidRPr="00236AE1" w:rsidRDefault="00E74056" w:rsidP="00236AE1">
      <w:pPr>
        <w:jc w:val="both"/>
        <w:rPr>
          <w:b/>
          <w:sz w:val="22"/>
          <w:szCs w:val="22"/>
        </w:rPr>
      </w:pPr>
      <w:r w:rsidRPr="00236AE1">
        <w:rPr>
          <w:b/>
          <w:sz w:val="22"/>
          <w:szCs w:val="22"/>
        </w:rPr>
        <w:tab/>
      </w:r>
      <w:r w:rsidR="009E5A91" w:rsidRPr="009E5A91">
        <w:rPr>
          <w:sz w:val="22"/>
        </w:rPr>
        <w:t xml:space="preserve">In this article </w:t>
      </w:r>
      <w:r w:rsidR="009E5A91">
        <w:rPr>
          <w:sz w:val="22"/>
        </w:rPr>
        <w:t>there</w:t>
      </w:r>
      <w:r w:rsidR="009E5A91" w:rsidRPr="009E5A91">
        <w:rPr>
          <w:sz w:val="22"/>
        </w:rPr>
        <w:t xml:space="preserve"> </w:t>
      </w:r>
      <w:r w:rsidR="009E5A91">
        <w:rPr>
          <w:sz w:val="22"/>
        </w:rPr>
        <w:t>are</w:t>
      </w:r>
      <w:r w:rsidR="009E5A91" w:rsidRPr="009E5A91">
        <w:rPr>
          <w:sz w:val="22"/>
        </w:rPr>
        <w:t xml:space="preserve"> researched</w:t>
      </w:r>
      <w:r w:rsidR="009E5A91">
        <w:rPr>
          <w:sz w:val="22"/>
        </w:rPr>
        <w:t xml:space="preserve"> definition and essence of smart city (smart building) concept</w:t>
      </w:r>
      <w:r w:rsidR="009E5A91" w:rsidRPr="009E5A91">
        <w:rPr>
          <w:sz w:val="22"/>
        </w:rPr>
        <w:t xml:space="preserve">. There are defined the basic </w:t>
      </w:r>
      <w:r w:rsidR="009E5A91">
        <w:rPr>
          <w:sz w:val="22"/>
        </w:rPr>
        <w:t>principles and problems</w:t>
      </w:r>
      <w:r w:rsidR="009E5A91" w:rsidRPr="009E5A91">
        <w:rPr>
          <w:sz w:val="22"/>
        </w:rPr>
        <w:t xml:space="preserve"> of</w:t>
      </w:r>
      <w:r w:rsidR="009E5A91">
        <w:rPr>
          <w:sz w:val="22"/>
        </w:rPr>
        <w:t xml:space="preserve"> smart city (smart building) concept realization.</w:t>
      </w:r>
      <w:r w:rsidR="009E5A91" w:rsidRPr="009E5A91">
        <w:rPr>
          <w:sz w:val="22"/>
        </w:rPr>
        <w:t xml:space="preserve"> The </w:t>
      </w:r>
      <w:r w:rsidR="009E5A91">
        <w:rPr>
          <w:sz w:val="22"/>
        </w:rPr>
        <w:t xml:space="preserve">drivers, advantages and benefits of usual cities transition into smart ones </w:t>
      </w:r>
      <w:r w:rsidR="009E5A91" w:rsidRPr="009E5A91">
        <w:rPr>
          <w:sz w:val="22"/>
        </w:rPr>
        <w:t xml:space="preserve">are analyzed. </w:t>
      </w:r>
      <w:r w:rsidR="00081D63">
        <w:rPr>
          <w:sz w:val="22"/>
        </w:rPr>
        <w:t>In particular, there is focus on energy and environmental issues of smart cities (smart buildings). There are</w:t>
      </w:r>
      <w:r w:rsidR="009E5A91" w:rsidRPr="009E5A91">
        <w:rPr>
          <w:sz w:val="22"/>
        </w:rPr>
        <w:t xml:space="preserve"> considered the</w:t>
      </w:r>
      <w:r w:rsidR="00081D63">
        <w:rPr>
          <w:sz w:val="22"/>
        </w:rPr>
        <w:t xml:space="preserve"> main European Union achievements</w:t>
      </w:r>
      <w:r w:rsidR="009E5A91" w:rsidRPr="009E5A91">
        <w:rPr>
          <w:sz w:val="22"/>
        </w:rPr>
        <w:t xml:space="preserve"> at supporting</w:t>
      </w:r>
      <w:r w:rsidR="00081D63">
        <w:rPr>
          <w:sz w:val="22"/>
        </w:rPr>
        <w:t xml:space="preserve"> smart cities concept. Particular examples of European smart cities are analyzed and their relevance and efficiency are summarized. There is researched the experience of Japan, the USA and China in the field of smart city (smart building) development. The current state of smart city concept development in Ukraine is characterized in terms of solving energy problems.</w:t>
      </w:r>
      <w:r w:rsidR="00287E8D">
        <w:rPr>
          <w:sz w:val="22"/>
        </w:rPr>
        <w:t xml:space="preserve"> There are outlined the perspectives and main</w:t>
      </w:r>
      <w:r w:rsidR="009E5A91" w:rsidRPr="009E5A91">
        <w:rPr>
          <w:sz w:val="22"/>
        </w:rPr>
        <w:t xml:space="preserve"> goals of the structure transition</w:t>
      </w:r>
      <w:r w:rsidR="00287E8D">
        <w:rPr>
          <w:sz w:val="22"/>
        </w:rPr>
        <w:t xml:space="preserve"> in the smart cities development field in Ukraine till 2020</w:t>
      </w:r>
      <w:r w:rsidR="009E5A91" w:rsidRPr="009E5A91">
        <w:rPr>
          <w:sz w:val="22"/>
        </w:rPr>
        <w:t>.</w:t>
      </w:r>
    </w:p>
    <w:p w:rsidR="00E74056" w:rsidRPr="00236AE1" w:rsidRDefault="00E74056" w:rsidP="00236AE1">
      <w:pPr>
        <w:jc w:val="both"/>
        <w:rPr>
          <w:sz w:val="22"/>
          <w:szCs w:val="22"/>
        </w:rPr>
      </w:pPr>
      <w:r w:rsidRPr="00236AE1">
        <w:rPr>
          <w:b/>
          <w:sz w:val="22"/>
          <w:szCs w:val="22"/>
        </w:rPr>
        <w:tab/>
      </w:r>
      <w:r w:rsidRPr="00236AE1">
        <w:rPr>
          <w:b/>
          <w:i/>
          <w:sz w:val="22"/>
          <w:szCs w:val="22"/>
        </w:rPr>
        <w:t>Keywords:</w:t>
      </w:r>
      <w:r w:rsidR="00844A66" w:rsidRPr="00236AE1">
        <w:rPr>
          <w:sz w:val="22"/>
          <w:szCs w:val="22"/>
        </w:rPr>
        <w:t xml:space="preserve"> smart city, smart building, information and communication technology, energy efficiency, closed service systems.</w:t>
      </w:r>
    </w:p>
    <w:p w:rsidR="00E74056" w:rsidRPr="00236AE1" w:rsidRDefault="00E74056" w:rsidP="00236AE1">
      <w:pPr>
        <w:jc w:val="both"/>
        <w:rPr>
          <w:sz w:val="22"/>
          <w:szCs w:val="22"/>
        </w:rPr>
      </w:pPr>
    </w:p>
    <w:p w:rsidR="00E74056" w:rsidRPr="00236AE1" w:rsidRDefault="00E74056" w:rsidP="00236AE1">
      <w:pPr>
        <w:jc w:val="both"/>
        <w:rPr>
          <w:sz w:val="22"/>
          <w:szCs w:val="22"/>
          <w:lang w:val="uk-UA"/>
        </w:rPr>
      </w:pPr>
      <w:r w:rsidRPr="00236AE1">
        <w:rPr>
          <w:sz w:val="22"/>
          <w:szCs w:val="22"/>
          <w:lang w:val="uk-UA"/>
        </w:rPr>
        <w:tab/>
      </w:r>
      <w:r w:rsidRPr="00236AE1">
        <w:rPr>
          <w:b/>
          <w:sz w:val="22"/>
          <w:szCs w:val="22"/>
          <w:lang w:val="uk-UA"/>
        </w:rPr>
        <w:t>Постановка проблеми.</w:t>
      </w:r>
      <w:r w:rsidR="00404870" w:rsidRPr="00236AE1">
        <w:rPr>
          <w:b/>
          <w:sz w:val="22"/>
          <w:szCs w:val="22"/>
          <w:lang w:val="uk-UA"/>
        </w:rPr>
        <w:t xml:space="preserve"> </w:t>
      </w:r>
      <w:r w:rsidR="00404870" w:rsidRPr="00236AE1">
        <w:rPr>
          <w:sz w:val="22"/>
          <w:szCs w:val="22"/>
          <w:lang w:val="uk-UA"/>
        </w:rPr>
        <w:t>В умовах глобалізації всі країни світу ведуть конкурентну боротьбу та намагаються не втратити власну незалежність. Важливу роль у цьому відіграє наявність та постійний доступ до природних ресурсі</w:t>
      </w:r>
      <w:r w:rsidR="009C69F3">
        <w:rPr>
          <w:sz w:val="22"/>
          <w:szCs w:val="22"/>
          <w:lang w:val="uk-UA"/>
        </w:rPr>
        <w:t>в, зокрема енергетичних</w:t>
      </w:r>
      <w:r w:rsidR="00404870" w:rsidRPr="00236AE1">
        <w:rPr>
          <w:sz w:val="22"/>
          <w:szCs w:val="22"/>
          <w:lang w:val="uk-UA"/>
        </w:rPr>
        <w:t xml:space="preserve">. </w:t>
      </w:r>
      <w:r w:rsidR="00C60A2D" w:rsidRPr="00236AE1">
        <w:rPr>
          <w:sz w:val="22"/>
          <w:szCs w:val="22"/>
          <w:lang w:val="uk-UA"/>
        </w:rPr>
        <w:t>Адже е</w:t>
      </w:r>
      <w:r w:rsidR="00404870" w:rsidRPr="00236AE1">
        <w:rPr>
          <w:sz w:val="22"/>
          <w:szCs w:val="22"/>
          <w:lang w:val="uk-UA"/>
        </w:rPr>
        <w:t>нергетична складова супрово</w:t>
      </w:r>
      <w:r w:rsidR="00D231F3" w:rsidRPr="00236AE1">
        <w:rPr>
          <w:sz w:val="22"/>
          <w:szCs w:val="22"/>
          <w:lang w:val="uk-UA"/>
        </w:rPr>
        <w:t>джує</w:t>
      </w:r>
      <w:r w:rsidR="00404870" w:rsidRPr="00236AE1">
        <w:rPr>
          <w:sz w:val="22"/>
          <w:szCs w:val="22"/>
          <w:lang w:val="uk-UA"/>
        </w:rPr>
        <w:t xml:space="preserve"> всі економічні процеси </w:t>
      </w:r>
      <w:r w:rsidR="00D231F3" w:rsidRPr="00236AE1">
        <w:rPr>
          <w:sz w:val="22"/>
          <w:szCs w:val="22"/>
          <w:lang w:val="uk-UA"/>
        </w:rPr>
        <w:t xml:space="preserve">(від видобутку до виробництва) та дає змогу населенню </w:t>
      </w:r>
      <w:r w:rsidR="00D231F3" w:rsidRPr="00236AE1">
        <w:rPr>
          <w:sz w:val="22"/>
          <w:szCs w:val="22"/>
          <w:lang w:val="uk-UA"/>
        </w:rPr>
        <w:lastRenderedPageBreak/>
        <w:t>задовольняти потреби (зокрема, через ЖКГ). Внаслідок того</w:t>
      </w:r>
      <w:r w:rsidR="009C69F3">
        <w:rPr>
          <w:sz w:val="22"/>
          <w:szCs w:val="22"/>
          <w:lang w:val="uk-UA"/>
        </w:rPr>
        <w:t>, що на початку ХХІ ст. світ зіштовхну</w:t>
      </w:r>
      <w:r w:rsidR="00D231F3" w:rsidRPr="00236AE1">
        <w:rPr>
          <w:sz w:val="22"/>
          <w:szCs w:val="22"/>
          <w:lang w:val="uk-UA"/>
        </w:rPr>
        <w:t>вся із надмірним вичерпанням традиційних енергетичних ресурсів та посиленням парникового ефекту, перед людством постала потреба реформування світової енергетики. Насамперед, йдеться про широкоформатне запровадження принципів енергоефективності, енергозбереження та енергозаощадження. Одним із напрямів популяризації раціонального споживання енергоресурсів є розбудова енергоефективних «розумних міст» та «розумних будинків», що дасть змогу значно заощаджувати я</w:t>
      </w:r>
      <w:r w:rsidR="00C60A2D" w:rsidRPr="00236AE1">
        <w:rPr>
          <w:sz w:val="22"/>
          <w:szCs w:val="22"/>
          <w:lang w:val="uk-UA"/>
        </w:rPr>
        <w:t>к енергію, так і грошові кошти. Найуспішнішими у сфері запровадження «розумних міст» є, звичайно, країни-члени Європейського Союзу. Оскільки Україна рухається у напрямку євроінтеграції, то є доцільним дослідити досвід ЄС</w:t>
      </w:r>
      <w:r w:rsidR="005B7C47" w:rsidRPr="00236AE1">
        <w:rPr>
          <w:sz w:val="22"/>
          <w:szCs w:val="22"/>
          <w:lang w:val="uk-UA"/>
        </w:rPr>
        <w:t xml:space="preserve"> у сфері розбудови «розумних міст» («розумних будинків»)</w:t>
      </w:r>
      <w:r w:rsidR="00C60A2D" w:rsidRPr="00236AE1">
        <w:rPr>
          <w:sz w:val="22"/>
          <w:szCs w:val="22"/>
          <w:lang w:val="uk-UA"/>
        </w:rPr>
        <w:t xml:space="preserve"> як один із можливих способів вирішення національної перманентної енергетичної кризи.</w:t>
      </w:r>
    </w:p>
    <w:p w:rsidR="00E74056" w:rsidRPr="00236AE1" w:rsidRDefault="00E74056" w:rsidP="00236AE1">
      <w:pPr>
        <w:jc w:val="both"/>
        <w:rPr>
          <w:b/>
          <w:sz w:val="22"/>
          <w:szCs w:val="22"/>
          <w:lang w:val="uk-UA"/>
        </w:rPr>
      </w:pPr>
      <w:r w:rsidRPr="00236AE1">
        <w:rPr>
          <w:sz w:val="22"/>
          <w:szCs w:val="22"/>
          <w:lang w:val="uk-UA"/>
        </w:rPr>
        <w:tab/>
      </w:r>
      <w:r w:rsidRPr="00236AE1">
        <w:rPr>
          <w:b/>
          <w:sz w:val="22"/>
          <w:szCs w:val="22"/>
          <w:lang w:val="uk-UA"/>
        </w:rPr>
        <w:t xml:space="preserve">Аналіз останніх досліджень і публікацій. </w:t>
      </w:r>
      <w:r w:rsidR="003330D4" w:rsidRPr="00236AE1">
        <w:rPr>
          <w:sz w:val="22"/>
          <w:szCs w:val="22"/>
          <w:lang w:val="uk-UA"/>
        </w:rPr>
        <w:t xml:space="preserve">Наукових досліджень у сфері «розумних міст» («розумних будинків») досить мало як на національному рівні, так і на міжнародному. Тому для розкриття теми статті використовувалися праці та інформація таких європейських наукових інститутів як </w:t>
      </w:r>
      <w:r w:rsidR="003330D4" w:rsidRPr="00236AE1">
        <w:rPr>
          <w:sz w:val="22"/>
          <w:szCs w:val="22"/>
        </w:rPr>
        <w:t>ODYSSEE</w:t>
      </w:r>
      <w:r w:rsidR="003330D4" w:rsidRPr="00236AE1">
        <w:rPr>
          <w:sz w:val="22"/>
          <w:szCs w:val="22"/>
          <w:lang w:val="uk-UA"/>
        </w:rPr>
        <w:t xml:space="preserve"> та </w:t>
      </w:r>
      <w:r w:rsidR="003330D4" w:rsidRPr="00236AE1">
        <w:rPr>
          <w:sz w:val="22"/>
          <w:szCs w:val="22"/>
        </w:rPr>
        <w:t>MURE</w:t>
      </w:r>
      <w:r w:rsidR="003330D4" w:rsidRPr="00236AE1">
        <w:rPr>
          <w:sz w:val="22"/>
          <w:szCs w:val="22"/>
          <w:lang w:val="uk-UA"/>
        </w:rPr>
        <w:t xml:space="preserve">. </w:t>
      </w:r>
      <w:r w:rsidR="00844A66" w:rsidRPr="00236AE1">
        <w:rPr>
          <w:sz w:val="22"/>
          <w:szCs w:val="22"/>
          <w:lang w:val="uk-UA"/>
        </w:rPr>
        <w:t>В</w:t>
      </w:r>
      <w:r w:rsidR="003330D4" w:rsidRPr="00236AE1">
        <w:rPr>
          <w:sz w:val="22"/>
          <w:szCs w:val="22"/>
          <w:lang w:val="uk-UA"/>
        </w:rPr>
        <w:t xml:space="preserve">ідповідно до теми </w:t>
      </w:r>
      <w:r w:rsidR="009C69F3">
        <w:rPr>
          <w:sz w:val="22"/>
          <w:szCs w:val="22"/>
          <w:lang w:val="uk-UA"/>
        </w:rPr>
        <w:t xml:space="preserve">дослідження </w:t>
      </w:r>
      <w:r w:rsidR="003330D4" w:rsidRPr="00236AE1">
        <w:rPr>
          <w:sz w:val="22"/>
          <w:szCs w:val="22"/>
          <w:lang w:val="uk-UA"/>
        </w:rPr>
        <w:t xml:space="preserve">було проаналізовано офіційні дані Європейського Союзу та Європейської Комісії. Крім цього, широко застосовувалися дані міських </w:t>
      </w:r>
      <w:r w:rsidR="00844A66" w:rsidRPr="00236AE1">
        <w:rPr>
          <w:sz w:val="22"/>
          <w:szCs w:val="22"/>
          <w:lang w:val="uk-UA"/>
        </w:rPr>
        <w:t>державних адміністрацій тощо</w:t>
      </w:r>
      <w:r w:rsidR="003330D4" w:rsidRPr="00236AE1">
        <w:rPr>
          <w:sz w:val="22"/>
          <w:szCs w:val="22"/>
          <w:lang w:val="uk-UA"/>
        </w:rPr>
        <w:t>.</w:t>
      </w:r>
    </w:p>
    <w:p w:rsidR="00E74056" w:rsidRPr="00236AE1" w:rsidRDefault="00E74056" w:rsidP="00236AE1">
      <w:pPr>
        <w:jc w:val="both"/>
        <w:rPr>
          <w:b/>
          <w:sz w:val="22"/>
          <w:szCs w:val="22"/>
          <w:lang w:val="uk-UA"/>
        </w:rPr>
      </w:pPr>
      <w:r w:rsidRPr="00236AE1">
        <w:rPr>
          <w:b/>
          <w:sz w:val="22"/>
          <w:szCs w:val="22"/>
          <w:lang w:val="uk-UA"/>
        </w:rPr>
        <w:tab/>
        <w:t>Невирішені раніше частини загальної проблеми.</w:t>
      </w:r>
      <w:r w:rsidR="00096C87" w:rsidRPr="00236AE1">
        <w:rPr>
          <w:b/>
          <w:sz w:val="22"/>
          <w:szCs w:val="22"/>
          <w:lang w:val="uk-UA"/>
        </w:rPr>
        <w:t xml:space="preserve"> </w:t>
      </w:r>
      <w:r w:rsidR="00A64F3A" w:rsidRPr="00236AE1">
        <w:rPr>
          <w:sz w:val="22"/>
          <w:szCs w:val="22"/>
          <w:lang w:val="uk-UA"/>
        </w:rPr>
        <w:t>Поняття «розумного міста» («розумного будинку»)</w:t>
      </w:r>
      <w:r w:rsidR="00A64F3A" w:rsidRPr="00236AE1">
        <w:rPr>
          <w:sz w:val="22"/>
          <w:szCs w:val="22"/>
          <w:lang w:val="ru-RU"/>
        </w:rPr>
        <w:t xml:space="preserve"> </w:t>
      </w:r>
      <w:r w:rsidR="00A64F3A" w:rsidRPr="00236AE1">
        <w:rPr>
          <w:sz w:val="22"/>
          <w:szCs w:val="22"/>
          <w:lang w:val="uk-UA"/>
        </w:rPr>
        <w:t>на міжнародному рівні з</w:t>
      </w:r>
      <w:r w:rsidR="00A64F3A" w:rsidRPr="00236AE1">
        <w:rPr>
          <w:sz w:val="22"/>
          <w:szCs w:val="22"/>
          <w:lang w:val="ru-RU"/>
        </w:rPr>
        <w:t>’</w:t>
      </w:r>
      <w:r w:rsidR="00A64F3A" w:rsidRPr="00236AE1">
        <w:rPr>
          <w:sz w:val="22"/>
          <w:szCs w:val="22"/>
          <w:lang w:val="uk-UA"/>
        </w:rPr>
        <w:t>явилося не так давно, але розбудова інформаційн</w:t>
      </w:r>
      <w:r w:rsidR="009C69F3">
        <w:rPr>
          <w:sz w:val="22"/>
          <w:szCs w:val="22"/>
          <w:lang w:val="uk-UA"/>
        </w:rPr>
        <w:t>о-комунікаційних міст у розвинен</w:t>
      </w:r>
      <w:r w:rsidR="00A64F3A" w:rsidRPr="00236AE1">
        <w:rPr>
          <w:sz w:val="22"/>
          <w:szCs w:val="22"/>
          <w:lang w:val="uk-UA"/>
        </w:rPr>
        <w:t>их країнах проходить</w:t>
      </w:r>
      <w:r w:rsidR="009C69F3">
        <w:rPr>
          <w:sz w:val="22"/>
          <w:szCs w:val="22"/>
          <w:lang w:val="uk-UA"/>
        </w:rPr>
        <w:t xml:space="preserve"> досить швидко. Водночас, єдина робота</w:t>
      </w:r>
      <w:r w:rsidR="00A64F3A" w:rsidRPr="00236AE1">
        <w:rPr>
          <w:sz w:val="22"/>
          <w:szCs w:val="22"/>
          <w:lang w:val="uk-UA"/>
        </w:rPr>
        <w:t>, яка б описувала всі характеристики та функції «розумних міст» («розумних будинків»)</w:t>
      </w:r>
      <w:r w:rsidR="005B7C47" w:rsidRPr="00236AE1">
        <w:rPr>
          <w:sz w:val="22"/>
          <w:szCs w:val="22"/>
          <w:lang w:val="uk-UA"/>
        </w:rPr>
        <w:t>, зокрема з точки зору чистого довкілля та безпечної ефективної енергетики</w:t>
      </w:r>
      <w:r w:rsidR="009C69F3">
        <w:rPr>
          <w:sz w:val="22"/>
          <w:szCs w:val="22"/>
          <w:lang w:val="uk-UA"/>
        </w:rPr>
        <w:t xml:space="preserve"> відсутня</w:t>
      </w:r>
      <w:r w:rsidR="005B7C47" w:rsidRPr="00236AE1">
        <w:rPr>
          <w:sz w:val="22"/>
          <w:szCs w:val="22"/>
          <w:lang w:val="uk-UA"/>
        </w:rPr>
        <w:t>. Як наслідок, постає потреба</w:t>
      </w:r>
      <w:r w:rsidR="00A64F3A" w:rsidRPr="00236AE1">
        <w:rPr>
          <w:sz w:val="22"/>
          <w:szCs w:val="22"/>
          <w:lang w:val="uk-UA"/>
        </w:rPr>
        <w:t xml:space="preserve"> у дослідженні досвіду індустріальних </w:t>
      </w:r>
      <w:r w:rsidR="005B7C47" w:rsidRPr="00236AE1">
        <w:rPr>
          <w:sz w:val="22"/>
          <w:szCs w:val="22"/>
          <w:lang w:val="uk-UA"/>
        </w:rPr>
        <w:t xml:space="preserve">країн, зокрема європейських, та </w:t>
      </w:r>
      <w:r w:rsidR="003330D4" w:rsidRPr="00236AE1">
        <w:rPr>
          <w:sz w:val="22"/>
          <w:szCs w:val="22"/>
          <w:lang w:val="uk-UA"/>
        </w:rPr>
        <w:t>виробленн</w:t>
      </w:r>
      <w:r w:rsidR="009C69F3">
        <w:rPr>
          <w:sz w:val="22"/>
          <w:szCs w:val="22"/>
          <w:lang w:val="uk-UA"/>
        </w:rPr>
        <w:t>я</w:t>
      </w:r>
      <w:r w:rsidR="00A64F3A" w:rsidRPr="00236AE1">
        <w:rPr>
          <w:sz w:val="22"/>
          <w:szCs w:val="22"/>
          <w:lang w:val="uk-UA"/>
        </w:rPr>
        <w:t xml:space="preserve"> комплексного розуміння концепції «розумного міста» («розумного будинку»).</w:t>
      </w:r>
    </w:p>
    <w:p w:rsidR="00E74056" w:rsidRPr="00236AE1" w:rsidRDefault="00E74056" w:rsidP="00236AE1">
      <w:pPr>
        <w:jc w:val="both"/>
        <w:rPr>
          <w:b/>
          <w:sz w:val="22"/>
          <w:szCs w:val="22"/>
          <w:lang w:val="uk-UA"/>
        </w:rPr>
      </w:pPr>
      <w:r w:rsidRPr="00236AE1">
        <w:rPr>
          <w:b/>
          <w:sz w:val="22"/>
          <w:szCs w:val="22"/>
          <w:lang w:val="uk-UA"/>
        </w:rPr>
        <w:tab/>
        <w:t>Цілі статті.</w:t>
      </w:r>
      <w:r w:rsidR="00096C87" w:rsidRPr="00236AE1">
        <w:rPr>
          <w:b/>
          <w:sz w:val="22"/>
          <w:szCs w:val="22"/>
          <w:lang w:val="uk-UA"/>
        </w:rPr>
        <w:t xml:space="preserve"> </w:t>
      </w:r>
      <w:r w:rsidR="00096C87" w:rsidRPr="00236AE1">
        <w:rPr>
          <w:sz w:val="22"/>
          <w:szCs w:val="22"/>
          <w:lang w:val="uk-UA"/>
        </w:rPr>
        <w:t>Відповідно до поставленої проблеми та її невирішеної частини, цілями роботи є: розкриття поняття та дослідження основних характеристик «розумного міста» («розумного будинку»), зокрема енергетичної складової; аналіз досвіду країн-членів ЄС та країн інших регіонів світу; характеристика стану розбудови «розумних міст» в Україні.</w:t>
      </w:r>
    </w:p>
    <w:p w:rsidR="00A153CD" w:rsidRPr="00236AE1" w:rsidRDefault="00E74056" w:rsidP="00236AE1">
      <w:pPr>
        <w:jc w:val="both"/>
        <w:rPr>
          <w:b/>
          <w:sz w:val="22"/>
          <w:szCs w:val="22"/>
          <w:lang w:val="uk-UA"/>
        </w:rPr>
      </w:pPr>
      <w:r w:rsidRPr="00236AE1">
        <w:rPr>
          <w:b/>
          <w:sz w:val="22"/>
          <w:szCs w:val="22"/>
          <w:lang w:val="uk-UA"/>
        </w:rPr>
        <w:tab/>
        <w:t xml:space="preserve">Виклад основного матеріалу дослідження. </w:t>
      </w:r>
      <w:r w:rsidR="00A153CD" w:rsidRPr="00236AE1">
        <w:rPr>
          <w:sz w:val="22"/>
          <w:szCs w:val="22"/>
          <w:lang w:val="uk-UA"/>
        </w:rPr>
        <w:t>2007 рік став знаковим для світової спільноти: вперше в історії кількість населення у містах перевищила кількість населення поза їх межами. З того час</w:t>
      </w:r>
      <w:r w:rsidR="00FF66AC">
        <w:rPr>
          <w:sz w:val="22"/>
          <w:szCs w:val="22"/>
          <w:lang w:val="uk-UA"/>
        </w:rPr>
        <w:t>у</w:t>
      </w:r>
      <w:r w:rsidR="00A153CD" w:rsidRPr="00236AE1">
        <w:rPr>
          <w:sz w:val="22"/>
          <w:szCs w:val="22"/>
          <w:lang w:val="uk-UA"/>
        </w:rPr>
        <w:t>, кількість міських жителів невпинно зростає. Хоча площа світових міст становить лише 0,4 % від загальної площі планети, їх жителі споживають до 75 % від світового споживання енергетичних ресурсів. Як наслідок, 80 % від загального обсягу викидів парникових газів належить саме невеликій кількості світових міст. Іншими словами, життєво необхідним стають розвиток та запровадження всеохоплюючих планів щодо ефективного розподілу ресурсів (у т.ч. енергетичних), споживання енергії, захисту навколишнього середовища та, навіть, проблем перенаселення. Для цього було створено концепцію «розумного міста» (</w:t>
      </w:r>
      <w:r w:rsidR="00A153CD" w:rsidRPr="00236AE1">
        <w:rPr>
          <w:sz w:val="22"/>
          <w:szCs w:val="22"/>
        </w:rPr>
        <w:t>smart</w:t>
      </w:r>
      <w:r w:rsidR="00A153CD" w:rsidRPr="00236AE1">
        <w:rPr>
          <w:sz w:val="22"/>
          <w:szCs w:val="22"/>
          <w:lang w:val="uk-UA"/>
        </w:rPr>
        <w:t xml:space="preserve"> </w:t>
      </w:r>
      <w:r w:rsidR="00A153CD" w:rsidRPr="00236AE1">
        <w:rPr>
          <w:sz w:val="22"/>
          <w:szCs w:val="22"/>
        </w:rPr>
        <w:t>city</w:t>
      </w:r>
      <w:r w:rsidR="00A153CD" w:rsidRPr="00236AE1">
        <w:rPr>
          <w:sz w:val="22"/>
          <w:szCs w:val="22"/>
          <w:lang w:val="uk-UA"/>
        </w:rPr>
        <w:t xml:space="preserve">), яка стає ключовою стратегією для боротьби з бідністю та нерівністю, безробіттям та </w:t>
      </w:r>
      <w:proofErr w:type="spellStart"/>
      <w:r w:rsidR="00A153CD" w:rsidRPr="00236AE1">
        <w:rPr>
          <w:sz w:val="22"/>
          <w:szCs w:val="22"/>
          <w:lang w:val="uk-UA"/>
        </w:rPr>
        <w:t>енергоуправлінням</w:t>
      </w:r>
      <w:proofErr w:type="spellEnd"/>
      <w:r w:rsidR="00A153CD" w:rsidRPr="00236AE1">
        <w:rPr>
          <w:sz w:val="22"/>
          <w:szCs w:val="22"/>
          <w:lang w:val="uk-UA"/>
        </w:rPr>
        <w:t xml:space="preserve"> [</w:t>
      </w:r>
      <w:r w:rsidR="00201720" w:rsidRPr="00236AE1">
        <w:rPr>
          <w:sz w:val="22"/>
          <w:szCs w:val="22"/>
          <w:lang w:val="uk-UA"/>
        </w:rPr>
        <w:t>1</w:t>
      </w:r>
      <w:r w:rsidR="00A153CD" w:rsidRPr="00236AE1">
        <w:rPr>
          <w:sz w:val="22"/>
          <w:szCs w:val="22"/>
          <w:lang w:val="uk-UA"/>
        </w:rPr>
        <w:t>].</w:t>
      </w:r>
    </w:p>
    <w:p w:rsidR="00A153CD" w:rsidRPr="00236AE1" w:rsidRDefault="00A153CD" w:rsidP="00236AE1">
      <w:pPr>
        <w:ind w:firstLine="708"/>
        <w:jc w:val="both"/>
        <w:rPr>
          <w:sz w:val="22"/>
          <w:szCs w:val="22"/>
          <w:lang w:val="uk-UA"/>
        </w:rPr>
      </w:pPr>
      <w:r w:rsidRPr="00236AE1">
        <w:rPr>
          <w:sz w:val="22"/>
          <w:szCs w:val="22"/>
          <w:lang w:val="uk-UA"/>
        </w:rPr>
        <w:t xml:space="preserve">«Розумне місто» </w:t>
      </w:r>
      <w:proofErr w:type="spellStart"/>
      <w:r w:rsidRPr="00236AE1">
        <w:rPr>
          <w:sz w:val="22"/>
          <w:szCs w:val="22"/>
          <w:lang w:val="uk-UA"/>
        </w:rPr>
        <w:t>–</w:t>
      </w:r>
      <w:r w:rsidR="009C69F3">
        <w:rPr>
          <w:sz w:val="22"/>
          <w:szCs w:val="22"/>
          <w:lang w:val="uk-UA"/>
        </w:rPr>
        <w:t>це</w:t>
      </w:r>
      <w:proofErr w:type="spellEnd"/>
      <w:r w:rsidRPr="00236AE1">
        <w:rPr>
          <w:sz w:val="22"/>
          <w:szCs w:val="22"/>
          <w:lang w:val="uk-UA"/>
        </w:rPr>
        <w:t xml:space="preserve"> місто, в якому традиційні системи працюють більш ефективно за рахунок використання інформаційно-комунікаційних технологій. Інформаційно-комунікаційні технології дозволяють використовувати менше енергетичних ресурсів, задовольняючи незмінний обсяг потреб, та зменшувати  масштаби парникової емісії. Це означає запровадження «розумнішої» системи міського транспорту, оновленої системи водопостачання та утилізації відходів, а також створення ефективніших систем опалення та охолодження будинків. При цьому, всі системи між собою мають бути взаємопов’язані та працювати як єдиний злагоджений механізм. До інформаційно-комунікаційних технологій додається людський та соціальній капітал, який відповідає за підвищення безпеки громадських місць та створення зручностей для жителів. Таким чином, концепція «розумного міста» спрямована на надання реальних переваг для життя населення та функціонування бізнесу відповідно до принципів сталого розвитку </w:t>
      </w:r>
      <w:r w:rsidRPr="00236AE1">
        <w:rPr>
          <w:sz w:val="22"/>
          <w:szCs w:val="22"/>
          <w:lang w:val="ru-RU"/>
        </w:rPr>
        <w:t>[</w:t>
      </w:r>
      <w:r w:rsidR="00201720" w:rsidRPr="00236AE1">
        <w:rPr>
          <w:sz w:val="22"/>
          <w:szCs w:val="22"/>
          <w:lang w:val="ru-RU"/>
        </w:rPr>
        <w:t>2</w:t>
      </w:r>
      <w:r w:rsidRPr="00236AE1">
        <w:rPr>
          <w:sz w:val="22"/>
          <w:szCs w:val="22"/>
          <w:lang w:val="ru-RU"/>
        </w:rPr>
        <w:t>]</w:t>
      </w:r>
      <w:r w:rsidRPr="00236AE1">
        <w:rPr>
          <w:sz w:val="22"/>
          <w:szCs w:val="22"/>
          <w:lang w:val="uk-UA"/>
        </w:rPr>
        <w:t>.</w:t>
      </w:r>
    </w:p>
    <w:p w:rsidR="00A153CD" w:rsidRPr="00236AE1" w:rsidRDefault="00A153CD" w:rsidP="00236AE1">
      <w:pPr>
        <w:ind w:firstLine="708"/>
        <w:jc w:val="both"/>
        <w:rPr>
          <w:sz w:val="22"/>
          <w:szCs w:val="22"/>
          <w:lang w:val="uk-UA"/>
        </w:rPr>
      </w:pPr>
      <w:r w:rsidRPr="00236AE1">
        <w:rPr>
          <w:sz w:val="22"/>
          <w:szCs w:val="22"/>
          <w:lang w:val="uk-UA"/>
        </w:rPr>
        <w:t>У межах концепції «розумного міста» виділяють такий її напрям як «розумний будинок». Він передбачає створення екологічних багатофункціональних будинків, які б мінімізували використання електроенергії та максимізували час її використання. Для цього на усіх стадіях експлуатації «розумних будинків» має застосовуватися спеціальна комп’ютерна технологія, яка з’єднує і регулює його підсистеми (освітлення, опалення, охолодження тощо). Така оптимізація характеристик будинків сприяє використанню менших обсягів енергоресурсів, що означає підвищення енергозбереження та енергоефективності [</w:t>
      </w:r>
      <w:r w:rsidR="00201720" w:rsidRPr="00236AE1">
        <w:rPr>
          <w:sz w:val="22"/>
          <w:szCs w:val="22"/>
          <w:lang w:val="uk-UA"/>
        </w:rPr>
        <w:t>3</w:t>
      </w:r>
      <w:r w:rsidRPr="00236AE1">
        <w:rPr>
          <w:sz w:val="22"/>
          <w:szCs w:val="22"/>
          <w:lang w:val="uk-UA"/>
        </w:rPr>
        <w:t>].</w:t>
      </w:r>
    </w:p>
    <w:p w:rsidR="00A153CD" w:rsidRPr="00236AE1" w:rsidRDefault="00A153CD" w:rsidP="00236AE1">
      <w:pPr>
        <w:ind w:firstLine="708"/>
        <w:jc w:val="both"/>
        <w:rPr>
          <w:sz w:val="22"/>
          <w:szCs w:val="22"/>
          <w:lang w:val="uk-UA"/>
        </w:rPr>
      </w:pPr>
      <w:r w:rsidRPr="00236AE1">
        <w:rPr>
          <w:sz w:val="22"/>
          <w:szCs w:val="22"/>
          <w:lang w:val="uk-UA"/>
        </w:rPr>
        <w:t>«Розумне місто» має шість основних складових, п’ять з яких полягають у наступному:</w:t>
      </w:r>
    </w:p>
    <w:p w:rsidR="00A153CD" w:rsidRPr="00236AE1" w:rsidRDefault="00A153CD" w:rsidP="00236AE1">
      <w:pPr>
        <w:pStyle w:val="a3"/>
        <w:numPr>
          <w:ilvl w:val="0"/>
          <w:numId w:val="1"/>
        </w:numPr>
        <w:jc w:val="both"/>
        <w:rPr>
          <w:sz w:val="22"/>
          <w:szCs w:val="22"/>
          <w:lang w:val="uk-UA"/>
        </w:rPr>
      </w:pPr>
      <w:r w:rsidRPr="00236AE1">
        <w:rPr>
          <w:sz w:val="22"/>
          <w:szCs w:val="22"/>
          <w:lang w:val="uk-UA"/>
        </w:rPr>
        <w:lastRenderedPageBreak/>
        <w:t>«розумна економіка» (</w:t>
      </w:r>
      <w:r w:rsidRPr="00236AE1">
        <w:rPr>
          <w:sz w:val="22"/>
          <w:szCs w:val="22"/>
        </w:rPr>
        <w:t>smart</w:t>
      </w:r>
      <w:r w:rsidRPr="00236AE1">
        <w:rPr>
          <w:sz w:val="22"/>
          <w:szCs w:val="22"/>
          <w:lang w:val="uk-UA"/>
        </w:rPr>
        <w:t xml:space="preserve"> </w:t>
      </w:r>
      <w:r w:rsidRPr="00236AE1">
        <w:rPr>
          <w:sz w:val="22"/>
          <w:szCs w:val="22"/>
        </w:rPr>
        <w:t>economy</w:t>
      </w:r>
      <w:r w:rsidRPr="00236AE1">
        <w:rPr>
          <w:sz w:val="22"/>
          <w:szCs w:val="22"/>
          <w:lang w:val="uk-UA"/>
        </w:rPr>
        <w:t>) – електронний бізнес та електронна торгівля, зростання продуктивності, інноваційно-технологічне виробництво товарів та доставка послуг тощо;</w:t>
      </w:r>
    </w:p>
    <w:p w:rsidR="00A153CD" w:rsidRPr="00236AE1" w:rsidRDefault="00A153CD" w:rsidP="00236AE1">
      <w:pPr>
        <w:pStyle w:val="a3"/>
        <w:numPr>
          <w:ilvl w:val="0"/>
          <w:numId w:val="1"/>
        </w:numPr>
        <w:jc w:val="both"/>
        <w:rPr>
          <w:sz w:val="22"/>
          <w:szCs w:val="22"/>
          <w:lang w:val="uk-UA"/>
        </w:rPr>
      </w:pPr>
      <w:r w:rsidRPr="00236AE1">
        <w:rPr>
          <w:sz w:val="22"/>
          <w:szCs w:val="22"/>
          <w:lang w:val="uk-UA"/>
        </w:rPr>
        <w:t>«розумне переміщення» (</w:t>
      </w:r>
      <w:r w:rsidRPr="00236AE1">
        <w:rPr>
          <w:sz w:val="22"/>
          <w:szCs w:val="22"/>
        </w:rPr>
        <w:t>smart</w:t>
      </w:r>
      <w:r w:rsidRPr="00236AE1">
        <w:rPr>
          <w:sz w:val="22"/>
          <w:szCs w:val="22"/>
          <w:lang w:val="uk-UA"/>
        </w:rPr>
        <w:t xml:space="preserve"> </w:t>
      </w:r>
      <w:r w:rsidRPr="00236AE1">
        <w:rPr>
          <w:sz w:val="22"/>
          <w:szCs w:val="22"/>
        </w:rPr>
        <w:t>mobility</w:t>
      </w:r>
      <w:r w:rsidRPr="00236AE1">
        <w:rPr>
          <w:sz w:val="22"/>
          <w:szCs w:val="22"/>
          <w:lang w:val="uk-UA"/>
        </w:rPr>
        <w:t>) – транспортні та логістичні системи, засновані на інформаційно-комунікаційних технологіях, які б дозволяли використовувати один чи два види транспорту для переміщення у будь-яку точку міста;</w:t>
      </w:r>
    </w:p>
    <w:p w:rsidR="00A153CD" w:rsidRPr="00236AE1" w:rsidRDefault="00A153CD" w:rsidP="00236AE1">
      <w:pPr>
        <w:pStyle w:val="a3"/>
        <w:numPr>
          <w:ilvl w:val="0"/>
          <w:numId w:val="1"/>
        </w:numPr>
        <w:jc w:val="both"/>
        <w:rPr>
          <w:sz w:val="22"/>
          <w:szCs w:val="22"/>
          <w:lang w:val="uk-UA"/>
        </w:rPr>
      </w:pPr>
      <w:r w:rsidRPr="00236AE1">
        <w:rPr>
          <w:sz w:val="22"/>
          <w:szCs w:val="22"/>
          <w:lang w:val="uk-UA"/>
        </w:rPr>
        <w:t xml:space="preserve"> «розумні люди» (</w:t>
      </w:r>
      <w:r w:rsidRPr="00236AE1">
        <w:rPr>
          <w:sz w:val="22"/>
          <w:szCs w:val="22"/>
        </w:rPr>
        <w:t>smart</w:t>
      </w:r>
      <w:r w:rsidRPr="00236AE1">
        <w:rPr>
          <w:sz w:val="22"/>
          <w:szCs w:val="22"/>
          <w:lang w:val="uk-UA"/>
        </w:rPr>
        <w:t xml:space="preserve"> </w:t>
      </w:r>
      <w:r w:rsidRPr="00236AE1">
        <w:rPr>
          <w:sz w:val="22"/>
          <w:szCs w:val="22"/>
        </w:rPr>
        <w:t>people</w:t>
      </w:r>
      <w:r w:rsidRPr="00236AE1">
        <w:rPr>
          <w:sz w:val="22"/>
          <w:szCs w:val="22"/>
          <w:lang w:val="uk-UA"/>
        </w:rPr>
        <w:t xml:space="preserve">) – розвиток електронних навичок, підвищення рівня освіченості, підвищення кваліфікації, розвиток креативності та стимуляція інноваційних проривів; </w:t>
      </w:r>
    </w:p>
    <w:p w:rsidR="00A153CD" w:rsidRPr="00236AE1" w:rsidRDefault="00A153CD" w:rsidP="00236AE1">
      <w:pPr>
        <w:pStyle w:val="a3"/>
        <w:numPr>
          <w:ilvl w:val="0"/>
          <w:numId w:val="1"/>
        </w:numPr>
        <w:jc w:val="both"/>
        <w:rPr>
          <w:sz w:val="22"/>
          <w:szCs w:val="22"/>
          <w:lang w:val="uk-UA"/>
        </w:rPr>
      </w:pPr>
      <w:r w:rsidRPr="00236AE1">
        <w:rPr>
          <w:sz w:val="22"/>
          <w:szCs w:val="22"/>
          <w:lang w:val="uk-UA"/>
        </w:rPr>
        <w:t>«розумне життя» (</w:t>
      </w:r>
      <w:r w:rsidRPr="00236AE1">
        <w:rPr>
          <w:sz w:val="22"/>
          <w:szCs w:val="22"/>
        </w:rPr>
        <w:t>smart</w:t>
      </w:r>
      <w:r w:rsidRPr="00236AE1">
        <w:rPr>
          <w:sz w:val="22"/>
          <w:szCs w:val="22"/>
          <w:lang w:val="uk-UA"/>
        </w:rPr>
        <w:t xml:space="preserve"> </w:t>
      </w:r>
      <w:r w:rsidRPr="00236AE1">
        <w:rPr>
          <w:sz w:val="22"/>
          <w:szCs w:val="22"/>
        </w:rPr>
        <w:t>living</w:t>
      </w:r>
      <w:r w:rsidRPr="00236AE1">
        <w:rPr>
          <w:sz w:val="22"/>
          <w:szCs w:val="22"/>
          <w:lang w:val="uk-UA"/>
        </w:rPr>
        <w:t>) – запровадження способу життя, поведінки та моделі споживання за використанням інформаційно-комунікаційних технологій, покращення здоров</w:t>
      </w:r>
      <w:r w:rsidRPr="00236AE1">
        <w:rPr>
          <w:sz w:val="22"/>
          <w:szCs w:val="22"/>
          <w:lang w:val="ru-RU"/>
        </w:rPr>
        <w:t>’</w:t>
      </w:r>
      <w:r w:rsidRPr="00236AE1">
        <w:rPr>
          <w:sz w:val="22"/>
          <w:szCs w:val="22"/>
          <w:lang w:val="uk-UA"/>
        </w:rPr>
        <w:t>я та культурний розвиток;</w:t>
      </w:r>
    </w:p>
    <w:p w:rsidR="00A153CD" w:rsidRPr="00236AE1" w:rsidRDefault="00A153CD" w:rsidP="00236AE1">
      <w:pPr>
        <w:pStyle w:val="a3"/>
        <w:numPr>
          <w:ilvl w:val="0"/>
          <w:numId w:val="1"/>
        </w:numPr>
        <w:jc w:val="both"/>
        <w:rPr>
          <w:sz w:val="22"/>
          <w:szCs w:val="22"/>
          <w:lang w:val="uk-UA"/>
        </w:rPr>
      </w:pPr>
      <w:r w:rsidRPr="00236AE1">
        <w:rPr>
          <w:sz w:val="22"/>
          <w:szCs w:val="22"/>
          <w:lang w:val="uk-UA"/>
        </w:rPr>
        <w:t>«розумне врядування» (</w:t>
      </w:r>
      <w:r w:rsidRPr="00236AE1">
        <w:rPr>
          <w:sz w:val="22"/>
          <w:szCs w:val="22"/>
        </w:rPr>
        <w:t>smart</w:t>
      </w:r>
      <w:r w:rsidRPr="00236AE1">
        <w:rPr>
          <w:sz w:val="22"/>
          <w:szCs w:val="22"/>
          <w:lang w:val="uk-UA"/>
        </w:rPr>
        <w:t xml:space="preserve"> </w:t>
      </w:r>
      <w:r w:rsidRPr="00236AE1">
        <w:rPr>
          <w:sz w:val="22"/>
          <w:szCs w:val="22"/>
        </w:rPr>
        <w:t>governance</w:t>
      </w:r>
      <w:r w:rsidRPr="00236AE1">
        <w:rPr>
          <w:sz w:val="22"/>
          <w:szCs w:val="22"/>
          <w:lang w:val="uk-UA"/>
        </w:rPr>
        <w:t>) – інтерактивне місцеве правління, яке забезпечує ефективне всеохоплююче функціонування міста [</w:t>
      </w:r>
      <w:r w:rsidR="00201720" w:rsidRPr="00236AE1">
        <w:rPr>
          <w:sz w:val="22"/>
          <w:szCs w:val="22"/>
          <w:lang w:val="uk-UA"/>
        </w:rPr>
        <w:t>4</w:t>
      </w:r>
      <w:r w:rsidRPr="00236AE1">
        <w:rPr>
          <w:sz w:val="22"/>
          <w:szCs w:val="22"/>
          <w:lang w:val="uk-UA"/>
        </w:rPr>
        <w:t>].</w:t>
      </w:r>
    </w:p>
    <w:p w:rsidR="00A153CD" w:rsidRPr="00236AE1" w:rsidRDefault="00A153CD" w:rsidP="00236AE1">
      <w:pPr>
        <w:ind w:firstLine="708"/>
        <w:jc w:val="both"/>
        <w:rPr>
          <w:sz w:val="22"/>
          <w:szCs w:val="22"/>
          <w:lang w:val="uk-UA"/>
        </w:rPr>
      </w:pPr>
      <w:r w:rsidRPr="00236AE1">
        <w:rPr>
          <w:sz w:val="22"/>
          <w:szCs w:val="22"/>
          <w:lang w:val="uk-UA"/>
        </w:rPr>
        <w:t>Шостою складовою концепції «розумне місто» є «розумне довкілля» (</w:t>
      </w:r>
      <w:r w:rsidRPr="00236AE1">
        <w:rPr>
          <w:sz w:val="22"/>
          <w:szCs w:val="22"/>
        </w:rPr>
        <w:t>smart</w:t>
      </w:r>
      <w:r w:rsidRPr="00236AE1">
        <w:rPr>
          <w:sz w:val="22"/>
          <w:szCs w:val="22"/>
          <w:lang w:val="uk-UA"/>
        </w:rPr>
        <w:t xml:space="preserve"> </w:t>
      </w:r>
      <w:r w:rsidRPr="00236AE1">
        <w:rPr>
          <w:sz w:val="22"/>
          <w:szCs w:val="22"/>
        </w:rPr>
        <w:t>environment</w:t>
      </w:r>
      <w:r w:rsidRPr="00236AE1">
        <w:rPr>
          <w:sz w:val="22"/>
          <w:szCs w:val="22"/>
          <w:lang w:val="uk-UA"/>
        </w:rPr>
        <w:t xml:space="preserve">), яка має тісний зв'язок із енергетикою. Адже основний наголос робиться на запровадженні принципів енергоефективності та зменшення викидів парникових газів. Тому у межах «розумного навколишнього середовища» передбачається створення «розумної енергетики» за рахунок запровадження замкнутих енергетичних мереж, систем контролю та моніторингу рівня забруднення, реставрації та спорудження будинків, підвищення енергоефективності тощо. Окреме місце відводиться системам опалення-охолодження будинків і електропостачання, які працюють на основі використання інноваційної та дешевої біомаси, сонячної, вітрової та інших видів відновлюваної енергії. Також ці системи відзначаються високим рівнем ефективності процесів </w:t>
      </w:r>
      <w:proofErr w:type="spellStart"/>
      <w:r w:rsidRPr="00236AE1">
        <w:rPr>
          <w:sz w:val="22"/>
          <w:szCs w:val="22"/>
          <w:lang w:val="uk-UA"/>
        </w:rPr>
        <w:t>когенерації</w:t>
      </w:r>
      <w:proofErr w:type="spellEnd"/>
      <w:r w:rsidRPr="00236AE1">
        <w:rPr>
          <w:sz w:val="22"/>
          <w:szCs w:val="22"/>
          <w:lang w:val="uk-UA"/>
        </w:rPr>
        <w:t xml:space="preserve"> </w:t>
      </w:r>
      <w:r w:rsidR="00201720" w:rsidRPr="00236AE1">
        <w:rPr>
          <w:sz w:val="22"/>
          <w:szCs w:val="22"/>
          <w:lang w:val="uk-UA"/>
        </w:rPr>
        <w:t>[5</w:t>
      </w:r>
      <w:r w:rsidRPr="00236AE1">
        <w:rPr>
          <w:sz w:val="22"/>
          <w:szCs w:val="22"/>
          <w:lang w:val="uk-UA"/>
        </w:rPr>
        <w:t>].</w:t>
      </w:r>
    </w:p>
    <w:p w:rsidR="00DC4303" w:rsidRPr="00236AE1" w:rsidRDefault="00A153CD" w:rsidP="00236AE1">
      <w:pPr>
        <w:ind w:firstLine="708"/>
        <w:jc w:val="both"/>
        <w:rPr>
          <w:sz w:val="22"/>
          <w:szCs w:val="22"/>
          <w:lang w:val="uk-UA"/>
        </w:rPr>
      </w:pPr>
      <w:r w:rsidRPr="00236AE1">
        <w:rPr>
          <w:sz w:val="22"/>
          <w:szCs w:val="22"/>
          <w:lang w:val="uk-UA"/>
        </w:rPr>
        <w:t>Основним ініціатором перебудови звичайних міст у «розумні міста» виступає Європейський Союз. У 2009 році Європейським Союзом було затверджено Промислову ініціативу щодо «розумних міст та спільнот» (</w:t>
      </w:r>
      <w:r w:rsidRPr="00236AE1">
        <w:rPr>
          <w:sz w:val="22"/>
          <w:szCs w:val="22"/>
        </w:rPr>
        <w:t>Smart</w:t>
      </w:r>
      <w:r w:rsidRPr="00236AE1">
        <w:rPr>
          <w:sz w:val="22"/>
          <w:szCs w:val="22"/>
          <w:lang w:val="uk-UA"/>
        </w:rPr>
        <w:t xml:space="preserve"> </w:t>
      </w:r>
      <w:r w:rsidRPr="00236AE1">
        <w:rPr>
          <w:sz w:val="22"/>
          <w:szCs w:val="22"/>
        </w:rPr>
        <w:t>Cities</w:t>
      </w:r>
      <w:r w:rsidRPr="00236AE1">
        <w:rPr>
          <w:sz w:val="22"/>
          <w:szCs w:val="22"/>
          <w:lang w:val="uk-UA"/>
        </w:rPr>
        <w:t xml:space="preserve"> </w:t>
      </w:r>
      <w:r w:rsidRPr="00236AE1">
        <w:rPr>
          <w:sz w:val="22"/>
          <w:szCs w:val="22"/>
        </w:rPr>
        <w:t>and</w:t>
      </w:r>
      <w:r w:rsidRPr="00236AE1">
        <w:rPr>
          <w:sz w:val="22"/>
          <w:szCs w:val="22"/>
          <w:lang w:val="uk-UA"/>
        </w:rPr>
        <w:t xml:space="preserve"> </w:t>
      </w:r>
      <w:r w:rsidRPr="00236AE1">
        <w:rPr>
          <w:sz w:val="22"/>
          <w:szCs w:val="22"/>
        </w:rPr>
        <w:t>Communities</w:t>
      </w:r>
      <w:r w:rsidRPr="00236AE1">
        <w:rPr>
          <w:sz w:val="22"/>
          <w:szCs w:val="22"/>
          <w:lang w:val="uk-UA"/>
        </w:rPr>
        <w:t xml:space="preserve"> </w:t>
      </w:r>
      <w:r w:rsidRPr="00236AE1">
        <w:rPr>
          <w:sz w:val="22"/>
          <w:szCs w:val="22"/>
        </w:rPr>
        <w:t>Industrial</w:t>
      </w:r>
      <w:r w:rsidRPr="00236AE1">
        <w:rPr>
          <w:sz w:val="22"/>
          <w:szCs w:val="22"/>
          <w:lang w:val="uk-UA"/>
        </w:rPr>
        <w:t xml:space="preserve"> </w:t>
      </w:r>
      <w:r w:rsidRPr="00236AE1">
        <w:rPr>
          <w:sz w:val="22"/>
          <w:szCs w:val="22"/>
        </w:rPr>
        <w:t>Initiative</w:t>
      </w:r>
      <w:r w:rsidRPr="00236AE1">
        <w:rPr>
          <w:sz w:val="22"/>
          <w:szCs w:val="22"/>
          <w:lang w:val="uk-UA"/>
        </w:rPr>
        <w:t>), яка набрала чинності 21 червня 2011 р</w:t>
      </w:r>
      <w:r w:rsidR="00B94521">
        <w:rPr>
          <w:sz w:val="22"/>
          <w:szCs w:val="22"/>
          <w:lang w:val="uk-UA"/>
        </w:rPr>
        <w:t>оку</w:t>
      </w:r>
      <w:r w:rsidRPr="00236AE1">
        <w:rPr>
          <w:sz w:val="22"/>
          <w:szCs w:val="22"/>
          <w:lang w:val="uk-UA"/>
        </w:rPr>
        <w:t xml:space="preserve">. Це перша ініціатива ЄС у сфері розбудови «розумних міст». Її метою є створення низько вуглецевої економіки </w:t>
      </w:r>
      <w:r w:rsidR="00B94521">
        <w:rPr>
          <w:sz w:val="22"/>
          <w:szCs w:val="22"/>
          <w:lang w:val="uk-UA"/>
        </w:rPr>
        <w:t>в період 2010-2020</w:t>
      </w:r>
      <w:r w:rsidRPr="00236AE1">
        <w:rPr>
          <w:sz w:val="22"/>
          <w:szCs w:val="22"/>
          <w:lang w:val="uk-UA"/>
        </w:rPr>
        <w:t>рр. Відповідно до Промислової ініціативи створювалися рамкові ініціативи (ініціатива вітрової та сонячної енергетик, уловлювання та зберігання карбону тощо), які спрямовувалися на запровадження принципів енергоефективності та екологічної безпеки в енергетиці та транспорті. 10 липня 2012 р</w:t>
      </w:r>
      <w:r w:rsidR="00B94521">
        <w:rPr>
          <w:sz w:val="22"/>
          <w:szCs w:val="22"/>
          <w:lang w:val="uk-UA"/>
        </w:rPr>
        <w:t>оку</w:t>
      </w:r>
      <w:r w:rsidRPr="00236AE1">
        <w:rPr>
          <w:sz w:val="22"/>
          <w:szCs w:val="22"/>
          <w:lang w:val="uk-UA"/>
        </w:rPr>
        <w:t xml:space="preserve"> розпочалася співпраця країн-членів Європейського Союзу у рамках Європейського інноваційного партнерства щодо «розумних міст та спільнот» (</w:t>
      </w:r>
      <w:r w:rsidRPr="00236AE1">
        <w:rPr>
          <w:sz w:val="22"/>
          <w:szCs w:val="22"/>
        </w:rPr>
        <w:t>the</w:t>
      </w:r>
      <w:r w:rsidRPr="00236AE1">
        <w:rPr>
          <w:sz w:val="22"/>
          <w:szCs w:val="22"/>
          <w:lang w:val="uk-UA"/>
        </w:rPr>
        <w:t xml:space="preserve"> </w:t>
      </w:r>
      <w:r w:rsidRPr="00236AE1">
        <w:rPr>
          <w:sz w:val="22"/>
          <w:szCs w:val="22"/>
        </w:rPr>
        <w:t>European</w:t>
      </w:r>
      <w:r w:rsidRPr="00236AE1">
        <w:rPr>
          <w:sz w:val="22"/>
          <w:szCs w:val="22"/>
          <w:lang w:val="uk-UA"/>
        </w:rPr>
        <w:t xml:space="preserve"> </w:t>
      </w:r>
      <w:r w:rsidRPr="00236AE1">
        <w:rPr>
          <w:sz w:val="22"/>
          <w:szCs w:val="22"/>
        </w:rPr>
        <w:t>Innovation</w:t>
      </w:r>
      <w:r w:rsidRPr="00236AE1">
        <w:rPr>
          <w:sz w:val="22"/>
          <w:szCs w:val="22"/>
          <w:lang w:val="uk-UA"/>
        </w:rPr>
        <w:t xml:space="preserve"> </w:t>
      </w:r>
      <w:r w:rsidRPr="00236AE1">
        <w:rPr>
          <w:sz w:val="22"/>
          <w:szCs w:val="22"/>
        </w:rPr>
        <w:t>Partnership</w:t>
      </w:r>
      <w:r w:rsidRPr="00236AE1">
        <w:rPr>
          <w:sz w:val="22"/>
          <w:szCs w:val="22"/>
          <w:lang w:val="uk-UA"/>
        </w:rPr>
        <w:t xml:space="preserve"> </w:t>
      </w:r>
      <w:r w:rsidRPr="00236AE1">
        <w:rPr>
          <w:sz w:val="22"/>
          <w:szCs w:val="22"/>
        </w:rPr>
        <w:t>for</w:t>
      </w:r>
      <w:r w:rsidRPr="00236AE1">
        <w:rPr>
          <w:sz w:val="22"/>
          <w:szCs w:val="22"/>
          <w:lang w:val="uk-UA"/>
        </w:rPr>
        <w:t xml:space="preserve"> </w:t>
      </w:r>
      <w:r w:rsidRPr="00236AE1">
        <w:rPr>
          <w:sz w:val="22"/>
          <w:szCs w:val="22"/>
        </w:rPr>
        <w:t>Smart</w:t>
      </w:r>
      <w:r w:rsidRPr="00236AE1">
        <w:rPr>
          <w:sz w:val="22"/>
          <w:szCs w:val="22"/>
          <w:lang w:val="uk-UA"/>
        </w:rPr>
        <w:t xml:space="preserve"> </w:t>
      </w:r>
      <w:r w:rsidRPr="00236AE1">
        <w:rPr>
          <w:sz w:val="22"/>
          <w:szCs w:val="22"/>
        </w:rPr>
        <w:t>Cities</w:t>
      </w:r>
      <w:r w:rsidRPr="00236AE1">
        <w:rPr>
          <w:sz w:val="22"/>
          <w:szCs w:val="22"/>
          <w:lang w:val="uk-UA"/>
        </w:rPr>
        <w:t xml:space="preserve"> </w:t>
      </w:r>
      <w:r w:rsidRPr="00236AE1">
        <w:rPr>
          <w:sz w:val="22"/>
          <w:szCs w:val="22"/>
        </w:rPr>
        <w:t>and</w:t>
      </w:r>
      <w:r w:rsidRPr="00236AE1">
        <w:rPr>
          <w:sz w:val="22"/>
          <w:szCs w:val="22"/>
          <w:lang w:val="uk-UA"/>
        </w:rPr>
        <w:t xml:space="preserve"> </w:t>
      </w:r>
      <w:r w:rsidRPr="00236AE1">
        <w:rPr>
          <w:sz w:val="22"/>
          <w:szCs w:val="22"/>
        </w:rPr>
        <w:t>Communities</w:t>
      </w:r>
      <w:r w:rsidRPr="00236AE1">
        <w:rPr>
          <w:sz w:val="22"/>
          <w:szCs w:val="22"/>
          <w:lang w:val="uk-UA"/>
        </w:rPr>
        <w:t>), в основі якого лежали принципи Промислової ініціативи ЄС у поєднанні із розвитком інформаційно-комунікаційних технологій. Пакет енергоефективних та екологічних стандартів для транспортних засобів (</w:t>
      </w:r>
      <w:r w:rsidRPr="00236AE1">
        <w:rPr>
          <w:sz w:val="22"/>
          <w:szCs w:val="22"/>
        </w:rPr>
        <w:t>Clean</w:t>
      </w:r>
      <w:r w:rsidRPr="00236AE1">
        <w:rPr>
          <w:sz w:val="22"/>
          <w:szCs w:val="22"/>
          <w:lang w:val="uk-UA"/>
        </w:rPr>
        <w:t xml:space="preserve"> </w:t>
      </w:r>
      <w:r w:rsidRPr="00236AE1">
        <w:rPr>
          <w:sz w:val="22"/>
          <w:szCs w:val="22"/>
        </w:rPr>
        <w:t>power</w:t>
      </w:r>
      <w:r w:rsidRPr="00236AE1">
        <w:rPr>
          <w:sz w:val="22"/>
          <w:szCs w:val="22"/>
          <w:lang w:val="uk-UA"/>
        </w:rPr>
        <w:t xml:space="preserve"> </w:t>
      </w:r>
      <w:r w:rsidRPr="00236AE1">
        <w:rPr>
          <w:sz w:val="22"/>
          <w:szCs w:val="22"/>
        </w:rPr>
        <w:t>for</w:t>
      </w:r>
      <w:r w:rsidRPr="00236AE1">
        <w:rPr>
          <w:sz w:val="22"/>
          <w:szCs w:val="22"/>
          <w:lang w:val="uk-UA"/>
        </w:rPr>
        <w:t xml:space="preserve"> </w:t>
      </w:r>
      <w:r w:rsidRPr="00236AE1">
        <w:rPr>
          <w:sz w:val="22"/>
          <w:szCs w:val="22"/>
        </w:rPr>
        <w:t>transport</w:t>
      </w:r>
      <w:r w:rsidRPr="00236AE1">
        <w:rPr>
          <w:sz w:val="22"/>
          <w:szCs w:val="22"/>
          <w:lang w:val="uk-UA"/>
        </w:rPr>
        <w:t xml:space="preserve"> </w:t>
      </w:r>
      <w:r w:rsidRPr="00236AE1">
        <w:rPr>
          <w:sz w:val="22"/>
          <w:szCs w:val="22"/>
        </w:rPr>
        <w:t>package</w:t>
      </w:r>
      <w:r w:rsidRPr="00236AE1">
        <w:rPr>
          <w:sz w:val="22"/>
          <w:szCs w:val="22"/>
          <w:lang w:val="uk-UA"/>
        </w:rPr>
        <w:t>) було затверджено 21 січня 2013 р</w:t>
      </w:r>
      <w:r w:rsidR="00B94521">
        <w:rPr>
          <w:sz w:val="22"/>
          <w:szCs w:val="22"/>
          <w:lang w:val="uk-UA"/>
        </w:rPr>
        <w:t>оку</w:t>
      </w:r>
      <w:r w:rsidRPr="00236AE1">
        <w:rPr>
          <w:sz w:val="22"/>
          <w:szCs w:val="22"/>
          <w:lang w:val="uk-UA"/>
        </w:rPr>
        <w:t>. Також</w:t>
      </w:r>
      <w:r w:rsidR="00B94521">
        <w:rPr>
          <w:sz w:val="22"/>
          <w:szCs w:val="22"/>
          <w:lang w:val="uk-UA"/>
        </w:rPr>
        <w:t xml:space="preserve">, </w:t>
      </w:r>
      <w:r w:rsidR="00B94521" w:rsidRPr="00236AE1">
        <w:rPr>
          <w:sz w:val="22"/>
          <w:szCs w:val="22"/>
          <w:lang w:val="uk-UA"/>
        </w:rPr>
        <w:t xml:space="preserve">14 жовтня </w:t>
      </w:r>
      <w:r w:rsidR="00B94521">
        <w:rPr>
          <w:sz w:val="22"/>
          <w:szCs w:val="22"/>
          <w:lang w:val="uk-UA"/>
        </w:rPr>
        <w:t>2013 року</w:t>
      </w:r>
      <w:r w:rsidRPr="00236AE1">
        <w:rPr>
          <w:sz w:val="22"/>
          <w:szCs w:val="22"/>
          <w:lang w:val="uk-UA"/>
        </w:rPr>
        <w:t xml:space="preserve"> ЄС прийняв Стратегічний план запровадження концепції «розумне місто» на практиці (</w:t>
      </w:r>
      <w:r w:rsidRPr="00236AE1">
        <w:rPr>
          <w:sz w:val="22"/>
          <w:szCs w:val="22"/>
        </w:rPr>
        <w:t>Strategic</w:t>
      </w:r>
      <w:r w:rsidRPr="00236AE1">
        <w:rPr>
          <w:sz w:val="22"/>
          <w:szCs w:val="22"/>
          <w:lang w:val="uk-UA"/>
        </w:rPr>
        <w:t xml:space="preserve"> </w:t>
      </w:r>
      <w:r w:rsidRPr="00236AE1">
        <w:rPr>
          <w:sz w:val="22"/>
          <w:szCs w:val="22"/>
        </w:rPr>
        <w:t>Implementation</w:t>
      </w:r>
      <w:r w:rsidRPr="00236AE1">
        <w:rPr>
          <w:sz w:val="22"/>
          <w:szCs w:val="22"/>
          <w:lang w:val="uk-UA"/>
        </w:rPr>
        <w:t xml:space="preserve"> </w:t>
      </w:r>
      <w:r w:rsidRPr="00236AE1">
        <w:rPr>
          <w:sz w:val="22"/>
          <w:szCs w:val="22"/>
        </w:rPr>
        <w:t>Plan</w:t>
      </w:r>
      <w:r w:rsidR="00B94521">
        <w:rPr>
          <w:sz w:val="22"/>
          <w:szCs w:val="22"/>
          <w:lang w:val="uk-UA"/>
        </w:rPr>
        <w:t>), а на</w:t>
      </w:r>
      <w:r w:rsidRPr="00236AE1">
        <w:rPr>
          <w:sz w:val="22"/>
          <w:szCs w:val="22"/>
          <w:lang w:val="uk-UA"/>
        </w:rPr>
        <w:t xml:space="preserve"> початку 2014 р</w:t>
      </w:r>
      <w:r w:rsidR="00B94521">
        <w:rPr>
          <w:sz w:val="22"/>
          <w:szCs w:val="22"/>
          <w:lang w:val="uk-UA"/>
        </w:rPr>
        <w:t>оку</w:t>
      </w:r>
      <w:r w:rsidRPr="00236AE1">
        <w:rPr>
          <w:sz w:val="22"/>
          <w:szCs w:val="22"/>
          <w:lang w:val="uk-UA"/>
        </w:rPr>
        <w:t xml:space="preserve"> він вступив у дію за підтримки європейської програми «Горизонт 2020» [</w:t>
      </w:r>
      <w:r w:rsidR="00201720" w:rsidRPr="00236AE1">
        <w:rPr>
          <w:sz w:val="22"/>
          <w:szCs w:val="22"/>
          <w:lang w:val="uk-UA"/>
        </w:rPr>
        <w:t>2</w:t>
      </w:r>
      <w:r w:rsidRPr="00236AE1">
        <w:rPr>
          <w:sz w:val="22"/>
          <w:szCs w:val="22"/>
          <w:lang w:val="uk-UA"/>
        </w:rPr>
        <w:t>].</w:t>
      </w:r>
    </w:p>
    <w:p w:rsidR="00A153CD" w:rsidRPr="00236AE1" w:rsidRDefault="00A153CD" w:rsidP="00236AE1">
      <w:pPr>
        <w:ind w:firstLine="708"/>
        <w:jc w:val="both"/>
        <w:rPr>
          <w:sz w:val="22"/>
          <w:szCs w:val="22"/>
          <w:lang w:val="uk-UA"/>
        </w:rPr>
      </w:pPr>
      <w:r w:rsidRPr="00236AE1">
        <w:rPr>
          <w:sz w:val="22"/>
          <w:szCs w:val="22"/>
          <w:lang w:val="uk-UA"/>
        </w:rPr>
        <w:t>Створення «розумних міст» – довгий та складний процес, який залежить не лише від існуючого потенціалу та головних цілей країни, а й у значній мірі від державної політики та регулювання. Адже трансформація звичайних міст у більш ефективні та екологічно безпечні, які функціонують за допомогою всеохоплюючих інформаційно-комунікаційних технологій, потребує великих капітальних вкладень. Уряд є саме тією ключовою ланкою, яка визначає пріоритетні сфери фінансування, зокрема сферу створення «розумних міст». Задля задоволення інвестиційних потреб та усунення бар’єрів і проблем у даній сфері, уряди країн-членів ЄС затверджують спеціальні програми видатків та інвестування. До таких програм відносяться: традиційні схеми надання грантів, технічна підтримка, кредити на пільгових умовах та інші фінансові інструменти (у т.ч. акції та облігації)</w:t>
      </w:r>
      <w:r w:rsidR="00DC4303" w:rsidRPr="00236AE1">
        <w:rPr>
          <w:sz w:val="22"/>
          <w:szCs w:val="22"/>
          <w:lang w:val="uk-UA"/>
        </w:rPr>
        <w:t xml:space="preserve"> </w:t>
      </w:r>
      <w:r w:rsidR="00201720" w:rsidRPr="00236AE1">
        <w:rPr>
          <w:sz w:val="22"/>
          <w:szCs w:val="22"/>
          <w:lang w:val="uk-UA"/>
        </w:rPr>
        <w:t>[6</w:t>
      </w:r>
      <w:r w:rsidRPr="00236AE1">
        <w:rPr>
          <w:sz w:val="22"/>
          <w:szCs w:val="22"/>
          <w:lang w:val="uk-UA"/>
        </w:rPr>
        <w:t xml:space="preserve">]. </w:t>
      </w:r>
    </w:p>
    <w:p w:rsidR="00A153CD" w:rsidRPr="00236AE1" w:rsidRDefault="00A153CD" w:rsidP="00236AE1">
      <w:pPr>
        <w:ind w:firstLine="708"/>
        <w:jc w:val="both"/>
        <w:rPr>
          <w:sz w:val="22"/>
          <w:szCs w:val="22"/>
          <w:lang w:val="uk-UA"/>
        </w:rPr>
      </w:pPr>
      <w:r w:rsidRPr="00236AE1">
        <w:rPr>
          <w:sz w:val="22"/>
          <w:szCs w:val="22"/>
          <w:lang w:val="uk-UA"/>
        </w:rPr>
        <w:t>Програми фінансування Європейського Союзу створюються задля досягнення чотирьох основних цілей:</w:t>
      </w:r>
    </w:p>
    <w:p w:rsidR="00404870" w:rsidRPr="00236AE1" w:rsidRDefault="00404870" w:rsidP="00236AE1">
      <w:pPr>
        <w:pStyle w:val="a3"/>
        <w:numPr>
          <w:ilvl w:val="0"/>
          <w:numId w:val="2"/>
        </w:numPr>
        <w:jc w:val="both"/>
        <w:rPr>
          <w:sz w:val="22"/>
          <w:szCs w:val="22"/>
          <w:lang w:val="uk-UA"/>
        </w:rPr>
      </w:pPr>
      <w:r w:rsidRPr="00236AE1">
        <w:rPr>
          <w:sz w:val="22"/>
          <w:szCs w:val="22"/>
          <w:lang w:val="uk-UA"/>
        </w:rPr>
        <w:t>з</w:t>
      </w:r>
      <w:r w:rsidR="00A153CD" w:rsidRPr="00236AE1">
        <w:rPr>
          <w:sz w:val="22"/>
          <w:szCs w:val="22"/>
          <w:lang w:val="uk-UA"/>
        </w:rPr>
        <w:t>аохочення міських адміністрацій до знаходження ефективних рішень локальних проблем, зокрема енергетично-екологічних</w:t>
      </w:r>
      <w:r w:rsidRPr="00236AE1">
        <w:rPr>
          <w:sz w:val="22"/>
          <w:szCs w:val="22"/>
          <w:lang w:val="uk-UA"/>
        </w:rPr>
        <w:t>;</w:t>
      </w:r>
    </w:p>
    <w:p w:rsidR="00404870" w:rsidRPr="00236AE1" w:rsidRDefault="00404870" w:rsidP="00236AE1">
      <w:pPr>
        <w:pStyle w:val="a3"/>
        <w:numPr>
          <w:ilvl w:val="0"/>
          <w:numId w:val="2"/>
        </w:numPr>
        <w:jc w:val="both"/>
        <w:rPr>
          <w:sz w:val="22"/>
          <w:szCs w:val="22"/>
          <w:lang w:val="uk-UA"/>
        </w:rPr>
      </w:pPr>
      <w:r w:rsidRPr="00236AE1">
        <w:rPr>
          <w:sz w:val="22"/>
          <w:szCs w:val="22"/>
          <w:lang w:val="uk-UA"/>
        </w:rPr>
        <w:t>с</w:t>
      </w:r>
      <w:r w:rsidR="00A153CD" w:rsidRPr="00236AE1">
        <w:rPr>
          <w:sz w:val="22"/>
          <w:szCs w:val="22"/>
          <w:lang w:val="uk-UA"/>
        </w:rPr>
        <w:t xml:space="preserve">тимулювання </w:t>
      </w:r>
      <w:proofErr w:type="spellStart"/>
      <w:r w:rsidR="00A153CD" w:rsidRPr="00236AE1">
        <w:rPr>
          <w:sz w:val="22"/>
          <w:szCs w:val="22"/>
          <w:lang w:val="uk-UA"/>
        </w:rPr>
        <w:t>ІТ-компаній</w:t>
      </w:r>
      <w:proofErr w:type="spellEnd"/>
      <w:r w:rsidR="00A153CD" w:rsidRPr="00236AE1">
        <w:rPr>
          <w:sz w:val="22"/>
          <w:szCs w:val="22"/>
          <w:lang w:val="uk-UA"/>
        </w:rPr>
        <w:t xml:space="preserve"> до розви</w:t>
      </w:r>
      <w:r w:rsidRPr="00236AE1">
        <w:rPr>
          <w:sz w:val="22"/>
          <w:szCs w:val="22"/>
          <w:lang w:val="uk-UA"/>
        </w:rPr>
        <w:t>тку нових прикладних технологій;</w:t>
      </w:r>
    </w:p>
    <w:p w:rsidR="00404870" w:rsidRPr="00236AE1" w:rsidRDefault="00404870" w:rsidP="00236AE1">
      <w:pPr>
        <w:pStyle w:val="a3"/>
        <w:numPr>
          <w:ilvl w:val="0"/>
          <w:numId w:val="2"/>
        </w:numPr>
        <w:jc w:val="both"/>
        <w:rPr>
          <w:sz w:val="22"/>
          <w:szCs w:val="22"/>
          <w:lang w:val="uk-UA"/>
        </w:rPr>
      </w:pPr>
      <w:r w:rsidRPr="00236AE1">
        <w:rPr>
          <w:sz w:val="22"/>
          <w:szCs w:val="22"/>
          <w:lang w:val="uk-UA"/>
        </w:rPr>
        <w:t>з</w:t>
      </w:r>
      <w:r w:rsidR="00A153CD" w:rsidRPr="00236AE1">
        <w:rPr>
          <w:sz w:val="22"/>
          <w:szCs w:val="22"/>
          <w:lang w:val="uk-UA"/>
        </w:rPr>
        <w:t>аохочення населення до встановлення но</w:t>
      </w:r>
      <w:r w:rsidRPr="00236AE1">
        <w:rPr>
          <w:sz w:val="22"/>
          <w:szCs w:val="22"/>
          <w:lang w:val="uk-UA"/>
        </w:rPr>
        <w:t>вих енергоефективних технологій;</w:t>
      </w:r>
    </w:p>
    <w:p w:rsidR="00A153CD" w:rsidRPr="00236AE1" w:rsidRDefault="00404870" w:rsidP="00236AE1">
      <w:pPr>
        <w:pStyle w:val="a3"/>
        <w:numPr>
          <w:ilvl w:val="0"/>
          <w:numId w:val="2"/>
        </w:numPr>
        <w:jc w:val="both"/>
        <w:rPr>
          <w:sz w:val="22"/>
          <w:szCs w:val="22"/>
          <w:lang w:val="uk-UA"/>
        </w:rPr>
      </w:pPr>
      <w:r w:rsidRPr="00236AE1">
        <w:rPr>
          <w:sz w:val="22"/>
          <w:szCs w:val="22"/>
          <w:lang w:val="uk-UA"/>
        </w:rPr>
        <w:t>п</w:t>
      </w:r>
      <w:r w:rsidR="00A153CD" w:rsidRPr="00236AE1">
        <w:rPr>
          <w:sz w:val="22"/>
          <w:szCs w:val="22"/>
          <w:lang w:val="uk-UA"/>
        </w:rPr>
        <w:t>ідтримка змін як у системах обслуговування, так і у моделях поведінки споживачів, які спрямовані на зниження енергоспоживання та викидів СО</w:t>
      </w:r>
      <w:r w:rsidR="00A153CD" w:rsidRPr="00236AE1">
        <w:rPr>
          <w:sz w:val="22"/>
          <w:szCs w:val="22"/>
          <w:vertAlign w:val="subscript"/>
          <w:lang w:val="uk-UA"/>
        </w:rPr>
        <w:t>2</w:t>
      </w:r>
      <w:r w:rsidR="00A153CD" w:rsidRPr="00236AE1">
        <w:rPr>
          <w:sz w:val="22"/>
          <w:szCs w:val="22"/>
          <w:lang w:val="uk-UA"/>
        </w:rPr>
        <w:t xml:space="preserve"> </w:t>
      </w:r>
      <w:r w:rsidR="00201720" w:rsidRPr="00236AE1">
        <w:rPr>
          <w:sz w:val="22"/>
          <w:szCs w:val="22"/>
          <w:lang w:val="ru-RU"/>
        </w:rPr>
        <w:t>[7</w:t>
      </w:r>
      <w:r w:rsidR="00A153CD" w:rsidRPr="00236AE1">
        <w:rPr>
          <w:sz w:val="22"/>
          <w:szCs w:val="22"/>
          <w:lang w:val="ru-RU"/>
        </w:rPr>
        <w:t>]</w:t>
      </w:r>
      <w:r w:rsidR="00A153CD" w:rsidRPr="00236AE1">
        <w:rPr>
          <w:sz w:val="22"/>
          <w:szCs w:val="22"/>
          <w:lang w:val="uk-UA"/>
        </w:rPr>
        <w:t>.</w:t>
      </w:r>
    </w:p>
    <w:p w:rsidR="00A153CD" w:rsidRPr="00236AE1" w:rsidRDefault="00A153CD" w:rsidP="00236AE1">
      <w:pPr>
        <w:ind w:firstLine="708"/>
        <w:jc w:val="both"/>
        <w:rPr>
          <w:sz w:val="22"/>
          <w:szCs w:val="22"/>
          <w:lang w:val="uk-UA"/>
        </w:rPr>
      </w:pPr>
      <w:r w:rsidRPr="00236AE1">
        <w:rPr>
          <w:sz w:val="22"/>
          <w:szCs w:val="22"/>
          <w:lang w:val="uk-UA"/>
        </w:rPr>
        <w:t xml:space="preserve">Загалом Європейський Союз за період 2011-2015 рр. на розбудову «розумних міст» виділив 450 млн. євро. Головними напрямками модернізації та вдосконалення за рахунок виділених коштів стали: підвищення енергоефективності будинків та транспортних систем, розумне енергетичне </w:t>
      </w:r>
      <w:r w:rsidRPr="00236AE1">
        <w:rPr>
          <w:sz w:val="22"/>
          <w:szCs w:val="22"/>
          <w:lang w:val="uk-UA"/>
        </w:rPr>
        <w:lastRenderedPageBreak/>
        <w:t>управління, запровадження інформаційно-комунікаційних систем у всі сфери обсл</w:t>
      </w:r>
      <w:r w:rsidR="004B06DD" w:rsidRPr="00236AE1">
        <w:rPr>
          <w:sz w:val="22"/>
          <w:szCs w:val="22"/>
          <w:lang w:val="uk-UA"/>
        </w:rPr>
        <w:t>уговування тощо</w:t>
      </w:r>
      <w:r w:rsidRPr="00236AE1">
        <w:rPr>
          <w:sz w:val="22"/>
          <w:szCs w:val="22"/>
          <w:lang w:val="uk-UA"/>
        </w:rPr>
        <w:t>.</w:t>
      </w:r>
      <w:r w:rsidR="004B06DD" w:rsidRPr="00236AE1">
        <w:rPr>
          <w:sz w:val="22"/>
          <w:szCs w:val="22"/>
          <w:lang w:val="uk-UA"/>
        </w:rPr>
        <w:t xml:space="preserve"> Прикладом програм інвестування розбудови «розумних міст» у ЄС стали </w:t>
      </w:r>
      <w:r w:rsidR="004B06DD" w:rsidRPr="00236AE1">
        <w:rPr>
          <w:sz w:val="22"/>
          <w:szCs w:val="22"/>
        </w:rPr>
        <w:t>COOPERATE</w:t>
      </w:r>
      <w:r w:rsidR="004B06DD" w:rsidRPr="00236AE1">
        <w:rPr>
          <w:sz w:val="22"/>
          <w:szCs w:val="22"/>
          <w:lang w:val="uk-UA"/>
        </w:rPr>
        <w:t xml:space="preserve"> (Контроль та оптимізація для енергетично позитивного сусідства) вартістю у 5 837 798 євро, </w:t>
      </w:r>
      <w:r w:rsidR="004B06DD" w:rsidRPr="00236AE1">
        <w:rPr>
          <w:sz w:val="22"/>
          <w:szCs w:val="22"/>
        </w:rPr>
        <w:t>BESOS</w:t>
      </w:r>
      <w:r w:rsidR="004B06DD" w:rsidRPr="00236AE1">
        <w:rPr>
          <w:sz w:val="22"/>
          <w:szCs w:val="22"/>
          <w:lang w:val="uk-UA"/>
        </w:rPr>
        <w:t xml:space="preserve"> (Системи обслуговування енергоефективних будинків для «розумних міст») – 4 610 538 євро, </w:t>
      </w:r>
      <w:r w:rsidR="004B06DD" w:rsidRPr="00236AE1">
        <w:rPr>
          <w:sz w:val="22"/>
          <w:szCs w:val="22"/>
        </w:rPr>
        <w:t>DAREED</w:t>
      </w:r>
      <w:r w:rsidR="004B06DD" w:rsidRPr="00236AE1">
        <w:rPr>
          <w:sz w:val="22"/>
          <w:szCs w:val="22"/>
          <w:lang w:val="uk-UA"/>
        </w:rPr>
        <w:t xml:space="preserve"> (Інноваційні моделі бізнесу та </w:t>
      </w:r>
      <w:proofErr w:type="spellStart"/>
      <w:r w:rsidR="004B06DD" w:rsidRPr="00236AE1">
        <w:rPr>
          <w:sz w:val="22"/>
          <w:szCs w:val="22"/>
          <w:lang w:val="uk-UA"/>
        </w:rPr>
        <w:t>енерго-ефективність</w:t>
      </w:r>
      <w:proofErr w:type="spellEnd"/>
      <w:r w:rsidR="004B06DD" w:rsidRPr="00236AE1">
        <w:rPr>
          <w:sz w:val="22"/>
          <w:szCs w:val="22"/>
          <w:lang w:val="uk-UA"/>
        </w:rPr>
        <w:t xml:space="preserve">) –4 084 497 євро, </w:t>
      </w:r>
      <w:r w:rsidR="004B06DD" w:rsidRPr="00236AE1">
        <w:rPr>
          <w:sz w:val="22"/>
          <w:szCs w:val="22"/>
          <w:lang w:val="es-ES"/>
        </w:rPr>
        <w:t>EPIC</w:t>
      </w:r>
      <w:r w:rsidR="004B06DD" w:rsidRPr="00236AE1">
        <w:rPr>
          <w:sz w:val="22"/>
          <w:szCs w:val="22"/>
          <w:lang w:val="uk-UA"/>
        </w:rPr>
        <w:t>-</w:t>
      </w:r>
      <w:r w:rsidR="004B06DD" w:rsidRPr="00236AE1">
        <w:rPr>
          <w:sz w:val="22"/>
          <w:szCs w:val="22"/>
          <w:lang w:val="es-ES"/>
        </w:rPr>
        <w:t>HUB</w:t>
      </w:r>
      <w:r w:rsidR="004B06DD" w:rsidRPr="00236AE1">
        <w:rPr>
          <w:sz w:val="22"/>
          <w:szCs w:val="22"/>
          <w:lang w:val="uk-UA"/>
        </w:rPr>
        <w:t xml:space="preserve"> (Концепція енергетичного </w:t>
      </w:r>
      <w:proofErr w:type="spellStart"/>
      <w:r w:rsidR="004B06DD" w:rsidRPr="00236AE1">
        <w:rPr>
          <w:sz w:val="22"/>
          <w:szCs w:val="22"/>
          <w:lang w:val="uk-UA"/>
        </w:rPr>
        <w:t>хабу</w:t>
      </w:r>
      <w:proofErr w:type="spellEnd"/>
      <w:r w:rsidR="004B06DD" w:rsidRPr="00236AE1">
        <w:rPr>
          <w:sz w:val="22"/>
          <w:szCs w:val="22"/>
          <w:lang w:val="uk-UA"/>
        </w:rPr>
        <w:t>) – 6 720 937 євро та інші [</w:t>
      </w:r>
      <w:r w:rsidR="00201720" w:rsidRPr="00236AE1">
        <w:rPr>
          <w:sz w:val="22"/>
          <w:szCs w:val="22"/>
          <w:lang w:val="uk-UA"/>
        </w:rPr>
        <w:t>5</w:t>
      </w:r>
      <w:r w:rsidR="004B06DD" w:rsidRPr="00236AE1">
        <w:rPr>
          <w:sz w:val="22"/>
          <w:szCs w:val="22"/>
          <w:lang w:val="uk-UA"/>
        </w:rPr>
        <w:t>].</w:t>
      </w:r>
    </w:p>
    <w:p w:rsidR="00A153CD" w:rsidRPr="00236AE1" w:rsidRDefault="00A153CD" w:rsidP="00236AE1">
      <w:pPr>
        <w:ind w:firstLine="708"/>
        <w:jc w:val="both"/>
        <w:rPr>
          <w:sz w:val="22"/>
          <w:szCs w:val="22"/>
          <w:lang w:val="uk-UA"/>
        </w:rPr>
      </w:pPr>
      <w:r w:rsidRPr="00236AE1">
        <w:rPr>
          <w:sz w:val="22"/>
          <w:szCs w:val="22"/>
          <w:lang w:val="uk-UA"/>
        </w:rPr>
        <w:t>Результатом активної політики ЄС у сфері розбудови «розумни</w:t>
      </w:r>
      <w:r w:rsidR="00B94521">
        <w:rPr>
          <w:sz w:val="22"/>
          <w:szCs w:val="22"/>
          <w:lang w:val="uk-UA"/>
        </w:rPr>
        <w:t>х міст» є те, що на кінець 2014 року</w:t>
      </w:r>
      <w:r w:rsidRPr="00236AE1">
        <w:rPr>
          <w:sz w:val="22"/>
          <w:szCs w:val="22"/>
          <w:lang w:val="uk-UA"/>
        </w:rPr>
        <w:t xml:space="preserve"> 240 з 468 європейських міст із населенням більше 100 000 жителів відповідають хоча б одній із шести характеристик «розумного міста», а значить їх можна такими вважати. Звичайно, кількість менших за розміром «розумних міст» більша, ніж великих. До того ж, «розумні міста» є без винятку у кожній країні ЄС, але найбільша їх кількість припадає на Великобританію, Німеччину, Іспанію та Італію. Країнами із найвищою часткою «розумних міст» відносно обсягу усіх міст є Італія, Австрія, Данія, Норвегія, Швеція, Естонія та Словенія. Найуспішнішими «розумними містами» у межах ЄС вважаються: Копенгаген, Стокгольм, Амстердам, Відень, Париж, Берлін, Лондон, Барселона, </w:t>
      </w:r>
      <w:proofErr w:type="spellStart"/>
      <w:r w:rsidRPr="00B94521">
        <w:rPr>
          <w:color w:val="FF0000"/>
          <w:sz w:val="22"/>
          <w:szCs w:val="22"/>
          <w:lang w:val="uk-UA"/>
        </w:rPr>
        <w:t>Мюніх</w:t>
      </w:r>
      <w:proofErr w:type="spellEnd"/>
      <w:r w:rsidRPr="00B94521">
        <w:rPr>
          <w:color w:val="FF0000"/>
          <w:sz w:val="22"/>
          <w:szCs w:val="22"/>
          <w:lang w:val="uk-UA"/>
        </w:rPr>
        <w:t xml:space="preserve"> </w:t>
      </w:r>
      <w:r w:rsidRPr="00236AE1">
        <w:rPr>
          <w:sz w:val="22"/>
          <w:szCs w:val="22"/>
          <w:lang w:val="uk-UA"/>
        </w:rPr>
        <w:t>та Франкфурт [</w:t>
      </w:r>
      <w:r w:rsidR="00201720" w:rsidRPr="00236AE1">
        <w:rPr>
          <w:sz w:val="22"/>
          <w:szCs w:val="22"/>
          <w:lang w:val="uk-UA"/>
        </w:rPr>
        <w:t>2</w:t>
      </w:r>
      <w:r w:rsidRPr="00236AE1">
        <w:rPr>
          <w:sz w:val="22"/>
          <w:szCs w:val="22"/>
          <w:lang w:val="uk-UA"/>
        </w:rPr>
        <w:t>].</w:t>
      </w:r>
    </w:p>
    <w:p w:rsidR="00A153CD" w:rsidRPr="00236AE1" w:rsidRDefault="00B94521" w:rsidP="00236AE1">
      <w:pPr>
        <w:ind w:firstLine="708"/>
        <w:jc w:val="both"/>
        <w:rPr>
          <w:sz w:val="22"/>
          <w:szCs w:val="22"/>
          <w:lang w:val="uk-UA"/>
        </w:rPr>
      </w:pPr>
      <w:r>
        <w:rPr>
          <w:sz w:val="22"/>
          <w:szCs w:val="22"/>
          <w:lang w:val="uk-UA"/>
        </w:rPr>
        <w:t>У 2014 році</w:t>
      </w:r>
      <w:r w:rsidR="00A153CD" w:rsidRPr="00236AE1">
        <w:rPr>
          <w:sz w:val="22"/>
          <w:szCs w:val="22"/>
          <w:lang w:val="uk-UA"/>
        </w:rPr>
        <w:t xml:space="preserve"> статус «розумного міста» року отримав Копенгаген (Данія). Копенгаген поставив перед собою амбітну мету стати першою нейтральною до карбону столицею до 2025 р</w:t>
      </w:r>
      <w:r>
        <w:rPr>
          <w:sz w:val="22"/>
          <w:szCs w:val="22"/>
          <w:lang w:val="uk-UA"/>
        </w:rPr>
        <w:t>оку</w:t>
      </w:r>
      <w:r w:rsidR="00A153CD" w:rsidRPr="00236AE1">
        <w:rPr>
          <w:sz w:val="22"/>
          <w:szCs w:val="22"/>
          <w:lang w:val="uk-UA"/>
        </w:rPr>
        <w:t>. Мета була підкріплена спеціальним Плано</w:t>
      </w:r>
      <w:r>
        <w:rPr>
          <w:sz w:val="22"/>
          <w:szCs w:val="22"/>
          <w:lang w:val="uk-UA"/>
        </w:rPr>
        <w:t>м з клімату на період до 2025 року</w:t>
      </w:r>
      <w:r w:rsidR="00A153CD" w:rsidRPr="00236AE1">
        <w:rPr>
          <w:sz w:val="22"/>
          <w:szCs w:val="22"/>
          <w:lang w:val="uk-UA"/>
        </w:rPr>
        <w:t xml:space="preserve"> (</w:t>
      </w:r>
      <w:r w:rsidR="00A153CD" w:rsidRPr="00236AE1">
        <w:rPr>
          <w:sz w:val="22"/>
          <w:szCs w:val="22"/>
        </w:rPr>
        <w:t>CPH</w:t>
      </w:r>
      <w:r w:rsidR="00A153CD" w:rsidRPr="00236AE1">
        <w:rPr>
          <w:sz w:val="22"/>
          <w:szCs w:val="22"/>
          <w:lang w:val="uk-UA"/>
        </w:rPr>
        <w:t xml:space="preserve"> 2025 </w:t>
      </w:r>
      <w:r w:rsidR="00A153CD" w:rsidRPr="00236AE1">
        <w:rPr>
          <w:sz w:val="22"/>
          <w:szCs w:val="22"/>
        </w:rPr>
        <w:t>Climate</w:t>
      </w:r>
      <w:r w:rsidR="00A153CD" w:rsidRPr="00236AE1">
        <w:rPr>
          <w:sz w:val="22"/>
          <w:szCs w:val="22"/>
          <w:lang w:val="uk-UA"/>
        </w:rPr>
        <w:t xml:space="preserve"> </w:t>
      </w:r>
      <w:r w:rsidR="00A153CD" w:rsidRPr="00236AE1">
        <w:rPr>
          <w:sz w:val="22"/>
          <w:szCs w:val="22"/>
        </w:rPr>
        <w:t>Plan</w:t>
      </w:r>
      <w:r w:rsidR="00A153CD" w:rsidRPr="00236AE1">
        <w:rPr>
          <w:sz w:val="22"/>
          <w:szCs w:val="22"/>
          <w:lang w:val="uk-UA"/>
        </w:rPr>
        <w:t>) у 2009 р</w:t>
      </w:r>
      <w:r>
        <w:rPr>
          <w:sz w:val="22"/>
          <w:szCs w:val="22"/>
          <w:lang w:val="uk-UA"/>
        </w:rPr>
        <w:t>оці</w:t>
      </w:r>
      <w:r w:rsidR="00A153CD" w:rsidRPr="00236AE1">
        <w:rPr>
          <w:sz w:val="22"/>
          <w:szCs w:val="22"/>
          <w:lang w:val="uk-UA"/>
        </w:rPr>
        <w:t>. Проміжною ціллю Плану було зниження парн</w:t>
      </w:r>
      <w:r>
        <w:rPr>
          <w:sz w:val="22"/>
          <w:szCs w:val="22"/>
          <w:lang w:val="uk-UA"/>
        </w:rPr>
        <w:t>икової емісії на 20 % до 2015 р</w:t>
      </w:r>
      <w:r w:rsidR="006364FE">
        <w:rPr>
          <w:sz w:val="22"/>
          <w:szCs w:val="22"/>
          <w:lang w:val="uk-UA"/>
        </w:rPr>
        <w:t>оку порівняно із рівнем 2005 ро</w:t>
      </w:r>
      <w:r>
        <w:rPr>
          <w:sz w:val="22"/>
          <w:szCs w:val="22"/>
          <w:lang w:val="uk-UA"/>
        </w:rPr>
        <w:t>ц</w:t>
      </w:r>
      <w:r w:rsidR="006364FE">
        <w:rPr>
          <w:sz w:val="22"/>
          <w:szCs w:val="22"/>
          <w:lang w:val="uk-UA"/>
        </w:rPr>
        <w:t>і</w:t>
      </w:r>
      <w:r w:rsidR="00A153CD" w:rsidRPr="00236AE1">
        <w:rPr>
          <w:sz w:val="22"/>
          <w:szCs w:val="22"/>
          <w:lang w:val="uk-UA"/>
        </w:rPr>
        <w:t>, якої Копенгаген досяг у 2011 р</w:t>
      </w:r>
      <w:r>
        <w:rPr>
          <w:sz w:val="22"/>
          <w:szCs w:val="22"/>
          <w:lang w:val="uk-UA"/>
        </w:rPr>
        <w:t>оці</w:t>
      </w:r>
      <w:r w:rsidR="00A153CD" w:rsidRPr="00236AE1">
        <w:rPr>
          <w:sz w:val="22"/>
          <w:szCs w:val="22"/>
          <w:lang w:val="uk-UA"/>
        </w:rPr>
        <w:t>. Загалом, за період 1995-2014 рр. місто знизило рівень викидів СО</w:t>
      </w:r>
      <w:r w:rsidR="00A153CD" w:rsidRPr="00236AE1">
        <w:rPr>
          <w:sz w:val="22"/>
          <w:szCs w:val="22"/>
          <w:vertAlign w:val="subscript"/>
          <w:lang w:val="uk-UA"/>
        </w:rPr>
        <w:t>2</w:t>
      </w:r>
      <w:r w:rsidR="00A153CD" w:rsidRPr="00236AE1">
        <w:rPr>
          <w:sz w:val="22"/>
          <w:szCs w:val="22"/>
          <w:lang w:val="uk-UA"/>
        </w:rPr>
        <w:t xml:space="preserve"> на 50 %. Для подальшого розвитку Копенгагену як «розумного міста», робиться акцент на зниженні енергоспоживання, екологічному виробництві енергії, «зеленому» переміщенні та відповідній політиці заохочень-зобов’язань з боку міської </w:t>
      </w:r>
      <w:r>
        <w:rPr>
          <w:sz w:val="22"/>
          <w:szCs w:val="22"/>
          <w:lang w:val="uk-UA"/>
        </w:rPr>
        <w:t>адміністрації. На кінець 2014 року</w:t>
      </w:r>
      <w:r w:rsidR="00A153CD" w:rsidRPr="00236AE1">
        <w:rPr>
          <w:sz w:val="22"/>
          <w:szCs w:val="22"/>
          <w:lang w:val="uk-UA"/>
        </w:rPr>
        <w:t xml:space="preserve"> Копенгаген зайняв перше місце у рейтингу «зелене місто» з індексом 87,31. А у рейтингу сталості міст Копенгаген із індексом 69 % посів третє місце після Франкфурта (71 %) та Лондона (70 %)</w:t>
      </w:r>
      <w:r>
        <w:rPr>
          <w:sz w:val="22"/>
          <w:szCs w:val="22"/>
          <w:lang w:val="uk-UA"/>
        </w:rPr>
        <w:t>,</w:t>
      </w:r>
      <w:r w:rsidR="00A153CD" w:rsidRPr="00236AE1">
        <w:rPr>
          <w:sz w:val="22"/>
          <w:szCs w:val="22"/>
          <w:lang w:val="uk-UA"/>
        </w:rPr>
        <w:t xml:space="preserve"> [</w:t>
      </w:r>
      <w:r w:rsidR="00AE6317" w:rsidRPr="00236AE1">
        <w:rPr>
          <w:sz w:val="22"/>
          <w:szCs w:val="22"/>
          <w:lang w:val="ru-RU"/>
        </w:rPr>
        <w:t>5</w:t>
      </w:r>
      <w:r w:rsidR="00A153CD" w:rsidRPr="00236AE1">
        <w:rPr>
          <w:sz w:val="22"/>
          <w:szCs w:val="22"/>
          <w:lang w:val="uk-UA"/>
        </w:rPr>
        <w:t>].</w:t>
      </w:r>
    </w:p>
    <w:p w:rsidR="00A153CD" w:rsidRPr="00236AE1" w:rsidRDefault="00A153CD" w:rsidP="00236AE1">
      <w:pPr>
        <w:ind w:firstLine="708"/>
        <w:jc w:val="both"/>
        <w:rPr>
          <w:sz w:val="22"/>
          <w:szCs w:val="22"/>
          <w:lang w:val="uk-UA"/>
        </w:rPr>
      </w:pPr>
      <w:r w:rsidRPr="00236AE1">
        <w:rPr>
          <w:sz w:val="22"/>
          <w:szCs w:val="22"/>
          <w:lang w:val="uk-UA"/>
        </w:rPr>
        <w:t>Таких результатів Копенгагену вдалося досягти завдяки продуманій політиці що проявилася, насамперед, у створенні інтегрованої транспортної системи. Важливе значення у цій системі відводиться велосипедам, використання яких знижує рівень заторів у місті та покращує умови життя. З 200</w:t>
      </w:r>
      <w:r w:rsidR="00B94521">
        <w:rPr>
          <w:sz w:val="22"/>
          <w:szCs w:val="22"/>
          <w:lang w:val="uk-UA"/>
        </w:rPr>
        <w:t>5 року</w:t>
      </w:r>
      <w:r w:rsidRPr="00236AE1">
        <w:rPr>
          <w:sz w:val="22"/>
          <w:szCs w:val="22"/>
          <w:lang w:val="uk-UA"/>
        </w:rPr>
        <w:t xml:space="preserve"> близько 1 млн. датських крон було інвестовано в будівництво </w:t>
      </w:r>
      <w:proofErr w:type="spellStart"/>
      <w:r w:rsidRPr="00236AE1">
        <w:rPr>
          <w:sz w:val="22"/>
          <w:szCs w:val="22"/>
          <w:lang w:val="uk-UA"/>
        </w:rPr>
        <w:t>велодоріжок</w:t>
      </w:r>
      <w:proofErr w:type="spellEnd"/>
      <w:r w:rsidRPr="00236AE1">
        <w:rPr>
          <w:sz w:val="22"/>
          <w:szCs w:val="22"/>
          <w:lang w:val="uk-UA"/>
        </w:rPr>
        <w:t xml:space="preserve"> та </w:t>
      </w:r>
      <w:proofErr w:type="spellStart"/>
      <w:r w:rsidRPr="00236AE1">
        <w:rPr>
          <w:sz w:val="22"/>
          <w:szCs w:val="22"/>
          <w:lang w:val="uk-UA"/>
        </w:rPr>
        <w:t>вел</w:t>
      </w:r>
      <w:r w:rsidR="00B94521">
        <w:rPr>
          <w:sz w:val="22"/>
          <w:szCs w:val="22"/>
          <w:lang w:val="uk-UA"/>
        </w:rPr>
        <w:t>омагістралей</w:t>
      </w:r>
      <w:proofErr w:type="spellEnd"/>
      <w:r w:rsidR="00B94521">
        <w:rPr>
          <w:sz w:val="22"/>
          <w:szCs w:val="22"/>
          <w:lang w:val="uk-UA"/>
        </w:rPr>
        <w:t xml:space="preserve">. На кінець 2014 року </w:t>
      </w:r>
      <w:r w:rsidRPr="00236AE1">
        <w:rPr>
          <w:sz w:val="22"/>
          <w:szCs w:val="22"/>
          <w:lang w:val="uk-UA"/>
        </w:rPr>
        <w:t>45 % усіх жителів Копенгагену користуються велосипедами як основними транспортними засобами. Іншим напрямом політики стало запровадження високо ефективних систем центрального теплопостачання, 98 % яких з’єднані між собою в єдину мережу. Сюди відноситься і створення нових систем центрального охолодження (які працюють на основі холодної води з місцевої гавані), що дає змогу підвищити енергозбереження до 70 % порівняно із традиційними системами охолодження. Крім цього, всі інші системи обслуговування планується перевести на споживання відновлюваної енергії [</w:t>
      </w:r>
      <w:r w:rsidR="00AE6317" w:rsidRPr="00236AE1">
        <w:rPr>
          <w:sz w:val="22"/>
          <w:szCs w:val="22"/>
          <w:lang w:val="ru-RU"/>
        </w:rPr>
        <w:t>5</w:t>
      </w:r>
      <w:r w:rsidRPr="00236AE1">
        <w:rPr>
          <w:sz w:val="22"/>
          <w:szCs w:val="22"/>
          <w:lang w:val="uk-UA"/>
        </w:rPr>
        <w:t>].</w:t>
      </w:r>
    </w:p>
    <w:p w:rsidR="00A153CD" w:rsidRPr="00236AE1" w:rsidRDefault="00A153CD" w:rsidP="00236AE1">
      <w:pPr>
        <w:ind w:firstLine="708"/>
        <w:jc w:val="both"/>
        <w:rPr>
          <w:sz w:val="22"/>
          <w:szCs w:val="22"/>
          <w:lang w:val="ru-RU"/>
        </w:rPr>
      </w:pPr>
      <w:r w:rsidRPr="00236AE1">
        <w:rPr>
          <w:sz w:val="22"/>
          <w:szCs w:val="22"/>
          <w:lang w:val="uk-UA"/>
        </w:rPr>
        <w:t xml:space="preserve">Іншим європейським «розумним містом» вважається Відень, який займає п’яте місце у рейтингу «зелених» міст із індексом 83,34. Відень поставив собі за мету стати незалежним </w:t>
      </w:r>
      <w:r w:rsidR="00B94521">
        <w:rPr>
          <w:sz w:val="22"/>
          <w:szCs w:val="22"/>
          <w:lang w:val="uk-UA"/>
        </w:rPr>
        <w:t>від вуглекислого газу до 2050 року.</w:t>
      </w:r>
      <w:r w:rsidRPr="00236AE1">
        <w:rPr>
          <w:sz w:val="22"/>
          <w:szCs w:val="22"/>
          <w:lang w:val="uk-UA"/>
        </w:rPr>
        <w:t xml:space="preserve"> Для цього було затверджено Програму захисту клімату у місті Відень (</w:t>
      </w:r>
      <w:r w:rsidRPr="00236AE1">
        <w:rPr>
          <w:sz w:val="22"/>
          <w:szCs w:val="22"/>
        </w:rPr>
        <w:t>Climate</w:t>
      </w:r>
      <w:r w:rsidRPr="00236AE1">
        <w:rPr>
          <w:sz w:val="22"/>
          <w:szCs w:val="22"/>
          <w:lang w:val="uk-UA"/>
        </w:rPr>
        <w:t xml:space="preserve"> </w:t>
      </w:r>
      <w:r w:rsidRPr="00236AE1">
        <w:rPr>
          <w:sz w:val="22"/>
          <w:szCs w:val="22"/>
        </w:rPr>
        <w:t>Protection</w:t>
      </w:r>
      <w:r w:rsidRPr="00236AE1">
        <w:rPr>
          <w:sz w:val="22"/>
          <w:szCs w:val="22"/>
          <w:lang w:val="uk-UA"/>
        </w:rPr>
        <w:t xml:space="preserve"> </w:t>
      </w:r>
      <w:proofErr w:type="spellStart"/>
      <w:r w:rsidRPr="00236AE1">
        <w:rPr>
          <w:sz w:val="22"/>
          <w:szCs w:val="22"/>
        </w:rPr>
        <w:t>Programme</w:t>
      </w:r>
      <w:proofErr w:type="spellEnd"/>
      <w:r w:rsidRPr="00236AE1">
        <w:rPr>
          <w:sz w:val="22"/>
          <w:szCs w:val="22"/>
          <w:lang w:val="uk-UA"/>
        </w:rPr>
        <w:t xml:space="preserve"> </w:t>
      </w:r>
      <w:r w:rsidRPr="00236AE1">
        <w:rPr>
          <w:sz w:val="22"/>
          <w:szCs w:val="22"/>
        </w:rPr>
        <w:t>of</w:t>
      </w:r>
      <w:r w:rsidRPr="00236AE1">
        <w:rPr>
          <w:sz w:val="22"/>
          <w:szCs w:val="22"/>
          <w:lang w:val="uk-UA"/>
        </w:rPr>
        <w:t xml:space="preserve"> </w:t>
      </w:r>
      <w:r w:rsidRPr="00236AE1">
        <w:rPr>
          <w:sz w:val="22"/>
          <w:szCs w:val="22"/>
        </w:rPr>
        <w:t>the</w:t>
      </w:r>
      <w:r w:rsidRPr="00236AE1">
        <w:rPr>
          <w:sz w:val="22"/>
          <w:szCs w:val="22"/>
          <w:lang w:val="uk-UA"/>
        </w:rPr>
        <w:t xml:space="preserve"> </w:t>
      </w:r>
      <w:r w:rsidRPr="00236AE1">
        <w:rPr>
          <w:sz w:val="22"/>
          <w:szCs w:val="22"/>
        </w:rPr>
        <w:t>City</w:t>
      </w:r>
      <w:r w:rsidRPr="00236AE1">
        <w:rPr>
          <w:sz w:val="22"/>
          <w:szCs w:val="22"/>
          <w:lang w:val="uk-UA"/>
        </w:rPr>
        <w:t xml:space="preserve"> </w:t>
      </w:r>
      <w:r w:rsidRPr="00236AE1">
        <w:rPr>
          <w:sz w:val="22"/>
          <w:szCs w:val="22"/>
        </w:rPr>
        <w:t>of</w:t>
      </w:r>
      <w:r w:rsidRPr="00236AE1">
        <w:rPr>
          <w:sz w:val="22"/>
          <w:szCs w:val="22"/>
          <w:lang w:val="uk-UA"/>
        </w:rPr>
        <w:t xml:space="preserve"> </w:t>
      </w:r>
      <w:r w:rsidRPr="00236AE1">
        <w:rPr>
          <w:sz w:val="22"/>
          <w:szCs w:val="22"/>
        </w:rPr>
        <w:t>Vienna</w:t>
      </w:r>
      <w:r w:rsidRPr="00236AE1">
        <w:rPr>
          <w:sz w:val="22"/>
          <w:szCs w:val="22"/>
          <w:lang w:val="uk-UA"/>
        </w:rPr>
        <w:t>). Відповідно до Програми, за період 1990-2014 рр. викиди СО</w:t>
      </w:r>
      <w:r w:rsidRPr="00236AE1">
        <w:rPr>
          <w:sz w:val="22"/>
          <w:szCs w:val="22"/>
          <w:vertAlign w:val="subscript"/>
          <w:lang w:val="uk-UA"/>
        </w:rPr>
        <w:t>2</w:t>
      </w:r>
      <w:r w:rsidRPr="00236AE1">
        <w:rPr>
          <w:sz w:val="22"/>
          <w:szCs w:val="22"/>
          <w:lang w:val="uk-UA"/>
        </w:rPr>
        <w:t xml:space="preserve"> у Відні скоротилися на 24 % на душу населенн</w:t>
      </w:r>
      <w:r w:rsidR="00B94521">
        <w:rPr>
          <w:sz w:val="22"/>
          <w:szCs w:val="22"/>
          <w:lang w:val="uk-UA"/>
        </w:rPr>
        <w:t>я та на 12 % загалом. До 2030 року</w:t>
      </w:r>
      <w:r w:rsidRPr="00236AE1">
        <w:rPr>
          <w:sz w:val="22"/>
          <w:szCs w:val="22"/>
          <w:lang w:val="uk-UA"/>
        </w:rPr>
        <w:t xml:space="preserve"> планується скоротити загальну парник</w:t>
      </w:r>
      <w:r w:rsidR="00B94521">
        <w:rPr>
          <w:sz w:val="22"/>
          <w:szCs w:val="22"/>
          <w:lang w:val="uk-UA"/>
        </w:rPr>
        <w:t>ову емісію на 35 %, а до 2050 року</w:t>
      </w:r>
      <w:r w:rsidRPr="00236AE1">
        <w:rPr>
          <w:sz w:val="22"/>
          <w:szCs w:val="22"/>
          <w:lang w:val="uk-UA"/>
        </w:rPr>
        <w:t xml:space="preserve"> – на 80 % порівняно із рівнем 1990 р. Кінцеве енергоспоживання має зменшитися на 40 % до 2050 р. (від рівня 2005 р.). Також передбачається збільшення обсягів споживання відновлюваної енергії у загальному ен</w:t>
      </w:r>
      <w:r w:rsidR="00B94521">
        <w:rPr>
          <w:sz w:val="22"/>
          <w:szCs w:val="22"/>
          <w:lang w:val="uk-UA"/>
        </w:rPr>
        <w:t>ергоспоживанні до 20 % у 2030 році та до 50 % у 2050 році</w:t>
      </w:r>
      <w:r w:rsidRPr="00236AE1">
        <w:rPr>
          <w:sz w:val="22"/>
          <w:szCs w:val="22"/>
          <w:lang w:val="uk-UA"/>
        </w:rPr>
        <w:t xml:space="preserve"> </w:t>
      </w:r>
      <w:r w:rsidR="00AE6317" w:rsidRPr="00236AE1">
        <w:rPr>
          <w:sz w:val="22"/>
          <w:szCs w:val="22"/>
          <w:lang w:val="ru-RU"/>
        </w:rPr>
        <w:t>[8</w:t>
      </w:r>
      <w:r w:rsidRPr="00236AE1">
        <w:rPr>
          <w:sz w:val="22"/>
          <w:szCs w:val="22"/>
          <w:lang w:val="ru-RU"/>
        </w:rPr>
        <w:t>].</w:t>
      </w:r>
    </w:p>
    <w:p w:rsidR="00A153CD" w:rsidRPr="00236AE1" w:rsidRDefault="00A153CD" w:rsidP="00236AE1">
      <w:pPr>
        <w:ind w:firstLine="708"/>
        <w:jc w:val="both"/>
        <w:rPr>
          <w:sz w:val="22"/>
          <w:szCs w:val="22"/>
          <w:lang w:val="uk-UA"/>
        </w:rPr>
      </w:pPr>
      <w:r w:rsidRPr="00236AE1">
        <w:rPr>
          <w:sz w:val="22"/>
          <w:szCs w:val="22"/>
          <w:lang w:val="uk-UA"/>
        </w:rPr>
        <w:t>Щоб досягти поставлених цілей, Відень уже активно розвиває сферу відновлюваної енергетики у віддалених районах міста. Важливе значення має проект «лізинг нульової емісії» – надання технологій ВДЕ у користування як у приватних будинках, так і в офісах та на фабриках, з низьким процентом оплати. Для зменшення парникової емісії необхідним створення інтегрованої, всеохоплюючої та електронної системи транспорту, в основі якої лежить громадський транспорт та приватні екологічні електромобілі. Також, у Відні всі системи обслуговування є замкнутими та з’єднаними між собою. За рахунок цього з’являється можливість регенерації сполучень і елементів з продукції, будівель та відходів, що дозволяє використовувати ресурси продукцію декілька разі, підвищити енергоефективність та помітно знизити викиди СО</w:t>
      </w:r>
      <w:r w:rsidRPr="00236AE1">
        <w:rPr>
          <w:sz w:val="22"/>
          <w:szCs w:val="22"/>
          <w:vertAlign w:val="subscript"/>
          <w:lang w:val="uk-UA"/>
        </w:rPr>
        <w:t>2</w:t>
      </w:r>
      <w:r w:rsidRPr="00236AE1">
        <w:rPr>
          <w:sz w:val="22"/>
          <w:szCs w:val="22"/>
          <w:lang w:val="uk-UA"/>
        </w:rPr>
        <w:t>. Модернізація систем обслуговування Відня здійснюється із запровадженням інноваційних технологій, на які Австрія виділяє близько 37 % від усіх вкладень у розвиток НДДКР [</w:t>
      </w:r>
      <w:r w:rsidR="00AE6317" w:rsidRPr="00236AE1">
        <w:rPr>
          <w:sz w:val="22"/>
          <w:szCs w:val="22"/>
          <w:lang w:val="uk-UA"/>
        </w:rPr>
        <w:t>8</w:t>
      </w:r>
      <w:r w:rsidRPr="00236AE1">
        <w:rPr>
          <w:sz w:val="22"/>
          <w:szCs w:val="22"/>
          <w:lang w:val="uk-UA"/>
        </w:rPr>
        <w:t>].</w:t>
      </w:r>
    </w:p>
    <w:p w:rsidR="00A153CD" w:rsidRPr="00236AE1" w:rsidRDefault="00A153CD" w:rsidP="00236AE1">
      <w:pPr>
        <w:ind w:firstLine="708"/>
        <w:jc w:val="both"/>
        <w:rPr>
          <w:sz w:val="22"/>
          <w:szCs w:val="22"/>
          <w:lang w:val="uk-UA"/>
        </w:rPr>
      </w:pPr>
      <w:r w:rsidRPr="00236AE1">
        <w:rPr>
          <w:sz w:val="22"/>
          <w:szCs w:val="22"/>
          <w:lang w:val="uk-UA"/>
        </w:rPr>
        <w:lastRenderedPageBreak/>
        <w:t>Крім країн-членів Європейського Союзу, значну увагу розбудові «розумних міст» приділяє Японія. На кінець</w:t>
      </w:r>
      <w:r w:rsidR="008C18E6">
        <w:rPr>
          <w:sz w:val="22"/>
          <w:szCs w:val="22"/>
          <w:lang w:val="uk-UA"/>
        </w:rPr>
        <w:t xml:space="preserve"> 2014 року в</w:t>
      </w:r>
      <w:r w:rsidRPr="00236AE1">
        <w:rPr>
          <w:sz w:val="22"/>
          <w:szCs w:val="22"/>
          <w:lang w:val="uk-UA"/>
        </w:rPr>
        <w:t xml:space="preserve"> Японії існує чотири головних проекти по трансформації звичайних міст </w:t>
      </w:r>
      <w:r w:rsidR="004B06DD" w:rsidRPr="00236AE1">
        <w:rPr>
          <w:sz w:val="22"/>
          <w:szCs w:val="22"/>
          <w:lang w:val="uk-UA"/>
        </w:rPr>
        <w:t xml:space="preserve">у «розумні міста» </w:t>
      </w:r>
      <w:r w:rsidRPr="00236AE1">
        <w:rPr>
          <w:sz w:val="22"/>
          <w:szCs w:val="22"/>
          <w:lang w:val="uk-UA"/>
        </w:rPr>
        <w:t>(</w:t>
      </w:r>
      <w:r w:rsidR="004B06DD" w:rsidRPr="00236AE1">
        <w:rPr>
          <w:sz w:val="22"/>
          <w:szCs w:val="22"/>
          <w:lang w:val="uk-UA"/>
        </w:rPr>
        <w:t xml:space="preserve">зокрема, </w:t>
      </w:r>
      <w:proofErr w:type="spellStart"/>
      <w:r w:rsidRPr="00236AE1">
        <w:rPr>
          <w:sz w:val="22"/>
          <w:szCs w:val="22"/>
          <w:lang w:val="uk-UA"/>
        </w:rPr>
        <w:t>Йокохама</w:t>
      </w:r>
      <w:proofErr w:type="spellEnd"/>
      <w:r w:rsidRPr="00236AE1">
        <w:rPr>
          <w:sz w:val="22"/>
          <w:szCs w:val="22"/>
          <w:lang w:val="uk-UA"/>
        </w:rPr>
        <w:t xml:space="preserve">, </w:t>
      </w:r>
      <w:proofErr w:type="spellStart"/>
      <w:r w:rsidRPr="00236AE1">
        <w:rPr>
          <w:sz w:val="22"/>
          <w:szCs w:val="22"/>
          <w:lang w:val="uk-UA"/>
        </w:rPr>
        <w:t>Тойота</w:t>
      </w:r>
      <w:proofErr w:type="spellEnd"/>
      <w:r w:rsidRPr="00236AE1">
        <w:rPr>
          <w:sz w:val="22"/>
          <w:szCs w:val="22"/>
          <w:lang w:val="uk-UA"/>
        </w:rPr>
        <w:t xml:space="preserve">, </w:t>
      </w:r>
      <w:proofErr w:type="spellStart"/>
      <w:r w:rsidRPr="00236AE1">
        <w:rPr>
          <w:sz w:val="22"/>
          <w:szCs w:val="22"/>
          <w:lang w:val="uk-UA"/>
        </w:rPr>
        <w:t>Кіхана</w:t>
      </w:r>
      <w:proofErr w:type="spellEnd"/>
      <w:r w:rsidRPr="00236AE1">
        <w:rPr>
          <w:sz w:val="22"/>
          <w:szCs w:val="22"/>
          <w:lang w:val="uk-UA"/>
        </w:rPr>
        <w:t xml:space="preserve"> та </w:t>
      </w:r>
      <w:proofErr w:type="spellStart"/>
      <w:r w:rsidRPr="00236AE1">
        <w:rPr>
          <w:sz w:val="22"/>
          <w:szCs w:val="22"/>
          <w:lang w:val="uk-UA"/>
        </w:rPr>
        <w:t>Кітакуши</w:t>
      </w:r>
      <w:proofErr w:type="spellEnd"/>
      <w:r w:rsidRPr="00236AE1">
        <w:rPr>
          <w:sz w:val="22"/>
          <w:szCs w:val="22"/>
          <w:lang w:val="uk-UA"/>
        </w:rPr>
        <w:t>). Акцент робиться на модернізації систем постачання та розподілу енергії, що підвищує ефективність управління енергією. Основними способами зниження парникової емісії вважається розвиток відновлюваної енергетики, зокрема сонячної і вітрової, та запровадження транспортної системи наступного покоління (з велосипедами, громадським транспортом та електричними автомобілями). Загалом за період 2010-2014 рр. уряд Японії на створення чотирьох «розумних міст» виділив 1 млрд. євро</w:t>
      </w:r>
      <w:r w:rsidRPr="00236AE1">
        <w:rPr>
          <w:sz w:val="22"/>
          <w:szCs w:val="22"/>
          <w:lang w:val="ru-RU"/>
        </w:rPr>
        <w:t xml:space="preserve"> </w:t>
      </w:r>
      <w:r w:rsidR="00AE6317" w:rsidRPr="00236AE1">
        <w:rPr>
          <w:sz w:val="22"/>
          <w:szCs w:val="22"/>
          <w:lang w:val="ru-RU"/>
        </w:rPr>
        <w:t>[9</w:t>
      </w:r>
      <w:r w:rsidRPr="00236AE1">
        <w:rPr>
          <w:sz w:val="22"/>
          <w:szCs w:val="22"/>
          <w:lang w:val="ru-RU"/>
        </w:rPr>
        <w:t>]</w:t>
      </w:r>
      <w:r w:rsidRPr="00236AE1">
        <w:rPr>
          <w:sz w:val="22"/>
          <w:szCs w:val="22"/>
          <w:lang w:val="uk-UA"/>
        </w:rPr>
        <w:t>.</w:t>
      </w:r>
    </w:p>
    <w:p w:rsidR="00A153CD" w:rsidRPr="00236AE1" w:rsidRDefault="00A153CD" w:rsidP="00236AE1">
      <w:pPr>
        <w:ind w:firstLine="708"/>
        <w:jc w:val="both"/>
        <w:rPr>
          <w:sz w:val="22"/>
          <w:szCs w:val="22"/>
          <w:lang w:val="uk-UA"/>
        </w:rPr>
      </w:pPr>
      <w:r w:rsidRPr="00236AE1">
        <w:rPr>
          <w:sz w:val="22"/>
          <w:szCs w:val="22"/>
          <w:lang w:val="uk-UA"/>
        </w:rPr>
        <w:t>Менш успішною діяльністю щодо створення «розумних міст» характеризуються США та Китай. Так, уряд Сполучених Штатів довгий час не спрямовував свою політику на вирішення енергетично-екологічних проблем. Але, будучи одним із найбільших забруднювачів довкілля, США просто змушені вжити заходів. Одним із заходів є саме розбудова «розумних міст», про що в США заговорили лише наприкінці 2014 – на початку 2015 рр. Хоча функції американських «розумних міст» дещо відрізняються від європейських та японських. «Розумні міста» у США покликані знизити рівень заторів на дорогах, створити доступні для всіх мережі купівлі-продажу товарів, сприяти економічному зростанню, поширити інформаційно-комунікаційні технології тощо. Тобто, енергетич</w:t>
      </w:r>
      <w:r w:rsidR="004B06DD" w:rsidRPr="00236AE1">
        <w:rPr>
          <w:sz w:val="22"/>
          <w:szCs w:val="22"/>
          <w:lang w:val="uk-UA"/>
        </w:rPr>
        <w:t>но-екологічні питання залишаються невирішеними</w:t>
      </w:r>
      <w:r w:rsidR="008C18E6">
        <w:rPr>
          <w:sz w:val="22"/>
          <w:szCs w:val="22"/>
          <w:lang w:val="uk-UA"/>
        </w:rPr>
        <w:t>. Водночас, на 2016 рік</w:t>
      </w:r>
      <w:r w:rsidRPr="00236AE1">
        <w:rPr>
          <w:sz w:val="22"/>
          <w:szCs w:val="22"/>
          <w:lang w:val="uk-UA"/>
        </w:rPr>
        <w:t xml:space="preserve"> для створення «розумних міст» планується виділити інвестицій у розмірі 160 млн. дол. До американських міст, які мають декілька рис «розумного міста», зокрема «зелену (розумну) економіку», відносяться: Сан-Франциско, Нью-Йорк, </w:t>
      </w:r>
      <w:proofErr w:type="spellStart"/>
      <w:r w:rsidRPr="00236AE1">
        <w:rPr>
          <w:sz w:val="22"/>
          <w:szCs w:val="22"/>
          <w:lang w:val="uk-UA"/>
        </w:rPr>
        <w:t>Сіетл</w:t>
      </w:r>
      <w:proofErr w:type="spellEnd"/>
      <w:r w:rsidRPr="00236AE1">
        <w:rPr>
          <w:sz w:val="22"/>
          <w:szCs w:val="22"/>
          <w:lang w:val="uk-UA"/>
        </w:rPr>
        <w:t>, Бостон</w:t>
      </w:r>
      <w:r w:rsidR="004B06DD" w:rsidRPr="00236AE1">
        <w:rPr>
          <w:sz w:val="22"/>
          <w:szCs w:val="22"/>
          <w:lang w:val="uk-UA"/>
        </w:rPr>
        <w:t>, Лос-Анджелес, Вашингтон тощо</w:t>
      </w:r>
      <w:r w:rsidRPr="00236AE1">
        <w:rPr>
          <w:sz w:val="22"/>
          <w:szCs w:val="22"/>
          <w:lang w:val="uk-UA"/>
        </w:rPr>
        <w:t xml:space="preserve"> [</w:t>
      </w:r>
      <w:r w:rsidR="00AE6317" w:rsidRPr="00236AE1">
        <w:rPr>
          <w:sz w:val="22"/>
          <w:szCs w:val="22"/>
          <w:lang w:val="uk-UA"/>
        </w:rPr>
        <w:t>10</w:t>
      </w:r>
      <w:r w:rsidRPr="00236AE1">
        <w:rPr>
          <w:sz w:val="22"/>
          <w:szCs w:val="22"/>
          <w:lang w:val="uk-UA"/>
        </w:rPr>
        <w:t>].</w:t>
      </w:r>
    </w:p>
    <w:p w:rsidR="00A153CD" w:rsidRPr="00236AE1" w:rsidRDefault="00A153CD" w:rsidP="00236AE1">
      <w:pPr>
        <w:ind w:firstLine="708"/>
        <w:jc w:val="both"/>
        <w:rPr>
          <w:sz w:val="22"/>
          <w:szCs w:val="22"/>
          <w:lang w:val="uk-UA"/>
        </w:rPr>
      </w:pPr>
      <w:r w:rsidRPr="00236AE1">
        <w:rPr>
          <w:sz w:val="22"/>
          <w:szCs w:val="22"/>
          <w:lang w:val="uk-UA"/>
        </w:rPr>
        <w:t xml:space="preserve">Щодо Китаю, то створення «розумних міст» на його території розпочалося недавно, але здійснюється дуже швидко та ефективно. Сприяє цим процесам підтримка з боку Європейського Союзу. ЄС передає Китаю не тільки власний досвід у сфері розбудови «розумних міст», а й інноваційні технології та прикладні програми для </w:t>
      </w:r>
      <w:proofErr w:type="spellStart"/>
      <w:r w:rsidRPr="00236AE1">
        <w:rPr>
          <w:sz w:val="22"/>
          <w:szCs w:val="22"/>
          <w:lang w:val="uk-UA"/>
        </w:rPr>
        <w:t>енергоефективного</w:t>
      </w:r>
      <w:proofErr w:type="spellEnd"/>
      <w:r w:rsidRPr="00236AE1">
        <w:rPr>
          <w:sz w:val="22"/>
          <w:szCs w:val="22"/>
          <w:lang w:val="uk-UA"/>
        </w:rPr>
        <w:t xml:space="preserve"> та екологічного функціонування міст. Здійснюється співпраця </w:t>
      </w:r>
      <w:proofErr w:type="spellStart"/>
      <w:r w:rsidRPr="00236AE1">
        <w:rPr>
          <w:sz w:val="22"/>
          <w:szCs w:val="22"/>
          <w:lang w:val="uk-UA"/>
        </w:rPr>
        <w:t>ЄС-Китай</w:t>
      </w:r>
      <w:proofErr w:type="spellEnd"/>
      <w:r w:rsidRPr="00236AE1">
        <w:rPr>
          <w:sz w:val="22"/>
          <w:szCs w:val="22"/>
          <w:lang w:val="uk-UA"/>
        </w:rPr>
        <w:t xml:space="preserve"> на основі двосторонніх ініціатив, таких як: Проект інформаційно-технологічних систем; Проект державного правління; Проект «розумних міст». Першим етапом створення китайських «розумних міст» є поширення інформаційно-комунікаційних технологій у сфері транспорту задля звільнення доріг від надлишкового транспорту та зниження транспортних викидів СО</w:t>
      </w:r>
      <w:r w:rsidRPr="00236AE1">
        <w:rPr>
          <w:sz w:val="22"/>
          <w:szCs w:val="22"/>
          <w:vertAlign w:val="subscript"/>
          <w:lang w:val="uk-UA"/>
        </w:rPr>
        <w:t>2</w:t>
      </w:r>
      <w:r w:rsidRPr="00236AE1">
        <w:rPr>
          <w:sz w:val="22"/>
          <w:szCs w:val="22"/>
          <w:lang w:val="uk-UA"/>
        </w:rPr>
        <w:t>.  Наступні етапи передбачають модернізацію усіх інших сфер обслуговування китайських міст [</w:t>
      </w:r>
      <w:r w:rsidR="00201720" w:rsidRPr="00236AE1">
        <w:rPr>
          <w:sz w:val="22"/>
          <w:szCs w:val="22"/>
          <w:lang w:val="uk-UA"/>
        </w:rPr>
        <w:t>2</w:t>
      </w:r>
      <w:r w:rsidRPr="00236AE1">
        <w:rPr>
          <w:sz w:val="22"/>
          <w:szCs w:val="22"/>
          <w:lang w:val="uk-UA"/>
        </w:rPr>
        <w:t>].</w:t>
      </w:r>
    </w:p>
    <w:p w:rsidR="00551445" w:rsidRPr="00236AE1" w:rsidRDefault="008C18E6" w:rsidP="00236AE1">
      <w:pPr>
        <w:ind w:firstLine="708"/>
        <w:jc w:val="both"/>
        <w:rPr>
          <w:sz w:val="22"/>
          <w:szCs w:val="22"/>
          <w:lang w:val="uk-UA"/>
        </w:rPr>
      </w:pPr>
      <w:r>
        <w:rPr>
          <w:sz w:val="22"/>
          <w:szCs w:val="22"/>
          <w:lang w:val="uk-UA"/>
        </w:rPr>
        <w:t>Що</w:t>
      </w:r>
      <w:r w:rsidR="00311465" w:rsidRPr="00236AE1">
        <w:rPr>
          <w:sz w:val="22"/>
          <w:szCs w:val="22"/>
          <w:lang w:val="uk-UA"/>
        </w:rPr>
        <w:t xml:space="preserve">до України, </w:t>
      </w:r>
      <w:r w:rsidR="004946B4" w:rsidRPr="00236AE1">
        <w:rPr>
          <w:sz w:val="22"/>
          <w:szCs w:val="22"/>
          <w:lang w:val="uk-UA"/>
        </w:rPr>
        <w:t xml:space="preserve">то розбудова «розумних міст» </w:t>
      </w:r>
      <w:r w:rsidR="0006075E" w:rsidRPr="00236AE1">
        <w:rPr>
          <w:sz w:val="22"/>
          <w:szCs w:val="22"/>
          <w:lang w:val="uk-UA"/>
        </w:rPr>
        <w:t>перебуває</w:t>
      </w:r>
      <w:r w:rsidR="004946B4" w:rsidRPr="00236AE1">
        <w:rPr>
          <w:sz w:val="22"/>
          <w:szCs w:val="22"/>
          <w:lang w:val="uk-UA"/>
        </w:rPr>
        <w:t xml:space="preserve"> на стадії зародження. Хоча Київ, Львів та Одеса «заявили» про бажання стати «</w:t>
      </w:r>
      <w:r w:rsidR="0006075E" w:rsidRPr="00236AE1">
        <w:rPr>
          <w:sz w:val="22"/>
          <w:szCs w:val="22"/>
          <w:lang w:val="uk-UA"/>
        </w:rPr>
        <w:t>розумним</w:t>
      </w:r>
      <w:r w:rsidR="004946B4" w:rsidRPr="00236AE1">
        <w:rPr>
          <w:sz w:val="22"/>
          <w:szCs w:val="22"/>
          <w:lang w:val="uk-UA"/>
        </w:rPr>
        <w:t xml:space="preserve"> містом», активізувалася діяльність у даному напрямку ли</w:t>
      </w:r>
      <w:r w:rsidR="0006075E" w:rsidRPr="00236AE1">
        <w:rPr>
          <w:sz w:val="22"/>
          <w:szCs w:val="22"/>
          <w:lang w:val="uk-UA"/>
        </w:rPr>
        <w:t>ше у столиці України. З квітня</w:t>
      </w:r>
      <w:r>
        <w:rPr>
          <w:sz w:val="22"/>
          <w:szCs w:val="22"/>
          <w:lang w:val="uk-UA"/>
        </w:rPr>
        <w:t xml:space="preserve"> 2015 року</w:t>
      </w:r>
      <w:r w:rsidR="004946B4" w:rsidRPr="00236AE1">
        <w:rPr>
          <w:sz w:val="22"/>
          <w:szCs w:val="22"/>
          <w:lang w:val="uk-UA"/>
        </w:rPr>
        <w:t xml:space="preserve"> розпочалася дія проекту «</w:t>
      </w:r>
      <w:r w:rsidR="004946B4" w:rsidRPr="00236AE1">
        <w:rPr>
          <w:sz w:val="22"/>
          <w:szCs w:val="22"/>
        </w:rPr>
        <w:t>Kyiv</w:t>
      </w:r>
      <w:r w:rsidR="004946B4" w:rsidRPr="00236AE1">
        <w:rPr>
          <w:sz w:val="22"/>
          <w:szCs w:val="22"/>
          <w:lang w:val="uk-UA"/>
        </w:rPr>
        <w:t xml:space="preserve"> </w:t>
      </w:r>
      <w:r w:rsidR="004946B4" w:rsidRPr="00236AE1">
        <w:rPr>
          <w:sz w:val="22"/>
          <w:szCs w:val="22"/>
        </w:rPr>
        <w:t>Smart</w:t>
      </w:r>
      <w:r w:rsidR="004946B4" w:rsidRPr="00236AE1">
        <w:rPr>
          <w:sz w:val="22"/>
          <w:szCs w:val="22"/>
          <w:lang w:val="uk-UA"/>
        </w:rPr>
        <w:t xml:space="preserve"> </w:t>
      </w:r>
      <w:r w:rsidR="004946B4" w:rsidRPr="00236AE1">
        <w:rPr>
          <w:sz w:val="22"/>
          <w:szCs w:val="22"/>
        </w:rPr>
        <w:t>City</w:t>
      </w:r>
      <w:r w:rsidR="004946B4" w:rsidRPr="00236AE1">
        <w:rPr>
          <w:sz w:val="22"/>
          <w:szCs w:val="22"/>
          <w:lang w:val="uk-UA"/>
        </w:rPr>
        <w:t xml:space="preserve">», який поки що був спрямований </w:t>
      </w:r>
      <w:r w:rsidR="0006075E" w:rsidRPr="00236AE1">
        <w:rPr>
          <w:sz w:val="22"/>
          <w:szCs w:val="22"/>
          <w:lang w:val="uk-UA"/>
        </w:rPr>
        <w:t xml:space="preserve">на </w:t>
      </w:r>
      <w:r w:rsidR="004946B4" w:rsidRPr="00236AE1">
        <w:rPr>
          <w:sz w:val="22"/>
          <w:szCs w:val="22"/>
          <w:lang w:val="uk-UA"/>
        </w:rPr>
        <w:t>вироблення можливих напрямів та формування офіційної дорожньої карти щодо перетворення Києва на «розумне місто».</w:t>
      </w:r>
      <w:r w:rsidR="0006075E" w:rsidRPr="00236AE1">
        <w:rPr>
          <w:sz w:val="22"/>
          <w:szCs w:val="22"/>
          <w:lang w:val="uk-UA"/>
        </w:rPr>
        <w:t xml:space="preserve"> У Києві акцентується увага на «розумному врядуванні» (у т.ч. створення електронного врядування, відкриття міських рахунків та забезпечення прозорості дій державних адміністрації), «розумному переміщенні» (зокрема, спонукання до використання спеціальних програм руху транспортних засобів та відстеження зайнятості доріг і </w:t>
      </w:r>
      <w:proofErr w:type="spellStart"/>
      <w:r w:rsidR="0006075E" w:rsidRPr="00236AE1">
        <w:rPr>
          <w:sz w:val="22"/>
          <w:szCs w:val="22"/>
          <w:lang w:val="uk-UA"/>
        </w:rPr>
        <w:t>парковок</w:t>
      </w:r>
      <w:proofErr w:type="spellEnd"/>
      <w:r w:rsidR="0006075E" w:rsidRPr="00236AE1">
        <w:rPr>
          <w:sz w:val="22"/>
          <w:szCs w:val="22"/>
          <w:lang w:val="uk-UA"/>
        </w:rPr>
        <w:t xml:space="preserve">) та «розумному житті» (впровадження покриття </w:t>
      </w:r>
      <w:r w:rsidR="0006075E" w:rsidRPr="00236AE1">
        <w:rPr>
          <w:sz w:val="22"/>
          <w:szCs w:val="22"/>
        </w:rPr>
        <w:t>Wi</w:t>
      </w:r>
      <w:r w:rsidR="0006075E" w:rsidRPr="00236AE1">
        <w:rPr>
          <w:sz w:val="22"/>
          <w:szCs w:val="22"/>
          <w:lang w:val="uk-UA"/>
        </w:rPr>
        <w:t>-</w:t>
      </w:r>
      <w:r w:rsidR="0006075E" w:rsidRPr="00236AE1">
        <w:rPr>
          <w:sz w:val="22"/>
          <w:szCs w:val="22"/>
        </w:rPr>
        <w:t>Fi</w:t>
      </w:r>
      <w:r w:rsidR="0006075E" w:rsidRPr="00236AE1">
        <w:rPr>
          <w:sz w:val="22"/>
          <w:szCs w:val="22"/>
          <w:lang w:val="uk-UA"/>
        </w:rPr>
        <w:t>, систем відео контролю тощо).</w:t>
      </w:r>
      <w:r w:rsidR="000F3932" w:rsidRPr="00236AE1">
        <w:rPr>
          <w:sz w:val="22"/>
          <w:szCs w:val="22"/>
          <w:lang w:val="uk-UA"/>
        </w:rPr>
        <w:t xml:space="preserve"> На таку характеристику «розумного міста» як «розумне довкілля» із «розумною енергетикою» уваги звертається набагато менше.</w:t>
      </w:r>
      <w:r w:rsidR="00512ADF" w:rsidRPr="00236AE1">
        <w:rPr>
          <w:sz w:val="22"/>
          <w:szCs w:val="22"/>
          <w:lang w:val="ru-RU"/>
        </w:rPr>
        <w:t xml:space="preserve"> </w:t>
      </w:r>
      <w:r>
        <w:rPr>
          <w:sz w:val="22"/>
          <w:szCs w:val="22"/>
          <w:lang w:val="uk-UA"/>
        </w:rPr>
        <w:t>Тому станом на кінець 2015 року</w:t>
      </w:r>
      <w:r w:rsidR="00512ADF" w:rsidRPr="00236AE1">
        <w:rPr>
          <w:sz w:val="22"/>
          <w:szCs w:val="22"/>
          <w:lang w:val="uk-UA"/>
        </w:rPr>
        <w:t xml:space="preserve"> запропоновано змінити тільки систему вуличного освітлення за допомогою заміни існуючих лампочок на енергозберігаючі </w:t>
      </w:r>
      <w:r w:rsidR="00512ADF" w:rsidRPr="00236AE1">
        <w:rPr>
          <w:sz w:val="22"/>
          <w:szCs w:val="22"/>
        </w:rPr>
        <w:t>LED</w:t>
      </w:r>
      <w:proofErr w:type="spellStart"/>
      <w:r w:rsidR="00512ADF" w:rsidRPr="00236AE1">
        <w:rPr>
          <w:sz w:val="22"/>
          <w:szCs w:val="22"/>
          <w:lang w:val="uk-UA"/>
        </w:rPr>
        <w:t>-лампи</w:t>
      </w:r>
      <w:proofErr w:type="spellEnd"/>
      <w:r w:rsidR="00512ADF" w:rsidRPr="00236AE1">
        <w:rPr>
          <w:sz w:val="22"/>
          <w:szCs w:val="22"/>
          <w:lang w:val="uk-UA"/>
        </w:rPr>
        <w:t xml:space="preserve"> та запровадити комп’ютеризовану систему контролю вуличного освітлення. Це дасть змогу зменшити обсяги енергоспоживання та скоротити витрати міського бюджету.</w:t>
      </w:r>
    </w:p>
    <w:p w:rsidR="00551445" w:rsidRDefault="001070D0" w:rsidP="00236AE1">
      <w:pPr>
        <w:ind w:firstLine="708"/>
        <w:jc w:val="both"/>
        <w:rPr>
          <w:sz w:val="22"/>
          <w:szCs w:val="22"/>
          <w:lang w:val="uk-UA"/>
        </w:rPr>
      </w:pPr>
      <w:r w:rsidRPr="00236AE1">
        <w:rPr>
          <w:sz w:val="22"/>
          <w:szCs w:val="22"/>
          <w:lang w:val="uk-UA"/>
        </w:rPr>
        <w:t>Завдяки втіленню у життя концепції «</w:t>
      </w:r>
      <w:r w:rsidRPr="00236AE1">
        <w:rPr>
          <w:sz w:val="22"/>
          <w:szCs w:val="22"/>
        </w:rPr>
        <w:t>Kyiv</w:t>
      </w:r>
      <w:r w:rsidRPr="00236AE1">
        <w:rPr>
          <w:sz w:val="22"/>
          <w:szCs w:val="22"/>
          <w:lang w:val="uk-UA"/>
        </w:rPr>
        <w:t xml:space="preserve"> </w:t>
      </w:r>
      <w:r w:rsidRPr="00236AE1">
        <w:rPr>
          <w:sz w:val="22"/>
          <w:szCs w:val="22"/>
        </w:rPr>
        <w:t>Smart</w:t>
      </w:r>
      <w:r w:rsidRPr="00236AE1">
        <w:rPr>
          <w:sz w:val="22"/>
          <w:szCs w:val="22"/>
          <w:lang w:val="uk-UA"/>
        </w:rPr>
        <w:t xml:space="preserve"> </w:t>
      </w:r>
      <w:r w:rsidRPr="00236AE1">
        <w:rPr>
          <w:sz w:val="22"/>
          <w:szCs w:val="22"/>
        </w:rPr>
        <w:t>City</w:t>
      </w:r>
      <w:r w:rsidRPr="00236AE1">
        <w:rPr>
          <w:sz w:val="22"/>
          <w:szCs w:val="22"/>
          <w:lang w:val="uk-UA"/>
        </w:rPr>
        <w:t xml:space="preserve">» передбачається зниження кількості заторів на дорогах до 25 %, зменшення витрат на електроенергію до 40 % та підвищення рівня використання міського транспорту до 50 %. Відповідно до експертних оцінок, реалізація проекту становитиме близько 320 млн. грн. Ці кошти планується зібрати як за допомогою державно-приватного партнерства та інвестиції, так і за рахунок особистих вкладень бізнесових структур </w:t>
      </w:r>
      <w:r w:rsidR="00776EE3" w:rsidRPr="00236AE1">
        <w:rPr>
          <w:sz w:val="22"/>
          <w:szCs w:val="22"/>
          <w:lang w:val="ru-RU"/>
        </w:rPr>
        <w:t>[</w:t>
      </w:r>
      <w:r w:rsidR="00AE6317" w:rsidRPr="00236AE1">
        <w:rPr>
          <w:sz w:val="22"/>
          <w:szCs w:val="22"/>
          <w:lang w:val="uk-UA"/>
        </w:rPr>
        <w:t>11</w:t>
      </w:r>
      <w:r w:rsidR="00776EE3" w:rsidRPr="00236AE1">
        <w:rPr>
          <w:sz w:val="22"/>
          <w:szCs w:val="22"/>
          <w:lang w:val="ru-RU"/>
        </w:rPr>
        <w:t>]</w:t>
      </w:r>
      <w:r w:rsidRPr="00236AE1">
        <w:rPr>
          <w:sz w:val="22"/>
          <w:szCs w:val="22"/>
          <w:lang w:val="uk-UA"/>
        </w:rPr>
        <w:t>.</w:t>
      </w:r>
    </w:p>
    <w:p w:rsidR="00D3319E" w:rsidRPr="00D3319E" w:rsidRDefault="00D3319E" w:rsidP="00236AE1">
      <w:pPr>
        <w:ind w:firstLine="708"/>
        <w:jc w:val="both"/>
        <w:rPr>
          <w:sz w:val="22"/>
          <w:szCs w:val="22"/>
          <w:lang w:val="uk-UA"/>
        </w:rPr>
      </w:pPr>
      <w:r>
        <w:rPr>
          <w:sz w:val="22"/>
          <w:szCs w:val="22"/>
          <w:lang w:val="uk-UA"/>
        </w:rPr>
        <w:t>Відповідно до Національного плану дій з відновлюваної енергетики на період до 2020 року, для збільшення споживання енергії відновлюваних джерел та зменшення споживання традиційної енергії та парникових викидів передбачається створення так званих «розумних мереж» (</w:t>
      </w:r>
      <w:r>
        <w:rPr>
          <w:sz w:val="22"/>
          <w:szCs w:val="22"/>
        </w:rPr>
        <w:t>smart</w:t>
      </w:r>
      <w:r w:rsidRPr="00D3319E">
        <w:rPr>
          <w:sz w:val="22"/>
          <w:szCs w:val="22"/>
          <w:lang w:val="uk-UA"/>
        </w:rPr>
        <w:t xml:space="preserve"> </w:t>
      </w:r>
      <w:r>
        <w:rPr>
          <w:sz w:val="22"/>
          <w:szCs w:val="22"/>
        </w:rPr>
        <w:t>grids</w:t>
      </w:r>
      <w:r>
        <w:rPr>
          <w:sz w:val="22"/>
          <w:szCs w:val="22"/>
          <w:lang w:val="uk-UA"/>
        </w:rPr>
        <w:t xml:space="preserve">), які є частиною </w:t>
      </w:r>
      <w:proofErr w:type="spellStart"/>
      <w:r>
        <w:rPr>
          <w:sz w:val="22"/>
          <w:szCs w:val="22"/>
          <w:lang w:val="uk-UA"/>
        </w:rPr>
        <w:t>інфраструткури</w:t>
      </w:r>
      <w:proofErr w:type="spellEnd"/>
      <w:r>
        <w:rPr>
          <w:sz w:val="22"/>
          <w:szCs w:val="22"/>
          <w:lang w:val="uk-UA"/>
        </w:rPr>
        <w:t xml:space="preserve"> «розумного міста». </w:t>
      </w:r>
      <w:r w:rsidRPr="00D3319E">
        <w:rPr>
          <w:sz w:val="22"/>
          <w:szCs w:val="22"/>
          <w:lang w:val="uk-UA"/>
        </w:rPr>
        <w:t xml:space="preserve"> </w:t>
      </w:r>
    </w:p>
    <w:p w:rsidR="00A153CD" w:rsidRPr="00236AE1" w:rsidRDefault="00E74056" w:rsidP="00236AE1">
      <w:pPr>
        <w:ind w:firstLine="708"/>
        <w:jc w:val="both"/>
        <w:rPr>
          <w:sz w:val="22"/>
          <w:szCs w:val="22"/>
          <w:lang w:val="uk-UA"/>
        </w:rPr>
      </w:pPr>
      <w:r w:rsidRPr="00561619">
        <w:rPr>
          <w:b/>
          <w:sz w:val="22"/>
          <w:szCs w:val="22"/>
          <w:lang w:val="uk-UA"/>
        </w:rPr>
        <w:t>Висновки та перспективи подальших досліджень.</w:t>
      </w:r>
      <w:r w:rsidRPr="00236AE1">
        <w:rPr>
          <w:sz w:val="22"/>
          <w:szCs w:val="22"/>
          <w:lang w:val="uk-UA"/>
        </w:rPr>
        <w:t xml:space="preserve"> </w:t>
      </w:r>
      <w:r w:rsidR="00A153CD" w:rsidRPr="00236AE1">
        <w:rPr>
          <w:sz w:val="22"/>
          <w:szCs w:val="22"/>
          <w:lang w:val="uk-UA"/>
        </w:rPr>
        <w:t xml:space="preserve">Отже, «розумне місто» – місто, яке покращує рівень якості життя населення та локальної економіки, рухаючись до </w:t>
      </w:r>
      <w:proofErr w:type="spellStart"/>
      <w:r w:rsidR="00A153CD" w:rsidRPr="00236AE1">
        <w:rPr>
          <w:sz w:val="22"/>
          <w:szCs w:val="22"/>
          <w:lang w:val="uk-UA"/>
        </w:rPr>
        <w:t>декарбонового</w:t>
      </w:r>
      <w:proofErr w:type="spellEnd"/>
      <w:r w:rsidR="00A153CD" w:rsidRPr="00236AE1">
        <w:rPr>
          <w:sz w:val="22"/>
          <w:szCs w:val="22"/>
          <w:lang w:val="uk-UA"/>
        </w:rPr>
        <w:t xml:space="preserve"> майбутнього за рахунок використання інформаційно-комунікаційних технологій. Основним </w:t>
      </w:r>
      <w:r w:rsidR="00A153CD" w:rsidRPr="00236AE1">
        <w:rPr>
          <w:sz w:val="22"/>
          <w:szCs w:val="22"/>
          <w:lang w:val="uk-UA"/>
        </w:rPr>
        <w:lastRenderedPageBreak/>
        <w:t>ініціатором розбудови «розумних міст» виступає держава, яка регулює механізми фінансування та інвестування. За допомогою фінансових інструментів держава не тільки полегшує створення «розумних міст», вона ще й заохочує жителів загалом та місцеву владу зокрема до ініціативності. Для розбудови «розумного міста» важливу роль відіграє запровадження «розумного довкілля» та «розумної енергетики». Ці два напрями зводяться до реструктуризації транспортної системи (зокрема, популяризація громадського транспорту, екологічно безпечних електромобілів та велосипедів) та створення замкнутих, але поєднаних між собою систем обслуговування (</w:t>
      </w:r>
      <w:proofErr w:type="spellStart"/>
      <w:r w:rsidR="00A153CD" w:rsidRPr="00236AE1">
        <w:rPr>
          <w:sz w:val="22"/>
          <w:szCs w:val="22"/>
          <w:lang w:val="uk-UA"/>
        </w:rPr>
        <w:t>енерго-</w:t>
      </w:r>
      <w:proofErr w:type="spellEnd"/>
      <w:r w:rsidR="00A153CD" w:rsidRPr="00236AE1">
        <w:rPr>
          <w:sz w:val="22"/>
          <w:szCs w:val="22"/>
          <w:lang w:val="uk-UA"/>
        </w:rPr>
        <w:t xml:space="preserve">, </w:t>
      </w:r>
      <w:proofErr w:type="spellStart"/>
      <w:r w:rsidR="00A153CD" w:rsidRPr="00236AE1">
        <w:rPr>
          <w:sz w:val="22"/>
          <w:szCs w:val="22"/>
          <w:lang w:val="uk-UA"/>
        </w:rPr>
        <w:t>тепло-</w:t>
      </w:r>
      <w:proofErr w:type="spellEnd"/>
      <w:r w:rsidR="00A153CD" w:rsidRPr="00236AE1">
        <w:rPr>
          <w:sz w:val="22"/>
          <w:szCs w:val="22"/>
          <w:lang w:val="uk-UA"/>
        </w:rPr>
        <w:t xml:space="preserve"> та водопостачання, охолодження та очистки стічних вод). Така трансформація міст дає змогу підвищити енергоефективність та знизити рівень забруднення довкілля, що співзвучно із принципами сталого розвитку.</w:t>
      </w:r>
    </w:p>
    <w:p w:rsidR="005B7C47" w:rsidRPr="00236AE1" w:rsidRDefault="005B7C47" w:rsidP="00236AE1">
      <w:pPr>
        <w:ind w:firstLine="708"/>
        <w:jc w:val="both"/>
        <w:rPr>
          <w:sz w:val="22"/>
          <w:szCs w:val="22"/>
          <w:lang w:val="uk-UA"/>
        </w:rPr>
      </w:pPr>
      <w:r w:rsidRPr="00236AE1">
        <w:rPr>
          <w:sz w:val="22"/>
          <w:szCs w:val="22"/>
          <w:lang w:val="uk-UA"/>
        </w:rPr>
        <w:t>У подальших дослідженнях доцільно було б</w:t>
      </w:r>
      <w:r w:rsidR="008C18E6">
        <w:rPr>
          <w:sz w:val="22"/>
          <w:szCs w:val="22"/>
          <w:lang w:val="uk-UA"/>
        </w:rPr>
        <w:t xml:space="preserve"> розглянути на прикладі розвинен</w:t>
      </w:r>
      <w:r w:rsidRPr="00236AE1">
        <w:rPr>
          <w:sz w:val="22"/>
          <w:szCs w:val="22"/>
          <w:lang w:val="uk-UA"/>
        </w:rPr>
        <w:t>их країн поетапне перетворення простого міста на «розумне місто». За рахунок цього вдасться виробити чіткий план розбудови «розумних міст»</w:t>
      </w:r>
      <w:r w:rsidR="00B63F2D" w:rsidRPr="00236AE1">
        <w:rPr>
          <w:sz w:val="22"/>
          <w:szCs w:val="22"/>
          <w:lang w:val="uk-UA"/>
        </w:rPr>
        <w:t xml:space="preserve"> в Україні. Але більше акцентувати потрібно на створенні замкнутих енергоефективних систем обслуговування міста.</w:t>
      </w:r>
    </w:p>
    <w:p w:rsidR="00B63F2D" w:rsidRPr="00236AE1" w:rsidRDefault="00B63F2D" w:rsidP="00236AE1">
      <w:pPr>
        <w:ind w:firstLine="708"/>
        <w:jc w:val="both"/>
        <w:rPr>
          <w:sz w:val="22"/>
          <w:szCs w:val="22"/>
          <w:lang w:val="uk-UA"/>
        </w:rPr>
      </w:pPr>
    </w:p>
    <w:p w:rsidR="00B63F2D" w:rsidRPr="00236AE1" w:rsidRDefault="00B63F2D" w:rsidP="00236AE1">
      <w:pPr>
        <w:ind w:firstLine="708"/>
        <w:jc w:val="center"/>
        <w:rPr>
          <w:b/>
          <w:i/>
          <w:sz w:val="22"/>
          <w:szCs w:val="22"/>
          <w:lang w:val="uk-UA"/>
        </w:rPr>
      </w:pPr>
      <w:r w:rsidRPr="00236AE1">
        <w:rPr>
          <w:b/>
          <w:i/>
          <w:sz w:val="22"/>
          <w:szCs w:val="22"/>
          <w:lang w:val="uk-UA"/>
        </w:rPr>
        <w:t>Література</w:t>
      </w:r>
    </w:p>
    <w:p w:rsidR="00B63F2D" w:rsidRPr="008C18E6" w:rsidRDefault="00B63F2D" w:rsidP="00236AE1">
      <w:pPr>
        <w:ind w:firstLine="708"/>
        <w:jc w:val="both"/>
        <w:rPr>
          <w:sz w:val="22"/>
          <w:szCs w:val="22"/>
          <w:lang w:val="uk-UA"/>
        </w:rPr>
      </w:pPr>
      <w:r w:rsidRPr="00236AE1">
        <w:rPr>
          <w:sz w:val="22"/>
          <w:szCs w:val="22"/>
          <w:lang w:val="uk-UA"/>
        </w:rPr>
        <w:t xml:space="preserve">1. </w:t>
      </w:r>
      <w:proofErr w:type="gramStart"/>
      <w:r w:rsidRPr="008C18E6">
        <w:rPr>
          <w:sz w:val="22"/>
          <w:szCs w:val="22"/>
        </w:rPr>
        <w:t>Energy</w:t>
      </w:r>
      <w:r w:rsidRPr="008C18E6">
        <w:rPr>
          <w:sz w:val="22"/>
          <w:szCs w:val="22"/>
          <w:lang w:val="uk-UA"/>
        </w:rPr>
        <w:t xml:space="preserve"> </w:t>
      </w:r>
      <w:r w:rsidRPr="008C18E6">
        <w:rPr>
          <w:sz w:val="22"/>
          <w:szCs w:val="22"/>
        </w:rPr>
        <w:t>Efficiency</w:t>
      </w:r>
      <w:r w:rsidRPr="008C18E6">
        <w:rPr>
          <w:sz w:val="22"/>
          <w:szCs w:val="22"/>
          <w:lang w:val="uk-UA"/>
        </w:rPr>
        <w:t xml:space="preserve"> / </w:t>
      </w:r>
      <w:r w:rsidRPr="008C18E6">
        <w:rPr>
          <w:sz w:val="22"/>
          <w:szCs w:val="22"/>
        </w:rPr>
        <w:t>Bergen</w:t>
      </w:r>
      <w:r w:rsidRPr="008C18E6">
        <w:rPr>
          <w:sz w:val="22"/>
          <w:szCs w:val="22"/>
          <w:lang w:val="uk-UA"/>
        </w:rPr>
        <w:t xml:space="preserve"> </w:t>
      </w:r>
      <w:proofErr w:type="spellStart"/>
      <w:r w:rsidRPr="008C18E6">
        <w:rPr>
          <w:sz w:val="22"/>
          <w:szCs w:val="22"/>
        </w:rPr>
        <w:t>SmartCity</w:t>
      </w:r>
      <w:proofErr w:type="spellEnd"/>
      <w:r w:rsidRPr="008C18E6">
        <w:rPr>
          <w:sz w:val="22"/>
          <w:szCs w:val="22"/>
          <w:lang w:val="uk-UA"/>
        </w:rPr>
        <w:t xml:space="preserve"> [Електронний ресурс].</w:t>
      </w:r>
      <w:proofErr w:type="gramEnd"/>
      <w:r w:rsidRPr="008C18E6">
        <w:rPr>
          <w:sz w:val="22"/>
          <w:szCs w:val="22"/>
          <w:lang w:val="uk-UA"/>
        </w:rPr>
        <w:t xml:space="preserve"> – Режим доступу: </w:t>
      </w:r>
      <w:r w:rsidR="000C63AC">
        <w:fldChar w:fldCharType="begin"/>
      </w:r>
      <w:r w:rsidR="000C63AC" w:rsidRPr="000C63AC">
        <w:rPr>
          <w:lang w:val="uk-UA"/>
        </w:rPr>
        <w:instrText xml:space="preserve"> </w:instrText>
      </w:r>
      <w:r w:rsidR="000C63AC">
        <w:instrText>HYPERLINK</w:instrText>
      </w:r>
      <w:r w:rsidR="000C63AC" w:rsidRPr="000C63AC">
        <w:rPr>
          <w:lang w:val="uk-UA"/>
        </w:rPr>
        <w:instrText xml:space="preserve"> "</w:instrText>
      </w:r>
      <w:r w:rsidR="000C63AC">
        <w:instrText>https</w:instrText>
      </w:r>
      <w:r w:rsidR="000C63AC" w:rsidRPr="000C63AC">
        <w:rPr>
          <w:lang w:val="uk-UA"/>
        </w:rPr>
        <w:instrText>://</w:instrText>
      </w:r>
      <w:r w:rsidR="000C63AC">
        <w:instrText>www</w:instrText>
      </w:r>
      <w:r w:rsidR="000C63AC" w:rsidRPr="000C63AC">
        <w:rPr>
          <w:lang w:val="uk-UA"/>
        </w:rPr>
        <w:instrText>.</w:instrText>
      </w:r>
      <w:r w:rsidR="000C63AC">
        <w:instrText>bergen</w:instrText>
      </w:r>
      <w:r w:rsidR="000C63AC" w:rsidRPr="000C63AC">
        <w:rPr>
          <w:lang w:val="uk-UA"/>
        </w:rPr>
        <w:instrText>.</w:instrText>
      </w:r>
      <w:r w:rsidR="000C63AC">
        <w:instrText>kommune</w:instrText>
      </w:r>
      <w:r w:rsidR="000C63AC" w:rsidRPr="000C63AC">
        <w:rPr>
          <w:lang w:val="uk-UA"/>
        </w:rPr>
        <w:instrText>.</w:instrText>
      </w:r>
      <w:r w:rsidR="000C63AC">
        <w:instrText>no</w:instrText>
      </w:r>
      <w:r w:rsidR="000C63AC" w:rsidRPr="000C63AC">
        <w:rPr>
          <w:lang w:val="uk-UA"/>
        </w:rPr>
        <w:instrText>/</w:instrText>
      </w:r>
      <w:r w:rsidR="000C63AC">
        <w:instrText>bk</w:instrText>
      </w:r>
      <w:r w:rsidR="000C63AC" w:rsidRPr="000C63AC">
        <w:rPr>
          <w:lang w:val="uk-UA"/>
        </w:rPr>
        <w:instrText>/</w:instrText>
      </w:r>
      <w:r w:rsidR="000C63AC">
        <w:instrText>multimedia</w:instrText>
      </w:r>
      <w:r w:rsidR="000C63AC" w:rsidRPr="000C63AC">
        <w:rPr>
          <w:lang w:val="uk-UA"/>
        </w:rPr>
        <w:instrText>/</w:instrText>
      </w:r>
      <w:r w:rsidR="000C63AC">
        <w:instrText>archive</w:instrText>
      </w:r>
      <w:r w:rsidR="000C63AC" w:rsidRPr="000C63AC">
        <w:rPr>
          <w:lang w:val="uk-UA"/>
        </w:rPr>
        <w:instrText>/00105/</w:instrText>
      </w:r>
      <w:r w:rsidR="000C63AC">
        <w:instrText>Bergen</w:instrText>
      </w:r>
      <w:r w:rsidR="000C63AC" w:rsidRPr="000C63AC">
        <w:rPr>
          <w:lang w:val="uk-UA"/>
        </w:rPr>
        <w:instrText>_</w:instrText>
      </w:r>
      <w:r w:rsidR="000C63AC">
        <w:instrText>SmartCIty</w:instrText>
      </w:r>
      <w:r w:rsidR="000C63AC" w:rsidRPr="000C63AC">
        <w:rPr>
          <w:lang w:val="uk-UA"/>
        </w:rPr>
        <w:instrText>_105941</w:instrText>
      </w:r>
      <w:r w:rsidR="000C63AC">
        <w:instrText>a</w:instrText>
      </w:r>
      <w:r w:rsidR="000C63AC" w:rsidRPr="000C63AC">
        <w:rPr>
          <w:lang w:val="uk-UA"/>
        </w:rPr>
        <w:instrText>.</w:instrText>
      </w:r>
      <w:r w:rsidR="000C63AC">
        <w:instrText>pdf</w:instrText>
      </w:r>
      <w:r w:rsidR="000C63AC" w:rsidRPr="000C63AC">
        <w:rPr>
          <w:lang w:val="uk-UA"/>
        </w:rPr>
        <w:instrText xml:space="preserve">" </w:instrText>
      </w:r>
      <w:r w:rsidR="000C63AC">
        <w:fldChar w:fldCharType="separate"/>
      </w:r>
      <w:r w:rsidRPr="008C18E6">
        <w:rPr>
          <w:rStyle w:val="a6"/>
          <w:color w:val="auto"/>
          <w:sz w:val="22"/>
          <w:szCs w:val="22"/>
          <w:u w:val="none"/>
        </w:rPr>
        <w:t>https</w:t>
      </w:r>
      <w:r w:rsidRPr="008C18E6">
        <w:rPr>
          <w:rStyle w:val="a6"/>
          <w:color w:val="auto"/>
          <w:sz w:val="22"/>
          <w:szCs w:val="22"/>
          <w:u w:val="none"/>
          <w:lang w:val="uk-UA"/>
        </w:rPr>
        <w:t>://</w:t>
      </w:r>
      <w:r w:rsidRPr="008C18E6">
        <w:rPr>
          <w:rStyle w:val="a6"/>
          <w:color w:val="auto"/>
          <w:sz w:val="22"/>
          <w:szCs w:val="22"/>
          <w:u w:val="none"/>
        </w:rPr>
        <w:t>www</w:t>
      </w:r>
      <w:r w:rsidRPr="008C18E6">
        <w:rPr>
          <w:rStyle w:val="a6"/>
          <w:color w:val="auto"/>
          <w:sz w:val="22"/>
          <w:szCs w:val="22"/>
          <w:u w:val="none"/>
          <w:lang w:val="uk-UA"/>
        </w:rPr>
        <w:t>.</w:t>
      </w:r>
      <w:proofErr w:type="spellStart"/>
      <w:r w:rsidRPr="008C18E6">
        <w:rPr>
          <w:rStyle w:val="a6"/>
          <w:color w:val="auto"/>
          <w:sz w:val="22"/>
          <w:szCs w:val="22"/>
          <w:u w:val="none"/>
        </w:rPr>
        <w:t>bergen</w:t>
      </w:r>
      <w:proofErr w:type="spellEnd"/>
      <w:r w:rsidRPr="008C18E6">
        <w:rPr>
          <w:rStyle w:val="a6"/>
          <w:color w:val="auto"/>
          <w:sz w:val="22"/>
          <w:szCs w:val="22"/>
          <w:u w:val="none"/>
          <w:lang w:val="uk-UA"/>
        </w:rPr>
        <w:t>.</w:t>
      </w:r>
      <w:proofErr w:type="spellStart"/>
      <w:r w:rsidRPr="008C18E6">
        <w:rPr>
          <w:rStyle w:val="a6"/>
          <w:color w:val="auto"/>
          <w:sz w:val="22"/>
          <w:szCs w:val="22"/>
          <w:u w:val="none"/>
        </w:rPr>
        <w:t>kommune</w:t>
      </w:r>
      <w:proofErr w:type="spellEnd"/>
      <w:r w:rsidRPr="008C18E6">
        <w:rPr>
          <w:rStyle w:val="a6"/>
          <w:color w:val="auto"/>
          <w:sz w:val="22"/>
          <w:szCs w:val="22"/>
          <w:u w:val="none"/>
          <w:lang w:val="uk-UA"/>
        </w:rPr>
        <w:t>.</w:t>
      </w:r>
      <w:r w:rsidRPr="008C18E6">
        <w:rPr>
          <w:rStyle w:val="a6"/>
          <w:color w:val="auto"/>
          <w:sz w:val="22"/>
          <w:szCs w:val="22"/>
          <w:u w:val="none"/>
        </w:rPr>
        <w:t>no</w:t>
      </w:r>
      <w:r w:rsidRPr="008C18E6">
        <w:rPr>
          <w:rStyle w:val="a6"/>
          <w:color w:val="auto"/>
          <w:sz w:val="22"/>
          <w:szCs w:val="22"/>
          <w:u w:val="none"/>
          <w:lang w:val="uk-UA"/>
        </w:rPr>
        <w:t>/</w:t>
      </w:r>
      <w:proofErr w:type="spellStart"/>
      <w:r w:rsidRPr="008C18E6">
        <w:rPr>
          <w:rStyle w:val="a6"/>
          <w:color w:val="auto"/>
          <w:sz w:val="22"/>
          <w:szCs w:val="22"/>
          <w:u w:val="none"/>
        </w:rPr>
        <w:t>bk</w:t>
      </w:r>
      <w:proofErr w:type="spellEnd"/>
      <w:r w:rsidRPr="008C18E6">
        <w:rPr>
          <w:rStyle w:val="a6"/>
          <w:color w:val="auto"/>
          <w:sz w:val="22"/>
          <w:szCs w:val="22"/>
          <w:u w:val="none"/>
          <w:lang w:val="uk-UA"/>
        </w:rPr>
        <w:t>/</w:t>
      </w:r>
      <w:r w:rsidRPr="008C18E6">
        <w:rPr>
          <w:rStyle w:val="a6"/>
          <w:color w:val="auto"/>
          <w:sz w:val="22"/>
          <w:szCs w:val="22"/>
          <w:u w:val="none"/>
        </w:rPr>
        <w:t>multimedia</w:t>
      </w:r>
      <w:r w:rsidRPr="008C18E6">
        <w:rPr>
          <w:rStyle w:val="a6"/>
          <w:color w:val="auto"/>
          <w:sz w:val="22"/>
          <w:szCs w:val="22"/>
          <w:u w:val="none"/>
          <w:lang w:val="uk-UA"/>
        </w:rPr>
        <w:t>/</w:t>
      </w:r>
      <w:r w:rsidRPr="008C18E6">
        <w:rPr>
          <w:rStyle w:val="a6"/>
          <w:color w:val="auto"/>
          <w:sz w:val="22"/>
          <w:szCs w:val="22"/>
          <w:u w:val="none"/>
        </w:rPr>
        <w:t>archive</w:t>
      </w:r>
      <w:r w:rsidRPr="008C18E6">
        <w:rPr>
          <w:rStyle w:val="a6"/>
          <w:color w:val="auto"/>
          <w:sz w:val="22"/>
          <w:szCs w:val="22"/>
          <w:u w:val="none"/>
          <w:lang w:val="uk-UA"/>
        </w:rPr>
        <w:t>/00105/</w:t>
      </w:r>
      <w:r w:rsidRPr="008C18E6">
        <w:rPr>
          <w:rStyle w:val="a6"/>
          <w:color w:val="auto"/>
          <w:sz w:val="22"/>
          <w:szCs w:val="22"/>
          <w:u w:val="none"/>
        </w:rPr>
        <w:t>Bergen</w:t>
      </w:r>
      <w:r w:rsidRPr="008C18E6">
        <w:rPr>
          <w:rStyle w:val="a6"/>
          <w:color w:val="auto"/>
          <w:sz w:val="22"/>
          <w:szCs w:val="22"/>
          <w:u w:val="none"/>
          <w:lang w:val="uk-UA"/>
        </w:rPr>
        <w:t>_</w:t>
      </w:r>
      <w:proofErr w:type="spellStart"/>
      <w:r w:rsidRPr="008C18E6">
        <w:rPr>
          <w:rStyle w:val="a6"/>
          <w:color w:val="auto"/>
          <w:sz w:val="22"/>
          <w:szCs w:val="22"/>
          <w:u w:val="none"/>
        </w:rPr>
        <w:t>SmartCIty</w:t>
      </w:r>
      <w:proofErr w:type="spellEnd"/>
      <w:r w:rsidRPr="008C18E6">
        <w:rPr>
          <w:rStyle w:val="a6"/>
          <w:color w:val="auto"/>
          <w:sz w:val="22"/>
          <w:szCs w:val="22"/>
          <w:u w:val="none"/>
          <w:lang w:val="uk-UA"/>
        </w:rPr>
        <w:t>_105941</w:t>
      </w:r>
      <w:r w:rsidRPr="008C18E6">
        <w:rPr>
          <w:rStyle w:val="a6"/>
          <w:color w:val="auto"/>
          <w:sz w:val="22"/>
          <w:szCs w:val="22"/>
          <w:u w:val="none"/>
        </w:rPr>
        <w:t>a</w:t>
      </w:r>
      <w:r w:rsidRPr="008C18E6">
        <w:rPr>
          <w:rStyle w:val="a6"/>
          <w:color w:val="auto"/>
          <w:sz w:val="22"/>
          <w:szCs w:val="22"/>
          <w:u w:val="none"/>
          <w:lang w:val="uk-UA"/>
        </w:rPr>
        <w:t>.</w:t>
      </w:r>
      <w:proofErr w:type="spellStart"/>
      <w:r w:rsidRPr="008C18E6">
        <w:rPr>
          <w:rStyle w:val="a6"/>
          <w:color w:val="auto"/>
          <w:sz w:val="22"/>
          <w:szCs w:val="22"/>
          <w:u w:val="none"/>
        </w:rPr>
        <w:t>pdf</w:t>
      </w:r>
      <w:proofErr w:type="spellEnd"/>
      <w:r w:rsidR="000C63AC">
        <w:rPr>
          <w:rStyle w:val="a6"/>
          <w:color w:val="auto"/>
          <w:sz w:val="22"/>
          <w:szCs w:val="22"/>
          <w:u w:val="none"/>
        </w:rPr>
        <w:fldChar w:fldCharType="end"/>
      </w:r>
      <w:r w:rsidR="00AE6317" w:rsidRPr="008C18E6">
        <w:rPr>
          <w:sz w:val="22"/>
          <w:szCs w:val="22"/>
          <w:lang w:val="uk-UA"/>
        </w:rPr>
        <w:t xml:space="preserve"> </w:t>
      </w:r>
    </w:p>
    <w:p w:rsidR="00B63F2D" w:rsidRPr="008C18E6" w:rsidRDefault="00B63F2D" w:rsidP="00236AE1">
      <w:pPr>
        <w:ind w:firstLine="708"/>
        <w:jc w:val="both"/>
        <w:rPr>
          <w:sz w:val="22"/>
          <w:szCs w:val="22"/>
          <w:lang w:val="uk-UA"/>
        </w:rPr>
      </w:pPr>
      <w:r w:rsidRPr="008C18E6">
        <w:rPr>
          <w:sz w:val="22"/>
          <w:szCs w:val="22"/>
          <w:lang w:val="uk-UA"/>
        </w:rPr>
        <w:t>2. О</w:t>
      </w:r>
      <w:proofErr w:type="spellStart"/>
      <w:r w:rsidRPr="008C18E6">
        <w:rPr>
          <w:sz w:val="22"/>
          <w:szCs w:val="22"/>
          <w:lang w:val="ru-RU"/>
        </w:rPr>
        <w:t>фіційний</w:t>
      </w:r>
      <w:proofErr w:type="spellEnd"/>
      <w:r w:rsidRPr="008C18E6">
        <w:rPr>
          <w:sz w:val="22"/>
          <w:szCs w:val="22"/>
          <w:lang w:val="ru-RU"/>
        </w:rPr>
        <w:t xml:space="preserve"> сайт </w:t>
      </w:r>
      <w:proofErr w:type="spellStart"/>
      <w:r w:rsidRPr="008C18E6">
        <w:rPr>
          <w:sz w:val="22"/>
          <w:szCs w:val="22"/>
          <w:lang w:val="ru-RU"/>
        </w:rPr>
        <w:t>Європейської</w:t>
      </w:r>
      <w:proofErr w:type="spellEnd"/>
      <w:r w:rsidRPr="008C18E6">
        <w:rPr>
          <w:sz w:val="22"/>
          <w:szCs w:val="22"/>
          <w:lang w:val="ru-RU"/>
        </w:rPr>
        <w:t xml:space="preserve"> Статистики (</w:t>
      </w:r>
      <w:proofErr w:type="spellStart"/>
      <w:r w:rsidRPr="008C18E6">
        <w:rPr>
          <w:sz w:val="22"/>
          <w:szCs w:val="22"/>
          <w:lang w:val="ru-RU"/>
        </w:rPr>
        <w:t>Євростату</w:t>
      </w:r>
      <w:proofErr w:type="spellEnd"/>
      <w:r w:rsidRPr="008C18E6">
        <w:rPr>
          <w:sz w:val="22"/>
          <w:szCs w:val="22"/>
          <w:lang w:val="ru-RU"/>
        </w:rPr>
        <w:t>) [</w:t>
      </w:r>
      <w:proofErr w:type="spellStart"/>
      <w:r w:rsidRPr="008C18E6">
        <w:rPr>
          <w:sz w:val="22"/>
          <w:szCs w:val="22"/>
          <w:lang w:val="ru-RU"/>
        </w:rPr>
        <w:t>Електронний</w:t>
      </w:r>
      <w:proofErr w:type="spellEnd"/>
      <w:r w:rsidRPr="008C18E6">
        <w:rPr>
          <w:sz w:val="22"/>
          <w:szCs w:val="22"/>
          <w:lang w:val="ru-RU"/>
        </w:rPr>
        <w:t xml:space="preserve"> ресурс]. – Режим доступу:</w:t>
      </w:r>
      <w:r w:rsidRPr="008C18E6">
        <w:rPr>
          <w:sz w:val="22"/>
          <w:szCs w:val="22"/>
          <w:lang w:val="uk-UA"/>
        </w:rPr>
        <w:t xml:space="preserve"> </w:t>
      </w:r>
      <w:r w:rsidRPr="008C18E6">
        <w:rPr>
          <w:sz w:val="22"/>
          <w:szCs w:val="22"/>
        </w:rPr>
        <w:t>http</w:t>
      </w:r>
      <w:r w:rsidRPr="008C18E6">
        <w:rPr>
          <w:sz w:val="22"/>
          <w:szCs w:val="22"/>
          <w:lang w:val="ru-RU"/>
        </w:rPr>
        <w:t>://</w:t>
      </w:r>
      <w:proofErr w:type="spellStart"/>
      <w:r w:rsidRPr="008C18E6">
        <w:rPr>
          <w:sz w:val="22"/>
          <w:szCs w:val="22"/>
        </w:rPr>
        <w:t>ec</w:t>
      </w:r>
      <w:proofErr w:type="spellEnd"/>
      <w:r w:rsidRPr="008C18E6">
        <w:rPr>
          <w:sz w:val="22"/>
          <w:szCs w:val="22"/>
          <w:lang w:val="ru-RU"/>
        </w:rPr>
        <w:t>.</w:t>
      </w:r>
      <w:proofErr w:type="spellStart"/>
      <w:r w:rsidRPr="008C18E6">
        <w:rPr>
          <w:sz w:val="22"/>
          <w:szCs w:val="22"/>
        </w:rPr>
        <w:t>europa</w:t>
      </w:r>
      <w:proofErr w:type="spellEnd"/>
      <w:r w:rsidRPr="008C18E6">
        <w:rPr>
          <w:sz w:val="22"/>
          <w:szCs w:val="22"/>
          <w:lang w:val="ru-RU"/>
        </w:rPr>
        <w:t>.</w:t>
      </w:r>
      <w:proofErr w:type="spellStart"/>
      <w:r w:rsidRPr="008C18E6">
        <w:rPr>
          <w:sz w:val="22"/>
          <w:szCs w:val="22"/>
        </w:rPr>
        <w:t>eu</w:t>
      </w:r>
      <w:proofErr w:type="spellEnd"/>
      <w:r w:rsidRPr="008C18E6">
        <w:rPr>
          <w:sz w:val="22"/>
          <w:szCs w:val="22"/>
          <w:lang w:val="ru-RU"/>
        </w:rPr>
        <w:t>/</w:t>
      </w:r>
      <w:proofErr w:type="spellStart"/>
      <w:r w:rsidRPr="008C18E6">
        <w:rPr>
          <w:sz w:val="22"/>
          <w:szCs w:val="22"/>
        </w:rPr>
        <w:t>eurostat</w:t>
      </w:r>
      <w:proofErr w:type="spellEnd"/>
      <w:r w:rsidR="00AE6317" w:rsidRPr="008C18E6">
        <w:rPr>
          <w:sz w:val="22"/>
          <w:szCs w:val="22"/>
          <w:lang w:val="uk-UA"/>
        </w:rPr>
        <w:t xml:space="preserve"> </w:t>
      </w:r>
    </w:p>
    <w:p w:rsidR="00B63F2D" w:rsidRPr="008C18E6" w:rsidRDefault="00B63F2D" w:rsidP="00236AE1">
      <w:pPr>
        <w:ind w:firstLine="708"/>
        <w:jc w:val="both"/>
        <w:rPr>
          <w:sz w:val="22"/>
          <w:szCs w:val="22"/>
          <w:lang w:val="uk-UA"/>
        </w:rPr>
      </w:pPr>
      <w:r w:rsidRPr="008C18E6">
        <w:rPr>
          <w:sz w:val="22"/>
          <w:szCs w:val="22"/>
          <w:lang w:val="uk-UA"/>
        </w:rPr>
        <w:t xml:space="preserve">3. </w:t>
      </w:r>
      <w:r w:rsidRPr="008C18E6">
        <w:rPr>
          <w:sz w:val="22"/>
          <w:szCs w:val="22"/>
        </w:rPr>
        <w:t xml:space="preserve">What is a Smart Building? Smart Grids and Smart Buildings // Institute for building efficiency. </w:t>
      </w:r>
      <w:proofErr w:type="gramStart"/>
      <w:r w:rsidRPr="008C18E6">
        <w:rPr>
          <w:sz w:val="22"/>
          <w:szCs w:val="22"/>
        </w:rPr>
        <w:t>An Initiative of Johnson Controls.</w:t>
      </w:r>
      <w:proofErr w:type="gramEnd"/>
      <w:r w:rsidRPr="008C18E6">
        <w:rPr>
          <w:sz w:val="22"/>
          <w:szCs w:val="22"/>
        </w:rPr>
        <w:t xml:space="preserve"> – April, 2011 [</w:t>
      </w:r>
      <w:proofErr w:type="spellStart"/>
      <w:r w:rsidRPr="008C18E6">
        <w:rPr>
          <w:sz w:val="22"/>
          <w:szCs w:val="22"/>
        </w:rPr>
        <w:t>Електронний</w:t>
      </w:r>
      <w:proofErr w:type="spellEnd"/>
      <w:r w:rsidRPr="008C18E6">
        <w:rPr>
          <w:sz w:val="22"/>
          <w:szCs w:val="22"/>
        </w:rPr>
        <w:t xml:space="preserve"> </w:t>
      </w:r>
      <w:proofErr w:type="spellStart"/>
      <w:r w:rsidRPr="008C18E6">
        <w:rPr>
          <w:sz w:val="22"/>
          <w:szCs w:val="22"/>
        </w:rPr>
        <w:t>ресурс</w:t>
      </w:r>
      <w:proofErr w:type="spellEnd"/>
      <w:r w:rsidRPr="008C18E6">
        <w:rPr>
          <w:sz w:val="22"/>
          <w:szCs w:val="22"/>
        </w:rPr>
        <w:t xml:space="preserve">]. – </w:t>
      </w:r>
      <w:proofErr w:type="spellStart"/>
      <w:r w:rsidRPr="008C18E6">
        <w:rPr>
          <w:sz w:val="22"/>
          <w:szCs w:val="22"/>
        </w:rPr>
        <w:t>Режим</w:t>
      </w:r>
      <w:proofErr w:type="spellEnd"/>
      <w:r w:rsidRPr="008C18E6">
        <w:rPr>
          <w:sz w:val="22"/>
          <w:szCs w:val="22"/>
        </w:rPr>
        <w:t xml:space="preserve"> </w:t>
      </w:r>
      <w:proofErr w:type="spellStart"/>
      <w:r w:rsidRPr="008C18E6">
        <w:rPr>
          <w:sz w:val="22"/>
          <w:szCs w:val="22"/>
        </w:rPr>
        <w:t>доступу</w:t>
      </w:r>
      <w:proofErr w:type="spellEnd"/>
      <w:r w:rsidRPr="008C18E6">
        <w:rPr>
          <w:sz w:val="22"/>
          <w:szCs w:val="22"/>
        </w:rPr>
        <w:t>: http://www.institutebe.com/smart-grid-smart-building/What-is-a-Smart-Building.aspx</w:t>
      </w:r>
      <w:r w:rsidR="00AE6317" w:rsidRPr="008C18E6">
        <w:rPr>
          <w:sz w:val="22"/>
          <w:szCs w:val="22"/>
          <w:lang w:val="uk-UA"/>
        </w:rPr>
        <w:t xml:space="preserve"> </w:t>
      </w:r>
    </w:p>
    <w:p w:rsidR="00B63F2D" w:rsidRPr="008C18E6" w:rsidRDefault="00B63F2D" w:rsidP="00236AE1">
      <w:pPr>
        <w:ind w:firstLine="708"/>
        <w:jc w:val="both"/>
        <w:rPr>
          <w:sz w:val="22"/>
          <w:szCs w:val="22"/>
          <w:lang w:val="uk-UA"/>
        </w:rPr>
      </w:pPr>
      <w:r w:rsidRPr="008C18E6">
        <w:rPr>
          <w:sz w:val="22"/>
          <w:szCs w:val="22"/>
          <w:lang w:val="uk-UA"/>
        </w:rPr>
        <w:t xml:space="preserve">4. </w:t>
      </w:r>
      <w:r w:rsidRPr="008C18E6">
        <w:rPr>
          <w:sz w:val="22"/>
          <w:szCs w:val="22"/>
        </w:rPr>
        <w:t>EPIC Roadmap for Smart Cities / European Platform for Intelligent Cities (EPIC) // ICTPSP [</w:t>
      </w:r>
      <w:proofErr w:type="spellStart"/>
      <w:r w:rsidRPr="008C18E6">
        <w:rPr>
          <w:sz w:val="22"/>
          <w:szCs w:val="22"/>
        </w:rPr>
        <w:t>Електронний</w:t>
      </w:r>
      <w:proofErr w:type="spellEnd"/>
      <w:r w:rsidRPr="008C18E6">
        <w:rPr>
          <w:sz w:val="22"/>
          <w:szCs w:val="22"/>
        </w:rPr>
        <w:t xml:space="preserve"> </w:t>
      </w:r>
      <w:proofErr w:type="spellStart"/>
      <w:r w:rsidRPr="008C18E6">
        <w:rPr>
          <w:sz w:val="22"/>
          <w:szCs w:val="22"/>
        </w:rPr>
        <w:t>ресурс</w:t>
      </w:r>
      <w:proofErr w:type="spellEnd"/>
      <w:r w:rsidRPr="008C18E6">
        <w:rPr>
          <w:sz w:val="22"/>
          <w:szCs w:val="22"/>
        </w:rPr>
        <w:t xml:space="preserve">]. – </w:t>
      </w:r>
      <w:proofErr w:type="spellStart"/>
      <w:r w:rsidRPr="008C18E6">
        <w:rPr>
          <w:sz w:val="22"/>
          <w:szCs w:val="22"/>
        </w:rPr>
        <w:t>Режим</w:t>
      </w:r>
      <w:proofErr w:type="spellEnd"/>
      <w:r w:rsidRPr="008C18E6">
        <w:rPr>
          <w:sz w:val="22"/>
          <w:szCs w:val="22"/>
        </w:rPr>
        <w:t xml:space="preserve"> </w:t>
      </w:r>
      <w:proofErr w:type="spellStart"/>
      <w:r w:rsidRPr="008C18E6">
        <w:rPr>
          <w:sz w:val="22"/>
          <w:szCs w:val="22"/>
        </w:rPr>
        <w:t>доступу</w:t>
      </w:r>
      <w:proofErr w:type="spellEnd"/>
      <w:r w:rsidRPr="008C18E6">
        <w:rPr>
          <w:sz w:val="22"/>
          <w:szCs w:val="22"/>
        </w:rPr>
        <w:t xml:space="preserve">: </w:t>
      </w:r>
      <w:hyperlink r:id="rId6" w:history="1">
        <w:r w:rsidR="008C18E6" w:rsidRPr="008C18E6">
          <w:rPr>
            <w:rStyle w:val="a6"/>
            <w:color w:val="auto"/>
            <w:sz w:val="22"/>
            <w:szCs w:val="22"/>
            <w:u w:val="none"/>
          </w:rPr>
          <w:t>http://epic-cities.eu/sites/default/files/documents/20Cities.pdf</w:t>
        </w:r>
      </w:hyperlink>
      <w:r w:rsidR="00AE6317" w:rsidRPr="008C18E6">
        <w:rPr>
          <w:sz w:val="22"/>
          <w:szCs w:val="22"/>
          <w:lang w:val="uk-UA"/>
        </w:rPr>
        <w:t xml:space="preserve"> </w:t>
      </w:r>
    </w:p>
    <w:p w:rsidR="00B63F2D" w:rsidRPr="008C18E6" w:rsidRDefault="00B63F2D" w:rsidP="00236AE1">
      <w:pPr>
        <w:ind w:firstLine="708"/>
        <w:jc w:val="both"/>
        <w:rPr>
          <w:sz w:val="22"/>
          <w:szCs w:val="22"/>
          <w:lang w:val="uk-UA"/>
        </w:rPr>
      </w:pPr>
      <w:r w:rsidRPr="008C18E6">
        <w:rPr>
          <w:sz w:val="22"/>
          <w:szCs w:val="22"/>
          <w:lang w:val="uk-UA"/>
        </w:rPr>
        <w:t>5. О</w:t>
      </w:r>
      <w:proofErr w:type="spellStart"/>
      <w:r w:rsidRPr="008C18E6">
        <w:rPr>
          <w:sz w:val="22"/>
          <w:szCs w:val="22"/>
          <w:lang w:val="ru-RU"/>
        </w:rPr>
        <w:t>фіційний</w:t>
      </w:r>
      <w:proofErr w:type="spellEnd"/>
      <w:r w:rsidRPr="008C18E6">
        <w:rPr>
          <w:sz w:val="22"/>
          <w:szCs w:val="22"/>
          <w:lang w:val="ru-RU"/>
        </w:rPr>
        <w:t xml:space="preserve"> сайт </w:t>
      </w:r>
      <w:proofErr w:type="spellStart"/>
      <w:r w:rsidRPr="008C18E6">
        <w:rPr>
          <w:sz w:val="22"/>
          <w:szCs w:val="22"/>
          <w:lang w:val="ru-RU"/>
        </w:rPr>
        <w:t>Європейського</w:t>
      </w:r>
      <w:proofErr w:type="spellEnd"/>
      <w:r w:rsidRPr="008C18E6">
        <w:rPr>
          <w:sz w:val="22"/>
          <w:szCs w:val="22"/>
          <w:lang w:val="ru-RU"/>
        </w:rPr>
        <w:t xml:space="preserve"> Союзу [Електронний ресурс]. – Режим доступу: </w:t>
      </w:r>
      <w:hyperlink r:id="rId7" w:history="1">
        <w:r w:rsidRPr="008C18E6">
          <w:rPr>
            <w:rStyle w:val="a6"/>
            <w:color w:val="auto"/>
            <w:sz w:val="22"/>
            <w:szCs w:val="22"/>
            <w:u w:val="none"/>
          </w:rPr>
          <w:t>http</w:t>
        </w:r>
        <w:r w:rsidRPr="008C18E6">
          <w:rPr>
            <w:rStyle w:val="a6"/>
            <w:color w:val="auto"/>
            <w:sz w:val="22"/>
            <w:szCs w:val="22"/>
            <w:u w:val="none"/>
            <w:lang w:val="ru-RU"/>
          </w:rPr>
          <w:t>://</w:t>
        </w:r>
        <w:proofErr w:type="spellStart"/>
        <w:r w:rsidRPr="008C18E6">
          <w:rPr>
            <w:rStyle w:val="a6"/>
            <w:color w:val="auto"/>
            <w:sz w:val="22"/>
            <w:szCs w:val="22"/>
            <w:u w:val="none"/>
          </w:rPr>
          <w:t>europa</w:t>
        </w:r>
        <w:proofErr w:type="spellEnd"/>
        <w:r w:rsidRPr="008C18E6">
          <w:rPr>
            <w:rStyle w:val="a6"/>
            <w:color w:val="auto"/>
            <w:sz w:val="22"/>
            <w:szCs w:val="22"/>
            <w:u w:val="none"/>
            <w:lang w:val="ru-RU"/>
          </w:rPr>
          <w:t>.</w:t>
        </w:r>
        <w:proofErr w:type="spellStart"/>
        <w:r w:rsidRPr="008C18E6">
          <w:rPr>
            <w:rStyle w:val="a6"/>
            <w:color w:val="auto"/>
            <w:sz w:val="22"/>
            <w:szCs w:val="22"/>
            <w:u w:val="none"/>
          </w:rPr>
          <w:t>eu</w:t>
        </w:r>
        <w:proofErr w:type="spellEnd"/>
      </w:hyperlink>
      <w:r w:rsidR="008C18E6">
        <w:rPr>
          <w:rStyle w:val="a6"/>
          <w:color w:val="auto"/>
          <w:sz w:val="22"/>
          <w:szCs w:val="22"/>
          <w:u w:val="none"/>
          <w:lang w:val="uk-UA"/>
        </w:rPr>
        <w:t>.</w:t>
      </w:r>
      <w:r w:rsidR="00AE6317" w:rsidRPr="008C18E6">
        <w:rPr>
          <w:sz w:val="22"/>
          <w:szCs w:val="22"/>
          <w:lang w:val="uk-UA"/>
        </w:rPr>
        <w:t xml:space="preserve"> </w:t>
      </w:r>
    </w:p>
    <w:p w:rsidR="00B63F2D" w:rsidRPr="008C18E6" w:rsidRDefault="00B63F2D" w:rsidP="00236AE1">
      <w:pPr>
        <w:ind w:firstLine="708"/>
        <w:jc w:val="both"/>
        <w:rPr>
          <w:sz w:val="22"/>
          <w:szCs w:val="22"/>
          <w:lang w:val="uk-UA"/>
        </w:rPr>
      </w:pPr>
      <w:r w:rsidRPr="008C18E6">
        <w:rPr>
          <w:sz w:val="22"/>
          <w:szCs w:val="22"/>
          <w:lang w:val="uk-UA"/>
        </w:rPr>
        <w:t xml:space="preserve">6. </w:t>
      </w:r>
      <w:r w:rsidRPr="008C18E6">
        <w:rPr>
          <w:sz w:val="22"/>
          <w:szCs w:val="22"/>
        </w:rPr>
        <w:t>Smart Cities Stakeholder Platform / Financing models for smart cities // European Commission. – November 2013. – 33 p. [</w:t>
      </w:r>
      <w:proofErr w:type="spellStart"/>
      <w:r w:rsidRPr="008C18E6">
        <w:rPr>
          <w:sz w:val="22"/>
          <w:szCs w:val="22"/>
        </w:rPr>
        <w:t>Електронний</w:t>
      </w:r>
      <w:proofErr w:type="spellEnd"/>
      <w:r w:rsidRPr="008C18E6">
        <w:rPr>
          <w:sz w:val="22"/>
          <w:szCs w:val="22"/>
        </w:rPr>
        <w:t xml:space="preserve"> </w:t>
      </w:r>
      <w:proofErr w:type="spellStart"/>
      <w:r w:rsidRPr="008C18E6">
        <w:rPr>
          <w:sz w:val="22"/>
          <w:szCs w:val="22"/>
        </w:rPr>
        <w:t>ресурс</w:t>
      </w:r>
      <w:proofErr w:type="spellEnd"/>
      <w:r w:rsidRPr="008C18E6">
        <w:rPr>
          <w:sz w:val="22"/>
          <w:szCs w:val="22"/>
        </w:rPr>
        <w:t xml:space="preserve">]. – </w:t>
      </w:r>
      <w:proofErr w:type="spellStart"/>
      <w:r w:rsidRPr="008C18E6">
        <w:rPr>
          <w:sz w:val="22"/>
          <w:szCs w:val="22"/>
        </w:rPr>
        <w:t>Режим</w:t>
      </w:r>
      <w:proofErr w:type="spellEnd"/>
      <w:r w:rsidRPr="008C18E6">
        <w:rPr>
          <w:sz w:val="22"/>
          <w:szCs w:val="22"/>
        </w:rPr>
        <w:t xml:space="preserve"> </w:t>
      </w:r>
      <w:proofErr w:type="spellStart"/>
      <w:r w:rsidRPr="008C18E6">
        <w:rPr>
          <w:sz w:val="22"/>
          <w:szCs w:val="22"/>
        </w:rPr>
        <w:t>доступу</w:t>
      </w:r>
      <w:proofErr w:type="spellEnd"/>
      <w:r w:rsidRPr="008C18E6">
        <w:rPr>
          <w:sz w:val="22"/>
          <w:szCs w:val="22"/>
        </w:rPr>
        <w:t xml:space="preserve">: </w:t>
      </w:r>
      <w:hyperlink r:id="rId8" w:history="1">
        <w:r w:rsidR="008C18E6" w:rsidRPr="008C18E6">
          <w:rPr>
            <w:rStyle w:val="a6"/>
            <w:color w:val="auto"/>
            <w:sz w:val="22"/>
            <w:szCs w:val="22"/>
            <w:u w:val="none"/>
          </w:rPr>
          <w:t>https://eu-smartcities.eu/sites/all/.pdf</w:t>
        </w:r>
      </w:hyperlink>
      <w:r w:rsidR="00AE6317" w:rsidRPr="008C18E6">
        <w:rPr>
          <w:sz w:val="22"/>
          <w:szCs w:val="22"/>
          <w:lang w:val="uk-UA"/>
        </w:rPr>
        <w:t xml:space="preserve"> </w:t>
      </w:r>
    </w:p>
    <w:p w:rsidR="00B63F2D" w:rsidRPr="008C18E6" w:rsidRDefault="00B63F2D" w:rsidP="00236AE1">
      <w:pPr>
        <w:ind w:firstLine="708"/>
        <w:jc w:val="both"/>
        <w:rPr>
          <w:sz w:val="22"/>
          <w:szCs w:val="22"/>
          <w:lang w:val="uk-UA"/>
        </w:rPr>
      </w:pPr>
      <w:r w:rsidRPr="008C18E6">
        <w:rPr>
          <w:sz w:val="22"/>
          <w:szCs w:val="22"/>
          <w:lang w:val="uk-UA"/>
        </w:rPr>
        <w:t xml:space="preserve">7. </w:t>
      </w:r>
      <w:r w:rsidRPr="008C18E6">
        <w:rPr>
          <w:sz w:val="22"/>
          <w:szCs w:val="22"/>
        </w:rPr>
        <w:t>Smart cities background paper // Department for Business Innovation and Skills. – October 2013. – 47 p. [</w:t>
      </w:r>
      <w:proofErr w:type="spellStart"/>
      <w:r w:rsidRPr="008C18E6">
        <w:rPr>
          <w:sz w:val="22"/>
          <w:szCs w:val="22"/>
        </w:rPr>
        <w:t>Електронний</w:t>
      </w:r>
      <w:proofErr w:type="spellEnd"/>
      <w:r w:rsidRPr="008C18E6">
        <w:rPr>
          <w:sz w:val="22"/>
          <w:szCs w:val="22"/>
        </w:rPr>
        <w:t xml:space="preserve"> </w:t>
      </w:r>
      <w:proofErr w:type="spellStart"/>
      <w:r w:rsidRPr="008C18E6">
        <w:rPr>
          <w:sz w:val="22"/>
          <w:szCs w:val="22"/>
        </w:rPr>
        <w:t>ресурс</w:t>
      </w:r>
      <w:proofErr w:type="spellEnd"/>
      <w:r w:rsidRPr="008C18E6">
        <w:rPr>
          <w:sz w:val="22"/>
          <w:szCs w:val="22"/>
        </w:rPr>
        <w:t xml:space="preserve">]. </w:t>
      </w:r>
      <w:proofErr w:type="gramStart"/>
      <w:r w:rsidRPr="008C18E6">
        <w:rPr>
          <w:sz w:val="22"/>
          <w:szCs w:val="22"/>
        </w:rPr>
        <w:t xml:space="preserve">– </w:t>
      </w:r>
      <w:proofErr w:type="spellStart"/>
      <w:r w:rsidRPr="008C18E6">
        <w:rPr>
          <w:sz w:val="22"/>
          <w:szCs w:val="22"/>
        </w:rPr>
        <w:t>Режим</w:t>
      </w:r>
      <w:proofErr w:type="spellEnd"/>
      <w:r w:rsidRPr="008C18E6">
        <w:rPr>
          <w:sz w:val="22"/>
          <w:szCs w:val="22"/>
        </w:rPr>
        <w:t xml:space="preserve"> </w:t>
      </w:r>
      <w:proofErr w:type="spellStart"/>
      <w:r w:rsidRPr="008C18E6">
        <w:rPr>
          <w:sz w:val="22"/>
          <w:szCs w:val="22"/>
        </w:rPr>
        <w:t>доступу</w:t>
      </w:r>
      <w:proofErr w:type="spellEnd"/>
      <w:r w:rsidRPr="008C18E6">
        <w:rPr>
          <w:sz w:val="22"/>
          <w:szCs w:val="22"/>
        </w:rPr>
        <w:t xml:space="preserve">: </w:t>
      </w:r>
      <w:hyperlink r:id="rId9" w:history="1">
        <w:r w:rsidR="008C18E6" w:rsidRPr="008C18E6">
          <w:rPr>
            <w:rStyle w:val="a6"/>
            <w:color w:val="auto"/>
            <w:sz w:val="22"/>
            <w:szCs w:val="22"/>
            <w:u w:val="none"/>
          </w:rPr>
          <w:t>https://www.gov.uk.pdf</w:t>
        </w:r>
      </w:hyperlink>
      <w:r w:rsidR="008C18E6">
        <w:rPr>
          <w:sz w:val="22"/>
          <w:szCs w:val="22"/>
          <w:lang w:val="uk-UA"/>
        </w:rPr>
        <w:t>.</w:t>
      </w:r>
      <w:proofErr w:type="gramEnd"/>
      <w:r w:rsidR="00AE6317" w:rsidRPr="008C18E6">
        <w:rPr>
          <w:sz w:val="22"/>
          <w:szCs w:val="22"/>
          <w:lang w:val="uk-UA"/>
        </w:rPr>
        <w:t xml:space="preserve"> </w:t>
      </w:r>
    </w:p>
    <w:p w:rsidR="00201720" w:rsidRPr="008C18E6" w:rsidRDefault="00B63F2D" w:rsidP="00236AE1">
      <w:pPr>
        <w:ind w:firstLine="708"/>
        <w:jc w:val="both"/>
        <w:rPr>
          <w:sz w:val="22"/>
          <w:szCs w:val="22"/>
          <w:lang w:val="uk-UA"/>
        </w:rPr>
      </w:pPr>
      <w:r w:rsidRPr="008C18E6">
        <w:rPr>
          <w:sz w:val="22"/>
          <w:szCs w:val="22"/>
          <w:lang w:val="uk-UA"/>
        </w:rPr>
        <w:t>8.</w:t>
      </w:r>
      <w:r w:rsidR="00201720" w:rsidRPr="008C18E6">
        <w:rPr>
          <w:sz w:val="22"/>
          <w:szCs w:val="22"/>
        </w:rPr>
        <w:t xml:space="preserve"> Smart City Wien Framework Strategy // Vienna City Administration. – July 2014. – 109 p. [</w:t>
      </w:r>
      <w:proofErr w:type="spellStart"/>
      <w:r w:rsidR="00201720" w:rsidRPr="008C18E6">
        <w:rPr>
          <w:sz w:val="22"/>
          <w:szCs w:val="22"/>
        </w:rPr>
        <w:t>Електронний</w:t>
      </w:r>
      <w:proofErr w:type="spellEnd"/>
      <w:r w:rsidR="00201720" w:rsidRPr="008C18E6">
        <w:rPr>
          <w:sz w:val="22"/>
          <w:szCs w:val="22"/>
        </w:rPr>
        <w:t xml:space="preserve"> </w:t>
      </w:r>
      <w:proofErr w:type="spellStart"/>
      <w:r w:rsidR="00201720" w:rsidRPr="008C18E6">
        <w:rPr>
          <w:sz w:val="22"/>
          <w:szCs w:val="22"/>
        </w:rPr>
        <w:t>ресурс</w:t>
      </w:r>
      <w:proofErr w:type="spellEnd"/>
      <w:r w:rsidR="00201720" w:rsidRPr="008C18E6">
        <w:rPr>
          <w:sz w:val="22"/>
          <w:szCs w:val="22"/>
        </w:rPr>
        <w:t xml:space="preserve">]. </w:t>
      </w:r>
      <w:proofErr w:type="gramStart"/>
      <w:r w:rsidR="00201720" w:rsidRPr="008C18E6">
        <w:rPr>
          <w:sz w:val="22"/>
          <w:szCs w:val="22"/>
        </w:rPr>
        <w:t xml:space="preserve">– </w:t>
      </w:r>
      <w:proofErr w:type="spellStart"/>
      <w:r w:rsidR="00201720" w:rsidRPr="008C18E6">
        <w:rPr>
          <w:sz w:val="22"/>
          <w:szCs w:val="22"/>
        </w:rPr>
        <w:t>Режим</w:t>
      </w:r>
      <w:proofErr w:type="spellEnd"/>
      <w:r w:rsidR="00201720" w:rsidRPr="008C18E6">
        <w:rPr>
          <w:sz w:val="22"/>
          <w:szCs w:val="22"/>
        </w:rPr>
        <w:t xml:space="preserve"> </w:t>
      </w:r>
      <w:proofErr w:type="spellStart"/>
      <w:r w:rsidR="00201720" w:rsidRPr="008C18E6">
        <w:rPr>
          <w:sz w:val="22"/>
          <w:szCs w:val="22"/>
        </w:rPr>
        <w:t>доступу</w:t>
      </w:r>
      <w:proofErr w:type="spellEnd"/>
      <w:r w:rsidR="00201720" w:rsidRPr="008C18E6">
        <w:rPr>
          <w:sz w:val="22"/>
          <w:szCs w:val="22"/>
        </w:rPr>
        <w:t xml:space="preserve">: </w:t>
      </w:r>
      <w:hyperlink r:id="rId10" w:history="1">
        <w:r w:rsidR="008C18E6" w:rsidRPr="008C18E6">
          <w:rPr>
            <w:rStyle w:val="a6"/>
            <w:color w:val="auto"/>
            <w:sz w:val="22"/>
            <w:szCs w:val="22"/>
            <w:u w:val="none"/>
          </w:rPr>
          <w:t>https://smartcity.wien.gv.pdf</w:t>
        </w:r>
      </w:hyperlink>
      <w:r w:rsidR="008C18E6">
        <w:rPr>
          <w:sz w:val="22"/>
          <w:szCs w:val="22"/>
          <w:lang w:val="uk-UA"/>
        </w:rPr>
        <w:t>.</w:t>
      </w:r>
      <w:proofErr w:type="gramEnd"/>
      <w:r w:rsidR="00AE6317" w:rsidRPr="008C18E6">
        <w:rPr>
          <w:sz w:val="22"/>
          <w:szCs w:val="22"/>
          <w:lang w:val="uk-UA"/>
        </w:rPr>
        <w:t xml:space="preserve"> </w:t>
      </w:r>
    </w:p>
    <w:p w:rsidR="00201720" w:rsidRPr="008C18E6" w:rsidRDefault="00201720" w:rsidP="00236AE1">
      <w:pPr>
        <w:ind w:firstLine="708"/>
        <w:jc w:val="both"/>
        <w:rPr>
          <w:rFonts w:eastAsiaTheme="minorHAnsi"/>
          <w:sz w:val="22"/>
          <w:szCs w:val="22"/>
        </w:rPr>
      </w:pPr>
      <w:r w:rsidRPr="008C18E6">
        <w:rPr>
          <w:sz w:val="22"/>
          <w:szCs w:val="22"/>
          <w:lang w:val="uk-UA"/>
        </w:rPr>
        <w:t xml:space="preserve">9. </w:t>
      </w:r>
      <w:r w:rsidRPr="008C18E6">
        <w:rPr>
          <w:rFonts w:eastAsiaTheme="minorHAnsi"/>
          <w:sz w:val="22"/>
          <w:szCs w:val="22"/>
        </w:rPr>
        <w:t>Synthesis: Energy Efficiency Trends and Policies in the EU / Intelligent Energy Europe</w:t>
      </w:r>
      <w:r w:rsidRPr="008C18E6">
        <w:rPr>
          <w:rFonts w:eastAsiaTheme="minorHAnsi"/>
          <w:sz w:val="22"/>
          <w:szCs w:val="22"/>
          <w:lang w:val="uk-UA"/>
        </w:rPr>
        <w:t>. –</w:t>
      </w:r>
      <w:r w:rsidRPr="008C18E6">
        <w:rPr>
          <w:rFonts w:eastAsiaTheme="minorHAnsi"/>
          <w:sz w:val="22"/>
          <w:szCs w:val="22"/>
        </w:rPr>
        <w:t xml:space="preserve"> September 2015</w:t>
      </w:r>
      <w:r w:rsidRPr="008C18E6">
        <w:rPr>
          <w:rFonts w:eastAsiaTheme="minorHAnsi"/>
          <w:sz w:val="22"/>
          <w:szCs w:val="22"/>
          <w:lang w:val="uk-UA"/>
        </w:rPr>
        <w:t xml:space="preserve"> –</w:t>
      </w:r>
      <w:r w:rsidRPr="008C18E6">
        <w:rPr>
          <w:rFonts w:eastAsiaTheme="minorHAnsi"/>
          <w:sz w:val="22"/>
          <w:szCs w:val="22"/>
        </w:rPr>
        <w:t xml:space="preserve"> 123 p. </w:t>
      </w:r>
      <w:proofErr w:type="gramStart"/>
      <w:r w:rsidRPr="008C18E6">
        <w:rPr>
          <w:sz w:val="22"/>
          <w:szCs w:val="22"/>
        </w:rPr>
        <w:t>[</w:t>
      </w:r>
      <w:proofErr w:type="spellStart"/>
      <w:r w:rsidRPr="008C18E6">
        <w:rPr>
          <w:sz w:val="22"/>
          <w:szCs w:val="22"/>
        </w:rPr>
        <w:t>Електронний</w:t>
      </w:r>
      <w:proofErr w:type="spellEnd"/>
      <w:r w:rsidRPr="008C18E6">
        <w:rPr>
          <w:sz w:val="22"/>
          <w:szCs w:val="22"/>
        </w:rPr>
        <w:t xml:space="preserve"> </w:t>
      </w:r>
      <w:proofErr w:type="spellStart"/>
      <w:r w:rsidRPr="008C18E6">
        <w:rPr>
          <w:sz w:val="22"/>
          <w:szCs w:val="22"/>
        </w:rPr>
        <w:t>ресурс</w:t>
      </w:r>
      <w:proofErr w:type="spellEnd"/>
      <w:r w:rsidRPr="008C18E6">
        <w:rPr>
          <w:sz w:val="22"/>
          <w:szCs w:val="22"/>
        </w:rPr>
        <w:t>].</w:t>
      </w:r>
      <w:proofErr w:type="gramEnd"/>
      <w:r w:rsidRPr="008C18E6">
        <w:rPr>
          <w:sz w:val="22"/>
          <w:szCs w:val="22"/>
        </w:rPr>
        <w:t xml:space="preserve"> – </w:t>
      </w:r>
      <w:proofErr w:type="spellStart"/>
      <w:r w:rsidRPr="008C18E6">
        <w:rPr>
          <w:sz w:val="22"/>
          <w:szCs w:val="22"/>
        </w:rPr>
        <w:t>Режим</w:t>
      </w:r>
      <w:proofErr w:type="spellEnd"/>
      <w:r w:rsidRPr="008C18E6">
        <w:rPr>
          <w:sz w:val="22"/>
          <w:szCs w:val="22"/>
        </w:rPr>
        <w:t xml:space="preserve"> </w:t>
      </w:r>
      <w:proofErr w:type="spellStart"/>
      <w:r w:rsidRPr="008C18E6">
        <w:rPr>
          <w:sz w:val="22"/>
          <w:szCs w:val="22"/>
        </w:rPr>
        <w:t>доступу</w:t>
      </w:r>
      <w:proofErr w:type="spellEnd"/>
      <w:r w:rsidRPr="008C18E6">
        <w:rPr>
          <w:sz w:val="22"/>
          <w:szCs w:val="22"/>
        </w:rPr>
        <w:t>: http://www.odyssee-mure.eu.pdf</w:t>
      </w:r>
      <w:r w:rsidRPr="008C18E6">
        <w:rPr>
          <w:rFonts w:eastAsiaTheme="minorHAnsi"/>
          <w:sz w:val="22"/>
          <w:szCs w:val="22"/>
        </w:rPr>
        <w:t xml:space="preserve"> </w:t>
      </w:r>
    </w:p>
    <w:p w:rsidR="00201720" w:rsidRPr="008C18E6" w:rsidRDefault="00201720" w:rsidP="00236AE1">
      <w:pPr>
        <w:ind w:firstLine="708"/>
        <w:jc w:val="both"/>
        <w:rPr>
          <w:rFonts w:eastAsiaTheme="minorHAnsi"/>
          <w:sz w:val="22"/>
          <w:szCs w:val="22"/>
          <w:lang w:val="uk-UA"/>
        </w:rPr>
      </w:pPr>
      <w:r w:rsidRPr="008C18E6">
        <w:rPr>
          <w:rFonts w:eastAsiaTheme="minorHAnsi"/>
          <w:sz w:val="22"/>
          <w:szCs w:val="22"/>
          <w:lang w:val="uk-UA"/>
        </w:rPr>
        <w:t xml:space="preserve">10. </w:t>
      </w:r>
      <w:r w:rsidRPr="008C18E6">
        <w:rPr>
          <w:sz w:val="22"/>
          <w:szCs w:val="22"/>
          <w:lang w:val="uk-UA"/>
        </w:rPr>
        <w:t xml:space="preserve">Офіційний сайт Білого дому США </w:t>
      </w:r>
      <w:r w:rsidRPr="008C18E6">
        <w:rPr>
          <w:sz w:val="22"/>
          <w:szCs w:val="22"/>
          <w:lang w:val="ru-RU"/>
        </w:rPr>
        <w:t>[Електронний ресурс]. – Режим доступу:</w:t>
      </w:r>
      <w:r w:rsidRPr="008C18E6">
        <w:rPr>
          <w:sz w:val="22"/>
          <w:szCs w:val="22"/>
          <w:lang w:val="uk-UA"/>
        </w:rPr>
        <w:t xml:space="preserve"> </w:t>
      </w:r>
      <w:hyperlink r:id="rId11" w:history="1">
        <w:r w:rsidRPr="008C18E6">
          <w:rPr>
            <w:rStyle w:val="a6"/>
            <w:color w:val="auto"/>
            <w:sz w:val="22"/>
            <w:szCs w:val="22"/>
            <w:u w:val="none"/>
            <w:lang w:val="uk-UA"/>
          </w:rPr>
          <w:t>https://www.whitehouse.gov/</w:t>
        </w:r>
      </w:hyperlink>
      <w:r w:rsidR="008C18E6">
        <w:rPr>
          <w:rStyle w:val="a6"/>
          <w:color w:val="auto"/>
          <w:sz w:val="22"/>
          <w:szCs w:val="22"/>
          <w:u w:val="none"/>
          <w:lang w:val="uk-UA"/>
        </w:rPr>
        <w:t>.</w:t>
      </w:r>
    </w:p>
    <w:p w:rsidR="00201720" w:rsidRPr="008C18E6" w:rsidRDefault="00201720" w:rsidP="00236AE1">
      <w:pPr>
        <w:ind w:firstLine="708"/>
        <w:jc w:val="both"/>
        <w:rPr>
          <w:rFonts w:eastAsiaTheme="minorHAnsi"/>
          <w:sz w:val="22"/>
          <w:szCs w:val="22"/>
          <w:lang w:val="ru-RU"/>
        </w:rPr>
      </w:pPr>
      <w:r w:rsidRPr="008C18E6">
        <w:rPr>
          <w:rFonts w:eastAsiaTheme="minorHAnsi"/>
          <w:sz w:val="22"/>
          <w:szCs w:val="22"/>
          <w:lang w:val="uk-UA"/>
        </w:rPr>
        <w:t xml:space="preserve">11. Експерти розповіли, як перетворити Київ на «розумне місто» / Українська Правда. – Київ, 07.10.2015 </w:t>
      </w:r>
      <w:r w:rsidRPr="008C18E6">
        <w:rPr>
          <w:sz w:val="22"/>
          <w:szCs w:val="22"/>
          <w:lang w:val="ru-RU"/>
        </w:rPr>
        <w:t>[Електронний ресурс]. – Режим доступу: http://kiev.pravda.com.ua/</w:t>
      </w:r>
      <w:r w:rsidR="008C18E6">
        <w:rPr>
          <w:sz w:val="22"/>
          <w:szCs w:val="22"/>
          <w:lang w:val="ru-RU"/>
        </w:rPr>
        <w:t>.</w:t>
      </w:r>
    </w:p>
    <w:p w:rsidR="00201720" w:rsidRPr="008C18E6" w:rsidRDefault="00201720" w:rsidP="00236AE1">
      <w:pPr>
        <w:ind w:firstLine="708"/>
        <w:jc w:val="both"/>
        <w:rPr>
          <w:sz w:val="22"/>
          <w:szCs w:val="22"/>
          <w:lang w:val="uk-UA"/>
        </w:rPr>
      </w:pPr>
    </w:p>
    <w:p w:rsidR="00201720" w:rsidRPr="008C18E6" w:rsidRDefault="00201720" w:rsidP="00236AE1">
      <w:pPr>
        <w:ind w:firstLine="708"/>
        <w:jc w:val="both"/>
        <w:rPr>
          <w:rFonts w:eastAsiaTheme="minorHAnsi"/>
          <w:sz w:val="22"/>
          <w:szCs w:val="22"/>
          <w:lang w:val="uk-UA"/>
        </w:rPr>
      </w:pPr>
      <w:r w:rsidRPr="008C18E6">
        <w:rPr>
          <w:rFonts w:eastAsiaTheme="minorHAnsi"/>
          <w:sz w:val="22"/>
          <w:szCs w:val="22"/>
          <w:lang w:val="uk-UA"/>
        </w:rPr>
        <w:t xml:space="preserve">1. </w:t>
      </w:r>
      <w:proofErr w:type="spellStart"/>
      <w:r w:rsidRPr="008C18E6">
        <w:rPr>
          <w:rFonts w:eastAsiaTheme="minorHAnsi"/>
          <w:sz w:val="22"/>
          <w:szCs w:val="22"/>
          <w:lang w:val="uk-UA"/>
        </w:rPr>
        <w:t>Energy</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Efficiency</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Bergen</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SmartCity</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Elektronny`j</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resurs</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Rezhy`m</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dostupu</w:t>
      </w:r>
      <w:proofErr w:type="spellEnd"/>
      <w:r w:rsidRPr="008C18E6">
        <w:rPr>
          <w:rFonts w:eastAsiaTheme="minorHAnsi"/>
          <w:sz w:val="22"/>
          <w:szCs w:val="22"/>
          <w:lang w:val="uk-UA"/>
        </w:rPr>
        <w:t>: https://www.bergen.kommune.no/bk/multimedia/archive/00105</w:t>
      </w:r>
      <w:r w:rsidR="00AE6317" w:rsidRPr="008C18E6">
        <w:rPr>
          <w:rFonts w:eastAsiaTheme="minorHAnsi"/>
          <w:sz w:val="22"/>
          <w:szCs w:val="22"/>
          <w:lang w:val="uk-UA"/>
        </w:rPr>
        <w:t>/Bergen_SmartCIty_105941a.pdf</w:t>
      </w:r>
      <w:r w:rsidR="008C18E6">
        <w:rPr>
          <w:rFonts w:eastAsiaTheme="minorHAnsi"/>
          <w:sz w:val="22"/>
          <w:szCs w:val="22"/>
          <w:lang w:val="uk-UA"/>
        </w:rPr>
        <w:t>.</w:t>
      </w:r>
      <w:r w:rsidR="00AE6317" w:rsidRPr="008C18E6">
        <w:rPr>
          <w:rFonts w:eastAsiaTheme="minorHAnsi"/>
          <w:sz w:val="22"/>
          <w:szCs w:val="22"/>
          <w:lang w:val="uk-UA"/>
        </w:rPr>
        <w:t xml:space="preserve"> </w:t>
      </w:r>
    </w:p>
    <w:p w:rsidR="00201720" w:rsidRPr="008C18E6" w:rsidRDefault="00201720" w:rsidP="00236AE1">
      <w:pPr>
        <w:ind w:firstLine="708"/>
        <w:jc w:val="both"/>
        <w:rPr>
          <w:rFonts w:eastAsiaTheme="minorHAnsi"/>
          <w:sz w:val="22"/>
          <w:szCs w:val="22"/>
          <w:lang w:val="uk-UA"/>
        </w:rPr>
      </w:pPr>
      <w:r w:rsidRPr="008C18E6">
        <w:rPr>
          <w:rFonts w:eastAsiaTheme="minorHAnsi"/>
          <w:sz w:val="22"/>
          <w:szCs w:val="22"/>
          <w:lang w:val="uk-UA"/>
        </w:rPr>
        <w:t xml:space="preserve">2. </w:t>
      </w:r>
      <w:proofErr w:type="spellStart"/>
      <w:r w:rsidRPr="008C18E6">
        <w:rPr>
          <w:rFonts w:eastAsiaTheme="minorHAnsi"/>
          <w:sz w:val="22"/>
          <w:szCs w:val="22"/>
          <w:lang w:val="uk-UA"/>
        </w:rPr>
        <w:t>Oficijny`j</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sajt</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Yevropejs`koyi</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Staty`sty`ky`</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Yevrostatu</w:t>
      </w:r>
      <w:proofErr w:type="spellEnd"/>
      <w:r w:rsidRPr="008C18E6">
        <w:rPr>
          <w:rFonts w:eastAsiaTheme="minorHAnsi"/>
          <w:sz w:val="22"/>
          <w:szCs w:val="22"/>
          <w:lang w:val="uk-UA"/>
        </w:rPr>
        <w:t>) [</w:t>
      </w:r>
      <w:proofErr w:type="spellStart"/>
      <w:r w:rsidRPr="008C18E6">
        <w:rPr>
          <w:rFonts w:eastAsiaTheme="minorHAnsi"/>
          <w:sz w:val="22"/>
          <w:szCs w:val="22"/>
          <w:lang w:val="uk-UA"/>
        </w:rPr>
        <w:t>Elektronny`j</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resurs</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Rezhy`m</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dostupu</w:t>
      </w:r>
      <w:proofErr w:type="spellEnd"/>
      <w:r w:rsidRPr="008C18E6">
        <w:rPr>
          <w:rFonts w:eastAsiaTheme="minorHAnsi"/>
          <w:sz w:val="22"/>
          <w:szCs w:val="22"/>
          <w:lang w:val="uk-UA"/>
        </w:rPr>
        <w:t>:</w:t>
      </w:r>
      <w:r w:rsidR="00AE6317" w:rsidRPr="008C18E6">
        <w:rPr>
          <w:rFonts w:eastAsiaTheme="minorHAnsi"/>
          <w:sz w:val="22"/>
          <w:szCs w:val="22"/>
          <w:lang w:val="uk-UA"/>
        </w:rPr>
        <w:t xml:space="preserve"> http://ec.europa.eu/eurostat</w:t>
      </w:r>
      <w:r w:rsidR="008C18E6">
        <w:rPr>
          <w:rFonts w:eastAsiaTheme="minorHAnsi"/>
          <w:sz w:val="22"/>
          <w:szCs w:val="22"/>
          <w:lang w:val="uk-UA"/>
        </w:rPr>
        <w:t>.</w:t>
      </w:r>
      <w:r w:rsidR="00AE6317" w:rsidRPr="008C18E6">
        <w:rPr>
          <w:rFonts w:eastAsiaTheme="minorHAnsi"/>
          <w:sz w:val="22"/>
          <w:szCs w:val="22"/>
          <w:lang w:val="uk-UA"/>
        </w:rPr>
        <w:t xml:space="preserve"> </w:t>
      </w:r>
    </w:p>
    <w:p w:rsidR="00201720" w:rsidRPr="008C18E6" w:rsidRDefault="00201720" w:rsidP="00236AE1">
      <w:pPr>
        <w:ind w:firstLine="708"/>
        <w:jc w:val="both"/>
        <w:rPr>
          <w:rFonts w:eastAsiaTheme="minorHAnsi"/>
          <w:sz w:val="22"/>
          <w:szCs w:val="22"/>
          <w:lang w:val="uk-UA"/>
        </w:rPr>
      </w:pPr>
      <w:r w:rsidRPr="008C18E6">
        <w:rPr>
          <w:rFonts w:eastAsiaTheme="minorHAnsi"/>
          <w:sz w:val="22"/>
          <w:szCs w:val="22"/>
          <w:lang w:val="uk-UA"/>
        </w:rPr>
        <w:t xml:space="preserve">3. </w:t>
      </w:r>
      <w:proofErr w:type="spellStart"/>
      <w:r w:rsidRPr="008C18E6">
        <w:rPr>
          <w:rFonts w:eastAsiaTheme="minorHAnsi"/>
          <w:sz w:val="22"/>
          <w:szCs w:val="22"/>
          <w:lang w:val="uk-UA"/>
        </w:rPr>
        <w:t>What</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is</w:t>
      </w:r>
      <w:proofErr w:type="spellEnd"/>
      <w:r w:rsidRPr="008C18E6">
        <w:rPr>
          <w:rFonts w:eastAsiaTheme="minorHAnsi"/>
          <w:sz w:val="22"/>
          <w:szCs w:val="22"/>
          <w:lang w:val="uk-UA"/>
        </w:rPr>
        <w:t xml:space="preserve"> a </w:t>
      </w:r>
      <w:proofErr w:type="spellStart"/>
      <w:r w:rsidRPr="008C18E6">
        <w:rPr>
          <w:rFonts w:eastAsiaTheme="minorHAnsi"/>
          <w:sz w:val="22"/>
          <w:szCs w:val="22"/>
          <w:lang w:val="uk-UA"/>
        </w:rPr>
        <w:t>Smart</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Building</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Smart</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Grids</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and</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Smart</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Buildings</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Institute</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for</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building</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efficiency</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An</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Initiative</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of</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Johnson</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Controls</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April</w:t>
      </w:r>
      <w:proofErr w:type="spellEnd"/>
      <w:r w:rsidRPr="008C18E6">
        <w:rPr>
          <w:rFonts w:eastAsiaTheme="minorHAnsi"/>
          <w:sz w:val="22"/>
          <w:szCs w:val="22"/>
          <w:lang w:val="uk-UA"/>
        </w:rPr>
        <w:t>, 2011 [</w:t>
      </w:r>
      <w:proofErr w:type="spellStart"/>
      <w:r w:rsidRPr="008C18E6">
        <w:rPr>
          <w:rFonts w:eastAsiaTheme="minorHAnsi"/>
          <w:sz w:val="22"/>
          <w:szCs w:val="22"/>
          <w:lang w:val="uk-UA"/>
        </w:rPr>
        <w:t>Elektronny`j</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resurs</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Rezhy`m</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dostupu</w:t>
      </w:r>
      <w:proofErr w:type="spellEnd"/>
      <w:r w:rsidRPr="008C18E6">
        <w:rPr>
          <w:rFonts w:eastAsiaTheme="minorHAnsi"/>
          <w:sz w:val="22"/>
          <w:szCs w:val="22"/>
          <w:lang w:val="uk-UA"/>
        </w:rPr>
        <w:t>: http://www.institutebe.com/smart-grid-smart-building/</w:t>
      </w:r>
      <w:r w:rsidR="00AE6317" w:rsidRPr="008C18E6">
        <w:rPr>
          <w:rFonts w:eastAsiaTheme="minorHAnsi"/>
          <w:sz w:val="22"/>
          <w:szCs w:val="22"/>
          <w:lang w:val="uk-UA"/>
        </w:rPr>
        <w:t>What-is-a-Smart-Building.aspx</w:t>
      </w:r>
      <w:r w:rsidR="008C18E6">
        <w:rPr>
          <w:rFonts w:eastAsiaTheme="minorHAnsi"/>
          <w:sz w:val="22"/>
          <w:szCs w:val="22"/>
          <w:lang w:val="uk-UA"/>
        </w:rPr>
        <w:t>.</w:t>
      </w:r>
      <w:r w:rsidR="00AE6317" w:rsidRPr="008C18E6">
        <w:rPr>
          <w:rFonts w:eastAsiaTheme="minorHAnsi"/>
          <w:sz w:val="22"/>
          <w:szCs w:val="22"/>
          <w:lang w:val="uk-UA"/>
        </w:rPr>
        <w:t xml:space="preserve"> </w:t>
      </w:r>
    </w:p>
    <w:p w:rsidR="00201720" w:rsidRPr="008C18E6" w:rsidRDefault="00201720" w:rsidP="00236AE1">
      <w:pPr>
        <w:ind w:firstLine="708"/>
        <w:jc w:val="both"/>
        <w:rPr>
          <w:rFonts w:eastAsiaTheme="minorHAnsi"/>
          <w:sz w:val="22"/>
          <w:szCs w:val="22"/>
          <w:lang w:val="uk-UA"/>
        </w:rPr>
      </w:pPr>
      <w:r w:rsidRPr="008C18E6">
        <w:rPr>
          <w:rFonts w:eastAsiaTheme="minorHAnsi"/>
          <w:sz w:val="22"/>
          <w:szCs w:val="22"/>
          <w:lang w:val="uk-UA"/>
        </w:rPr>
        <w:t xml:space="preserve">4. EPIC </w:t>
      </w:r>
      <w:proofErr w:type="spellStart"/>
      <w:r w:rsidRPr="008C18E6">
        <w:rPr>
          <w:rFonts w:eastAsiaTheme="minorHAnsi"/>
          <w:sz w:val="22"/>
          <w:szCs w:val="22"/>
          <w:lang w:val="uk-UA"/>
        </w:rPr>
        <w:t>Roadmap</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for</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Smart</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Cities</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European</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Platform</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for</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Intelligent</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Cities</w:t>
      </w:r>
      <w:proofErr w:type="spellEnd"/>
      <w:r w:rsidRPr="008C18E6">
        <w:rPr>
          <w:rFonts w:eastAsiaTheme="minorHAnsi"/>
          <w:sz w:val="22"/>
          <w:szCs w:val="22"/>
          <w:lang w:val="uk-UA"/>
        </w:rPr>
        <w:t xml:space="preserve"> (EPIC) // ICTPSP [</w:t>
      </w:r>
      <w:proofErr w:type="spellStart"/>
      <w:r w:rsidRPr="008C18E6">
        <w:rPr>
          <w:rFonts w:eastAsiaTheme="minorHAnsi"/>
          <w:sz w:val="22"/>
          <w:szCs w:val="22"/>
          <w:lang w:val="uk-UA"/>
        </w:rPr>
        <w:t>Elektronny`j</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resurs</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Rezhy`m</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dostupu</w:t>
      </w:r>
      <w:proofErr w:type="spellEnd"/>
      <w:r w:rsidRPr="008C18E6">
        <w:rPr>
          <w:rFonts w:eastAsiaTheme="minorHAnsi"/>
          <w:sz w:val="22"/>
          <w:szCs w:val="22"/>
          <w:lang w:val="uk-UA"/>
        </w:rPr>
        <w:t>: http://epi</w:t>
      </w:r>
      <w:r w:rsidR="008C18E6" w:rsidRPr="008C18E6">
        <w:rPr>
          <w:rFonts w:eastAsiaTheme="minorHAnsi"/>
          <w:sz w:val="22"/>
          <w:szCs w:val="22"/>
          <w:lang w:val="uk-UA"/>
        </w:rPr>
        <w:t>c-cities.eu/sites/default/files</w:t>
      </w:r>
      <w:r w:rsidR="00AE6317" w:rsidRPr="008C18E6">
        <w:rPr>
          <w:rFonts w:eastAsiaTheme="minorHAnsi"/>
          <w:sz w:val="22"/>
          <w:szCs w:val="22"/>
          <w:lang w:val="uk-UA"/>
        </w:rPr>
        <w:t>.pdf</w:t>
      </w:r>
      <w:r w:rsidR="008C18E6">
        <w:rPr>
          <w:rFonts w:eastAsiaTheme="minorHAnsi"/>
          <w:sz w:val="22"/>
          <w:szCs w:val="22"/>
          <w:lang w:val="uk-UA"/>
        </w:rPr>
        <w:t>.</w:t>
      </w:r>
      <w:r w:rsidR="00AE6317" w:rsidRPr="008C18E6">
        <w:rPr>
          <w:rFonts w:eastAsiaTheme="minorHAnsi"/>
          <w:sz w:val="22"/>
          <w:szCs w:val="22"/>
          <w:lang w:val="uk-UA"/>
        </w:rPr>
        <w:t xml:space="preserve"> </w:t>
      </w:r>
    </w:p>
    <w:p w:rsidR="00201720" w:rsidRPr="008C18E6" w:rsidRDefault="00201720" w:rsidP="00236AE1">
      <w:pPr>
        <w:ind w:firstLine="708"/>
        <w:jc w:val="both"/>
        <w:rPr>
          <w:rFonts w:eastAsiaTheme="minorHAnsi"/>
          <w:sz w:val="22"/>
          <w:szCs w:val="22"/>
          <w:lang w:val="uk-UA"/>
        </w:rPr>
      </w:pPr>
      <w:r w:rsidRPr="008C18E6">
        <w:rPr>
          <w:rFonts w:eastAsiaTheme="minorHAnsi"/>
          <w:sz w:val="22"/>
          <w:szCs w:val="22"/>
          <w:lang w:val="uk-UA"/>
        </w:rPr>
        <w:t xml:space="preserve">5. </w:t>
      </w:r>
      <w:proofErr w:type="spellStart"/>
      <w:r w:rsidRPr="008C18E6">
        <w:rPr>
          <w:rFonts w:eastAsiaTheme="minorHAnsi"/>
          <w:sz w:val="22"/>
          <w:szCs w:val="22"/>
          <w:lang w:val="uk-UA"/>
        </w:rPr>
        <w:t>Oficijny`j</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sajt</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Yevropejs`kogo</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Soyuzu</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Elektronny`j</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resurs</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Rezhy</w:t>
      </w:r>
      <w:r w:rsidR="00AE6317" w:rsidRPr="008C18E6">
        <w:rPr>
          <w:rFonts w:eastAsiaTheme="minorHAnsi"/>
          <w:sz w:val="22"/>
          <w:szCs w:val="22"/>
          <w:lang w:val="uk-UA"/>
        </w:rPr>
        <w:t>`m</w:t>
      </w:r>
      <w:proofErr w:type="spellEnd"/>
      <w:r w:rsidR="00AE6317" w:rsidRPr="008C18E6">
        <w:rPr>
          <w:rFonts w:eastAsiaTheme="minorHAnsi"/>
          <w:sz w:val="22"/>
          <w:szCs w:val="22"/>
          <w:lang w:val="uk-UA"/>
        </w:rPr>
        <w:t xml:space="preserve"> </w:t>
      </w:r>
      <w:proofErr w:type="spellStart"/>
      <w:r w:rsidR="00AE6317" w:rsidRPr="008C18E6">
        <w:rPr>
          <w:rFonts w:eastAsiaTheme="minorHAnsi"/>
          <w:sz w:val="22"/>
          <w:szCs w:val="22"/>
          <w:lang w:val="uk-UA"/>
        </w:rPr>
        <w:t>dostupu</w:t>
      </w:r>
      <w:proofErr w:type="spellEnd"/>
      <w:r w:rsidR="00AE6317" w:rsidRPr="008C18E6">
        <w:rPr>
          <w:rFonts w:eastAsiaTheme="minorHAnsi"/>
          <w:sz w:val="22"/>
          <w:szCs w:val="22"/>
          <w:lang w:val="uk-UA"/>
        </w:rPr>
        <w:t xml:space="preserve">: http://europa.eu </w:t>
      </w:r>
    </w:p>
    <w:p w:rsidR="00201720" w:rsidRPr="008C18E6" w:rsidRDefault="00201720" w:rsidP="00236AE1">
      <w:pPr>
        <w:ind w:firstLine="708"/>
        <w:jc w:val="both"/>
        <w:rPr>
          <w:rFonts w:eastAsiaTheme="minorHAnsi"/>
          <w:sz w:val="22"/>
          <w:szCs w:val="22"/>
          <w:lang w:val="uk-UA"/>
        </w:rPr>
      </w:pPr>
      <w:r w:rsidRPr="008C18E6">
        <w:rPr>
          <w:rFonts w:eastAsiaTheme="minorHAnsi"/>
          <w:sz w:val="22"/>
          <w:szCs w:val="22"/>
          <w:lang w:val="uk-UA"/>
        </w:rPr>
        <w:t xml:space="preserve">6. </w:t>
      </w:r>
      <w:proofErr w:type="spellStart"/>
      <w:r w:rsidRPr="008C18E6">
        <w:rPr>
          <w:rFonts w:eastAsiaTheme="minorHAnsi"/>
          <w:sz w:val="22"/>
          <w:szCs w:val="22"/>
          <w:lang w:val="uk-UA"/>
        </w:rPr>
        <w:t>Smart</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Cities</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Stakeholder</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Platform</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Financing</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models</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for</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smart</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cities</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European</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Commission</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November</w:t>
      </w:r>
      <w:proofErr w:type="spellEnd"/>
      <w:r w:rsidRPr="008C18E6">
        <w:rPr>
          <w:rFonts w:eastAsiaTheme="minorHAnsi"/>
          <w:sz w:val="22"/>
          <w:szCs w:val="22"/>
          <w:lang w:val="uk-UA"/>
        </w:rPr>
        <w:t xml:space="preserve"> 2013. – 33 p. [</w:t>
      </w:r>
      <w:proofErr w:type="spellStart"/>
      <w:r w:rsidRPr="008C18E6">
        <w:rPr>
          <w:rFonts w:eastAsiaTheme="minorHAnsi"/>
          <w:sz w:val="22"/>
          <w:szCs w:val="22"/>
          <w:lang w:val="uk-UA"/>
        </w:rPr>
        <w:t>Elektronny`j</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resurs</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Rezhy`m</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dostupu</w:t>
      </w:r>
      <w:proofErr w:type="spellEnd"/>
      <w:r w:rsidRPr="008C18E6">
        <w:rPr>
          <w:rFonts w:eastAsiaTheme="minorHAnsi"/>
          <w:sz w:val="22"/>
          <w:szCs w:val="22"/>
          <w:lang w:val="uk-UA"/>
        </w:rPr>
        <w:t>: https://eu</w:t>
      </w:r>
      <w:r w:rsidR="008C18E6" w:rsidRPr="008C18E6">
        <w:rPr>
          <w:rFonts w:eastAsiaTheme="minorHAnsi"/>
          <w:sz w:val="22"/>
          <w:szCs w:val="22"/>
          <w:lang w:val="uk-UA"/>
        </w:rPr>
        <w:t>-smartcities.eu/sites/all</w:t>
      </w:r>
      <w:r w:rsidR="00AE6317" w:rsidRPr="008C18E6">
        <w:rPr>
          <w:rFonts w:eastAsiaTheme="minorHAnsi"/>
          <w:sz w:val="22"/>
          <w:szCs w:val="22"/>
          <w:lang w:val="uk-UA"/>
        </w:rPr>
        <w:t>.pdf</w:t>
      </w:r>
      <w:r w:rsidR="008C18E6">
        <w:rPr>
          <w:rFonts w:eastAsiaTheme="minorHAnsi"/>
          <w:sz w:val="22"/>
          <w:szCs w:val="22"/>
          <w:lang w:val="uk-UA"/>
        </w:rPr>
        <w:t>.</w:t>
      </w:r>
      <w:r w:rsidR="00AE6317" w:rsidRPr="008C18E6">
        <w:rPr>
          <w:rFonts w:eastAsiaTheme="minorHAnsi"/>
          <w:sz w:val="22"/>
          <w:szCs w:val="22"/>
          <w:lang w:val="uk-UA"/>
        </w:rPr>
        <w:t xml:space="preserve"> </w:t>
      </w:r>
    </w:p>
    <w:p w:rsidR="00201720" w:rsidRPr="008C18E6" w:rsidRDefault="00201720" w:rsidP="00236AE1">
      <w:pPr>
        <w:ind w:firstLine="708"/>
        <w:jc w:val="both"/>
        <w:rPr>
          <w:rFonts w:eastAsiaTheme="minorHAnsi"/>
          <w:sz w:val="22"/>
          <w:szCs w:val="22"/>
          <w:lang w:val="uk-UA"/>
        </w:rPr>
      </w:pPr>
      <w:r w:rsidRPr="008C18E6">
        <w:rPr>
          <w:rFonts w:eastAsiaTheme="minorHAnsi"/>
          <w:sz w:val="22"/>
          <w:szCs w:val="22"/>
          <w:lang w:val="uk-UA"/>
        </w:rPr>
        <w:t xml:space="preserve">7. </w:t>
      </w:r>
      <w:proofErr w:type="spellStart"/>
      <w:r w:rsidRPr="008C18E6">
        <w:rPr>
          <w:rFonts w:eastAsiaTheme="minorHAnsi"/>
          <w:sz w:val="22"/>
          <w:szCs w:val="22"/>
          <w:lang w:val="uk-UA"/>
        </w:rPr>
        <w:t>Smart</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cities</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background</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paper</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Department</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for</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Business</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Innovation</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and</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Skills</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October</w:t>
      </w:r>
      <w:proofErr w:type="spellEnd"/>
      <w:r w:rsidRPr="008C18E6">
        <w:rPr>
          <w:rFonts w:eastAsiaTheme="minorHAnsi"/>
          <w:sz w:val="22"/>
          <w:szCs w:val="22"/>
          <w:lang w:val="uk-UA"/>
        </w:rPr>
        <w:t xml:space="preserve"> 2013. – 47 p. [</w:t>
      </w:r>
      <w:proofErr w:type="spellStart"/>
      <w:r w:rsidRPr="008C18E6">
        <w:rPr>
          <w:rFonts w:eastAsiaTheme="minorHAnsi"/>
          <w:sz w:val="22"/>
          <w:szCs w:val="22"/>
          <w:lang w:val="uk-UA"/>
        </w:rPr>
        <w:t>Elektronny`j</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resurs</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Rezhy`m</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dostupu</w:t>
      </w:r>
      <w:proofErr w:type="spellEnd"/>
      <w:r w:rsidRPr="008C18E6">
        <w:rPr>
          <w:rFonts w:eastAsiaTheme="minorHAnsi"/>
          <w:sz w:val="22"/>
          <w:szCs w:val="22"/>
          <w:lang w:val="uk-UA"/>
        </w:rPr>
        <w:t>: https://www.gov.uk</w:t>
      </w:r>
      <w:r w:rsidR="00AE6317" w:rsidRPr="008C18E6">
        <w:rPr>
          <w:rFonts w:eastAsiaTheme="minorHAnsi"/>
          <w:sz w:val="22"/>
          <w:szCs w:val="22"/>
          <w:lang w:val="uk-UA"/>
        </w:rPr>
        <w:t>.pdf</w:t>
      </w:r>
      <w:r w:rsidR="008C18E6">
        <w:rPr>
          <w:rFonts w:eastAsiaTheme="minorHAnsi"/>
          <w:sz w:val="22"/>
          <w:szCs w:val="22"/>
          <w:lang w:val="uk-UA"/>
        </w:rPr>
        <w:t>.</w:t>
      </w:r>
      <w:r w:rsidR="00AE6317" w:rsidRPr="008C18E6">
        <w:rPr>
          <w:rFonts w:eastAsiaTheme="minorHAnsi"/>
          <w:sz w:val="22"/>
          <w:szCs w:val="22"/>
          <w:lang w:val="uk-UA"/>
        </w:rPr>
        <w:t xml:space="preserve"> </w:t>
      </w:r>
    </w:p>
    <w:p w:rsidR="00201720" w:rsidRPr="008C18E6" w:rsidRDefault="00201720" w:rsidP="00236AE1">
      <w:pPr>
        <w:ind w:firstLine="708"/>
        <w:jc w:val="both"/>
        <w:rPr>
          <w:rFonts w:eastAsiaTheme="minorHAnsi"/>
          <w:sz w:val="22"/>
          <w:szCs w:val="22"/>
          <w:lang w:val="uk-UA"/>
        </w:rPr>
      </w:pPr>
      <w:r w:rsidRPr="008C18E6">
        <w:rPr>
          <w:rFonts w:eastAsiaTheme="minorHAnsi"/>
          <w:sz w:val="22"/>
          <w:szCs w:val="22"/>
          <w:lang w:val="uk-UA"/>
        </w:rPr>
        <w:t xml:space="preserve">8. </w:t>
      </w:r>
      <w:proofErr w:type="spellStart"/>
      <w:r w:rsidRPr="008C18E6">
        <w:rPr>
          <w:rFonts w:eastAsiaTheme="minorHAnsi"/>
          <w:sz w:val="22"/>
          <w:szCs w:val="22"/>
          <w:lang w:val="uk-UA"/>
        </w:rPr>
        <w:t>Smart</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City</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Wien</w:t>
      </w:r>
      <w:proofErr w:type="spellEnd"/>
      <w:r w:rsidRPr="008C18E6">
        <w:rPr>
          <w:rFonts w:eastAsiaTheme="minorHAnsi"/>
          <w:sz w:val="22"/>
          <w:szCs w:val="22"/>
          <w:lang w:val="uk-UA"/>
        </w:rPr>
        <w:t xml:space="preserve"> Framework </w:t>
      </w:r>
      <w:proofErr w:type="spellStart"/>
      <w:r w:rsidRPr="008C18E6">
        <w:rPr>
          <w:rFonts w:eastAsiaTheme="minorHAnsi"/>
          <w:sz w:val="22"/>
          <w:szCs w:val="22"/>
          <w:lang w:val="uk-UA"/>
        </w:rPr>
        <w:t>Strategy</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Vienna</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City</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Administration</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July</w:t>
      </w:r>
      <w:proofErr w:type="spellEnd"/>
      <w:r w:rsidRPr="008C18E6">
        <w:rPr>
          <w:rFonts w:eastAsiaTheme="minorHAnsi"/>
          <w:sz w:val="22"/>
          <w:szCs w:val="22"/>
          <w:lang w:val="uk-UA"/>
        </w:rPr>
        <w:t xml:space="preserve"> 2014. – 109 p. [</w:t>
      </w:r>
      <w:proofErr w:type="spellStart"/>
      <w:r w:rsidRPr="008C18E6">
        <w:rPr>
          <w:rFonts w:eastAsiaTheme="minorHAnsi"/>
          <w:sz w:val="22"/>
          <w:szCs w:val="22"/>
          <w:lang w:val="uk-UA"/>
        </w:rPr>
        <w:t>Elektronny`j</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resurs</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Rezhy`m</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dos</w:t>
      </w:r>
      <w:r w:rsidR="008C18E6" w:rsidRPr="008C18E6">
        <w:rPr>
          <w:rFonts w:eastAsiaTheme="minorHAnsi"/>
          <w:sz w:val="22"/>
          <w:szCs w:val="22"/>
          <w:lang w:val="uk-UA"/>
        </w:rPr>
        <w:t>tupu</w:t>
      </w:r>
      <w:proofErr w:type="spellEnd"/>
      <w:r w:rsidR="008C18E6" w:rsidRPr="008C18E6">
        <w:rPr>
          <w:rFonts w:eastAsiaTheme="minorHAnsi"/>
          <w:sz w:val="22"/>
          <w:szCs w:val="22"/>
          <w:lang w:val="uk-UA"/>
        </w:rPr>
        <w:t>: https://smartcity.wien.gv</w:t>
      </w:r>
      <w:r w:rsidR="008C18E6">
        <w:rPr>
          <w:rFonts w:eastAsiaTheme="minorHAnsi"/>
          <w:sz w:val="22"/>
          <w:szCs w:val="22"/>
          <w:lang w:val="uk-UA"/>
        </w:rPr>
        <w:t>.pdf.</w:t>
      </w:r>
    </w:p>
    <w:p w:rsidR="00201720" w:rsidRPr="008C18E6" w:rsidRDefault="00201720" w:rsidP="00236AE1">
      <w:pPr>
        <w:ind w:firstLine="708"/>
        <w:jc w:val="both"/>
        <w:rPr>
          <w:rFonts w:eastAsiaTheme="minorHAnsi"/>
          <w:sz w:val="22"/>
          <w:szCs w:val="22"/>
          <w:lang w:val="uk-UA"/>
        </w:rPr>
      </w:pPr>
      <w:r w:rsidRPr="008C18E6">
        <w:rPr>
          <w:rFonts w:eastAsiaTheme="minorHAnsi"/>
          <w:sz w:val="22"/>
          <w:szCs w:val="22"/>
          <w:lang w:val="uk-UA"/>
        </w:rPr>
        <w:lastRenderedPageBreak/>
        <w:t xml:space="preserve">9. </w:t>
      </w:r>
      <w:proofErr w:type="spellStart"/>
      <w:r w:rsidRPr="008C18E6">
        <w:rPr>
          <w:rFonts w:eastAsiaTheme="minorHAnsi"/>
          <w:sz w:val="22"/>
          <w:szCs w:val="22"/>
          <w:lang w:val="uk-UA"/>
        </w:rPr>
        <w:t>Synthesis</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Energy</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Efficiency</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Trends</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and</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Policies</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in</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the</w:t>
      </w:r>
      <w:proofErr w:type="spellEnd"/>
      <w:r w:rsidRPr="008C18E6">
        <w:rPr>
          <w:rFonts w:eastAsiaTheme="minorHAnsi"/>
          <w:sz w:val="22"/>
          <w:szCs w:val="22"/>
          <w:lang w:val="uk-UA"/>
        </w:rPr>
        <w:t xml:space="preserve"> EU / </w:t>
      </w:r>
      <w:proofErr w:type="spellStart"/>
      <w:r w:rsidRPr="008C18E6">
        <w:rPr>
          <w:rFonts w:eastAsiaTheme="minorHAnsi"/>
          <w:sz w:val="22"/>
          <w:szCs w:val="22"/>
          <w:lang w:val="uk-UA"/>
        </w:rPr>
        <w:t>Intelligent</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Energy</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Europe</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September</w:t>
      </w:r>
      <w:proofErr w:type="spellEnd"/>
      <w:r w:rsidRPr="008C18E6">
        <w:rPr>
          <w:rFonts w:eastAsiaTheme="minorHAnsi"/>
          <w:sz w:val="22"/>
          <w:szCs w:val="22"/>
          <w:lang w:val="uk-UA"/>
        </w:rPr>
        <w:t xml:space="preserve"> 2015 – 123 p. [</w:t>
      </w:r>
      <w:proofErr w:type="spellStart"/>
      <w:r w:rsidRPr="008C18E6">
        <w:rPr>
          <w:rFonts w:eastAsiaTheme="minorHAnsi"/>
          <w:sz w:val="22"/>
          <w:szCs w:val="22"/>
          <w:lang w:val="uk-UA"/>
        </w:rPr>
        <w:t>Elektronny`j</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resurs</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Rezhy`m</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dost</w:t>
      </w:r>
      <w:r w:rsidR="008C18E6" w:rsidRPr="008C18E6">
        <w:rPr>
          <w:rFonts w:eastAsiaTheme="minorHAnsi"/>
          <w:sz w:val="22"/>
          <w:szCs w:val="22"/>
          <w:lang w:val="uk-UA"/>
        </w:rPr>
        <w:t>upu</w:t>
      </w:r>
      <w:proofErr w:type="spellEnd"/>
      <w:r w:rsidR="008C18E6" w:rsidRPr="008C18E6">
        <w:rPr>
          <w:rFonts w:eastAsiaTheme="minorHAnsi"/>
          <w:sz w:val="22"/>
          <w:szCs w:val="22"/>
          <w:lang w:val="uk-UA"/>
        </w:rPr>
        <w:t>: http://www.odyssee-mure.eu</w:t>
      </w:r>
      <w:r w:rsidR="00AE6317" w:rsidRPr="008C18E6">
        <w:rPr>
          <w:rFonts w:eastAsiaTheme="minorHAnsi"/>
          <w:sz w:val="22"/>
          <w:szCs w:val="22"/>
          <w:lang w:val="uk-UA"/>
        </w:rPr>
        <w:t>.pdf</w:t>
      </w:r>
      <w:r w:rsidR="008C18E6">
        <w:rPr>
          <w:rFonts w:eastAsiaTheme="minorHAnsi"/>
          <w:sz w:val="22"/>
          <w:szCs w:val="22"/>
          <w:lang w:val="uk-UA"/>
        </w:rPr>
        <w:t>.</w:t>
      </w:r>
      <w:r w:rsidR="00AE6317" w:rsidRPr="008C18E6">
        <w:rPr>
          <w:rFonts w:eastAsiaTheme="minorHAnsi"/>
          <w:sz w:val="22"/>
          <w:szCs w:val="22"/>
          <w:lang w:val="uk-UA"/>
        </w:rPr>
        <w:t xml:space="preserve"> </w:t>
      </w:r>
    </w:p>
    <w:p w:rsidR="00201720" w:rsidRPr="008C18E6" w:rsidRDefault="00201720" w:rsidP="00236AE1">
      <w:pPr>
        <w:ind w:firstLine="708"/>
        <w:jc w:val="both"/>
        <w:rPr>
          <w:rFonts w:eastAsiaTheme="minorHAnsi"/>
          <w:sz w:val="22"/>
          <w:szCs w:val="22"/>
          <w:lang w:val="uk-UA"/>
        </w:rPr>
      </w:pPr>
      <w:r w:rsidRPr="008C18E6">
        <w:rPr>
          <w:rFonts w:eastAsiaTheme="minorHAnsi"/>
          <w:sz w:val="22"/>
          <w:szCs w:val="22"/>
          <w:lang w:val="uk-UA"/>
        </w:rPr>
        <w:t xml:space="preserve">10. </w:t>
      </w:r>
      <w:proofErr w:type="spellStart"/>
      <w:r w:rsidRPr="008C18E6">
        <w:rPr>
          <w:rFonts w:eastAsiaTheme="minorHAnsi"/>
          <w:sz w:val="22"/>
          <w:szCs w:val="22"/>
          <w:lang w:val="uk-UA"/>
        </w:rPr>
        <w:t>Oficijny`j</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sajt</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Bilogo</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domu</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SShA</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Elektronny`j</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resurs</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Rezhy`m</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dostupu</w:t>
      </w:r>
      <w:proofErr w:type="spellEnd"/>
      <w:r w:rsidRPr="008C18E6">
        <w:rPr>
          <w:rFonts w:eastAsiaTheme="minorHAnsi"/>
          <w:sz w:val="22"/>
          <w:szCs w:val="22"/>
          <w:lang w:val="uk-UA"/>
        </w:rPr>
        <w:t>:</w:t>
      </w:r>
      <w:r w:rsidR="008C18E6">
        <w:rPr>
          <w:rFonts w:eastAsiaTheme="minorHAnsi"/>
          <w:sz w:val="22"/>
          <w:szCs w:val="22"/>
          <w:lang w:val="uk-UA"/>
        </w:rPr>
        <w:t xml:space="preserve"> https://www.whitehouse.gov.</w:t>
      </w:r>
      <w:r w:rsidR="00AE6317" w:rsidRPr="008C18E6">
        <w:rPr>
          <w:rFonts w:eastAsiaTheme="minorHAnsi"/>
          <w:sz w:val="22"/>
          <w:szCs w:val="22"/>
          <w:lang w:val="uk-UA"/>
        </w:rPr>
        <w:t xml:space="preserve"> </w:t>
      </w:r>
    </w:p>
    <w:p w:rsidR="00201720" w:rsidRPr="008C18E6" w:rsidRDefault="00201720" w:rsidP="00236AE1">
      <w:pPr>
        <w:ind w:firstLine="708"/>
        <w:jc w:val="both"/>
        <w:rPr>
          <w:rFonts w:eastAsiaTheme="minorHAnsi"/>
          <w:sz w:val="22"/>
          <w:szCs w:val="22"/>
          <w:lang w:val="uk-UA"/>
        </w:rPr>
      </w:pPr>
      <w:r w:rsidRPr="008C18E6">
        <w:rPr>
          <w:rFonts w:eastAsiaTheme="minorHAnsi"/>
          <w:sz w:val="22"/>
          <w:szCs w:val="22"/>
          <w:lang w:val="uk-UA"/>
        </w:rPr>
        <w:t xml:space="preserve">11. </w:t>
      </w:r>
      <w:proofErr w:type="spellStart"/>
      <w:r w:rsidRPr="008C18E6">
        <w:rPr>
          <w:rFonts w:eastAsiaTheme="minorHAnsi"/>
          <w:sz w:val="22"/>
          <w:szCs w:val="22"/>
          <w:lang w:val="uk-UA"/>
        </w:rPr>
        <w:t>Eksperty`</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rozpovily`</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yak</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peretvory`ty`</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Ky`yiv</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na</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rozumne</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misto</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Ukrayins`ka</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Pravda</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Ky`yiv</w:t>
      </w:r>
      <w:proofErr w:type="spellEnd"/>
      <w:r w:rsidRPr="008C18E6">
        <w:rPr>
          <w:rFonts w:eastAsiaTheme="minorHAnsi"/>
          <w:sz w:val="22"/>
          <w:szCs w:val="22"/>
          <w:lang w:val="uk-UA"/>
        </w:rPr>
        <w:t>, 07.10.2015 [</w:t>
      </w:r>
      <w:proofErr w:type="spellStart"/>
      <w:r w:rsidRPr="008C18E6">
        <w:rPr>
          <w:rFonts w:eastAsiaTheme="minorHAnsi"/>
          <w:sz w:val="22"/>
          <w:szCs w:val="22"/>
          <w:lang w:val="uk-UA"/>
        </w:rPr>
        <w:t>Elektronny`j</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resurs</w:t>
      </w:r>
      <w:proofErr w:type="spellEnd"/>
      <w:r w:rsidRPr="008C18E6">
        <w:rPr>
          <w:rFonts w:eastAsiaTheme="minorHAnsi"/>
          <w:sz w:val="22"/>
          <w:szCs w:val="22"/>
          <w:lang w:val="uk-UA"/>
        </w:rPr>
        <w:t xml:space="preserve">]. – </w:t>
      </w:r>
      <w:proofErr w:type="spellStart"/>
      <w:r w:rsidRPr="008C18E6">
        <w:rPr>
          <w:rFonts w:eastAsiaTheme="minorHAnsi"/>
          <w:sz w:val="22"/>
          <w:szCs w:val="22"/>
          <w:lang w:val="uk-UA"/>
        </w:rPr>
        <w:t>Rezhy`m</w:t>
      </w:r>
      <w:proofErr w:type="spellEnd"/>
      <w:r w:rsidRPr="008C18E6">
        <w:rPr>
          <w:rFonts w:eastAsiaTheme="minorHAnsi"/>
          <w:sz w:val="22"/>
          <w:szCs w:val="22"/>
          <w:lang w:val="uk-UA"/>
        </w:rPr>
        <w:t xml:space="preserve"> </w:t>
      </w:r>
      <w:proofErr w:type="spellStart"/>
      <w:r w:rsidRPr="008C18E6">
        <w:rPr>
          <w:rFonts w:eastAsiaTheme="minorHAnsi"/>
          <w:sz w:val="22"/>
          <w:szCs w:val="22"/>
          <w:lang w:val="uk-UA"/>
        </w:rPr>
        <w:t>dostupu</w:t>
      </w:r>
      <w:proofErr w:type="spellEnd"/>
      <w:r w:rsidRPr="008C18E6">
        <w:rPr>
          <w:rFonts w:eastAsiaTheme="minorHAnsi"/>
          <w:sz w:val="22"/>
          <w:szCs w:val="22"/>
          <w:lang w:val="uk-UA"/>
        </w:rPr>
        <w:t>: http://kiev.pravda.com.ua</w:t>
      </w:r>
      <w:r w:rsidR="008C18E6">
        <w:rPr>
          <w:rFonts w:eastAsiaTheme="minorHAnsi"/>
          <w:sz w:val="22"/>
          <w:szCs w:val="22"/>
          <w:lang w:val="uk-UA"/>
        </w:rPr>
        <w:t>.</w:t>
      </w:r>
    </w:p>
    <w:p w:rsidR="00201720" w:rsidRPr="008C18E6" w:rsidRDefault="00201720" w:rsidP="00236AE1">
      <w:pPr>
        <w:ind w:firstLine="708"/>
        <w:jc w:val="both"/>
        <w:rPr>
          <w:sz w:val="22"/>
          <w:szCs w:val="22"/>
          <w:lang w:val="uk-UA"/>
        </w:rPr>
      </w:pPr>
    </w:p>
    <w:p w:rsidR="00C46A7B" w:rsidRPr="00236AE1" w:rsidRDefault="00C46A7B" w:rsidP="00236AE1">
      <w:pPr>
        <w:rPr>
          <w:sz w:val="22"/>
          <w:szCs w:val="22"/>
          <w:lang w:val="uk-UA"/>
        </w:rPr>
      </w:pPr>
    </w:p>
    <w:sectPr w:rsidR="00C46A7B" w:rsidRPr="00236AE1" w:rsidSect="00512A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E1FB6"/>
    <w:multiLevelType w:val="hybridMultilevel"/>
    <w:tmpl w:val="D74AE348"/>
    <w:lvl w:ilvl="0" w:tplc="D07CC388">
      <w:numFmt w:val="bullet"/>
      <w:lvlText w:val="-"/>
      <w:lvlJc w:val="left"/>
      <w:pPr>
        <w:ind w:left="0" w:firstLine="68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462242C8"/>
    <w:multiLevelType w:val="hybridMultilevel"/>
    <w:tmpl w:val="F536E298"/>
    <w:lvl w:ilvl="0" w:tplc="8E086E38">
      <w:start w:val="1"/>
      <w:numFmt w:val="decimal"/>
      <w:suff w:val="nothing"/>
      <w:lvlText w:val="%1."/>
      <w:lvlJc w:val="left"/>
      <w:pPr>
        <w:ind w:left="0" w:firstLine="709"/>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C9A63D8"/>
    <w:multiLevelType w:val="hybridMultilevel"/>
    <w:tmpl w:val="58EAA50C"/>
    <w:lvl w:ilvl="0" w:tplc="4288B8BA">
      <w:numFmt w:val="bullet"/>
      <w:lvlText w:val="-"/>
      <w:lvlJc w:val="left"/>
      <w:pPr>
        <w:ind w:left="0" w:firstLine="680"/>
      </w:pPr>
      <w:rPr>
        <w:rFonts w:ascii="Times New Roman" w:eastAsia="Times New Roman"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153CD"/>
    <w:rsid w:val="0006075E"/>
    <w:rsid w:val="00081D63"/>
    <w:rsid w:val="00096C87"/>
    <w:rsid w:val="000C63AC"/>
    <w:rsid w:val="000F3932"/>
    <w:rsid w:val="000F3A33"/>
    <w:rsid w:val="001070D0"/>
    <w:rsid w:val="00201720"/>
    <w:rsid w:val="00236AE1"/>
    <w:rsid w:val="00287E8D"/>
    <w:rsid w:val="00311465"/>
    <w:rsid w:val="003330D4"/>
    <w:rsid w:val="00404870"/>
    <w:rsid w:val="00492B90"/>
    <w:rsid w:val="004946B4"/>
    <w:rsid w:val="004B06DD"/>
    <w:rsid w:val="00512ADF"/>
    <w:rsid w:val="00551445"/>
    <w:rsid w:val="00561619"/>
    <w:rsid w:val="005B7C47"/>
    <w:rsid w:val="005C2F94"/>
    <w:rsid w:val="006077A2"/>
    <w:rsid w:val="00614B35"/>
    <w:rsid w:val="006364FE"/>
    <w:rsid w:val="0068242C"/>
    <w:rsid w:val="007669D8"/>
    <w:rsid w:val="00776EE3"/>
    <w:rsid w:val="007F6592"/>
    <w:rsid w:val="0081329A"/>
    <w:rsid w:val="00844A66"/>
    <w:rsid w:val="008C18E6"/>
    <w:rsid w:val="008C70A6"/>
    <w:rsid w:val="00920662"/>
    <w:rsid w:val="009C69F3"/>
    <w:rsid w:val="009E5A91"/>
    <w:rsid w:val="00A153CD"/>
    <w:rsid w:val="00A64F3A"/>
    <w:rsid w:val="00AD61CA"/>
    <w:rsid w:val="00AE6317"/>
    <w:rsid w:val="00B63F2D"/>
    <w:rsid w:val="00B94521"/>
    <w:rsid w:val="00C46A7B"/>
    <w:rsid w:val="00C60A2D"/>
    <w:rsid w:val="00D231F3"/>
    <w:rsid w:val="00D3319E"/>
    <w:rsid w:val="00DC4303"/>
    <w:rsid w:val="00E277FC"/>
    <w:rsid w:val="00E74056"/>
    <w:rsid w:val="00EC420D"/>
    <w:rsid w:val="00F718F8"/>
    <w:rsid w:val="00FF66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3CD"/>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3CD"/>
    <w:pPr>
      <w:ind w:left="720"/>
      <w:contextualSpacing/>
    </w:pPr>
  </w:style>
  <w:style w:type="table" w:styleId="a4">
    <w:name w:val="Table Grid"/>
    <w:basedOn w:val="a1"/>
    <w:uiPriority w:val="59"/>
    <w:rsid w:val="00A15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512ADF"/>
    <w:pPr>
      <w:spacing w:before="100" w:beforeAutospacing="1" w:after="100" w:afterAutospacing="1"/>
    </w:pPr>
    <w:rPr>
      <w:lang w:val="uk-UA" w:eastAsia="uk-UA"/>
    </w:rPr>
  </w:style>
  <w:style w:type="character" w:styleId="a6">
    <w:name w:val="Hyperlink"/>
    <w:basedOn w:val="a0"/>
    <w:uiPriority w:val="99"/>
    <w:unhideWhenUsed/>
    <w:rsid w:val="00512ADF"/>
    <w:rPr>
      <w:color w:val="0000FF"/>
      <w:u w:val="single"/>
    </w:rPr>
  </w:style>
  <w:style w:type="character" w:customStyle="1" w:styleId="apple-converted-space">
    <w:name w:val="apple-converted-space"/>
    <w:basedOn w:val="a0"/>
    <w:rsid w:val="00512ADF"/>
  </w:style>
  <w:style w:type="character" w:styleId="a7">
    <w:name w:val="Strong"/>
    <w:basedOn w:val="a0"/>
    <w:uiPriority w:val="22"/>
    <w:qFormat/>
    <w:rsid w:val="00512A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5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smartcities.eu/sites/all/.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uropa.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ic-cities.eu/sites/default/files/documents/20Cities.pdf" TargetMode="External"/><Relationship Id="rId11" Type="http://schemas.openxmlformats.org/officeDocument/2006/relationships/hyperlink" Target="https://www.whitehouse.gov/" TargetMode="External"/><Relationship Id="rId5" Type="http://schemas.openxmlformats.org/officeDocument/2006/relationships/webSettings" Target="webSettings.xml"/><Relationship Id="rId10" Type="http://schemas.openxmlformats.org/officeDocument/2006/relationships/hyperlink" Target="https://smartcity.wien.gv.pdf" TargetMode="External"/><Relationship Id="rId4" Type="http://schemas.openxmlformats.org/officeDocument/2006/relationships/settings" Target="settings.xml"/><Relationship Id="rId9" Type="http://schemas.openxmlformats.org/officeDocument/2006/relationships/hyperlink" Target="https://www.gov.uk.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18354</Words>
  <Characters>10463</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cp:lastModifiedBy>
  <cp:revision>2</cp:revision>
  <dcterms:created xsi:type="dcterms:W3CDTF">2020-06-14T19:30:00Z</dcterms:created>
  <dcterms:modified xsi:type="dcterms:W3CDTF">2020-06-14T19:30:00Z</dcterms:modified>
</cp:coreProperties>
</file>