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3D8" w:rsidRPr="00F30627" w:rsidRDefault="008C2CA0" w:rsidP="004573D8">
      <w:pPr>
        <w:pStyle w:val="a3"/>
        <w:ind w:right="0"/>
        <w:rPr>
          <w:bCs/>
          <w:sz w:val="28"/>
          <w:szCs w:val="28"/>
        </w:rPr>
      </w:pPr>
      <w:r w:rsidRPr="00F30627">
        <w:rPr>
          <w:bCs/>
          <w:sz w:val="28"/>
          <w:szCs w:val="28"/>
        </w:rPr>
        <w:t>МІНІСТЕРСТВО ОСВІТИ І НАУКИ</w:t>
      </w:r>
      <w:r w:rsidRPr="00F30627">
        <w:rPr>
          <w:bCs/>
          <w:sz w:val="28"/>
          <w:szCs w:val="28"/>
          <w:lang w:val="ru-RU"/>
        </w:rPr>
        <w:t xml:space="preserve"> </w:t>
      </w:r>
      <w:r w:rsidRPr="00F30627">
        <w:rPr>
          <w:bCs/>
          <w:sz w:val="28"/>
          <w:szCs w:val="28"/>
        </w:rPr>
        <w:t>УКРАЇНИ</w:t>
      </w:r>
    </w:p>
    <w:p w:rsidR="004573D8" w:rsidRPr="00F30627" w:rsidRDefault="008C2CA0" w:rsidP="004573D8">
      <w:pPr>
        <w:pStyle w:val="a5"/>
        <w:ind w:right="0"/>
        <w:rPr>
          <w:b w:val="0"/>
          <w:sz w:val="28"/>
          <w:szCs w:val="28"/>
        </w:rPr>
      </w:pPr>
      <w:r w:rsidRPr="00F30627">
        <w:rPr>
          <w:b w:val="0"/>
          <w:sz w:val="28"/>
          <w:szCs w:val="28"/>
        </w:rPr>
        <w:t>НАЦІОНАЛЬНИЙ АВІАЦІЙНИЙ УНІВЕРСИТЕТ</w:t>
      </w:r>
    </w:p>
    <w:p w:rsidR="004573D8" w:rsidRPr="00F30627" w:rsidRDefault="008C2CA0" w:rsidP="004573D8">
      <w:pPr>
        <w:pStyle w:val="1"/>
        <w:shd w:val="clear" w:color="auto" w:fill="FFFFFF"/>
        <w:spacing w:before="0" w:line="360" w:lineRule="auto"/>
        <w:jc w:val="center"/>
        <w:rPr>
          <w:rFonts w:ascii="Times New Roman" w:hAnsi="Times New Roman" w:cs="Times New Roman"/>
          <w:b w:val="0"/>
          <w:bCs w:val="0"/>
          <w:color w:val="auto"/>
          <w:lang w:val="uk-UA"/>
        </w:rPr>
      </w:pPr>
      <w:r w:rsidRPr="00F30627">
        <w:rPr>
          <w:rFonts w:ascii="Times New Roman" w:hAnsi="Times New Roman" w:cs="Times New Roman"/>
          <w:b w:val="0"/>
          <w:bCs w:val="0"/>
          <w:color w:val="auto"/>
          <w:lang w:val="uk-UA"/>
        </w:rPr>
        <w:t>Факультет аеронавігації, електроніки та телекомунікацій</w:t>
      </w:r>
    </w:p>
    <w:p w:rsidR="004573D8" w:rsidRPr="00F30627" w:rsidRDefault="008C2CA0" w:rsidP="004573D8">
      <w:pPr>
        <w:spacing w:line="360" w:lineRule="auto"/>
        <w:jc w:val="center"/>
        <w:rPr>
          <w:sz w:val="28"/>
          <w:lang w:val="uk-UA"/>
        </w:rPr>
      </w:pPr>
      <w:r w:rsidRPr="00F30627">
        <w:rPr>
          <w:bCs/>
          <w:sz w:val="28"/>
          <w:lang w:val="uk-UA"/>
        </w:rPr>
        <w:t>Кафедра</w:t>
      </w:r>
      <w:r w:rsidRPr="00F30627">
        <w:rPr>
          <w:bCs/>
          <w:sz w:val="28"/>
          <w:lang w:val="uk-UA"/>
        </w:rPr>
        <w:t xml:space="preserve"> </w:t>
      </w:r>
      <w:r w:rsidRPr="00F30627">
        <w:rPr>
          <w:bCs/>
          <w:sz w:val="28"/>
          <w:szCs w:val="28"/>
          <w:lang w:val="uk-UA"/>
        </w:rPr>
        <w:t>авіаційних</w:t>
      </w:r>
      <w:r w:rsidRPr="00F30627">
        <w:rPr>
          <w:b/>
          <w:bCs/>
          <w:sz w:val="28"/>
          <w:lang w:val="uk-UA"/>
        </w:rPr>
        <w:t xml:space="preserve"> </w:t>
      </w:r>
      <w:r w:rsidRPr="00F30627">
        <w:rPr>
          <w:sz w:val="28"/>
          <w:lang w:val="uk-UA"/>
        </w:rPr>
        <w:t>комп’ютерно-</w:t>
      </w:r>
      <w:r w:rsidRPr="00F30627">
        <w:rPr>
          <w:sz w:val="28"/>
          <w:szCs w:val="28"/>
          <w:lang w:val="uk-UA"/>
        </w:rPr>
        <w:t>інтегрованих</w:t>
      </w:r>
      <w:r w:rsidRPr="00F30627">
        <w:rPr>
          <w:sz w:val="28"/>
          <w:lang w:val="uk-UA"/>
        </w:rPr>
        <w:t xml:space="preserve"> комплексів</w:t>
      </w:r>
    </w:p>
    <w:p w:rsidR="002441A0" w:rsidRPr="00F30627" w:rsidRDefault="002441A0" w:rsidP="004573D8">
      <w:pPr>
        <w:rPr>
          <w:lang w:val="uk-UA"/>
        </w:rPr>
      </w:pPr>
    </w:p>
    <w:p w:rsidR="002441A0" w:rsidRPr="00F30627" w:rsidRDefault="002441A0" w:rsidP="005008A5">
      <w:pPr>
        <w:rPr>
          <w:lang w:val="uk-UA"/>
        </w:rPr>
      </w:pPr>
    </w:p>
    <w:p w:rsidR="004573D8" w:rsidRPr="00F30627" w:rsidRDefault="008C2CA0" w:rsidP="005008A5">
      <w:pPr>
        <w:pStyle w:val="6"/>
        <w:ind w:left="5664" w:right="0"/>
        <w:rPr>
          <w:lang w:val="uk-UA"/>
        </w:rPr>
      </w:pPr>
      <w:r w:rsidRPr="00F30627">
        <w:rPr>
          <w:lang w:val="uk-UA"/>
        </w:rPr>
        <w:t>ДОПУСТИТИ ДО ЗАХИСТУ</w:t>
      </w:r>
    </w:p>
    <w:p w:rsidR="004573D8" w:rsidRPr="00F30627" w:rsidRDefault="008C2CA0" w:rsidP="005008A5">
      <w:pPr>
        <w:ind w:left="5664"/>
        <w:jc w:val="right"/>
        <w:rPr>
          <w:sz w:val="28"/>
          <w:lang w:val="uk-UA"/>
        </w:rPr>
      </w:pPr>
      <w:r w:rsidRPr="00F30627">
        <w:rPr>
          <w:sz w:val="28"/>
          <w:lang w:val="uk-UA"/>
        </w:rPr>
        <w:t>Завідувач кафедри</w:t>
      </w:r>
    </w:p>
    <w:p w:rsidR="004573D8" w:rsidRPr="00F30627" w:rsidRDefault="008C2CA0" w:rsidP="005008A5">
      <w:pPr>
        <w:tabs>
          <w:tab w:val="left" w:pos="6521"/>
        </w:tabs>
        <w:ind w:left="5664"/>
        <w:jc w:val="right"/>
        <w:rPr>
          <w:sz w:val="28"/>
          <w:lang w:val="uk-UA"/>
        </w:rPr>
      </w:pPr>
      <w:r w:rsidRPr="00F30627">
        <w:rPr>
          <w:sz w:val="28"/>
          <w:lang w:val="uk-UA"/>
        </w:rPr>
        <w:t>Доктор технічних наук</w:t>
      </w:r>
      <w:r w:rsidR="005008A5" w:rsidRPr="00F30627">
        <w:rPr>
          <w:sz w:val="28"/>
        </w:rPr>
        <w:t>,</w:t>
      </w:r>
      <w:r w:rsidR="005008A5" w:rsidRPr="00F30627">
        <w:rPr>
          <w:sz w:val="28"/>
          <w:lang w:val="uk-UA"/>
        </w:rPr>
        <w:t xml:space="preserve"> </w:t>
      </w:r>
      <w:r w:rsidRPr="00F30627">
        <w:rPr>
          <w:sz w:val="28"/>
          <w:lang w:val="uk-UA"/>
        </w:rPr>
        <w:t>професор</w:t>
      </w:r>
    </w:p>
    <w:p w:rsidR="004573D8" w:rsidRPr="00F30627" w:rsidRDefault="008C2CA0" w:rsidP="005008A5">
      <w:pPr>
        <w:tabs>
          <w:tab w:val="left" w:pos="6521"/>
        </w:tabs>
        <w:ind w:left="5664"/>
        <w:jc w:val="right"/>
        <w:rPr>
          <w:sz w:val="28"/>
          <w:lang w:val="uk-UA"/>
        </w:rPr>
      </w:pPr>
      <w:r w:rsidRPr="00F30627">
        <w:rPr>
          <w:sz w:val="28"/>
          <w:lang w:val="uk-UA"/>
        </w:rPr>
        <w:t xml:space="preserve">___________  </w:t>
      </w:r>
      <w:r w:rsidRPr="00F30627">
        <w:rPr>
          <w:sz w:val="28"/>
          <w:lang w:val="uk-UA"/>
        </w:rPr>
        <w:t>Синєглазов В. М.</w:t>
      </w:r>
    </w:p>
    <w:p w:rsidR="004573D8" w:rsidRPr="00F30627" w:rsidRDefault="008C2CA0" w:rsidP="005008A5">
      <w:pPr>
        <w:spacing w:line="360" w:lineRule="auto"/>
        <w:ind w:left="5664"/>
        <w:jc w:val="right"/>
        <w:rPr>
          <w:sz w:val="28"/>
          <w:lang w:val="uk-UA"/>
        </w:rPr>
      </w:pPr>
      <w:r w:rsidRPr="00F30627">
        <w:rPr>
          <w:sz w:val="28"/>
          <w:lang w:val="uk-UA"/>
        </w:rPr>
        <w:t>“ ____ ” ____________</w:t>
      </w:r>
      <w:r w:rsidR="00707B4A" w:rsidRPr="00F30627">
        <w:rPr>
          <w:sz w:val="28"/>
          <w:lang w:val="uk-UA"/>
        </w:rPr>
        <w:t>202</w:t>
      </w:r>
      <w:r w:rsidR="0053048D" w:rsidRPr="00F30627">
        <w:rPr>
          <w:sz w:val="28"/>
        </w:rPr>
        <w:t>1</w:t>
      </w:r>
      <w:r w:rsidRPr="00F30627">
        <w:rPr>
          <w:sz w:val="28"/>
          <w:lang w:val="uk-UA"/>
        </w:rPr>
        <w:t xml:space="preserve"> р.</w:t>
      </w:r>
    </w:p>
    <w:p w:rsidR="004573D8" w:rsidRPr="00F30627" w:rsidRDefault="004573D8" w:rsidP="004573D8">
      <w:pPr>
        <w:spacing w:line="360" w:lineRule="auto"/>
        <w:jc w:val="right"/>
        <w:rPr>
          <w:sz w:val="28"/>
          <w:u w:val="single"/>
          <w:lang w:val="uk-UA"/>
        </w:rPr>
      </w:pPr>
    </w:p>
    <w:p w:rsidR="004573D8" w:rsidRPr="00F30627" w:rsidRDefault="008C2CA0" w:rsidP="004573D8">
      <w:pPr>
        <w:pStyle w:val="7"/>
        <w:ind w:right="0"/>
        <w:rPr>
          <w:b/>
          <w:bCs/>
          <w:sz w:val="48"/>
        </w:rPr>
      </w:pPr>
      <w:r w:rsidRPr="00F30627">
        <w:rPr>
          <w:b/>
          <w:bCs/>
          <w:sz w:val="48"/>
        </w:rPr>
        <w:t>ДИПЛОМНА РОБОТА</w:t>
      </w:r>
    </w:p>
    <w:p w:rsidR="004573D8" w:rsidRPr="00F30627" w:rsidRDefault="008C2CA0" w:rsidP="004573D8">
      <w:pPr>
        <w:spacing w:line="360" w:lineRule="auto"/>
        <w:jc w:val="center"/>
        <w:rPr>
          <w:b/>
          <w:bCs/>
          <w:sz w:val="28"/>
          <w:lang w:val="uk-UA"/>
        </w:rPr>
      </w:pPr>
      <w:r w:rsidRPr="00F30627">
        <w:rPr>
          <w:b/>
          <w:bCs/>
          <w:sz w:val="28"/>
          <w:lang w:val="uk-UA"/>
        </w:rPr>
        <w:t>(ПОЯСНЮВАЛЬНА ЗАПИСКА)</w:t>
      </w:r>
    </w:p>
    <w:p w:rsidR="004573D8" w:rsidRPr="00F30627" w:rsidRDefault="008C2CA0" w:rsidP="004573D8">
      <w:pPr>
        <w:pStyle w:val="8"/>
        <w:ind w:right="0"/>
        <w:rPr>
          <w:b w:val="0"/>
          <w:sz w:val="28"/>
          <w:szCs w:val="28"/>
        </w:rPr>
      </w:pPr>
      <w:r w:rsidRPr="00F30627">
        <w:rPr>
          <w:b w:val="0"/>
          <w:sz w:val="28"/>
          <w:szCs w:val="28"/>
        </w:rPr>
        <w:t>ВИПУСНИКА ОСВІТНЬО-КВАЛІФІКАЦІЙНОГО РІВНЯ</w:t>
      </w:r>
    </w:p>
    <w:p w:rsidR="004573D8" w:rsidRPr="00F30627" w:rsidRDefault="008C2CA0" w:rsidP="004573D8">
      <w:pPr>
        <w:spacing w:line="360" w:lineRule="auto"/>
        <w:jc w:val="center"/>
        <w:rPr>
          <w:bCs/>
          <w:sz w:val="28"/>
          <w:szCs w:val="28"/>
          <w:lang w:val="uk-UA"/>
        </w:rPr>
      </w:pPr>
      <w:r w:rsidRPr="00F30627">
        <w:rPr>
          <w:bCs/>
          <w:sz w:val="28"/>
          <w:szCs w:val="28"/>
          <w:lang w:val="uk-UA"/>
        </w:rPr>
        <w:t>“</w:t>
      </w:r>
      <w:r w:rsidR="004705FB" w:rsidRPr="00F30627">
        <w:rPr>
          <w:bCs/>
          <w:sz w:val="28"/>
          <w:szCs w:val="28"/>
        </w:rPr>
        <w:t>БАКАЛАВР</w:t>
      </w:r>
      <w:r w:rsidRPr="00F30627">
        <w:rPr>
          <w:bCs/>
          <w:sz w:val="28"/>
          <w:szCs w:val="28"/>
          <w:lang w:val="uk-UA"/>
        </w:rPr>
        <w:t>”</w:t>
      </w:r>
    </w:p>
    <w:p w:rsidR="004705FB" w:rsidRPr="00F30627" w:rsidRDefault="008C2CA0" w:rsidP="004705FB">
      <w:pPr>
        <w:pStyle w:val="5"/>
        <w:rPr>
          <w:rFonts w:ascii="Times New Roman" w:hAnsi="Times New Roman" w:cs="Times New Roman"/>
          <w:color w:val="auto"/>
          <w:sz w:val="28"/>
          <w:szCs w:val="28"/>
        </w:rPr>
      </w:pPr>
      <w:r w:rsidRPr="00F30627">
        <w:rPr>
          <w:rFonts w:ascii="Times New Roman" w:hAnsi="Times New Roman" w:cs="Times New Roman"/>
          <w:color w:val="auto"/>
          <w:sz w:val="28"/>
          <w:szCs w:val="28"/>
          <w:lang w:val="uk-UA"/>
        </w:rPr>
        <w:t>Спеціальність</w:t>
      </w:r>
      <w:r w:rsidRPr="00F30627">
        <w:rPr>
          <w:rFonts w:ascii="Times New Roman" w:hAnsi="Times New Roman" w:cs="Times New Roman"/>
          <w:b/>
          <w:color w:val="auto"/>
          <w:sz w:val="28"/>
          <w:szCs w:val="28"/>
          <w:lang w:val="uk-UA"/>
        </w:rPr>
        <w:tab/>
      </w:r>
      <w:r w:rsidRPr="00F30627">
        <w:rPr>
          <w:rFonts w:ascii="Times New Roman" w:hAnsi="Times New Roman" w:cs="Times New Roman"/>
          <w:color w:val="auto"/>
          <w:sz w:val="28"/>
          <w:szCs w:val="28"/>
        </w:rPr>
        <w:t>151 </w:t>
      </w:r>
      <w:r w:rsidRPr="00F30627">
        <w:rPr>
          <w:rFonts w:ascii="Times New Roman" w:hAnsi="Times New Roman" w:cs="Times New Roman"/>
          <w:color w:val="auto"/>
          <w:sz w:val="28"/>
          <w:szCs w:val="28"/>
          <w:lang w:val="uk-UA"/>
        </w:rPr>
        <w:t xml:space="preserve"> “Автоматизація та комп'ютерно-інтегровані технології”</w:t>
      </w:r>
    </w:p>
    <w:p w:rsidR="009733FD" w:rsidRPr="00F30627" w:rsidRDefault="008C2CA0" w:rsidP="004705FB">
      <w:pPr>
        <w:jc w:val="both"/>
        <w:rPr>
          <w:sz w:val="28"/>
          <w:szCs w:val="28"/>
          <w:lang w:val="uk-UA"/>
        </w:rPr>
      </w:pPr>
      <w:r w:rsidRPr="00F30627">
        <w:rPr>
          <w:sz w:val="28"/>
          <w:szCs w:val="28"/>
          <w:lang w:val="uk-UA"/>
        </w:rPr>
        <w:t>Освітньо-професійна програма</w:t>
      </w:r>
      <w:r w:rsidRPr="00F30627">
        <w:rPr>
          <w:sz w:val="28"/>
          <w:szCs w:val="28"/>
        </w:rPr>
        <w:t xml:space="preserve"> "</w:t>
      </w:r>
      <w:r w:rsidRPr="00F30627">
        <w:rPr>
          <w:sz w:val="28"/>
          <w:szCs w:val="28"/>
        </w:rPr>
        <w:t xml:space="preserve">Комп’ютерно-інтегровані технологічні процеси </w:t>
      </w:r>
      <w:r w:rsidRPr="00F30627">
        <w:rPr>
          <w:sz w:val="28"/>
          <w:szCs w:val="28"/>
          <w:lang w:val="uk-UA"/>
        </w:rPr>
        <w:br/>
        <w:t xml:space="preserve">                                                      </w:t>
      </w:r>
      <w:r w:rsidRPr="00F30627">
        <w:rPr>
          <w:sz w:val="28"/>
          <w:szCs w:val="28"/>
        </w:rPr>
        <w:t>і</w:t>
      </w:r>
      <w:r w:rsidRPr="00F30627">
        <w:rPr>
          <w:sz w:val="28"/>
          <w:szCs w:val="28"/>
          <w:lang w:val="uk-UA"/>
        </w:rPr>
        <w:t xml:space="preserve"> </w:t>
      </w:r>
      <w:r w:rsidRPr="00F30627">
        <w:rPr>
          <w:sz w:val="28"/>
          <w:szCs w:val="28"/>
        </w:rPr>
        <w:t>виробництва"</w:t>
      </w:r>
    </w:p>
    <w:p w:rsidR="004573D8" w:rsidRPr="00F30627" w:rsidRDefault="004573D8" w:rsidP="004573D8">
      <w:pPr>
        <w:spacing w:line="360" w:lineRule="auto"/>
        <w:jc w:val="center"/>
        <w:rPr>
          <w:sz w:val="28"/>
          <w:szCs w:val="28"/>
          <w:lang w:val="uk-UA"/>
        </w:rPr>
      </w:pPr>
    </w:p>
    <w:p w:rsidR="004573D8" w:rsidRPr="00F30627" w:rsidRDefault="008C2CA0" w:rsidP="005771D1">
      <w:pPr>
        <w:jc w:val="center"/>
        <w:rPr>
          <w:b/>
          <w:bCs/>
          <w:sz w:val="36"/>
          <w:szCs w:val="36"/>
          <w:lang w:val="uk-UA"/>
        </w:rPr>
      </w:pPr>
      <w:r w:rsidRPr="00F30627">
        <w:rPr>
          <w:b/>
          <w:bCs/>
          <w:sz w:val="36"/>
          <w:szCs w:val="36"/>
          <w:lang w:val="uk-UA"/>
        </w:rPr>
        <w:t>Тема:</w:t>
      </w:r>
      <w:r w:rsidR="002441A0" w:rsidRPr="00F30627">
        <w:rPr>
          <w:bCs/>
          <w:sz w:val="36"/>
          <w:szCs w:val="36"/>
          <w:lang w:val="uk-UA"/>
        </w:rPr>
        <w:t xml:space="preserve"> </w:t>
      </w:r>
      <w:r w:rsidR="005771D1" w:rsidRPr="00F30627">
        <w:rPr>
          <w:b/>
          <w:bCs/>
          <w:sz w:val="36"/>
          <w:szCs w:val="36"/>
          <w:lang w:val="uk-UA"/>
        </w:rPr>
        <w:t>Обчислювальна система керування тягою силової установки при посадці на коротку злітно посадкову смугу</w:t>
      </w:r>
    </w:p>
    <w:p w:rsidR="009D154B" w:rsidRPr="00F30627" w:rsidRDefault="009D154B" w:rsidP="009D154B">
      <w:pPr>
        <w:jc w:val="center"/>
        <w:rPr>
          <w:bCs/>
          <w:sz w:val="28"/>
          <w:lang w:val="uk-UA"/>
        </w:rPr>
      </w:pPr>
    </w:p>
    <w:p w:rsidR="009D154B" w:rsidRPr="00F30627" w:rsidRDefault="009D154B" w:rsidP="009D154B">
      <w:pPr>
        <w:jc w:val="center"/>
        <w:rPr>
          <w:b/>
          <w:bCs/>
          <w:sz w:val="28"/>
        </w:rPr>
      </w:pPr>
    </w:p>
    <w:p w:rsidR="004705FB" w:rsidRPr="00F30627" w:rsidRDefault="004705FB" w:rsidP="009D154B">
      <w:pPr>
        <w:jc w:val="center"/>
        <w:rPr>
          <w:b/>
          <w:bCs/>
          <w:sz w:val="28"/>
        </w:rPr>
      </w:pPr>
    </w:p>
    <w:p w:rsidR="004705FB" w:rsidRPr="00F30627" w:rsidRDefault="004705FB" w:rsidP="009D154B">
      <w:pPr>
        <w:jc w:val="center"/>
        <w:rPr>
          <w:b/>
          <w:bCs/>
          <w:sz w:val="28"/>
        </w:rPr>
      </w:pPr>
    </w:p>
    <w:p w:rsidR="004705FB" w:rsidRPr="00F30627" w:rsidRDefault="004705FB" w:rsidP="009D154B">
      <w:pPr>
        <w:jc w:val="center"/>
        <w:rPr>
          <w:b/>
          <w:bCs/>
          <w:sz w:val="28"/>
        </w:rPr>
      </w:pPr>
    </w:p>
    <w:p w:rsidR="004573D8" w:rsidRPr="00F30627" w:rsidRDefault="008C2CA0" w:rsidP="00707B4A">
      <w:pPr>
        <w:tabs>
          <w:tab w:val="left" w:pos="7797"/>
        </w:tabs>
        <w:spacing w:line="360" w:lineRule="auto"/>
        <w:rPr>
          <w:bCs/>
          <w:sz w:val="28"/>
          <w:lang w:val="uk-UA"/>
        </w:rPr>
      </w:pPr>
      <w:r w:rsidRPr="00F30627">
        <w:rPr>
          <w:bCs/>
          <w:sz w:val="28"/>
          <w:lang w:val="uk-UA"/>
        </w:rPr>
        <w:t xml:space="preserve">Виконавець:                                             </w:t>
      </w:r>
      <w:r w:rsidR="005008A5" w:rsidRPr="00F30627">
        <w:rPr>
          <w:bCs/>
          <w:sz w:val="28"/>
        </w:rPr>
        <w:t xml:space="preserve">   </w:t>
      </w:r>
      <w:r w:rsidRPr="00F30627">
        <w:rPr>
          <w:bCs/>
          <w:sz w:val="28"/>
          <w:lang w:val="uk-UA"/>
        </w:rPr>
        <w:t xml:space="preserve">                                    </w:t>
      </w:r>
      <w:r w:rsidR="009733FD" w:rsidRPr="00F30627">
        <w:rPr>
          <w:bCs/>
          <w:sz w:val="28"/>
          <w:lang w:val="uk-UA"/>
        </w:rPr>
        <w:t xml:space="preserve">   </w:t>
      </w:r>
      <w:r w:rsidR="005771D1" w:rsidRPr="00F30627">
        <w:rPr>
          <w:bCs/>
          <w:sz w:val="28"/>
          <w:lang w:val="uk-UA"/>
        </w:rPr>
        <w:t>Олендер Б.А.</w:t>
      </w:r>
    </w:p>
    <w:p w:rsidR="004705FB" w:rsidRPr="00F30627" w:rsidRDefault="008C2CA0" w:rsidP="003901B6">
      <w:pPr>
        <w:spacing w:line="360" w:lineRule="auto"/>
        <w:rPr>
          <w:sz w:val="28"/>
          <w:lang w:val="uk-UA"/>
        </w:rPr>
      </w:pPr>
      <w:r w:rsidRPr="00F30627">
        <w:rPr>
          <w:bCs/>
          <w:sz w:val="28"/>
          <w:lang w:val="uk-UA"/>
        </w:rPr>
        <w:t>Керівник:</w:t>
      </w:r>
      <w:r w:rsidR="009733FD" w:rsidRPr="00F30627">
        <w:rPr>
          <w:bCs/>
          <w:sz w:val="28"/>
          <w:lang w:val="uk-UA"/>
        </w:rPr>
        <w:t xml:space="preserve"> </w:t>
      </w:r>
      <w:r w:rsidR="005F2A35" w:rsidRPr="00F30627">
        <w:rPr>
          <w:bCs/>
          <w:sz w:val="28"/>
          <w:lang w:val="uk-UA"/>
        </w:rPr>
        <w:t xml:space="preserve"> </w:t>
      </w:r>
      <w:r w:rsidR="005F2A35" w:rsidRPr="00F30627">
        <w:rPr>
          <w:sz w:val="28"/>
          <w:lang w:val="uk-UA"/>
        </w:rPr>
        <w:t>к.т.н., професор</w:t>
      </w:r>
      <w:r w:rsidR="00707B4A" w:rsidRPr="00F30627">
        <w:rPr>
          <w:sz w:val="28"/>
        </w:rPr>
        <w:t xml:space="preserve">  </w:t>
      </w:r>
      <w:r w:rsidR="00406CFE" w:rsidRPr="00F30627">
        <w:rPr>
          <w:sz w:val="28"/>
          <w:lang w:val="uk-UA"/>
        </w:rPr>
        <w:t xml:space="preserve"> </w:t>
      </w:r>
      <w:r w:rsidR="009733FD" w:rsidRPr="00F30627">
        <w:rPr>
          <w:sz w:val="28"/>
          <w:lang w:val="uk-UA"/>
        </w:rPr>
        <w:t xml:space="preserve">                                                        </w:t>
      </w:r>
      <w:r w:rsidR="00406CFE" w:rsidRPr="00F30627">
        <w:rPr>
          <w:sz w:val="28"/>
          <w:lang w:val="uk-UA"/>
        </w:rPr>
        <w:t>Філяшкін  М.К.</w:t>
      </w:r>
    </w:p>
    <w:p w:rsidR="005008A5" w:rsidRPr="00F30627" w:rsidRDefault="005008A5" w:rsidP="003901B6">
      <w:pPr>
        <w:spacing w:line="360" w:lineRule="auto"/>
        <w:rPr>
          <w:sz w:val="28"/>
          <w:lang w:val="uk-UA"/>
        </w:rPr>
      </w:pPr>
    </w:p>
    <w:p w:rsidR="005008A5" w:rsidRPr="00F30627" w:rsidRDefault="005008A5" w:rsidP="003901B6">
      <w:pPr>
        <w:spacing w:line="360" w:lineRule="auto"/>
        <w:rPr>
          <w:sz w:val="28"/>
          <w:lang w:val="uk-UA"/>
        </w:rPr>
      </w:pPr>
    </w:p>
    <w:p w:rsidR="005771D1" w:rsidRPr="00F30627" w:rsidRDefault="008C2CA0" w:rsidP="005008A5">
      <w:pPr>
        <w:tabs>
          <w:tab w:val="left" w:pos="7797"/>
        </w:tabs>
        <w:spacing w:line="360" w:lineRule="auto"/>
        <w:rPr>
          <w:sz w:val="28"/>
          <w:u w:val="single"/>
          <w:lang w:val="uk-UA"/>
        </w:rPr>
      </w:pPr>
      <w:r w:rsidRPr="00F30627">
        <w:rPr>
          <w:bCs/>
          <w:sz w:val="28"/>
          <w:lang w:val="uk-UA"/>
        </w:rPr>
        <w:t xml:space="preserve">Нормоконтролер: </w:t>
      </w:r>
      <w:r w:rsidRPr="00F30627">
        <w:rPr>
          <w:sz w:val="28"/>
          <w:lang w:val="uk-UA"/>
        </w:rPr>
        <w:t xml:space="preserve"> </w:t>
      </w:r>
      <w:r w:rsidR="005008A5" w:rsidRPr="00F30627">
        <w:rPr>
          <w:sz w:val="28"/>
          <w:lang w:val="uk-UA"/>
        </w:rPr>
        <w:t xml:space="preserve">                          </w:t>
      </w:r>
      <w:r w:rsidR="009733FD" w:rsidRPr="00F30627">
        <w:rPr>
          <w:sz w:val="28"/>
          <w:lang w:val="uk-UA"/>
        </w:rPr>
        <w:t xml:space="preserve">                </w:t>
      </w:r>
      <w:r w:rsidR="005008A5" w:rsidRPr="00F30627">
        <w:rPr>
          <w:sz w:val="28"/>
        </w:rPr>
        <w:t xml:space="preserve">___________         </w:t>
      </w:r>
      <w:r w:rsidR="009733FD" w:rsidRPr="00F30627">
        <w:rPr>
          <w:sz w:val="28"/>
          <w:lang w:val="uk-UA"/>
        </w:rPr>
        <w:t xml:space="preserve"> </w:t>
      </w:r>
      <w:r w:rsidRPr="00F30627">
        <w:rPr>
          <w:sz w:val="28"/>
          <w:lang w:val="uk-UA"/>
        </w:rPr>
        <w:t xml:space="preserve">  </w:t>
      </w:r>
      <w:r w:rsidR="00DA7805" w:rsidRPr="00F30627">
        <w:rPr>
          <w:sz w:val="28"/>
        </w:rPr>
        <w:t>Тупіцин М.Ф.</w:t>
      </w:r>
    </w:p>
    <w:p w:rsidR="005771D1" w:rsidRPr="00F30627" w:rsidRDefault="008C2CA0" w:rsidP="005008A5">
      <w:pPr>
        <w:spacing w:line="360" w:lineRule="auto"/>
        <w:ind w:left="5664"/>
        <w:rPr>
          <w:sz w:val="20"/>
          <w:lang w:val="uk-UA"/>
        </w:rPr>
      </w:pPr>
      <w:r w:rsidRPr="00F30627">
        <w:rPr>
          <w:sz w:val="20"/>
          <w:lang w:val="uk-UA"/>
        </w:rPr>
        <w:t>(підпис)</w:t>
      </w:r>
    </w:p>
    <w:p w:rsidR="005008A5" w:rsidRPr="00F30627" w:rsidRDefault="005008A5" w:rsidP="005771D1">
      <w:pPr>
        <w:spacing w:line="360" w:lineRule="auto"/>
        <w:rPr>
          <w:sz w:val="28"/>
          <w:lang w:val="uk-UA"/>
        </w:rPr>
      </w:pPr>
    </w:p>
    <w:p w:rsidR="004705FB" w:rsidRPr="00F30627" w:rsidRDefault="004705FB" w:rsidP="002441A0">
      <w:pPr>
        <w:spacing w:line="360" w:lineRule="auto"/>
        <w:jc w:val="center"/>
        <w:rPr>
          <w:sz w:val="28"/>
        </w:rPr>
      </w:pPr>
    </w:p>
    <w:p w:rsidR="00247652" w:rsidRPr="00F30627" w:rsidRDefault="008C2CA0" w:rsidP="002441A0">
      <w:pPr>
        <w:spacing w:line="360" w:lineRule="auto"/>
        <w:jc w:val="center"/>
        <w:rPr>
          <w:lang w:val="uk-UA"/>
        </w:rPr>
        <w:sectPr w:rsidR="00247652" w:rsidRPr="00F30627" w:rsidSect="00507690">
          <w:pgSz w:w="11906" w:h="16838" w:code="9"/>
          <w:pgMar w:top="567" w:right="567" w:bottom="567" w:left="1418" w:header="709" w:footer="709" w:gutter="0"/>
          <w:cols w:space="708"/>
          <w:docGrid w:linePitch="360"/>
        </w:sectPr>
      </w:pPr>
      <w:r w:rsidRPr="00F30627">
        <w:rPr>
          <w:sz w:val="28"/>
          <w:lang w:val="uk-UA"/>
        </w:rPr>
        <w:t>Київ - 202</w:t>
      </w:r>
      <w:r w:rsidR="0053048D" w:rsidRPr="00F30627">
        <w:rPr>
          <w:sz w:val="28"/>
          <w:lang w:val="uk-UA"/>
        </w:rPr>
        <w:t>1</w:t>
      </w:r>
    </w:p>
    <w:p w:rsidR="001F09FE" w:rsidRPr="00F30627" w:rsidRDefault="008C2CA0" w:rsidP="00861674">
      <w:pPr>
        <w:jc w:val="center"/>
        <w:rPr>
          <w:b/>
          <w:lang w:val="uk-UA"/>
        </w:rPr>
      </w:pPr>
      <w:r w:rsidRPr="00F30627">
        <w:rPr>
          <w:b/>
          <w:lang w:val="uk-UA"/>
        </w:rPr>
        <w:lastRenderedPageBreak/>
        <w:t>НАЦІОНАЛЬНИЙ АВІАЦІЙНИЙ УНІВЕРСИТЕТ</w:t>
      </w:r>
    </w:p>
    <w:p w:rsidR="001F09FE" w:rsidRPr="00F30627" w:rsidRDefault="008C2CA0" w:rsidP="00861674">
      <w:pPr>
        <w:jc w:val="center"/>
        <w:rPr>
          <w:b/>
          <w:sz w:val="28"/>
          <w:lang w:val="uk-UA"/>
        </w:rPr>
      </w:pPr>
      <w:r w:rsidRPr="00F30627">
        <w:rPr>
          <w:b/>
          <w:sz w:val="28"/>
          <w:szCs w:val="28"/>
          <w:lang w:val="uk-UA"/>
        </w:rPr>
        <w:t>Факультет аеронавігації, електроніки та телекомунікацій</w:t>
      </w:r>
    </w:p>
    <w:p w:rsidR="001F09FE" w:rsidRPr="00F30627" w:rsidRDefault="008C2CA0" w:rsidP="00861674">
      <w:pPr>
        <w:jc w:val="center"/>
        <w:rPr>
          <w:sz w:val="28"/>
          <w:u w:val="single"/>
          <w:lang w:val="uk-UA"/>
        </w:rPr>
      </w:pPr>
      <w:r w:rsidRPr="00F30627">
        <w:rPr>
          <w:b/>
          <w:sz w:val="28"/>
          <w:lang w:val="uk-UA"/>
        </w:rPr>
        <w:t>Кафедра</w:t>
      </w:r>
      <w:r w:rsidRPr="00F30627">
        <w:rPr>
          <w:sz w:val="28"/>
          <w:lang w:val="uk-UA"/>
        </w:rPr>
        <w:t xml:space="preserve"> </w:t>
      </w:r>
      <w:r w:rsidRPr="00F30627">
        <w:rPr>
          <w:b/>
          <w:sz w:val="28"/>
          <w:lang w:val="uk-UA"/>
        </w:rPr>
        <w:t xml:space="preserve">авіаційних комп’ютерно- </w:t>
      </w:r>
      <w:r w:rsidRPr="00F30627">
        <w:rPr>
          <w:b/>
          <w:sz w:val="28"/>
          <w:lang w:val="uk-UA"/>
        </w:rPr>
        <w:t>інтегрованих комплексів</w:t>
      </w:r>
    </w:p>
    <w:p w:rsidR="001F09FE" w:rsidRPr="00F30627" w:rsidRDefault="008C2CA0" w:rsidP="00861674">
      <w:pPr>
        <w:spacing w:before="120"/>
        <w:jc w:val="both"/>
        <w:rPr>
          <w:sz w:val="28"/>
          <w:u w:val="single"/>
          <w:lang w:val="uk-UA"/>
        </w:rPr>
      </w:pPr>
      <w:r w:rsidRPr="00F30627">
        <w:rPr>
          <w:sz w:val="28"/>
          <w:lang w:val="uk-UA"/>
        </w:rPr>
        <w:t>Освітній ступінь: бакалавр</w:t>
      </w:r>
    </w:p>
    <w:p w:rsidR="001F09FE" w:rsidRPr="00F30627" w:rsidRDefault="008C2CA0" w:rsidP="00861674">
      <w:pPr>
        <w:pStyle w:val="5"/>
        <w:rPr>
          <w:color w:val="auto"/>
          <w:sz w:val="28"/>
          <w:szCs w:val="28"/>
          <w:lang w:val="uk-UA"/>
        </w:rPr>
      </w:pPr>
      <w:r w:rsidRPr="00F30627">
        <w:rPr>
          <w:color w:val="auto"/>
          <w:sz w:val="28"/>
          <w:szCs w:val="28"/>
          <w:lang w:val="uk-UA"/>
        </w:rPr>
        <w:t>Спеціальність</w:t>
      </w:r>
      <w:r w:rsidRPr="00F30627">
        <w:rPr>
          <w:b/>
          <w:color w:val="auto"/>
          <w:sz w:val="28"/>
          <w:szCs w:val="28"/>
          <w:lang w:val="uk-UA"/>
        </w:rPr>
        <w:tab/>
      </w:r>
      <w:r w:rsidRPr="00F30627">
        <w:rPr>
          <w:color w:val="auto"/>
          <w:sz w:val="28"/>
          <w:szCs w:val="28"/>
          <w:lang w:val="uk-UA"/>
        </w:rPr>
        <w:t>151  “Автоматизація та комп'ютерно-інтегровані технології”</w:t>
      </w:r>
    </w:p>
    <w:p w:rsidR="001F09FE" w:rsidRPr="00F30627" w:rsidRDefault="008C2CA0" w:rsidP="00861674">
      <w:pPr>
        <w:pStyle w:val="5"/>
        <w:rPr>
          <w:color w:val="auto"/>
          <w:sz w:val="28"/>
          <w:szCs w:val="28"/>
          <w:lang w:val="uk-UA"/>
        </w:rPr>
      </w:pPr>
      <w:r w:rsidRPr="00F30627">
        <w:rPr>
          <w:color w:val="auto"/>
          <w:sz w:val="28"/>
          <w:szCs w:val="28"/>
          <w:lang w:val="uk-UA"/>
        </w:rPr>
        <w:t>Освітньо-професійна програма "Комп’ютерно-інтегровані технологічні процеси і виробництва"</w:t>
      </w:r>
    </w:p>
    <w:p w:rsidR="001F09FE" w:rsidRPr="00F30627" w:rsidRDefault="008C2CA0" w:rsidP="00780DDA">
      <w:pPr>
        <w:pStyle w:val="6"/>
        <w:spacing w:line="288" w:lineRule="auto"/>
        <w:ind w:right="0"/>
        <w:rPr>
          <w:b/>
          <w:lang w:val="uk-UA"/>
        </w:rPr>
      </w:pPr>
      <w:r w:rsidRPr="00F30627">
        <w:rPr>
          <w:b/>
          <w:lang w:val="uk-UA"/>
        </w:rPr>
        <w:t xml:space="preserve">ЗАТВЕРДЖУЮ </w:t>
      </w:r>
    </w:p>
    <w:p w:rsidR="001F09FE" w:rsidRPr="00F30627" w:rsidRDefault="008C2CA0" w:rsidP="00780DDA">
      <w:pPr>
        <w:pStyle w:val="2"/>
        <w:spacing w:line="288" w:lineRule="auto"/>
      </w:pPr>
      <w:r w:rsidRPr="00F30627">
        <w:t xml:space="preserve">Завідувач кафедри  </w:t>
      </w:r>
    </w:p>
    <w:p w:rsidR="001F09FE" w:rsidRPr="00F30627" w:rsidRDefault="008C2CA0" w:rsidP="00780DDA">
      <w:pPr>
        <w:spacing w:line="288" w:lineRule="auto"/>
        <w:jc w:val="right"/>
        <w:rPr>
          <w:sz w:val="28"/>
          <w:lang w:val="uk-UA"/>
        </w:rPr>
      </w:pPr>
      <w:r w:rsidRPr="00F30627">
        <w:rPr>
          <w:sz w:val="28"/>
          <w:lang w:val="uk-UA"/>
        </w:rPr>
        <w:t>Синєглазов</w:t>
      </w:r>
      <w:r w:rsidRPr="00F30627">
        <w:rPr>
          <w:sz w:val="28"/>
          <w:lang w:val="uk-UA"/>
        </w:rPr>
        <w:t xml:space="preserve"> В.М.</w:t>
      </w:r>
    </w:p>
    <w:p w:rsidR="001F09FE" w:rsidRPr="00F30627" w:rsidRDefault="008C2CA0" w:rsidP="00780DDA">
      <w:pPr>
        <w:spacing w:line="288" w:lineRule="auto"/>
        <w:jc w:val="right"/>
        <w:rPr>
          <w:sz w:val="28"/>
          <w:lang w:val="uk-UA"/>
        </w:rPr>
      </w:pPr>
      <w:r w:rsidRPr="00F30627">
        <w:rPr>
          <w:sz w:val="28"/>
          <w:lang w:val="uk-UA"/>
        </w:rPr>
        <w:t>“ ____ ” __________202</w:t>
      </w:r>
      <w:r w:rsidR="006E0385" w:rsidRPr="00F30627">
        <w:rPr>
          <w:sz w:val="28"/>
          <w:lang w:val="uk-UA"/>
        </w:rPr>
        <w:t>1</w:t>
      </w:r>
      <w:r w:rsidRPr="00F30627">
        <w:rPr>
          <w:sz w:val="28"/>
          <w:lang w:val="uk-UA"/>
        </w:rPr>
        <w:t xml:space="preserve"> р.</w:t>
      </w:r>
    </w:p>
    <w:p w:rsidR="001F09FE" w:rsidRPr="00F30627" w:rsidRDefault="008C2CA0" w:rsidP="001F09FE">
      <w:pPr>
        <w:pStyle w:val="3"/>
        <w:spacing w:line="240" w:lineRule="auto"/>
        <w:ind w:right="-2"/>
        <w:rPr>
          <w:b/>
        </w:rPr>
      </w:pPr>
      <w:r w:rsidRPr="00F30627">
        <w:rPr>
          <w:b/>
        </w:rPr>
        <w:t>ЗАВДАННЯ</w:t>
      </w:r>
    </w:p>
    <w:p w:rsidR="001F09FE" w:rsidRPr="00F30627" w:rsidRDefault="008C2CA0" w:rsidP="001F09FE">
      <w:pPr>
        <w:ind w:right="-2"/>
        <w:jc w:val="center"/>
        <w:rPr>
          <w:b/>
          <w:sz w:val="28"/>
          <w:lang w:val="uk-UA"/>
        </w:rPr>
      </w:pPr>
      <w:r w:rsidRPr="00F30627">
        <w:rPr>
          <w:b/>
          <w:sz w:val="28"/>
          <w:lang w:val="uk-UA"/>
        </w:rPr>
        <w:t>на виконання бакалаврської роботи студент</w:t>
      </w:r>
      <w:r w:rsidR="00A228EA" w:rsidRPr="00F30627">
        <w:rPr>
          <w:b/>
          <w:sz w:val="28"/>
          <w:lang w:val="uk-UA"/>
        </w:rPr>
        <w:t>а</w:t>
      </w:r>
    </w:p>
    <w:p w:rsidR="001F09FE" w:rsidRPr="00F30627" w:rsidRDefault="008C2CA0" w:rsidP="001F09FE">
      <w:pPr>
        <w:pStyle w:val="4"/>
        <w:spacing w:after="120" w:line="240" w:lineRule="auto"/>
        <w:ind w:right="-2"/>
        <w:jc w:val="center"/>
        <w:rPr>
          <w:u w:val="none"/>
        </w:rPr>
      </w:pPr>
      <w:r w:rsidRPr="00F30627">
        <w:rPr>
          <w:u w:val="none"/>
        </w:rPr>
        <w:t>Олендера Богдана Андрійовича</w:t>
      </w:r>
    </w:p>
    <w:p w:rsidR="001F09FE" w:rsidRPr="00F30627" w:rsidRDefault="008C2CA0" w:rsidP="001F09FE">
      <w:pPr>
        <w:pStyle w:val="a7"/>
        <w:tabs>
          <w:tab w:val="clear" w:pos="374"/>
          <w:tab w:val="left" w:pos="284"/>
        </w:tabs>
        <w:spacing w:line="240" w:lineRule="auto"/>
        <w:ind w:right="-2"/>
        <w:rPr>
          <w:u w:val="single"/>
        </w:rPr>
      </w:pPr>
      <w:r w:rsidRPr="00F30627">
        <w:rPr>
          <w:b/>
        </w:rPr>
        <w:t>1.</w:t>
      </w:r>
      <w:r w:rsidRPr="00F30627">
        <w:rPr>
          <w:b/>
        </w:rPr>
        <w:tab/>
        <w:t>Тема проекту (роботи):</w:t>
      </w:r>
      <w:r w:rsidRPr="00F30627">
        <w:tab/>
      </w:r>
      <w:r w:rsidR="00B54EC4" w:rsidRPr="00F30627">
        <w:t>“Обчислювальна система керування тягою силової установки при посадці на коротку ЗПС</w:t>
      </w:r>
      <w:r w:rsidRPr="00F30627">
        <w:t xml:space="preserve"> ”</w:t>
      </w:r>
    </w:p>
    <w:p w:rsidR="001F09FE" w:rsidRPr="00F30627" w:rsidRDefault="008C2CA0" w:rsidP="001F09FE">
      <w:pPr>
        <w:pStyle w:val="a7"/>
        <w:tabs>
          <w:tab w:val="clear" w:pos="374"/>
          <w:tab w:val="left" w:pos="284"/>
        </w:tabs>
        <w:spacing w:before="120" w:after="120" w:line="240" w:lineRule="auto"/>
        <w:ind w:right="-2"/>
        <w:rPr>
          <w:u w:val="single"/>
        </w:rPr>
      </w:pPr>
      <w:r w:rsidRPr="00F30627">
        <w:rPr>
          <w:b/>
        </w:rPr>
        <w:t>2.</w:t>
      </w:r>
      <w:r w:rsidRPr="00F30627">
        <w:rPr>
          <w:b/>
        </w:rPr>
        <w:tab/>
        <w:t xml:space="preserve">Термін виконання проекту </w:t>
      </w:r>
      <w:r w:rsidRPr="00F30627">
        <w:rPr>
          <w:b/>
        </w:rPr>
        <w:t>(роботи):</w:t>
      </w:r>
      <w:r w:rsidRPr="00F30627">
        <w:t xml:space="preserve"> з ______  202</w:t>
      </w:r>
      <w:r w:rsidR="005E5359" w:rsidRPr="00F30627">
        <w:t>1</w:t>
      </w:r>
      <w:r w:rsidRPr="00F30627">
        <w:t>р. до ______202</w:t>
      </w:r>
      <w:r w:rsidR="005E5359" w:rsidRPr="00F30627">
        <w:t>1</w:t>
      </w:r>
      <w:r w:rsidRPr="00F30627">
        <w:t>р.</w:t>
      </w:r>
    </w:p>
    <w:p w:rsidR="001F09FE" w:rsidRPr="00F30627" w:rsidRDefault="008C2CA0" w:rsidP="001F09FE">
      <w:pPr>
        <w:pStyle w:val="a7"/>
        <w:tabs>
          <w:tab w:val="clear" w:pos="374"/>
          <w:tab w:val="left" w:pos="284"/>
        </w:tabs>
        <w:spacing w:line="216" w:lineRule="auto"/>
        <w:ind w:right="-2"/>
      </w:pPr>
      <w:r w:rsidRPr="00F30627">
        <w:rPr>
          <w:b/>
        </w:rPr>
        <w:t xml:space="preserve">3. Вихідні данні до проекту (роботи): </w:t>
      </w:r>
      <w:r w:rsidRPr="00F30627">
        <w:t xml:space="preserve">Розробку системи проводити </w:t>
      </w:r>
      <w:r w:rsidR="00C12B88" w:rsidRPr="00F30627">
        <w:t>для турбо- гвинтовентиляторного двигуна (ТВВД)</w:t>
      </w:r>
      <w:r w:rsidR="005E5359" w:rsidRPr="00F30627">
        <w:t>.</w:t>
      </w:r>
    </w:p>
    <w:p w:rsidR="001F09FE" w:rsidRPr="00F30627" w:rsidRDefault="008C2CA0" w:rsidP="00780DDA">
      <w:pPr>
        <w:pStyle w:val="a9"/>
        <w:tabs>
          <w:tab w:val="left" w:pos="284"/>
        </w:tabs>
        <w:spacing w:before="120" w:line="264" w:lineRule="auto"/>
        <w:ind w:left="0" w:right="0"/>
      </w:pPr>
      <w:r w:rsidRPr="00F30627">
        <w:rPr>
          <w:b/>
        </w:rPr>
        <w:t>4.</w:t>
      </w:r>
      <w:r w:rsidRPr="00F30627">
        <w:rPr>
          <w:b/>
        </w:rPr>
        <w:tab/>
        <w:t xml:space="preserve">Зміст пояснювальної записки (перелік питань, що підлягають розробці): </w:t>
      </w:r>
      <w:r w:rsidR="00C12B88" w:rsidRPr="00F30627">
        <w:t xml:space="preserve">1. Аналіз процесів зльоту та заходу на посадку та обґрунтування доцільності автоматизації процесів управління швидкістю польоту на цих етапах.  2. Аналіз систем автоматичного управління швидкістю польоту. 4. Формування вимог до тяги при посадці літака. </w:t>
      </w:r>
      <w:r w:rsidR="002B39A2" w:rsidRPr="00F30627">
        <w:t xml:space="preserve">5. </w:t>
      </w:r>
      <w:r w:rsidR="00C12B88" w:rsidRPr="00F30627">
        <w:t xml:space="preserve">Аналіз </w:t>
      </w:r>
      <w:r w:rsidR="002B39A2" w:rsidRPr="00F30627">
        <w:t>руху літака на пробіги</w:t>
      </w:r>
      <w:r w:rsidR="00C12B88" w:rsidRPr="00F30627">
        <w:t xml:space="preserve"> </w:t>
      </w:r>
      <w:r w:rsidR="002B39A2" w:rsidRPr="00F30627">
        <w:t xml:space="preserve">6. Розробка системи логічних правил інтегрованого керування літаком для КВП. </w:t>
      </w:r>
      <w:r w:rsidR="00820030" w:rsidRPr="00F30627">
        <w:t>6. Розробка схеми комплексування бортових систем при посадці в режимі КВП. 7. Синтез контурів управління швидкістю польоту. 8. Дослідження синтезованих контурів управління.</w:t>
      </w:r>
      <w:r w:rsidR="00C12B88" w:rsidRPr="00F30627">
        <w:t xml:space="preserve"> </w:t>
      </w:r>
    </w:p>
    <w:p w:rsidR="001F09FE" w:rsidRPr="00F30627" w:rsidRDefault="008C2CA0" w:rsidP="00780DDA">
      <w:pPr>
        <w:numPr>
          <w:ilvl w:val="0"/>
          <w:numId w:val="1"/>
        </w:numPr>
        <w:tabs>
          <w:tab w:val="clear" w:pos="360"/>
          <w:tab w:val="left" w:pos="426"/>
        </w:tabs>
        <w:spacing w:before="120" w:line="264" w:lineRule="auto"/>
        <w:ind w:left="0" w:firstLine="0"/>
        <w:jc w:val="both"/>
        <w:rPr>
          <w:sz w:val="28"/>
          <w:szCs w:val="28"/>
          <w:lang w:val="uk-UA"/>
        </w:rPr>
      </w:pPr>
      <w:r w:rsidRPr="00F30627">
        <w:rPr>
          <w:b/>
          <w:sz w:val="28"/>
          <w:lang w:val="uk-UA"/>
        </w:rPr>
        <w:t>Пе</w:t>
      </w:r>
      <w:r w:rsidRPr="00F30627">
        <w:rPr>
          <w:b/>
          <w:sz w:val="28"/>
          <w:lang w:val="uk-UA"/>
        </w:rPr>
        <w:t>релік обов’язкового графічного матеріалу</w:t>
      </w:r>
      <w:r w:rsidRPr="00F30627">
        <w:rPr>
          <w:sz w:val="28"/>
          <w:lang w:val="uk-UA"/>
        </w:rPr>
        <w:t xml:space="preserve">: 1. </w:t>
      </w:r>
      <w:r w:rsidR="00176AC9" w:rsidRPr="00F30627">
        <w:rPr>
          <w:bCs/>
          <w:sz w:val="28"/>
          <w:szCs w:val="28"/>
          <w:lang w:val="uk-UA"/>
        </w:rPr>
        <w:t>Електронний контролер</w:t>
      </w:r>
      <w:r w:rsidR="00176AC9" w:rsidRPr="00F30627">
        <w:rPr>
          <w:sz w:val="28"/>
          <w:lang w:val="uk-UA"/>
        </w:rPr>
        <w:t>.</w:t>
      </w:r>
      <w:r w:rsidR="00176AC9" w:rsidRPr="00F30627">
        <w:rPr>
          <w:sz w:val="28"/>
          <w:szCs w:val="28"/>
          <w:lang w:val="uk-UA"/>
        </w:rPr>
        <w:t xml:space="preserve"> Схема силової установки</w:t>
      </w:r>
      <w:r w:rsidR="00176AC9" w:rsidRPr="00F30627">
        <w:rPr>
          <w:sz w:val="28"/>
          <w:lang w:val="uk-UA"/>
        </w:rPr>
        <w:t xml:space="preserve"> літака </w:t>
      </w:r>
      <w:r w:rsidR="00F87EE5" w:rsidRPr="00F30627">
        <w:rPr>
          <w:sz w:val="28"/>
          <w:lang w:val="uk-UA"/>
        </w:rPr>
        <w:t xml:space="preserve">2. </w:t>
      </w:r>
      <w:r w:rsidR="004C3338" w:rsidRPr="00F30627">
        <w:rPr>
          <w:sz w:val="28"/>
          <w:lang w:val="uk-UA"/>
        </w:rPr>
        <w:t xml:space="preserve">Плакат, що ілюструє принципи управління польотом </w:t>
      </w:r>
      <w:r w:rsidR="00176AC9" w:rsidRPr="00F30627">
        <w:rPr>
          <w:sz w:val="28"/>
          <w:lang w:val="uk-UA"/>
        </w:rPr>
        <w:t>літака</w:t>
      </w:r>
      <w:r w:rsidRPr="00F30627">
        <w:rPr>
          <w:sz w:val="28"/>
          <w:lang w:val="uk-UA"/>
        </w:rPr>
        <w:t>.</w:t>
      </w:r>
      <w:r w:rsidR="004C3338" w:rsidRPr="00F30627">
        <w:rPr>
          <w:sz w:val="28"/>
          <w:lang w:val="uk-UA"/>
        </w:rPr>
        <w:t xml:space="preserve"> </w:t>
      </w:r>
      <w:r w:rsidR="00F87EE5" w:rsidRPr="00F30627">
        <w:rPr>
          <w:sz w:val="28"/>
          <w:lang w:val="uk-UA"/>
        </w:rPr>
        <w:t>3</w:t>
      </w:r>
      <w:r w:rsidR="00176AC9" w:rsidRPr="00F30627">
        <w:rPr>
          <w:sz w:val="28"/>
          <w:lang w:val="uk-UA"/>
        </w:rPr>
        <w:t xml:space="preserve">. </w:t>
      </w:r>
      <w:r w:rsidRPr="00F30627">
        <w:rPr>
          <w:sz w:val="28"/>
          <w:lang w:val="uk-UA"/>
        </w:rPr>
        <w:t xml:space="preserve">Математичні моделі </w:t>
      </w:r>
      <w:r w:rsidR="00176AC9" w:rsidRPr="00F30627">
        <w:rPr>
          <w:sz w:val="28"/>
          <w:lang w:val="uk-UA"/>
        </w:rPr>
        <w:t>літака</w:t>
      </w:r>
      <w:r w:rsidRPr="00F30627">
        <w:rPr>
          <w:sz w:val="28"/>
          <w:lang w:val="uk-UA"/>
        </w:rPr>
        <w:t xml:space="preserve">. </w:t>
      </w:r>
      <w:r w:rsidR="00780DDA" w:rsidRPr="00F30627">
        <w:rPr>
          <w:sz w:val="28"/>
          <w:lang w:val="uk-UA"/>
        </w:rPr>
        <w:t>5</w:t>
      </w:r>
      <w:r w:rsidRPr="00F30627">
        <w:rPr>
          <w:sz w:val="28"/>
          <w:lang w:val="uk-UA"/>
        </w:rPr>
        <w:t xml:space="preserve">. </w:t>
      </w:r>
      <w:r w:rsidR="00780DDA" w:rsidRPr="00F30627">
        <w:rPr>
          <w:sz w:val="28"/>
          <w:lang w:val="uk-UA"/>
        </w:rPr>
        <w:t xml:space="preserve">Синтез контурів автоматичного управління поздовжнім рухом </w:t>
      </w:r>
      <w:r w:rsidR="00176AC9" w:rsidRPr="00F30627">
        <w:rPr>
          <w:sz w:val="28"/>
          <w:lang w:val="uk-UA"/>
        </w:rPr>
        <w:t>літака</w:t>
      </w:r>
      <w:r w:rsidRPr="00F30627">
        <w:rPr>
          <w:sz w:val="28"/>
          <w:lang w:val="uk-UA"/>
        </w:rPr>
        <w:t xml:space="preserve">. 6. </w:t>
      </w:r>
      <w:r w:rsidR="00176AC9" w:rsidRPr="00F30627">
        <w:rPr>
          <w:sz w:val="28"/>
          <w:szCs w:val="28"/>
          <w:lang w:val="uk-UA"/>
        </w:rPr>
        <w:t>Дослідження розроблених  алгоритмів управління</w:t>
      </w:r>
      <w:r w:rsidRPr="00F30627">
        <w:rPr>
          <w:sz w:val="28"/>
          <w:szCs w:val="28"/>
          <w:lang w:val="uk-UA"/>
        </w:rPr>
        <w:t xml:space="preserve">. </w:t>
      </w:r>
    </w:p>
    <w:p w:rsidR="001F09FE" w:rsidRPr="00F30627" w:rsidRDefault="008C2CA0" w:rsidP="00677EA8">
      <w:pPr>
        <w:pStyle w:val="a9"/>
        <w:numPr>
          <w:ilvl w:val="0"/>
          <w:numId w:val="1"/>
        </w:numPr>
        <w:tabs>
          <w:tab w:val="left" w:pos="284"/>
        </w:tabs>
        <w:spacing w:before="120" w:line="276" w:lineRule="auto"/>
        <w:ind w:left="0" w:right="-2" w:firstLine="0"/>
        <w:rPr>
          <w:b/>
        </w:rPr>
      </w:pPr>
      <w:r w:rsidRPr="00F30627">
        <w:rPr>
          <w:b/>
        </w:rPr>
        <w:t>Дата видачі завдання  _________________________________________</w:t>
      </w:r>
    </w:p>
    <w:p w:rsidR="001F09FE" w:rsidRPr="00F30627" w:rsidRDefault="008C2CA0" w:rsidP="00820030">
      <w:pPr>
        <w:tabs>
          <w:tab w:val="left" w:pos="0"/>
        </w:tabs>
        <w:spacing w:before="120"/>
        <w:jc w:val="both"/>
        <w:rPr>
          <w:sz w:val="28"/>
          <w:u w:val="single"/>
          <w:lang w:val="uk-UA"/>
        </w:rPr>
      </w:pPr>
      <w:r w:rsidRPr="00F30627">
        <w:rPr>
          <w:sz w:val="28"/>
          <w:lang w:val="uk-UA"/>
        </w:rPr>
        <w:t xml:space="preserve">Керівник      </w:t>
      </w:r>
      <w:r w:rsidRPr="00F30627">
        <w:rPr>
          <w:sz w:val="28"/>
          <w:u w:val="single"/>
          <w:lang w:val="uk-UA"/>
        </w:rPr>
        <w:t>к.т.н.,  професор</w:t>
      </w:r>
      <w:r w:rsidRPr="00F30627">
        <w:rPr>
          <w:sz w:val="28"/>
          <w:u w:val="single"/>
          <w:lang w:val="uk-UA"/>
        </w:rPr>
        <w:tab/>
      </w:r>
      <w:r w:rsidRPr="00F30627">
        <w:rPr>
          <w:sz w:val="28"/>
          <w:u w:val="single"/>
          <w:lang w:val="uk-UA"/>
        </w:rPr>
        <w:tab/>
      </w:r>
      <w:r w:rsidRPr="00F30627">
        <w:rPr>
          <w:sz w:val="28"/>
          <w:u w:val="single"/>
          <w:lang w:val="uk-UA"/>
        </w:rPr>
        <w:tab/>
      </w:r>
      <w:r w:rsidRPr="00F30627">
        <w:rPr>
          <w:sz w:val="28"/>
          <w:u w:val="single"/>
          <w:lang w:val="uk-UA"/>
        </w:rPr>
        <w:t xml:space="preserve">                      </w:t>
      </w:r>
      <w:r w:rsidRPr="00F30627">
        <w:rPr>
          <w:sz w:val="28"/>
          <w:u w:val="single"/>
          <w:lang w:val="uk-UA"/>
        </w:rPr>
        <w:tab/>
        <w:t xml:space="preserve">   Філяшкін М.К.</w:t>
      </w:r>
    </w:p>
    <w:p w:rsidR="001F09FE" w:rsidRPr="00F30627" w:rsidRDefault="008C2CA0" w:rsidP="00677EA8">
      <w:pPr>
        <w:tabs>
          <w:tab w:val="left" w:pos="0"/>
        </w:tabs>
        <w:spacing w:line="276" w:lineRule="auto"/>
        <w:ind w:right="-2"/>
        <w:jc w:val="center"/>
        <w:rPr>
          <w:lang w:val="uk-UA"/>
        </w:rPr>
      </w:pPr>
      <w:r w:rsidRPr="00F30627">
        <w:rPr>
          <w:lang w:val="uk-UA"/>
        </w:rPr>
        <w:t xml:space="preserve">                            (підпис)</w:t>
      </w:r>
    </w:p>
    <w:p w:rsidR="001F09FE" w:rsidRPr="00F30627" w:rsidRDefault="008C2CA0" w:rsidP="00677EA8">
      <w:pPr>
        <w:tabs>
          <w:tab w:val="left" w:pos="374"/>
        </w:tabs>
        <w:spacing w:line="276" w:lineRule="auto"/>
        <w:ind w:right="-2"/>
        <w:jc w:val="both"/>
        <w:rPr>
          <w:sz w:val="28"/>
          <w:lang w:val="uk-UA"/>
        </w:rPr>
      </w:pPr>
      <w:r w:rsidRPr="00F30627">
        <w:rPr>
          <w:b/>
          <w:i/>
          <w:sz w:val="28"/>
          <w:lang w:val="uk-UA"/>
        </w:rPr>
        <w:t>Завдання прийня</w:t>
      </w:r>
      <w:r w:rsidR="004C3338" w:rsidRPr="00F30627">
        <w:rPr>
          <w:b/>
          <w:i/>
          <w:sz w:val="28"/>
          <w:lang w:val="uk-UA"/>
        </w:rPr>
        <w:t>в</w:t>
      </w:r>
      <w:r w:rsidRPr="00F30627">
        <w:rPr>
          <w:b/>
          <w:i/>
          <w:sz w:val="28"/>
          <w:lang w:val="uk-UA"/>
        </w:rPr>
        <w:t xml:space="preserve"> до виконання  </w:t>
      </w:r>
      <w:r w:rsidRPr="00F30627">
        <w:rPr>
          <w:sz w:val="28"/>
          <w:u w:val="single"/>
          <w:lang w:val="uk-UA"/>
        </w:rPr>
        <w:tab/>
      </w:r>
      <w:r w:rsidRPr="00F30627">
        <w:rPr>
          <w:sz w:val="28"/>
          <w:u w:val="single"/>
          <w:lang w:val="uk-UA"/>
        </w:rPr>
        <w:tab/>
      </w:r>
      <w:r w:rsidR="005514DF" w:rsidRPr="00F30627">
        <w:rPr>
          <w:sz w:val="28"/>
          <w:u w:val="single"/>
          <w:lang w:val="uk-UA"/>
        </w:rPr>
        <w:tab/>
      </w:r>
      <w:r w:rsidR="005514DF" w:rsidRPr="00F30627">
        <w:rPr>
          <w:sz w:val="28"/>
          <w:u w:val="single"/>
          <w:lang w:val="uk-UA"/>
        </w:rPr>
        <w:tab/>
      </w:r>
      <w:r w:rsidR="00176AC9" w:rsidRPr="00F30627">
        <w:rPr>
          <w:sz w:val="28"/>
          <w:u w:val="single"/>
          <w:lang w:val="uk-UA"/>
        </w:rPr>
        <w:t xml:space="preserve">               </w:t>
      </w:r>
      <w:r w:rsidR="005514DF" w:rsidRPr="00F30627">
        <w:rPr>
          <w:sz w:val="28"/>
          <w:u w:val="single"/>
          <w:lang w:val="uk-UA"/>
        </w:rPr>
        <w:t>Олендер Б</w:t>
      </w:r>
      <w:r w:rsidRPr="00F30627">
        <w:rPr>
          <w:sz w:val="28"/>
          <w:u w:val="single"/>
          <w:lang w:val="uk-UA"/>
        </w:rPr>
        <w:t xml:space="preserve">. </w:t>
      </w:r>
      <w:r w:rsidR="005514DF" w:rsidRPr="00F30627">
        <w:rPr>
          <w:sz w:val="28"/>
          <w:u w:val="single"/>
          <w:lang w:val="uk-UA"/>
        </w:rPr>
        <w:t>А</w:t>
      </w:r>
      <w:r w:rsidRPr="00F30627">
        <w:rPr>
          <w:sz w:val="28"/>
          <w:lang w:val="uk-UA"/>
        </w:rPr>
        <w:t>.</w:t>
      </w:r>
    </w:p>
    <w:p w:rsidR="00E66243" w:rsidRPr="00F30627" w:rsidRDefault="008C2CA0" w:rsidP="00677EA8">
      <w:pPr>
        <w:tabs>
          <w:tab w:val="left" w:pos="0"/>
        </w:tabs>
        <w:spacing w:line="276" w:lineRule="auto"/>
        <w:ind w:right="255"/>
        <w:jc w:val="center"/>
        <w:rPr>
          <w:lang w:val="uk-UA"/>
        </w:rPr>
        <w:sectPr w:rsidR="00E66243" w:rsidRPr="00F30627" w:rsidSect="00CC28CC">
          <w:pgSz w:w="11906" w:h="16838"/>
          <w:pgMar w:top="851" w:right="851" w:bottom="993" w:left="1418" w:header="720" w:footer="720" w:gutter="0"/>
          <w:cols w:space="720"/>
        </w:sectPr>
      </w:pPr>
      <w:r w:rsidRPr="00F30627">
        <w:rPr>
          <w:lang w:val="uk-UA"/>
        </w:rPr>
        <w:t xml:space="preserve">                  (підпис)</w:t>
      </w:r>
    </w:p>
    <w:p w:rsidR="005B6E4C" w:rsidRPr="00F30627" w:rsidRDefault="008C2CA0" w:rsidP="005B6E4C">
      <w:pPr>
        <w:spacing w:line="360" w:lineRule="auto"/>
        <w:jc w:val="center"/>
        <w:rPr>
          <w:b/>
          <w:bCs/>
          <w:sz w:val="28"/>
          <w:lang w:val="uk-UA"/>
        </w:rPr>
      </w:pPr>
      <w:r w:rsidRPr="00F30627">
        <w:rPr>
          <w:b/>
          <w:bCs/>
          <w:sz w:val="28"/>
          <w:lang w:val="uk-UA"/>
        </w:rPr>
        <w:lastRenderedPageBreak/>
        <w:t>АНОТАЦІЯ</w:t>
      </w:r>
    </w:p>
    <w:p w:rsidR="005B6E4C" w:rsidRPr="00F30627" w:rsidRDefault="008C2CA0" w:rsidP="00DD1C87">
      <w:pPr>
        <w:tabs>
          <w:tab w:val="left" w:pos="540"/>
        </w:tabs>
        <w:spacing w:line="360" w:lineRule="auto"/>
        <w:ind w:firstLine="539"/>
        <w:jc w:val="both"/>
        <w:rPr>
          <w:sz w:val="28"/>
          <w:lang w:val="uk-UA"/>
        </w:rPr>
      </w:pPr>
      <w:r w:rsidRPr="00F30627">
        <w:rPr>
          <w:sz w:val="28"/>
          <w:lang w:val="uk-UA"/>
        </w:rPr>
        <w:t xml:space="preserve">Метою даної роботи є розробка </w:t>
      </w:r>
      <w:r w:rsidRPr="00F30627">
        <w:rPr>
          <w:sz w:val="28"/>
          <w:szCs w:val="28"/>
          <w:lang w:val="uk-UA"/>
        </w:rPr>
        <w:t>обчислювальної системи керування тягою силової установки при посадці на коротку ЗПС, що реалізує</w:t>
      </w:r>
      <w:r w:rsidRPr="00F30627">
        <w:rPr>
          <w:sz w:val="28"/>
          <w:lang w:val="uk-UA"/>
        </w:rPr>
        <w:t xml:space="preserve"> координоване управління швидк</w:t>
      </w:r>
      <w:r w:rsidRPr="00F30627">
        <w:rPr>
          <w:sz w:val="28"/>
          <w:lang w:val="uk-UA"/>
        </w:rPr>
        <w:t>істю польоту та кутом тангажа Розглядається як приклад автомат тяги літака ТУ-154.</w:t>
      </w:r>
    </w:p>
    <w:p w:rsidR="00A85DD4" w:rsidRPr="00F30627" w:rsidRDefault="008C2CA0" w:rsidP="00DD1C87">
      <w:pPr>
        <w:tabs>
          <w:tab w:val="left" w:pos="540"/>
        </w:tabs>
        <w:spacing w:line="360" w:lineRule="auto"/>
        <w:ind w:firstLine="539"/>
        <w:jc w:val="both"/>
        <w:rPr>
          <w:sz w:val="28"/>
          <w:szCs w:val="28"/>
          <w:lang w:val="uk-UA"/>
        </w:rPr>
      </w:pPr>
      <w:r w:rsidRPr="00F30627">
        <w:rPr>
          <w:sz w:val="28"/>
          <w:lang w:val="uk-UA"/>
        </w:rPr>
        <w:t>Пояснювальна записка</w:t>
      </w:r>
      <w:r w:rsidRPr="00F30627">
        <w:rPr>
          <w:sz w:val="28"/>
        </w:rPr>
        <w:t>:</w:t>
      </w:r>
      <w:r w:rsidRPr="00F30627">
        <w:rPr>
          <w:sz w:val="28"/>
          <w:lang w:val="uk-UA"/>
        </w:rPr>
        <w:t>кількість сторінок-61</w:t>
      </w:r>
      <w:r w:rsidRPr="00F30627">
        <w:rPr>
          <w:sz w:val="28"/>
        </w:rPr>
        <w:t xml:space="preserve">, </w:t>
      </w:r>
      <w:r w:rsidR="00945AE2" w:rsidRPr="00F30627">
        <w:rPr>
          <w:sz w:val="28"/>
          <w:lang w:val="uk-UA"/>
        </w:rPr>
        <w:t>кількість рисунків-25</w:t>
      </w:r>
      <w:r w:rsidRPr="00F30627">
        <w:rPr>
          <w:sz w:val="28"/>
        </w:rPr>
        <w:t>,</w:t>
      </w:r>
      <w:r w:rsidRPr="00F30627">
        <w:rPr>
          <w:sz w:val="28"/>
          <w:lang w:val="uk-UA"/>
        </w:rPr>
        <w:t xml:space="preserve"> кількість використаних джерел-</w:t>
      </w:r>
      <w:r w:rsidR="00945AE2" w:rsidRPr="00F30627">
        <w:rPr>
          <w:sz w:val="28"/>
          <w:lang w:val="uk-UA"/>
        </w:rPr>
        <w:t>6</w:t>
      </w:r>
    </w:p>
    <w:p w:rsidR="005B6E4C" w:rsidRPr="00F30627" w:rsidRDefault="008C2CA0" w:rsidP="00DD1C87">
      <w:pPr>
        <w:spacing w:line="360" w:lineRule="auto"/>
        <w:ind w:firstLine="539"/>
        <w:jc w:val="both"/>
        <w:rPr>
          <w:sz w:val="28"/>
          <w:lang w:val="uk-UA"/>
        </w:rPr>
      </w:pPr>
      <w:r w:rsidRPr="00F30627">
        <w:rPr>
          <w:sz w:val="28"/>
          <w:lang w:val="uk-UA"/>
        </w:rPr>
        <w:t>Для досягнення поставленої мети були розв'язані наступні задачі:</w:t>
      </w:r>
    </w:p>
    <w:p w:rsidR="005B6E4C" w:rsidRPr="00F30627" w:rsidRDefault="008C2CA0" w:rsidP="00DD1C87">
      <w:pPr>
        <w:numPr>
          <w:ilvl w:val="0"/>
          <w:numId w:val="2"/>
        </w:numPr>
        <w:spacing w:line="360" w:lineRule="auto"/>
        <w:ind w:left="0" w:firstLine="539"/>
        <w:jc w:val="both"/>
        <w:rPr>
          <w:sz w:val="28"/>
          <w:lang w:val="uk-UA"/>
        </w:rPr>
      </w:pPr>
      <w:r w:rsidRPr="00F30627">
        <w:rPr>
          <w:sz w:val="28"/>
          <w:lang w:val="uk-UA"/>
        </w:rPr>
        <w:t xml:space="preserve">координоване управління швидкістю при переході з глісади ширяння на етап вирівнювання; </w:t>
      </w:r>
    </w:p>
    <w:p w:rsidR="005B6E4C" w:rsidRPr="00F30627" w:rsidRDefault="008C2CA0" w:rsidP="00DD1C87">
      <w:pPr>
        <w:numPr>
          <w:ilvl w:val="0"/>
          <w:numId w:val="2"/>
        </w:numPr>
        <w:spacing w:line="360" w:lineRule="auto"/>
        <w:ind w:left="0" w:firstLine="539"/>
        <w:jc w:val="both"/>
        <w:rPr>
          <w:sz w:val="28"/>
          <w:lang w:val="uk-UA"/>
        </w:rPr>
      </w:pPr>
      <w:r w:rsidRPr="00F30627">
        <w:rPr>
          <w:sz w:val="28"/>
          <w:lang w:val="uk-UA"/>
        </w:rPr>
        <w:t xml:space="preserve">скидання газу, повітряне гальмування інтерцепторами і витримування мінімальної посадкової швидкості на етапі вирівнювання за рахунок прямого управління тягою; </w:t>
      </w:r>
    </w:p>
    <w:p w:rsidR="005B6E4C" w:rsidRPr="00F30627" w:rsidRDefault="008C2CA0" w:rsidP="00DD1C87">
      <w:pPr>
        <w:numPr>
          <w:ilvl w:val="0"/>
          <w:numId w:val="2"/>
        </w:numPr>
        <w:spacing w:line="360" w:lineRule="auto"/>
        <w:ind w:left="0" w:firstLine="539"/>
        <w:jc w:val="both"/>
        <w:rPr>
          <w:sz w:val="28"/>
          <w:lang w:val="uk-UA"/>
        </w:rPr>
      </w:pPr>
      <w:r w:rsidRPr="00F30627">
        <w:rPr>
          <w:sz w:val="28"/>
          <w:lang w:val="uk-UA"/>
        </w:rPr>
        <w:t>вмикання</w:t>
      </w:r>
      <w:r w:rsidRPr="00F30627">
        <w:rPr>
          <w:sz w:val="28"/>
          <w:lang w:val="uk-UA"/>
        </w:rPr>
        <w:t xml:space="preserve"> реверсу на етапі торкання; </w:t>
      </w:r>
    </w:p>
    <w:p w:rsidR="005B6E4C" w:rsidRPr="00F30627" w:rsidRDefault="008C2CA0" w:rsidP="00DD1C87">
      <w:pPr>
        <w:numPr>
          <w:ilvl w:val="0"/>
          <w:numId w:val="2"/>
        </w:numPr>
        <w:spacing w:line="360" w:lineRule="auto"/>
        <w:ind w:left="0" w:firstLine="539"/>
        <w:jc w:val="both"/>
        <w:rPr>
          <w:sz w:val="28"/>
          <w:lang w:val="uk-UA"/>
        </w:rPr>
      </w:pPr>
      <w:r w:rsidRPr="00F30627">
        <w:rPr>
          <w:sz w:val="28"/>
          <w:lang w:val="uk-UA"/>
        </w:rPr>
        <w:t xml:space="preserve">комплексне гальмування реверсом тяги і колісними гальмами з урахуванням роботи проти-юзової автоматики на етапі пробігу по ЗПС </w:t>
      </w:r>
    </w:p>
    <w:p w:rsidR="00A85DD4" w:rsidRPr="00F30627" w:rsidRDefault="008C2CA0" w:rsidP="00A85DD4">
      <w:pPr>
        <w:spacing w:line="360" w:lineRule="auto"/>
        <w:jc w:val="both"/>
        <w:rPr>
          <w:sz w:val="28"/>
        </w:rPr>
      </w:pPr>
      <w:r w:rsidRPr="00F30627">
        <w:rPr>
          <w:sz w:val="28"/>
          <w:lang w:val="uk-UA"/>
        </w:rPr>
        <w:t>Ключові слова</w:t>
      </w:r>
      <w:r w:rsidRPr="00F30627">
        <w:rPr>
          <w:sz w:val="28"/>
        </w:rPr>
        <w:t xml:space="preserve">: </w:t>
      </w:r>
      <w:r w:rsidR="00BF2645" w:rsidRPr="00F30627">
        <w:rPr>
          <w:sz w:val="28"/>
          <w:lang w:val="uk-UA"/>
        </w:rPr>
        <w:t>ЗЛІТНО ПОСАДКОВА СМУГА</w:t>
      </w:r>
      <w:r w:rsidR="00BF2645" w:rsidRPr="00F30627">
        <w:rPr>
          <w:sz w:val="28"/>
        </w:rPr>
        <w:t>,</w:t>
      </w:r>
      <w:r w:rsidR="00BF2645" w:rsidRPr="00F30627">
        <w:rPr>
          <w:sz w:val="28"/>
          <w:lang w:val="uk-UA"/>
        </w:rPr>
        <w:t xml:space="preserve"> АВТОМАТИЧНА СИСТЕМА УПРАВЛІННЯ</w:t>
      </w:r>
      <w:r w:rsidR="00BF2645" w:rsidRPr="00F30627">
        <w:rPr>
          <w:sz w:val="28"/>
        </w:rPr>
        <w:t xml:space="preserve">, </w:t>
      </w:r>
      <w:r w:rsidR="00BF2645" w:rsidRPr="00F30627">
        <w:rPr>
          <w:sz w:val="28"/>
          <w:lang w:val="uk-UA"/>
        </w:rPr>
        <w:t>ЛІТАК</w:t>
      </w:r>
      <w:r w:rsidR="00BF2645" w:rsidRPr="00F30627">
        <w:rPr>
          <w:sz w:val="28"/>
        </w:rPr>
        <w:t>, ДВИГУН, МАТЕМАТИЧКА МОДЕЛЬ, ТЯГА.</w:t>
      </w:r>
    </w:p>
    <w:p w:rsidR="005B6E4C" w:rsidRPr="00F30627" w:rsidRDefault="005B6E4C" w:rsidP="005B6E4C">
      <w:pPr>
        <w:rPr>
          <w:lang w:val="uk-UA"/>
        </w:rPr>
      </w:pPr>
    </w:p>
    <w:p w:rsidR="00397900" w:rsidRPr="00F30627" w:rsidRDefault="00397900">
      <w:pPr>
        <w:rPr>
          <w:lang w:val="uk-UA"/>
        </w:rPr>
        <w:sectPr w:rsidR="00397900" w:rsidRPr="00F30627">
          <w:pgSz w:w="12240" w:h="15840"/>
          <w:pgMar w:top="1134" w:right="850" w:bottom="1134" w:left="1701" w:header="708" w:footer="708" w:gutter="0"/>
          <w:cols w:space="708"/>
          <w:docGrid w:linePitch="360"/>
        </w:sectPr>
      </w:pPr>
    </w:p>
    <w:sdt>
      <w:sdtPr>
        <w:id w:val="1942721189"/>
        <w:docPartObj>
          <w:docPartGallery w:val="Table of Contents"/>
          <w:docPartUnique/>
        </w:docPartObj>
      </w:sdtPr>
      <w:sdtEndPr>
        <w:rPr>
          <w:b/>
          <w:bCs/>
        </w:rPr>
      </w:sdtEndPr>
      <w:sdtContent>
        <w:p w:rsidR="002E4FCC" w:rsidRPr="00F30627" w:rsidRDefault="008C2CA0" w:rsidP="002E4FCC">
          <w:pPr>
            <w:keepNext/>
            <w:keepLines/>
            <w:spacing w:before="240" w:line="259" w:lineRule="auto"/>
            <w:jc w:val="center"/>
            <w:rPr>
              <w:rFonts w:eastAsiaTheme="majorEastAsia"/>
              <w:sz w:val="28"/>
              <w:szCs w:val="28"/>
              <w:lang w:val="en-US" w:eastAsia="en-US"/>
            </w:rPr>
          </w:pPr>
          <w:r w:rsidRPr="00F30627">
            <w:rPr>
              <w:rFonts w:eastAsiaTheme="majorEastAsia"/>
              <w:sz w:val="28"/>
              <w:szCs w:val="28"/>
              <w:lang w:eastAsia="en-US"/>
            </w:rPr>
            <w:t>ЗМІСТ</w:t>
          </w:r>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r w:rsidRPr="00F30627">
            <w:fldChar w:fldCharType="begin"/>
          </w:r>
          <w:r w:rsidRPr="00F30627">
            <w:instrText xml:space="preserve"> TOC \o "1-3" \h \z \u </w:instrText>
          </w:r>
          <w:r w:rsidRPr="00F30627">
            <w:fldChar w:fldCharType="separate"/>
          </w:r>
          <w:hyperlink w:anchor="_Toc74561464" w:history="1">
            <w:r w:rsidRPr="00F30627">
              <w:rPr>
                <w:rFonts w:eastAsiaTheme="majorEastAsia"/>
                <w:noProof/>
                <w:sz w:val="28"/>
                <w:szCs w:val="28"/>
                <w:u w:val="single"/>
                <w:lang w:val="uk-UA"/>
              </w:rPr>
              <w:t>АНОТАЦІЯ</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_Toc74561464 \h </w:instrText>
            </w:r>
            <w:r w:rsidRPr="00F30627">
              <w:rPr>
                <w:noProof/>
                <w:webHidden/>
                <w:sz w:val="28"/>
                <w:szCs w:val="28"/>
              </w:rPr>
            </w:r>
            <w:r w:rsidRPr="00F30627">
              <w:rPr>
                <w:noProof/>
                <w:webHidden/>
                <w:sz w:val="28"/>
                <w:szCs w:val="28"/>
              </w:rPr>
              <w:fldChar w:fldCharType="separate"/>
            </w:r>
            <w:r w:rsidRPr="00F30627">
              <w:rPr>
                <w:noProof/>
                <w:webHidden/>
                <w:sz w:val="28"/>
                <w:szCs w:val="28"/>
              </w:rPr>
              <w:t>3</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65" w:history="1">
            <w:r w:rsidRPr="00F30627">
              <w:rPr>
                <w:rFonts w:eastAsiaTheme="majorEastAsia"/>
                <w:noProof/>
                <w:sz w:val="28"/>
                <w:szCs w:val="28"/>
                <w:u w:val="single"/>
              </w:rPr>
              <w:t>ПЕРЕЛІК УМОВНИХ ПОЗНАЧЕНЬ</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_Toc74561465 \h </w:instrText>
            </w:r>
            <w:r w:rsidRPr="00F30627">
              <w:rPr>
                <w:noProof/>
                <w:webHidden/>
                <w:sz w:val="28"/>
                <w:szCs w:val="28"/>
              </w:rPr>
            </w:r>
            <w:r w:rsidRPr="00F30627">
              <w:rPr>
                <w:noProof/>
                <w:webHidden/>
                <w:sz w:val="28"/>
                <w:szCs w:val="28"/>
              </w:rPr>
              <w:fldChar w:fldCharType="separate"/>
            </w:r>
            <w:r w:rsidRPr="00F30627">
              <w:rPr>
                <w:noProof/>
                <w:webHidden/>
                <w:sz w:val="28"/>
                <w:szCs w:val="28"/>
              </w:rPr>
              <w:t>4</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66" w:history="1">
            <w:r w:rsidRPr="00F30627">
              <w:rPr>
                <w:rFonts w:eastAsiaTheme="majorEastAsia"/>
                <w:noProof/>
                <w:sz w:val="28"/>
                <w:szCs w:val="28"/>
                <w:u w:val="single"/>
              </w:rPr>
              <w:t>ВСТУП</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_Toc74561466 \h </w:instrText>
            </w:r>
            <w:r w:rsidRPr="00F30627">
              <w:rPr>
                <w:noProof/>
                <w:webHidden/>
                <w:sz w:val="28"/>
                <w:szCs w:val="28"/>
              </w:rPr>
            </w:r>
            <w:r w:rsidRPr="00F30627">
              <w:rPr>
                <w:noProof/>
                <w:webHidden/>
                <w:sz w:val="28"/>
                <w:szCs w:val="28"/>
              </w:rPr>
              <w:fldChar w:fldCharType="separate"/>
            </w:r>
            <w:r w:rsidRPr="00F30627">
              <w:rPr>
                <w:noProof/>
                <w:webHidden/>
                <w:sz w:val="28"/>
                <w:szCs w:val="28"/>
              </w:rPr>
              <w:t>6</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67" w:history="1">
            <w:r w:rsidRPr="00F30627">
              <w:rPr>
                <w:rFonts w:eastAsiaTheme="majorEastAsia"/>
                <w:noProof/>
                <w:sz w:val="28"/>
                <w:szCs w:val="28"/>
                <w:u w:val="single"/>
              </w:rPr>
              <w:t>1.СУЧАСНІ  ПІДХОДИ  ДО  ПОБУ</w:t>
            </w:r>
            <w:r w:rsidRPr="00F30627">
              <w:rPr>
                <w:rFonts w:eastAsiaTheme="majorEastAsia"/>
                <w:noProof/>
                <w:sz w:val="28"/>
                <w:szCs w:val="28"/>
                <w:u w:val="single"/>
              </w:rPr>
              <w:t>ДОВИ  ІНТЕГРОВАНОЇ СИСТЕМИ УПРАВЛІННЯ ПОЛЬОТОМ ЛІТАКА ТА ТЯГОЮ СИЛОВОЇ УСТАНОВКИ</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_Toc74561467 \h </w:instrText>
            </w:r>
            <w:r w:rsidRPr="00F30627">
              <w:rPr>
                <w:noProof/>
                <w:webHidden/>
                <w:sz w:val="28"/>
                <w:szCs w:val="28"/>
              </w:rPr>
            </w:r>
            <w:r w:rsidRPr="00F30627">
              <w:rPr>
                <w:noProof/>
                <w:webHidden/>
                <w:sz w:val="28"/>
                <w:szCs w:val="28"/>
              </w:rPr>
              <w:fldChar w:fldCharType="separate"/>
            </w:r>
            <w:r w:rsidRPr="00F30627">
              <w:rPr>
                <w:noProof/>
                <w:webHidden/>
                <w:sz w:val="28"/>
                <w:szCs w:val="28"/>
              </w:rPr>
              <w:t>7</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69" w:history="1">
            <w:r w:rsidRPr="00F30627">
              <w:rPr>
                <w:noProof/>
                <w:sz w:val="28"/>
                <w:szCs w:val="28"/>
                <w:u w:val="single"/>
                <w:lang w:val="uk-UA"/>
              </w:rPr>
              <w:t>1.1 Обчислювальна система управління тягою</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w:instrText>
            </w:r>
            <w:r w:rsidRPr="00F30627">
              <w:rPr>
                <w:noProof/>
                <w:webHidden/>
                <w:sz w:val="28"/>
                <w:szCs w:val="28"/>
              </w:rPr>
              <w:instrText xml:space="preserve">F _Toc74561469 \h </w:instrText>
            </w:r>
            <w:r w:rsidRPr="00F30627">
              <w:rPr>
                <w:noProof/>
                <w:webHidden/>
                <w:sz w:val="28"/>
                <w:szCs w:val="28"/>
              </w:rPr>
            </w:r>
            <w:r w:rsidRPr="00F30627">
              <w:rPr>
                <w:noProof/>
                <w:webHidden/>
                <w:sz w:val="28"/>
                <w:szCs w:val="28"/>
              </w:rPr>
              <w:fldChar w:fldCharType="separate"/>
            </w:r>
            <w:r w:rsidRPr="00F30627">
              <w:rPr>
                <w:noProof/>
                <w:webHidden/>
                <w:sz w:val="28"/>
                <w:szCs w:val="28"/>
              </w:rPr>
              <w:t>8</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70" w:history="1">
            <w:r w:rsidRPr="00F30627">
              <w:rPr>
                <w:rFonts w:eastAsiaTheme="majorEastAsia"/>
                <w:noProof/>
                <w:sz w:val="28"/>
                <w:szCs w:val="28"/>
                <w:u w:val="single"/>
              </w:rPr>
              <w:t>1</w:t>
            </w:r>
            <w:r w:rsidRPr="00F30627">
              <w:rPr>
                <w:rFonts w:eastAsiaTheme="majorEastAsia"/>
                <w:noProof/>
                <w:sz w:val="28"/>
                <w:szCs w:val="28"/>
                <w:u w:val="single"/>
                <w:lang w:val="uk-UA"/>
              </w:rPr>
              <w:t>.2 Електронно-цифрова система управління двигуном САУ-90</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_Toc74561470 \h </w:instrText>
            </w:r>
            <w:r w:rsidRPr="00F30627">
              <w:rPr>
                <w:noProof/>
                <w:webHidden/>
                <w:sz w:val="28"/>
                <w:szCs w:val="28"/>
              </w:rPr>
            </w:r>
            <w:r w:rsidRPr="00F30627">
              <w:rPr>
                <w:noProof/>
                <w:webHidden/>
                <w:sz w:val="28"/>
                <w:szCs w:val="28"/>
              </w:rPr>
              <w:fldChar w:fldCharType="separate"/>
            </w:r>
            <w:r w:rsidRPr="00F30627">
              <w:rPr>
                <w:noProof/>
                <w:webHidden/>
                <w:sz w:val="28"/>
                <w:szCs w:val="28"/>
              </w:rPr>
              <w:t>8</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71" w:history="1">
            <w:r w:rsidRPr="00F30627">
              <w:rPr>
                <w:rFonts w:eastAsiaTheme="majorEastAsia"/>
                <w:noProof/>
                <w:sz w:val="28"/>
                <w:szCs w:val="28"/>
                <w:u w:val="single"/>
                <w:lang w:val="uk-UA"/>
              </w:rPr>
              <w:t>1.3 Основні режими роботи двигуна</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_Toc74561471 \h </w:instrText>
            </w:r>
            <w:r w:rsidRPr="00F30627">
              <w:rPr>
                <w:noProof/>
                <w:webHidden/>
                <w:sz w:val="28"/>
                <w:szCs w:val="28"/>
              </w:rPr>
            </w:r>
            <w:r w:rsidRPr="00F30627">
              <w:rPr>
                <w:noProof/>
                <w:webHidden/>
                <w:sz w:val="28"/>
                <w:szCs w:val="28"/>
              </w:rPr>
              <w:fldChar w:fldCharType="separate"/>
            </w:r>
            <w:r w:rsidRPr="00F30627">
              <w:rPr>
                <w:noProof/>
                <w:webHidden/>
                <w:sz w:val="28"/>
                <w:szCs w:val="28"/>
              </w:rPr>
              <w:t>10</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72" w:history="1">
            <w:r w:rsidRPr="00F30627">
              <w:rPr>
                <w:rFonts w:eastAsiaTheme="majorEastAsia"/>
                <w:noProof/>
                <w:sz w:val="28"/>
                <w:szCs w:val="28"/>
                <w:u w:val="single"/>
                <w:lang w:val="uk-UA"/>
              </w:rPr>
              <w:t>1.4 Електронний контролер для двигунів РЭД -90</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_Toc74561472 \h </w:instrText>
            </w:r>
            <w:r w:rsidRPr="00F30627">
              <w:rPr>
                <w:noProof/>
                <w:webHidden/>
                <w:sz w:val="28"/>
                <w:szCs w:val="28"/>
              </w:rPr>
            </w:r>
            <w:r w:rsidRPr="00F30627">
              <w:rPr>
                <w:noProof/>
                <w:webHidden/>
                <w:sz w:val="28"/>
                <w:szCs w:val="28"/>
              </w:rPr>
              <w:fldChar w:fldCharType="separate"/>
            </w:r>
            <w:r w:rsidRPr="00F30627">
              <w:rPr>
                <w:noProof/>
                <w:webHidden/>
                <w:sz w:val="28"/>
                <w:szCs w:val="28"/>
              </w:rPr>
              <w:t>11</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73" w:history="1">
            <w:r w:rsidRPr="00F30627">
              <w:rPr>
                <w:rFonts w:eastAsiaTheme="majorEastAsia"/>
                <w:noProof/>
                <w:sz w:val="28"/>
                <w:szCs w:val="28"/>
                <w:u w:val="single"/>
                <w:lang w:val="uk-UA"/>
              </w:rPr>
              <w:t>2. АНАЛІЗ ПРОЦЕСІВ ЗЛЬОТУ ТА ЗАХОДУ НА ПОСАДКУ ТА  ОБҐРУНТУВАННЯ ДОЦІЛЬНОСТІ АВТОМ</w:t>
            </w:r>
            <w:r w:rsidRPr="00F30627">
              <w:rPr>
                <w:rFonts w:eastAsiaTheme="majorEastAsia"/>
                <w:noProof/>
                <w:sz w:val="28"/>
                <w:szCs w:val="28"/>
                <w:u w:val="single"/>
                <w:lang w:val="uk-UA"/>
              </w:rPr>
              <w:t>АТИЗАЦІЇ ПРОЦЕСІВ УПРАВЛІННЯ ШВИДКІСТЮ ПОЛЬОТУ НА ЦИХ ЕТАПАХ.</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_Toc74561473 \h </w:instrText>
            </w:r>
            <w:r w:rsidRPr="00F30627">
              <w:rPr>
                <w:noProof/>
                <w:webHidden/>
                <w:sz w:val="28"/>
                <w:szCs w:val="28"/>
              </w:rPr>
            </w:r>
            <w:r w:rsidRPr="00F30627">
              <w:rPr>
                <w:noProof/>
                <w:webHidden/>
                <w:sz w:val="28"/>
                <w:szCs w:val="28"/>
              </w:rPr>
              <w:fldChar w:fldCharType="separate"/>
            </w:r>
            <w:r w:rsidRPr="00F30627">
              <w:rPr>
                <w:noProof/>
                <w:webHidden/>
                <w:sz w:val="28"/>
                <w:szCs w:val="28"/>
              </w:rPr>
              <w:t>13</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75" w:history="1">
            <w:r w:rsidRPr="00F30627">
              <w:rPr>
                <w:rFonts w:eastAsiaTheme="majorEastAsia"/>
                <w:noProof/>
                <w:sz w:val="28"/>
                <w:szCs w:val="28"/>
                <w:u w:val="single"/>
              </w:rPr>
              <w:t xml:space="preserve">3. РОЗРОБКА АЛГОРИТМІВ РОБОТИ ОБЧИСЛЮВАЛЬНОЇ СИСТЕМИ УПРАВЛІННЯ </w:t>
            </w:r>
            <w:r w:rsidRPr="00F30627">
              <w:rPr>
                <w:rFonts w:eastAsiaTheme="majorEastAsia"/>
                <w:noProof/>
                <w:sz w:val="28"/>
                <w:szCs w:val="28"/>
                <w:u w:val="single"/>
              </w:rPr>
              <w:t>ТЯГОЮ В ЗОНІ СТАБІЛІЗАЦІЇ ШВИДКОСТІ ЗНИЖЕННЯ</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_Toc74561475 \h </w:instrText>
            </w:r>
            <w:r w:rsidRPr="00F30627">
              <w:rPr>
                <w:noProof/>
                <w:webHidden/>
                <w:sz w:val="28"/>
                <w:szCs w:val="28"/>
              </w:rPr>
            </w:r>
            <w:r w:rsidRPr="00F30627">
              <w:rPr>
                <w:noProof/>
                <w:webHidden/>
                <w:sz w:val="28"/>
                <w:szCs w:val="28"/>
              </w:rPr>
              <w:fldChar w:fldCharType="separate"/>
            </w:r>
            <w:r w:rsidRPr="00F30627">
              <w:rPr>
                <w:noProof/>
                <w:webHidden/>
                <w:sz w:val="28"/>
                <w:szCs w:val="28"/>
              </w:rPr>
              <w:t>17</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77" w:history="1">
            <w:r w:rsidRPr="00F30627">
              <w:rPr>
                <w:rFonts w:eastAsiaTheme="majorEastAsia"/>
                <w:noProof/>
                <w:sz w:val="28"/>
                <w:szCs w:val="28"/>
                <w:u w:val="single"/>
                <w:lang w:val="uk-UA"/>
              </w:rPr>
              <w:t>3.1 Розробка математичної моделі літака та розрахунок  коефіцієнтів лінеаризованої м</w:t>
            </w:r>
            <w:r w:rsidRPr="00F30627">
              <w:rPr>
                <w:rFonts w:eastAsiaTheme="majorEastAsia"/>
                <w:noProof/>
                <w:sz w:val="28"/>
                <w:szCs w:val="28"/>
                <w:u w:val="single"/>
                <w:lang w:val="uk-UA"/>
              </w:rPr>
              <w:t>атематичної моделі</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_Toc74561477 \h </w:instrText>
            </w:r>
            <w:r w:rsidRPr="00F30627">
              <w:rPr>
                <w:noProof/>
                <w:webHidden/>
                <w:sz w:val="28"/>
                <w:szCs w:val="28"/>
              </w:rPr>
            </w:r>
            <w:r w:rsidRPr="00F30627">
              <w:rPr>
                <w:noProof/>
                <w:webHidden/>
                <w:sz w:val="28"/>
                <w:szCs w:val="28"/>
              </w:rPr>
              <w:fldChar w:fldCharType="separate"/>
            </w:r>
            <w:r w:rsidRPr="00F30627">
              <w:rPr>
                <w:noProof/>
                <w:webHidden/>
                <w:sz w:val="28"/>
                <w:szCs w:val="28"/>
              </w:rPr>
              <w:t>17</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78" w:history="1">
            <w:r w:rsidRPr="00F30627">
              <w:rPr>
                <w:rFonts w:eastAsiaTheme="majorEastAsia"/>
                <w:noProof/>
                <w:sz w:val="28"/>
                <w:szCs w:val="28"/>
                <w:u w:val="single"/>
                <w:lang w:val="uk-UA"/>
              </w:rPr>
              <w:t>3.2 Синтез автомата тяги</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_Toc74561478 \h </w:instrText>
            </w:r>
            <w:r w:rsidRPr="00F30627">
              <w:rPr>
                <w:noProof/>
                <w:webHidden/>
                <w:sz w:val="28"/>
                <w:szCs w:val="28"/>
              </w:rPr>
            </w:r>
            <w:r w:rsidRPr="00F30627">
              <w:rPr>
                <w:noProof/>
                <w:webHidden/>
                <w:sz w:val="28"/>
                <w:szCs w:val="28"/>
              </w:rPr>
              <w:fldChar w:fldCharType="separate"/>
            </w:r>
            <w:r w:rsidRPr="00F30627">
              <w:rPr>
                <w:noProof/>
                <w:webHidden/>
                <w:sz w:val="28"/>
                <w:szCs w:val="28"/>
              </w:rPr>
              <w:t>26</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79" w:history="1">
            <w:r w:rsidRPr="00F30627">
              <w:rPr>
                <w:rFonts w:eastAsiaTheme="majorEastAsia"/>
                <w:noProof/>
                <w:sz w:val="28"/>
                <w:szCs w:val="28"/>
                <w:u w:val="single"/>
                <w:lang w:val="uk-UA"/>
              </w:rPr>
              <w:t>3.3 Синтез перехресних зв'язків</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_Toc74561479 \h </w:instrText>
            </w:r>
            <w:r w:rsidRPr="00F30627">
              <w:rPr>
                <w:noProof/>
                <w:webHidden/>
                <w:sz w:val="28"/>
                <w:szCs w:val="28"/>
              </w:rPr>
            </w:r>
            <w:r w:rsidRPr="00F30627">
              <w:rPr>
                <w:noProof/>
                <w:webHidden/>
                <w:sz w:val="28"/>
                <w:szCs w:val="28"/>
              </w:rPr>
              <w:fldChar w:fldCharType="separate"/>
            </w:r>
            <w:r w:rsidRPr="00F30627">
              <w:rPr>
                <w:noProof/>
                <w:webHidden/>
                <w:sz w:val="28"/>
                <w:szCs w:val="28"/>
              </w:rPr>
              <w:t>30</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80" w:history="1">
            <w:r w:rsidRPr="00F30627">
              <w:rPr>
                <w:rFonts w:eastAsiaTheme="majorEastAsia"/>
                <w:noProof/>
                <w:sz w:val="28"/>
                <w:szCs w:val="28"/>
                <w:u w:val="single"/>
              </w:rPr>
              <w:t>4. АНАЛІЗ СИСТЕМ АВТОМАТИЧНОГО УПРАВЛІННЯ  ШВИДКІСТЮ ПОЛЬОТУ ЛІТАКА</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_Toc74561480 \h </w:instrText>
            </w:r>
            <w:r w:rsidRPr="00F30627">
              <w:rPr>
                <w:noProof/>
                <w:webHidden/>
                <w:sz w:val="28"/>
                <w:szCs w:val="28"/>
              </w:rPr>
            </w:r>
            <w:r w:rsidRPr="00F30627">
              <w:rPr>
                <w:noProof/>
                <w:webHidden/>
                <w:sz w:val="28"/>
                <w:szCs w:val="28"/>
              </w:rPr>
              <w:fldChar w:fldCharType="separate"/>
            </w:r>
            <w:r w:rsidRPr="00F30627">
              <w:rPr>
                <w:noProof/>
                <w:webHidden/>
                <w:sz w:val="28"/>
                <w:szCs w:val="28"/>
              </w:rPr>
              <w:t>34</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83" w:history="1">
            <w:r w:rsidRPr="00F30627">
              <w:rPr>
                <w:rFonts w:eastAsiaTheme="majorEastAsia"/>
                <w:noProof/>
                <w:sz w:val="28"/>
                <w:szCs w:val="28"/>
                <w:u w:val="single"/>
              </w:rPr>
              <w:t>5. АЛГОРИТМИ РОБОТИ ВСУТ НА ЕТАПАХ ВИРІВНЮВАННЯ І ПРОБІГУ ПО ЗПС. СТРУКТУРНА СХЕМА ДОПРАЦОВАНОЇ ВСУТ</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_Toc74561483 \h </w:instrText>
            </w:r>
            <w:r w:rsidRPr="00F30627">
              <w:rPr>
                <w:noProof/>
                <w:webHidden/>
                <w:sz w:val="28"/>
                <w:szCs w:val="28"/>
              </w:rPr>
            </w:r>
            <w:r w:rsidRPr="00F30627">
              <w:rPr>
                <w:noProof/>
                <w:webHidden/>
                <w:sz w:val="28"/>
                <w:szCs w:val="28"/>
              </w:rPr>
              <w:fldChar w:fldCharType="separate"/>
            </w:r>
            <w:r w:rsidRPr="00F30627">
              <w:rPr>
                <w:noProof/>
                <w:webHidden/>
                <w:sz w:val="28"/>
                <w:szCs w:val="28"/>
              </w:rPr>
              <w:t>43</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85" w:history="1">
            <w:r w:rsidRPr="00F30627">
              <w:rPr>
                <w:rFonts w:eastAsiaTheme="majorEastAsia"/>
                <w:noProof/>
                <w:sz w:val="28"/>
                <w:szCs w:val="28"/>
                <w:u w:val="single"/>
              </w:rPr>
              <w:t>6. ДОСЛІДЖЕННЯ РОЗРОБЛЕНИХ  АЛГОРИТМІВ УПРАВЛІННЯ</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_Toc74561485 \h </w:instrText>
            </w:r>
            <w:r w:rsidRPr="00F30627">
              <w:rPr>
                <w:noProof/>
                <w:webHidden/>
                <w:sz w:val="28"/>
                <w:szCs w:val="28"/>
              </w:rPr>
            </w:r>
            <w:r w:rsidRPr="00F30627">
              <w:rPr>
                <w:noProof/>
                <w:webHidden/>
                <w:sz w:val="28"/>
                <w:szCs w:val="28"/>
              </w:rPr>
              <w:fldChar w:fldCharType="separate"/>
            </w:r>
            <w:r w:rsidRPr="00F30627">
              <w:rPr>
                <w:noProof/>
                <w:webHidden/>
                <w:sz w:val="28"/>
                <w:szCs w:val="28"/>
              </w:rPr>
              <w:t>48</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86" w:history="1">
            <w:r w:rsidRPr="00F30627">
              <w:rPr>
                <w:rFonts w:eastAsiaTheme="majorEastAsia"/>
                <w:noProof/>
                <w:sz w:val="28"/>
                <w:szCs w:val="28"/>
                <w:u w:val="single"/>
              </w:rPr>
              <w:t xml:space="preserve">6.1.  Дослідження синтезованих контурів управління на повітряній  ділянці </w:t>
            </w:r>
            <w:r w:rsidRPr="00F30627">
              <w:rPr>
                <w:rFonts w:eastAsiaTheme="majorEastAsia"/>
                <w:noProof/>
                <w:sz w:val="28"/>
                <w:szCs w:val="28"/>
                <w:u w:val="single"/>
              </w:rPr>
              <w:t>заходу на посадку</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_Toc74561486 \h </w:instrText>
            </w:r>
            <w:r w:rsidRPr="00F30627">
              <w:rPr>
                <w:noProof/>
                <w:webHidden/>
                <w:sz w:val="28"/>
                <w:szCs w:val="28"/>
              </w:rPr>
            </w:r>
            <w:r w:rsidRPr="00F30627">
              <w:rPr>
                <w:noProof/>
                <w:webHidden/>
                <w:sz w:val="28"/>
                <w:szCs w:val="28"/>
              </w:rPr>
              <w:fldChar w:fldCharType="separate"/>
            </w:r>
            <w:r w:rsidRPr="00F30627">
              <w:rPr>
                <w:noProof/>
                <w:webHidden/>
                <w:sz w:val="28"/>
                <w:szCs w:val="28"/>
              </w:rPr>
              <w:t>48</w:t>
            </w:r>
            <w:r w:rsidRPr="00F30627">
              <w:rPr>
                <w:noProof/>
                <w:webHidden/>
                <w:sz w:val="28"/>
                <w:szCs w:val="28"/>
              </w:rPr>
              <w:fldChar w:fldCharType="end"/>
            </w:r>
          </w:hyperlink>
        </w:p>
        <w:p w:rsidR="002E4FCC" w:rsidRPr="00F30627" w:rsidRDefault="008C2CA0" w:rsidP="002E4FCC">
          <w:pPr>
            <w:tabs>
              <w:tab w:val="right" w:leader="dot" w:pos="9911"/>
            </w:tabs>
            <w:spacing w:after="100"/>
            <w:ind w:left="240"/>
            <w:rPr>
              <w:rFonts w:asciiTheme="minorHAnsi" w:eastAsiaTheme="minorEastAsia" w:hAnsiTheme="minorHAnsi" w:cstheme="minorBidi"/>
              <w:noProof/>
              <w:sz w:val="28"/>
              <w:szCs w:val="28"/>
              <w:lang w:val="en-US" w:eastAsia="en-US"/>
            </w:rPr>
          </w:pPr>
          <w:hyperlink w:anchor="_Toc74561487" w:history="1">
            <w:r w:rsidRPr="00F30627">
              <w:rPr>
                <w:rFonts w:eastAsiaTheme="majorEastAsia"/>
                <w:noProof/>
                <w:sz w:val="28"/>
                <w:szCs w:val="28"/>
                <w:u w:val="single"/>
                <w:lang w:val="uk-UA"/>
              </w:rPr>
              <w:t>6.2.  Дослідження алгоритмів гальмування</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_Toc74561487 \h </w:instrText>
            </w:r>
            <w:r w:rsidRPr="00F30627">
              <w:rPr>
                <w:noProof/>
                <w:webHidden/>
                <w:sz w:val="28"/>
                <w:szCs w:val="28"/>
              </w:rPr>
            </w:r>
            <w:r w:rsidRPr="00F30627">
              <w:rPr>
                <w:noProof/>
                <w:webHidden/>
                <w:sz w:val="28"/>
                <w:szCs w:val="28"/>
              </w:rPr>
              <w:fldChar w:fldCharType="separate"/>
            </w:r>
            <w:r w:rsidRPr="00F30627">
              <w:rPr>
                <w:noProof/>
                <w:webHidden/>
                <w:sz w:val="28"/>
                <w:szCs w:val="28"/>
              </w:rPr>
              <w:t>51</w:t>
            </w:r>
            <w:r w:rsidRPr="00F30627">
              <w:rPr>
                <w:noProof/>
                <w:webHidden/>
                <w:sz w:val="28"/>
                <w:szCs w:val="28"/>
              </w:rPr>
              <w:fldChar w:fldCharType="end"/>
            </w:r>
          </w:hyperlink>
        </w:p>
        <w:p w:rsidR="002E4FCC" w:rsidRPr="00F30627" w:rsidRDefault="008C2CA0" w:rsidP="002E4FCC">
          <w:pPr>
            <w:tabs>
              <w:tab w:val="right" w:leader="dot" w:pos="9911"/>
            </w:tabs>
            <w:spacing w:after="100"/>
            <w:ind w:left="480"/>
            <w:rPr>
              <w:rFonts w:asciiTheme="minorHAnsi" w:eastAsiaTheme="minorEastAsia" w:hAnsiTheme="minorHAnsi" w:cstheme="minorBidi"/>
              <w:noProof/>
              <w:sz w:val="28"/>
              <w:szCs w:val="28"/>
              <w:lang w:val="en-US" w:eastAsia="en-US"/>
            </w:rPr>
          </w:pPr>
          <w:hyperlink w:anchor="_Toc74561488" w:history="1">
            <w:r w:rsidRPr="00F30627">
              <w:rPr>
                <w:rFonts w:eastAsiaTheme="majorEastAsia"/>
                <w:noProof/>
                <w:sz w:val="28"/>
                <w:szCs w:val="28"/>
                <w:u w:val="single"/>
                <w:lang w:val="uk-UA"/>
              </w:rPr>
              <w:t>6.2.1.  Формування вимог до тяги двигунів на етапі посадки літака</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_Toc74561488 \h </w:instrText>
            </w:r>
            <w:r w:rsidRPr="00F30627">
              <w:rPr>
                <w:noProof/>
                <w:webHidden/>
                <w:sz w:val="28"/>
                <w:szCs w:val="28"/>
              </w:rPr>
            </w:r>
            <w:r w:rsidRPr="00F30627">
              <w:rPr>
                <w:noProof/>
                <w:webHidden/>
                <w:sz w:val="28"/>
                <w:szCs w:val="28"/>
              </w:rPr>
              <w:fldChar w:fldCharType="separate"/>
            </w:r>
            <w:r w:rsidRPr="00F30627">
              <w:rPr>
                <w:noProof/>
                <w:webHidden/>
                <w:sz w:val="28"/>
                <w:szCs w:val="28"/>
              </w:rPr>
              <w:t>51</w:t>
            </w:r>
            <w:r w:rsidRPr="00F30627">
              <w:rPr>
                <w:noProof/>
                <w:webHidden/>
                <w:sz w:val="28"/>
                <w:szCs w:val="28"/>
              </w:rPr>
              <w:fldChar w:fldCharType="end"/>
            </w:r>
          </w:hyperlink>
        </w:p>
        <w:p w:rsidR="002E4FCC" w:rsidRPr="00F30627" w:rsidRDefault="008C2CA0" w:rsidP="002E4FCC">
          <w:pPr>
            <w:tabs>
              <w:tab w:val="right" w:leader="dot" w:pos="9911"/>
            </w:tabs>
            <w:spacing w:after="100"/>
            <w:ind w:left="480"/>
            <w:rPr>
              <w:rFonts w:asciiTheme="minorHAnsi" w:eastAsiaTheme="minorEastAsia" w:hAnsiTheme="minorHAnsi" w:cstheme="minorBidi"/>
              <w:noProof/>
              <w:sz w:val="28"/>
              <w:szCs w:val="28"/>
              <w:lang w:val="en-US" w:eastAsia="en-US"/>
            </w:rPr>
          </w:pPr>
          <w:hyperlink w:anchor="_Toc74561489" w:history="1">
            <w:r w:rsidRPr="00F30627">
              <w:rPr>
                <w:rFonts w:eastAsiaTheme="majorEastAsia"/>
                <w:noProof/>
                <w:sz w:val="28"/>
                <w:szCs w:val="28"/>
                <w:u w:val="single"/>
                <w:lang w:val="uk-UA"/>
              </w:rPr>
              <w:t>6.2.2. А</w:t>
            </w:r>
            <w:r w:rsidRPr="00F30627">
              <w:rPr>
                <w:rFonts w:eastAsiaTheme="majorEastAsia"/>
                <w:noProof/>
                <w:sz w:val="28"/>
                <w:szCs w:val="28"/>
                <w:u w:val="single"/>
                <w:lang w:val="uk-UA"/>
              </w:rPr>
              <w:t>наліз впливу реверсу на рух літака на пробігу</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_Toc74561489 \h </w:instrText>
            </w:r>
            <w:r w:rsidRPr="00F30627">
              <w:rPr>
                <w:noProof/>
                <w:webHidden/>
                <w:sz w:val="28"/>
                <w:szCs w:val="28"/>
              </w:rPr>
            </w:r>
            <w:r w:rsidRPr="00F30627">
              <w:rPr>
                <w:noProof/>
                <w:webHidden/>
                <w:sz w:val="28"/>
                <w:szCs w:val="28"/>
              </w:rPr>
              <w:fldChar w:fldCharType="separate"/>
            </w:r>
            <w:r w:rsidRPr="00F30627">
              <w:rPr>
                <w:noProof/>
                <w:webHidden/>
                <w:sz w:val="28"/>
                <w:szCs w:val="28"/>
              </w:rPr>
              <w:t>52</w:t>
            </w:r>
            <w:r w:rsidRPr="00F30627">
              <w:rPr>
                <w:noProof/>
                <w:webHidden/>
                <w:sz w:val="28"/>
                <w:szCs w:val="28"/>
              </w:rPr>
              <w:fldChar w:fldCharType="end"/>
            </w:r>
          </w:hyperlink>
        </w:p>
        <w:p w:rsidR="002E4FCC" w:rsidRPr="00F30627" w:rsidRDefault="008C2CA0" w:rsidP="002E4FCC">
          <w:pPr>
            <w:tabs>
              <w:tab w:val="right" w:leader="dot" w:pos="9911"/>
            </w:tabs>
            <w:spacing w:after="100"/>
            <w:ind w:left="480"/>
            <w:rPr>
              <w:rFonts w:asciiTheme="minorHAnsi" w:eastAsiaTheme="minorEastAsia" w:hAnsiTheme="minorHAnsi" w:cstheme="minorBidi"/>
              <w:noProof/>
              <w:sz w:val="28"/>
              <w:szCs w:val="28"/>
              <w:lang w:val="en-US" w:eastAsia="en-US"/>
            </w:rPr>
          </w:pPr>
          <w:hyperlink w:anchor="_Toc74561490" w:history="1">
            <w:r w:rsidRPr="00F30627">
              <w:rPr>
                <w:rFonts w:eastAsiaTheme="majorEastAsia"/>
                <w:noProof/>
                <w:sz w:val="28"/>
                <w:szCs w:val="28"/>
                <w:u w:val="single"/>
                <w:lang w:val="uk-UA"/>
              </w:rPr>
              <w:t>6.2.3. Методика оцінки посадочної дистанції</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_Toc74561490 \h </w:instrText>
            </w:r>
            <w:r w:rsidRPr="00F30627">
              <w:rPr>
                <w:noProof/>
                <w:webHidden/>
                <w:sz w:val="28"/>
                <w:szCs w:val="28"/>
              </w:rPr>
            </w:r>
            <w:r w:rsidRPr="00F30627">
              <w:rPr>
                <w:noProof/>
                <w:webHidden/>
                <w:sz w:val="28"/>
                <w:szCs w:val="28"/>
              </w:rPr>
              <w:fldChar w:fldCharType="separate"/>
            </w:r>
            <w:r w:rsidRPr="00F30627">
              <w:rPr>
                <w:noProof/>
                <w:webHidden/>
                <w:sz w:val="28"/>
                <w:szCs w:val="28"/>
              </w:rPr>
              <w:t>54</w:t>
            </w:r>
            <w:r w:rsidRPr="00F30627">
              <w:rPr>
                <w:noProof/>
                <w:webHidden/>
                <w:sz w:val="28"/>
                <w:szCs w:val="28"/>
              </w:rPr>
              <w:fldChar w:fldCharType="end"/>
            </w:r>
          </w:hyperlink>
        </w:p>
        <w:p w:rsidR="002E4FCC" w:rsidRPr="00F30627" w:rsidRDefault="008C2CA0" w:rsidP="002E4FCC">
          <w:pPr>
            <w:tabs>
              <w:tab w:val="right" w:leader="dot" w:pos="9911"/>
            </w:tabs>
            <w:spacing w:after="100"/>
            <w:rPr>
              <w:rFonts w:asciiTheme="minorHAnsi" w:eastAsiaTheme="minorEastAsia" w:hAnsiTheme="minorHAnsi" w:cstheme="minorBidi"/>
              <w:noProof/>
              <w:sz w:val="28"/>
              <w:szCs w:val="28"/>
              <w:lang w:val="en-US" w:eastAsia="en-US"/>
            </w:rPr>
          </w:pPr>
          <w:hyperlink w:anchor="_Toc74561491" w:history="1">
            <w:r w:rsidRPr="00F30627">
              <w:rPr>
                <w:rFonts w:eastAsiaTheme="majorEastAsia"/>
                <w:noProof/>
                <w:sz w:val="28"/>
                <w:szCs w:val="28"/>
                <w:u w:val="single"/>
              </w:rPr>
              <w:t>ВИСНОВКИ</w:t>
            </w:r>
            <w:r w:rsidRPr="00F30627">
              <w:rPr>
                <w:noProof/>
                <w:webHidden/>
                <w:sz w:val="28"/>
                <w:szCs w:val="28"/>
              </w:rPr>
              <w:tab/>
            </w:r>
            <w:r w:rsidRPr="00F30627">
              <w:rPr>
                <w:noProof/>
                <w:webHidden/>
                <w:sz w:val="28"/>
                <w:szCs w:val="28"/>
              </w:rPr>
              <w:fldChar w:fldCharType="begin"/>
            </w:r>
            <w:r w:rsidRPr="00F30627">
              <w:rPr>
                <w:noProof/>
                <w:webHidden/>
                <w:sz w:val="28"/>
                <w:szCs w:val="28"/>
              </w:rPr>
              <w:instrText xml:space="preserve"> PAGEREF _Toc74561491 \h </w:instrText>
            </w:r>
            <w:r w:rsidRPr="00F30627">
              <w:rPr>
                <w:noProof/>
                <w:webHidden/>
                <w:sz w:val="28"/>
                <w:szCs w:val="28"/>
              </w:rPr>
            </w:r>
            <w:r w:rsidRPr="00F30627">
              <w:rPr>
                <w:noProof/>
                <w:webHidden/>
                <w:sz w:val="28"/>
                <w:szCs w:val="28"/>
              </w:rPr>
              <w:fldChar w:fldCharType="separate"/>
            </w:r>
            <w:r w:rsidRPr="00F30627">
              <w:rPr>
                <w:noProof/>
                <w:webHidden/>
                <w:sz w:val="28"/>
                <w:szCs w:val="28"/>
              </w:rPr>
              <w:t>56</w:t>
            </w:r>
            <w:r w:rsidRPr="00F30627">
              <w:rPr>
                <w:noProof/>
                <w:webHidden/>
                <w:sz w:val="28"/>
                <w:szCs w:val="28"/>
              </w:rPr>
              <w:fldChar w:fldCharType="end"/>
            </w:r>
          </w:hyperlink>
        </w:p>
        <w:p w:rsidR="002E4FCC" w:rsidRPr="00F30627" w:rsidRDefault="008C2CA0" w:rsidP="002E4FCC">
          <w:pPr>
            <w:rPr>
              <w:b/>
              <w:bCs/>
            </w:rPr>
          </w:pPr>
          <w:r w:rsidRPr="00F30627">
            <w:rPr>
              <w:b/>
              <w:bCs/>
            </w:rPr>
            <w:fldChar w:fldCharType="end"/>
          </w:r>
        </w:p>
      </w:sdtContent>
    </w:sdt>
    <w:p w:rsidR="00FD7BD3" w:rsidRPr="00F30627" w:rsidRDefault="00FD7BD3" w:rsidP="002E4FCC">
      <w:pPr>
        <w:sectPr w:rsidR="00FD7BD3" w:rsidRPr="00F30627">
          <w:pgSz w:w="12240" w:h="15840"/>
          <w:pgMar w:top="1134" w:right="850" w:bottom="1134" w:left="1701" w:header="708" w:footer="708" w:gutter="0"/>
          <w:cols w:space="708"/>
          <w:docGrid w:linePitch="360"/>
        </w:sectPr>
      </w:pPr>
    </w:p>
    <w:p w:rsidR="0047724C" w:rsidRPr="00F30627" w:rsidRDefault="008C2CA0" w:rsidP="0047724C">
      <w:pPr>
        <w:spacing w:after="120" w:line="288" w:lineRule="auto"/>
        <w:rPr>
          <w:b/>
          <w:lang w:val="uk-UA"/>
        </w:rPr>
      </w:pPr>
      <w:r w:rsidRPr="00F30627">
        <w:rPr>
          <w:b/>
          <w:lang w:val="uk-UA"/>
        </w:rPr>
        <w:lastRenderedPageBreak/>
        <w:t xml:space="preserve">                    </w:t>
      </w:r>
      <w:r w:rsidRPr="00F30627">
        <w:rPr>
          <w:b/>
        </w:rPr>
        <w:t>П</w:t>
      </w:r>
      <w:r w:rsidRPr="00F30627">
        <w:rPr>
          <w:b/>
          <w:lang w:val="uk-UA"/>
        </w:rPr>
        <w:t xml:space="preserve">ЕРЕЛІК УМОВНИХ </w:t>
      </w:r>
      <w:r w:rsidRPr="00F30627">
        <w:rPr>
          <w:b/>
          <w:lang w:val="uk-UA"/>
        </w:rPr>
        <w:t>ПОЗНАЧЕНЬ</w:t>
      </w:r>
    </w:p>
    <w:p w:rsidR="0047724C" w:rsidRPr="00F30627" w:rsidRDefault="0047724C" w:rsidP="0047724C">
      <w:pPr>
        <w:spacing w:after="120" w:line="288" w:lineRule="auto"/>
        <w:rPr>
          <w:b/>
          <w:lang w:val="uk-UA"/>
        </w:rPr>
      </w:pPr>
    </w:p>
    <w:tbl>
      <w:tblPr>
        <w:tblW w:w="0" w:type="auto"/>
        <w:tblLayout w:type="fixed"/>
        <w:tblLook w:val="0000" w:firstRow="0" w:lastRow="0" w:firstColumn="0" w:lastColumn="0" w:noHBand="0" w:noVBand="0"/>
      </w:tblPr>
      <w:tblGrid>
        <w:gridCol w:w="1101"/>
        <w:gridCol w:w="6804"/>
      </w:tblGrid>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lang w:val="uk-UA"/>
              </w:rPr>
              <w:t>АБСУ</w:t>
            </w:r>
          </w:p>
        </w:tc>
        <w:tc>
          <w:tcPr>
            <w:tcW w:w="6804" w:type="dxa"/>
          </w:tcPr>
          <w:p w:rsidR="0047724C" w:rsidRPr="00F30627" w:rsidRDefault="008C2CA0" w:rsidP="0047724C">
            <w:pPr>
              <w:spacing w:line="360" w:lineRule="auto"/>
              <w:ind w:left="-113"/>
              <w:rPr>
                <w:sz w:val="28"/>
                <w:lang w:val="uk-UA"/>
              </w:rPr>
            </w:pPr>
            <w:r w:rsidRPr="00F30627">
              <w:rPr>
                <w:rFonts w:ascii="Symbol" w:hAnsi="Symbol"/>
              </w:rPr>
              <w:sym w:font="Symbol" w:char="F02D"/>
            </w:r>
            <w:r w:rsidRPr="00F30627">
              <w:t xml:space="preserve"> </w:t>
            </w:r>
            <w:r w:rsidRPr="00F30627">
              <w:rPr>
                <w:sz w:val="28"/>
                <w:lang w:val="uk-UA"/>
              </w:rPr>
              <w:t xml:space="preserve">автоматична бортова система управління; </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lang w:val="uk-UA"/>
              </w:rPr>
              <w:t>АТ</w:t>
            </w:r>
          </w:p>
        </w:tc>
        <w:tc>
          <w:tcPr>
            <w:tcW w:w="6804" w:type="dxa"/>
          </w:tcPr>
          <w:p w:rsidR="0047724C" w:rsidRPr="00F30627" w:rsidRDefault="008C2CA0" w:rsidP="0047724C">
            <w:pPr>
              <w:spacing w:line="360" w:lineRule="auto"/>
              <w:ind w:left="-113"/>
            </w:pPr>
            <w:r w:rsidRPr="00F30627">
              <w:rPr>
                <w:rFonts w:ascii="Symbol" w:hAnsi="Symbol"/>
              </w:rPr>
              <w:sym w:font="Symbol" w:char="F02D"/>
            </w:r>
            <w:r w:rsidRPr="00F30627">
              <w:t xml:space="preserve">  </w:t>
            </w:r>
            <w:r w:rsidRPr="00F30627">
              <w:rPr>
                <w:sz w:val="28"/>
                <w:lang w:val="uk-UA"/>
              </w:rPr>
              <w:t>автомат тяги;</w:t>
            </w:r>
          </w:p>
        </w:tc>
      </w:tr>
      <w:tr w:rsidR="00F30627" w:rsidRPr="00F30627" w:rsidTr="00D55558">
        <w:tc>
          <w:tcPr>
            <w:tcW w:w="1101" w:type="dxa"/>
          </w:tcPr>
          <w:p w:rsidR="0047724C" w:rsidRPr="00F30627" w:rsidRDefault="008C2CA0" w:rsidP="0047724C">
            <w:pPr>
              <w:spacing w:line="360" w:lineRule="auto"/>
              <w:ind w:right="-57"/>
              <w:rPr>
                <w:sz w:val="28"/>
              </w:rPr>
            </w:pPr>
            <w:r w:rsidRPr="00F30627">
              <w:rPr>
                <w:bCs/>
                <w:sz w:val="28"/>
                <w:szCs w:val="28"/>
              </w:rPr>
              <w:t>БА</w:t>
            </w:r>
          </w:p>
        </w:tc>
        <w:tc>
          <w:tcPr>
            <w:tcW w:w="6804" w:type="dxa"/>
          </w:tcPr>
          <w:p w:rsidR="0047724C" w:rsidRPr="00F30627" w:rsidRDefault="008C2CA0" w:rsidP="0047724C">
            <w:pPr>
              <w:spacing w:line="360" w:lineRule="auto"/>
              <w:ind w:left="-113"/>
              <w:rPr>
                <w:sz w:val="28"/>
                <w:szCs w:val="28"/>
                <w:lang w:val="uk-UA"/>
              </w:rPr>
            </w:pPr>
            <w:r w:rsidRPr="00F30627">
              <w:rPr>
                <w:rFonts w:ascii="Symbol" w:hAnsi="Symbol"/>
                <w:sz w:val="28"/>
                <w:szCs w:val="28"/>
              </w:rPr>
              <w:sym w:font="Symbol" w:char="F02D"/>
            </w:r>
            <w:r w:rsidRPr="00F30627">
              <w:rPr>
                <w:sz w:val="28"/>
                <w:szCs w:val="28"/>
                <w:lang w:val="uk-UA"/>
              </w:rPr>
              <w:t xml:space="preserve"> </w:t>
            </w:r>
            <w:r w:rsidRPr="00F30627">
              <w:rPr>
                <w:bCs/>
                <w:sz w:val="28"/>
                <w:szCs w:val="28"/>
              </w:rPr>
              <w:t>блок автоматики</w:t>
            </w:r>
            <w:r w:rsidRPr="00F30627">
              <w:rPr>
                <w:sz w:val="28"/>
                <w:szCs w:val="28"/>
                <w:lang w:val="uk-UA"/>
              </w:rPr>
              <w:t>;</w:t>
            </w:r>
          </w:p>
        </w:tc>
      </w:tr>
      <w:tr w:rsidR="00F30627" w:rsidRPr="00F30627" w:rsidTr="00D55558">
        <w:tc>
          <w:tcPr>
            <w:tcW w:w="1101" w:type="dxa"/>
          </w:tcPr>
          <w:p w:rsidR="0047724C" w:rsidRPr="00F30627" w:rsidRDefault="008C2CA0" w:rsidP="0047724C">
            <w:pPr>
              <w:spacing w:line="360" w:lineRule="auto"/>
              <w:ind w:right="-57"/>
              <w:rPr>
                <w:noProof/>
                <w:sz w:val="28"/>
                <w:lang w:val="uk-UA"/>
              </w:rPr>
            </w:pPr>
            <w:r w:rsidRPr="00F30627">
              <w:rPr>
                <w:sz w:val="28"/>
                <w:szCs w:val="28"/>
                <w:lang w:val="uk-UA"/>
              </w:rPr>
              <w:t>ГРМ</w:t>
            </w:r>
          </w:p>
        </w:tc>
        <w:tc>
          <w:tcPr>
            <w:tcW w:w="6804" w:type="dxa"/>
          </w:tcPr>
          <w:p w:rsidR="0047724C" w:rsidRPr="00F30627" w:rsidRDefault="008C2CA0" w:rsidP="0047724C">
            <w:pPr>
              <w:spacing w:line="360" w:lineRule="auto"/>
              <w:ind w:left="-113"/>
              <w:rPr>
                <w:sz w:val="28"/>
                <w:lang w:val="uk-UA"/>
              </w:rPr>
            </w:pPr>
            <w:r w:rsidRPr="00F30627">
              <w:rPr>
                <w:rFonts w:ascii="Symbol" w:hAnsi="Symbol"/>
                <w:sz w:val="28"/>
                <w:lang w:val="uk-UA"/>
              </w:rPr>
              <w:sym w:font="Symbol" w:char="F02D"/>
            </w:r>
            <w:r w:rsidRPr="00F30627">
              <w:rPr>
                <w:sz w:val="28"/>
                <w:lang w:val="uk-UA"/>
              </w:rPr>
              <w:t xml:space="preserve"> </w:t>
            </w:r>
            <w:r w:rsidRPr="00F30627">
              <w:rPr>
                <w:sz w:val="28"/>
                <w:lang w:val="uk-UA"/>
              </w:rPr>
              <w:t>глісадний радіомаяк</w:t>
            </w:r>
            <w:r w:rsidRPr="00F30627">
              <w:rPr>
                <w:sz w:val="28"/>
                <w:lang w:val="uk-UA"/>
              </w:rPr>
              <w:t>;</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szCs w:val="28"/>
                <w:lang w:val="uk-UA"/>
              </w:rPr>
              <w:t>ЗПС</w:t>
            </w:r>
          </w:p>
        </w:tc>
        <w:tc>
          <w:tcPr>
            <w:tcW w:w="6804" w:type="dxa"/>
          </w:tcPr>
          <w:p w:rsidR="0047724C" w:rsidRPr="00F30627" w:rsidRDefault="008C2CA0" w:rsidP="0047724C">
            <w:pPr>
              <w:spacing w:line="360" w:lineRule="auto"/>
              <w:ind w:left="-113"/>
              <w:rPr>
                <w:sz w:val="28"/>
                <w:lang w:val="uk-UA"/>
              </w:rPr>
            </w:pPr>
            <w:r w:rsidRPr="00F30627">
              <w:rPr>
                <w:rFonts w:ascii="Symbol" w:hAnsi="Symbol"/>
                <w:lang w:val="uk-UA"/>
              </w:rPr>
              <w:sym w:font="Symbol" w:char="F02D"/>
            </w:r>
            <w:r w:rsidRPr="00F30627">
              <w:rPr>
                <w:lang w:val="uk-UA"/>
              </w:rPr>
              <w:t xml:space="preserve"> </w:t>
            </w:r>
            <w:r w:rsidRPr="00F30627">
              <w:rPr>
                <w:sz w:val="28"/>
                <w:lang w:val="uk-UA"/>
              </w:rPr>
              <w:t>злітно-посадочна смуга;</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szCs w:val="28"/>
                <w:lang w:val="uk-UA"/>
              </w:rPr>
              <w:t>КРМ</w:t>
            </w:r>
            <w:r w:rsidRPr="00F30627">
              <w:rPr>
                <w:sz w:val="28"/>
                <w:lang w:val="uk-UA"/>
              </w:rPr>
              <w:t xml:space="preserve"> </w:t>
            </w:r>
          </w:p>
        </w:tc>
        <w:tc>
          <w:tcPr>
            <w:tcW w:w="6804" w:type="dxa"/>
          </w:tcPr>
          <w:p w:rsidR="0047724C" w:rsidRPr="00F30627" w:rsidRDefault="008C2CA0" w:rsidP="0047724C">
            <w:pPr>
              <w:spacing w:line="360" w:lineRule="auto"/>
              <w:ind w:left="-113"/>
              <w:rPr>
                <w:sz w:val="28"/>
                <w:lang w:val="uk-UA"/>
              </w:rPr>
            </w:pPr>
            <w:r w:rsidRPr="00F30627">
              <w:rPr>
                <w:rFonts w:ascii="Symbol" w:hAnsi="Symbol"/>
                <w:lang w:val="uk-UA"/>
              </w:rPr>
              <w:sym w:font="Symbol" w:char="F02D"/>
            </w:r>
            <w:r w:rsidRPr="00F30627">
              <w:rPr>
                <w:lang w:val="uk-UA"/>
              </w:rPr>
              <w:t xml:space="preserve"> </w:t>
            </w:r>
            <w:r w:rsidRPr="00F30627">
              <w:rPr>
                <w:sz w:val="28"/>
                <w:lang w:val="uk-UA"/>
              </w:rPr>
              <w:t>курсовий радіомаяк;</w:t>
            </w:r>
          </w:p>
        </w:tc>
      </w:tr>
      <w:tr w:rsidR="00F30627" w:rsidRPr="00F30627" w:rsidTr="00D55558">
        <w:tc>
          <w:tcPr>
            <w:tcW w:w="1101" w:type="dxa"/>
          </w:tcPr>
          <w:p w:rsidR="0047724C" w:rsidRPr="00F30627" w:rsidRDefault="008C2CA0" w:rsidP="0047724C">
            <w:pPr>
              <w:keepNext/>
              <w:spacing w:line="360" w:lineRule="auto"/>
              <w:ind w:right="-57"/>
              <w:outlineLvl w:val="0"/>
              <w:rPr>
                <w:sz w:val="28"/>
                <w:szCs w:val="20"/>
                <w:lang w:val="uk-UA"/>
              </w:rPr>
            </w:pPr>
            <w:r w:rsidRPr="00F30627">
              <w:rPr>
                <w:sz w:val="28"/>
                <w:szCs w:val="20"/>
                <w:lang w:val="uk-UA"/>
              </w:rPr>
              <w:t xml:space="preserve">ЛА </w:t>
            </w:r>
          </w:p>
        </w:tc>
        <w:tc>
          <w:tcPr>
            <w:tcW w:w="6804" w:type="dxa"/>
          </w:tcPr>
          <w:p w:rsidR="0047724C" w:rsidRPr="00F30627" w:rsidRDefault="008C2CA0" w:rsidP="0047724C">
            <w:pPr>
              <w:keepNext/>
              <w:spacing w:line="360" w:lineRule="auto"/>
              <w:ind w:left="-113"/>
              <w:outlineLvl w:val="0"/>
              <w:rPr>
                <w:sz w:val="28"/>
                <w:szCs w:val="20"/>
                <w:lang w:val="uk-UA"/>
              </w:rPr>
            </w:pPr>
            <w:r w:rsidRPr="00F30627">
              <w:rPr>
                <w:sz w:val="28"/>
                <w:szCs w:val="20"/>
                <w:lang w:val="uk-UA"/>
              </w:rPr>
              <w:softHyphen/>
            </w:r>
            <w:r w:rsidRPr="00F30627">
              <w:rPr>
                <w:rFonts w:ascii="Symbol" w:hAnsi="Symbol"/>
                <w:sz w:val="28"/>
                <w:szCs w:val="20"/>
                <w:lang w:val="uk-UA"/>
              </w:rPr>
              <w:sym w:font="Symbol" w:char="F02D"/>
            </w:r>
            <w:r w:rsidRPr="00F30627">
              <w:rPr>
                <w:sz w:val="28"/>
                <w:szCs w:val="20"/>
                <w:lang w:val="uk-UA"/>
              </w:rPr>
              <w:t xml:space="preserve"> літальний апарат;</w:t>
            </w:r>
          </w:p>
        </w:tc>
      </w:tr>
      <w:tr w:rsidR="00F30627" w:rsidRPr="00F30627" w:rsidTr="00D55558">
        <w:trPr>
          <w:trHeight w:val="585"/>
        </w:trPr>
        <w:tc>
          <w:tcPr>
            <w:tcW w:w="1101" w:type="dxa"/>
          </w:tcPr>
          <w:p w:rsidR="0047724C" w:rsidRPr="00F30627" w:rsidRDefault="008C2CA0" w:rsidP="0047724C">
            <w:pPr>
              <w:spacing w:line="360" w:lineRule="auto"/>
              <w:ind w:right="-57"/>
              <w:rPr>
                <w:sz w:val="28"/>
                <w:lang w:val="uk-UA"/>
              </w:rPr>
            </w:pPr>
            <w:r w:rsidRPr="00F30627">
              <w:rPr>
                <w:bCs/>
                <w:sz w:val="28"/>
                <w:lang w:val="uk-UA"/>
              </w:rPr>
              <w:t>ЛАЧХ</w:t>
            </w:r>
            <w:r w:rsidRPr="00F30627">
              <w:rPr>
                <w:sz w:val="28"/>
                <w:lang w:val="uk-UA"/>
              </w:rPr>
              <w:t xml:space="preserve"> </w:t>
            </w:r>
          </w:p>
        </w:tc>
        <w:tc>
          <w:tcPr>
            <w:tcW w:w="6804" w:type="dxa"/>
          </w:tcPr>
          <w:p w:rsidR="0047724C" w:rsidRPr="00F30627" w:rsidRDefault="008C2CA0" w:rsidP="0047724C">
            <w:pPr>
              <w:spacing w:line="360" w:lineRule="auto"/>
              <w:ind w:left="-113"/>
              <w:rPr>
                <w:sz w:val="28"/>
                <w:lang w:val="uk-UA"/>
              </w:rPr>
            </w:pPr>
            <w:r w:rsidRPr="00F30627">
              <w:rPr>
                <w:rFonts w:ascii="Symbol" w:hAnsi="Symbol"/>
                <w:lang w:val="uk-UA"/>
              </w:rPr>
              <w:sym w:font="Symbol" w:char="F02D"/>
            </w:r>
            <w:r w:rsidRPr="00F30627">
              <w:rPr>
                <w:lang w:val="uk-UA"/>
              </w:rPr>
              <w:t xml:space="preserve"> </w:t>
            </w:r>
            <w:r w:rsidRPr="00F30627">
              <w:rPr>
                <w:sz w:val="28"/>
                <w:szCs w:val="28"/>
                <w:lang w:val="uk-UA"/>
              </w:rPr>
              <w:t xml:space="preserve">логарифмічна </w:t>
            </w:r>
            <w:r w:rsidRPr="00F30627">
              <w:rPr>
                <w:sz w:val="28"/>
                <w:szCs w:val="28"/>
                <w:lang w:val="uk-UA"/>
              </w:rPr>
              <w:t>амплітудно-частотна характеристика</w:t>
            </w:r>
            <w:r w:rsidRPr="00F30627">
              <w:rPr>
                <w:sz w:val="28"/>
                <w:lang w:val="uk-UA"/>
              </w:rPr>
              <w:t>;</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lang w:val="uk-UA"/>
              </w:rPr>
              <w:t xml:space="preserve">ПНК </w:t>
            </w:r>
          </w:p>
        </w:tc>
        <w:tc>
          <w:tcPr>
            <w:tcW w:w="6804" w:type="dxa"/>
          </w:tcPr>
          <w:p w:rsidR="0047724C" w:rsidRPr="00F30627" w:rsidRDefault="008C2CA0" w:rsidP="0047724C">
            <w:pPr>
              <w:spacing w:line="360" w:lineRule="auto"/>
              <w:ind w:left="-113"/>
              <w:rPr>
                <w:sz w:val="28"/>
                <w:lang w:val="uk-UA"/>
              </w:rPr>
            </w:pPr>
            <w:r w:rsidRPr="00F30627">
              <w:rPr>
                <w:rFonts w:ascii="Symbol" w:hAnsi="Symbol"/>
              </w:rPr>
              <w:sym w:font="Symbol" w:char="F02D"/>
            </w:r>
            <w:r w:rsidRPr="00F30627">
              <w:t xml:space="preserve"> </w:t>
            </w:r>
            <w:r w:rsidRPr="00F30627">
              <w:rPr>
                <w:sz w:val="28"/>
                <w:lang w:val="uk-UA"/>
              </w:rPr>
              <w:t>пілотажно-навігаційний комплекс;</w:t>
            </w:r>
          </w:p>
        </w:tc>
      </w:tr>
      <w:tr w:rsidR="00F30627" w:rsidRPr="00F30627" w:rsidTr="00D55558">
        <w:tc>
          <w:tcPr>
            <w:tcW w:w="1101" w:type="dxa"/>
          </w:tcPr>
          <w:p w:rsidR="0047724C" w:rsidRPr="00F30627" w:rsidRDefault="008C2CA0" w:rsidP="0047724C">
            <w:pPr>
              <w:keepNext/>
              <w:spacing w:line="360" w:lineRule="auto"/>
              <w:ind w:right="-57"/>
              <w:outlineLvl w:val="0"/>
              <w:rPr>
                <w:sz w:val="28"/>
                <w:szCs w:val="20"/>
                <w:lang w:val="uk-UA"/>
              </w:rPr>
            </w:pPr>
            <w:r w:rsidRPr="00F30627">
              <w:rPr>
                <w:sz w:val="28"/>
                <w:szCs w:val="28"/>
                <w:lang w:val="uk-UA"/>
              </w:rPr>
              <w:t>РСБН</w:t>
            </w:r>
          </w:p>
        </w:tc>
        <w:tc>
          <w:tcPr>
            <w:tcW w:w="6804" w:type="dxa"/>
          </w:tcPr>
          <w:p w:rsidR="0047724C" w:rsidRPr="00F30627" w:rsidRDefault="008C2CA0" w:rsidP="0047724C">
            <w:pPr>
              <w:keepNext/>
              <w:spacing w:line="360" w:lineRule="auto"/>
              <w:ind w:left="-113"/>
              <w:outlineLvl w:val="0"/>
              <w:rPr>
                <w:sz w:val="28"/>
                <w:szCs w:val="20"/>
                <w:lang w:val="uk-UA"/>
              </w:rPr>
            </w:pPr>
            <w:r w:rsidRPr="00F30627">
              <w:rPr>
                <w:rFonts w:ascii="Symbol" w:hAnsi="Symbol"/>
                <w:sz w:val="28"/>
                <w:szCs w:val="20"/>
                <w:lang w:val="uk-UA"/>
              </w:rPr>
              <w:sym w:font="Symbol" w:char="F02D"/>
            </w:r>
            <w:r w:rsidRPr="00F30627">
              <w:rPr>
                <w:sz w:val="28"/>
                <w:szCs w:val="20"/>
                <w:lang w:val="uk-UA"/>
              </w:rPr>
              <w:t xml:space="preserve"> радіотехнічна система ближньої навігації</w:t>
            </w:r>
            <w:r w:rsidRPr="00F30627">
              <w:rPr>
                <w:spacing w:val="-8"/>
                <w:sz w:val="28"/>
                <w:szCs w:val="20"/>
                <w:lang w:val="uk-UA"/>
              </w:rPr>
              <w:t xml:space="preserve">;  </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szCs w:val="28"/>
                <w:lang w:val="uk-UA"/>
              </w:rPr>
              <w:t>РУД</w:t>
            </w:r>
          </w:p>
        </w:tc>
        <w:tc>
          <w:tcPr>
            <w:tcW w:w="6804" w:type="dxa"/>
          </w:tcPr>
          <w:p w:rsidR="0047724C" w:rsidRPr="00F30627" w:rsidRDefault="008C2CA0" w:rsidP="0047724C">
            <w:pPr>
              <w:spacing w:line="360" w:lineRule="auto"/>
              <w:ind w:left="-113"/>
              <w:rPr>
                <w:sz w:val="28"/>
                <w:lang w:val="uk-UA"/>
              </w:rPr>
            </w:pPr>
            <w:r w:rsidRPr="00F30627">
              <w:rPr>
                <w:rFonts w:ascii="Symbol" w:hAnsi="Symbol"/>
              </w:rPr>
              <w:sym w:font="Symbol" w:char="F02D"/>
            </w:r>
            <w:r w:rsidRPr="00F30627">
              <w:t xml:space="preserve">  </w:t>
            </w:r>
            <w:r w:rsidRPr="00F30627">
              <w:rPr>
                <w:sz w:val="28"/>
                <w:lang w:val="uk-UA"/>
              </w:rPr>
              <w:t>рукоятка управління двигуном;</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lang w:val="uk-UA"/>
              </w:rPr>
              <w:t xml:space="preserve">САУ </w:t>
            </w:r>
          </w:p>
        </w:tc>
        <w:tc>
          <w:tcPr>
            <w:tcW w:w="6804" w:type="dxa"/>
          </w:tcPr>
          <w:p w:rsidR="0047724C" w:rsidRPr="00F30627" w:rsidRDefault="008C2CA0" w:rsidP="0047724C">
            <w:pPr>
              <w:spacing w:line="360" w:lineRule="auto"/>
              <w:ind w:left="-113"/>
              <w:rPr>
                <w:sz w:val="28"/>
                <w:lang w:val="uk-UA"/>
              </w:rPr>
            </w:pPr>
            <w:r w:rsidRPr="00F30627">
              <w:rPr>
                <w:rFonts w:ascii="Symbol" w:hAnsi="Symbol"/>
              </w:rPr>
              <w:sym w:font="Symbol" w:char="F02D"/>
            </w:r>
            <w:r w:rsidRPr="00F30627">
              <w:t xml:space="preserve"> </w:t>
            </w:r>
            <w:r w:rsidRPr="00F30627">
              <w:rPr>
                <w:sz w:val="28"/>
                <w:lang w:val="uk-UA"/>
              </w:rPr>
              <w:t>система автоматичного управління;</w:t>
            </w:r>
          </w:p>
        </w:tc>
      </w:tr>
      <w:tr w:rsidR="00F30627" w:rsidRPr="00F30627" w:rsidTr="00D55558">
        <w:tc>
          <w:tcPr>
            <w:tcW w:w="1101" w:type="dxa"/>
          </w:tcPr>
          <w:p w:rsidR="0047724C" w:rsidRPr="00F30627" w:rsidRDefault="008C2CA0" w:rsidP="0047724C">
            <w:pPr>
              <w:spacing w:line="360" w:lineRule="auto"/>
              <w:ind w:right="-57"/>
              <w:rPr>
                <w:sz w:val="28"/>
                <w:lang w:val="uk-UA"/>
              </w:rPr>
            </w:pPr>
            <w:r w:rsidRPr="00F30627">
              <w:rPr>
                <w:sz w:val="28"/>
                <w:lang w:val="uk-UA"/>
              </w:rPr>
              <w:t xml:space="preserve">СПС </w:t>
            </w:r>
          </w:p>
        </w:tc>
        <w:tc>
          <w:tcPr>
            <w:tcW w:w="6804" w:type="dxa"/>
          </w:tcPr>
          <w:p w:rsidR="0047724C" w:rsidRPr="00F30627" w:rsidRDefault="008C2CA0" w:rsidP="0047724C">
            <w:pPr>
              <w:spacing w:line="360" w:lineRule="auto"/>
              <w:ind w:left="-113"/>
              <w:rPr>
                <w:sz w:val="28"/>
                <w:lang w:val="uk-UA"/>
              </w:rPr>
            </w:pPr>
            <w:r w:rsidRPr="00F30627">
              <w:rPr>
                <w:rFonts w:ascii="Symbol" w:hAnsi="Symbol"/>
                <w:lang w:val="uk-UA"/>
              </w:rPr>
              <w:sym w:font="Symbol" w:char="F02D"/>
            </w:r>
            <w:r w:rsidRPr="00F30627">
              <w:rPr>
                <w:lang w:val="uk-UA"/>
              </w:rPr>
              <w:t xml:space="preserve"> </w:t>
            </w:r>
            <w:r w:rsidRPr="00F30627">
              <w:rPr>
                <w:sz w:val="28"/>
                <w:lang w:val="uk-UA"/>
              </w:rPr>
              <w:t>система повітряних сигналів;</w:t>
            </w:r>
          </w:p>
        </w:tc>
      </w:tr>
      <w:tr w:rsidR="00772FA5" w:rsidRPr="00F30627" w:rsidTr="00D55558">
        <w:tc>
          <w:tcPr>
            <w:tcW w:w="1101" w:type="dxa"/>
          </w:tcPr>
          <w:p w:rsidR="0047724C" w:rsidRPr="00F30627" w:rsidRDefault="008C2CA0" w:rsidP="0047724C">
            <w:pPr>
              <w:spacing w:line="360" w:lineRule="auto"/>
              <w:ind w:right="-57"/>
              <w:rPr>
                <w:sz w:val="28"/>
                <w:lang w:val="uk-UA"/>
              </w:rPr>
            </w:pPr>
            <w:r w:rsidRPr="00F30627">
              <w:rPr>
                <w:sz w:val="28"/>
                <w:lang w:val="uk-UA"/>
              </w:rPr>
              <w:t xml:space="preserve">ЦОМ </w:t>
            </w:r>
          </w:p>
        </w:tc>
        <w:tc>
          <w:tcPr>
            <w:tcW w:w="6804" w:type="dxa"/>
          </w:tcPr>
          <w:p w:rsidR="0047724C" w:rsidRPr="00F30627" w:rsidRDefault="008C2CA0" w:rsidP="0047724C">
            <w:pPr>
              <w:spacing w:line="360" w:lineRule="auto"/>
              <w:ind w:left="-113"/>
              <w:rPr>
                <w:sz w:val="28"/>
                <w:lang w:val="uk-UA"/>
              </w:rPr>
            </w:pPr>
            <w:r w:rsidRPr="00F30627">
              <w:rPr>
                <w:rFonts w:ascii="Symbol" w:hAnsi="Symbol"/>
              </w:rPr>
              <w:sym w:font="Symbol" w:char="F02D"/>
            </w:r>
            <w:r w:rsidRPr="00F30627">
              <w:t xml:space="preserve"> </w:t>
            </w:r>
            <w:r w:rsidRPr="00F30627">
              <w:rPr>
                <w:sz w:val="28"/>
                <w:lang w:val="uk-UA"/>
              </w:rPr>
              <w:t>цифрова обчислювальна машина.</w:t>
            </w:r>
          </w:p>
        </w:tc>
      </w:tr>
    </w:tbl>
    <w:p w:rsidR="0047724C" w:rsidRPr="00F30627" w:rsidRDefault="0047724C" w:rsidP="0047724C"/>
    <w:p w:rsidR="00A92C91" w:rsidRPr="00F30627" w:rsidRDefault="00A92C91">
      <w:pPr>
        <w:sectPr w:rsidR="00A92C91" w:rsidRPr="00F30627">
          <w:pgSz w:w="11906" w:h="16838"/>
          <w:pgMar w:top="1134" w:right="850" w:bottom="1134" w:left="1701" w:header="708" w:footer="708" w:gutter="0"/>
          <w:cols w:space="708"/>
          <w:docGrid w:linePitch="360"/>
        </w:sectPr>
      </w:pPr>
    </w:p>
    <w:p w:rsidR="00FB500C" w:rsidRPr="00F30627" w:rsidRDefault="008C2CA0" w:rsidP="004F731C">
      <w:pPr>
        <w:pStyle w:val="05-Text"/>
        <w:spacing w:line="360" w:lineRule="auto"/>
        <w:ind w:firstLine="709"/>
        <w:jc w:val="center"/>
        <w:rPr>
          <w:rFonts w:eastAsia="Times New Roman"/>
          <w:b/>
          <w:snapToGrid w:val="0"/>
          <w:spacing w:val="0"/>
          <w:sz w:val="44"/>
        </w:rPr>
      </w:pPr>
      <w:r w:rsidRPr="00F30627">
        <w:rPr>
          <w:b/>
          <w:bCs/>
          <w:sz w:val="28"/>
        </w:rPr>
        <w:lastRenderedPageBreak/>
        <w:t>ВСТУП</w:t>
      </w:r>
    </w:p>
    <w:p w:rsidR="00116C8C" w:rsidRPr="00F30627" w:rsidRDefault="008C2CA0" w:rsidP="004F731C">
      <w:pPr>
        <w:spacing w:line="360" w:lineRule="auto"/>
        <w:ind w:firstLine="709"/>
        <w:jc w:val="both"/>
        <w:rPr>
          <w:snapToGrid w:val="0"/>
          <w:sz w:val="28"/>
          <w:szCs w:val="28"/>
          <w:lang w:val="uk-UA"/>
        </w:rPr>
      </w:pPr>
      <w:r w:rsidRPr="00F30627">
        <w:rPr>
          <w:snapToGrid w:val="0"/>
          <w:sz w:val="28"/>
          <w:szCs w:val="18"/>
          <w:lang w:val="uk-UA"/>
        </w:rPr>
        <w:t>На даний час аеродроми з "короткими злітно-посадковими смугами" є дуже великою</w:t>
      </w:r>
      <w:r w:rsidR="004F731C" w:rsidRPr="00F30627">
        <w:rPr>
          <w:snapToGrid w:val="0"/>
          <w:sz w:val="28"/>
          <w:szCs w:val="18"/>
          <w:lang w:val="uk-UA"/>
        </w:rPr>
        <w:t xml:space="preserve"> групою,</w:t>
      </w:r>
      <w:r w:rsidRPr="00F30627">
        <w:rPr>
          <w:snapToGrid w:val="0"/>
          <w:sz w:val="28"/>
          <w:szCs w:val="18"/>
          <w:lang w:val="uk-UA"/>
        </w:rPr>
        <w:t xml:space="preserve"> через</w:t>
      </w:r>
      <w:r w:rsidRPr="00F30627">
        <w:rPr>
          <w:snapToGrid w:val="0"/>
          <w:lang w:val="uk-UA"/>
        </w:rPr>
        <w:t xml:space="preserve"> </w:t>
      </w:r>
      <w:r w:rsidR="004F731C" w:rsidRPr="00F30627">
        <w:rPr>
          <w:snapToGrid w:val="0"/>
          <w:sz w:val="28"/>
          <w:szCs w:val="28"/>
          <w:lang w:val="uk-UA"/>
        </w:rPr>
        <w:t>невелику</w:t>
      </w:r>
      <w:r w:rsidRPr="00F30627">
        <w:rPr>
          <w:snapToGrid w:val="0"/>
          <w:sz w:val="28"/>
          <w:szCs w:val="28"/>
          <w:lang w:val="uk-UA"/>
        </w:rPr>
        <w:t xml:space="preserve"> </w:t>
      </w:r>
      <w:r w:rsidR="004F731C" w:rsidRPr="00F30627">
        <w:rPr>
          <w:snapToGrid w:val="0"/>
          <w:sz w:val="28"/>
          <w:szCs w:val="28"/>
          <w:lang w:val="uk-UA"/>
        </w:rPr>
        <w:t>вартість будівництва та обслуговування</w:t>
      </w:r>
      <w:r w:rsidR="00E3675F" w:rsidRPr="00F30627">
        <w:rPr>
          <w:snapToGrid w:val="0"/>
          <w:sz w:val="28"/>
          <w:szCs w:val="28"/>
        </w:rPr>
        <w:t>,</w:t>
      </w:r>
      <w:r w:rsidR="00E3675F" w:rsidRPr="00F30627">
        <w:rPr>
          <w:snapToGrid w:val="0"/>
          <w:sz w:val="28"/>
          <w:szCs w:val="28"/>
          <w:lang w:val="uk-UA"/>
        </w:rPr>
        <w:t xml:space="preserve"> порівняно з «елітними» аеродромами.</w:t>
      </w:r>
    </w:p>
    <w:p w:rsidR="004F731C" w:rsidRPr="00F30627" w:rsidRDefault="008C2CA0" w:rsidP="004F731C">
      <w:pPr>
        <w:pStyle w:val="05-Text"/>
        <w:spacing w:line="360" w:lineRule="auto"/>
        <w:ind w:firstLine="709"/>
        <w:rPr>
          <w:rFonts w:eastAsiaTheme="minorEastAsia"/>
          <w:spacing w:val="0"/>
          <w:sz w:val="28"/>
          <w:szCs w:val="28"/>
        </w:rPr>
      </w:pPr>
      <w:r w:rsidRPr="00F30627">
        <w:rPr>
          <w:rFonts w:eastAsiaTheme="minorEastAsia"/>
          <w:spacing w:val="0"/>
          <w:sz w:val="28"/>
          <w:szCs w:val="28"/>
        </w:rPr>
        <w:t xml:space="preserve">Тенденція використання коротких злітно-посадкових смуг супроводжується появою </w:t>
      </w:r>
      <w:r w:rsidR="00903150" w:rsidRPr="00F30627">
        <w:rPr>
          <w:rFonts w:eastAsiaTheme="minorEastAsia"/>
          <w:spacing w:val="0"/>
          <w:sz w:val="28"/>
          <w:szCs w:val="28"/>
        </w:rPr>
        <w:t>літаків КЗП</w:t>
      </w:r>
      <w:r w:rsidRPr="00F30627">
        <w:rPr>
          <w:rFonts w:eastAsiaTheme="minorEastAsia"/>
          <w:spacing w:val="0"/>
          <w:sz w:val="28"/>
          <w:szCs w:val="28"/>
        </w:rPr>
        <w:t>.</w:t>
      </w:r>
    </w:p>
    <w:p w:rsidR="004F731C" w:rsidRPr="00F30627" w:rsidRDefault="008C2CA0" w:rsidP="004F731C">
      <w:pPr>
        <w:pStyle w:val="05-Text"/>
        <w:spacing w:line="360" w:lineRule="auto"/>
        <w:ind w:firstLine="709"/>
        <w:rPr>
          <w:rFonts w:eastAsiaTheme="minorEastAsia"/>
          <w:spacing w:val="0"/>
          <w:sz w:val="28"/>
          <w:szCs w:val="28"/>
        </w:rPr>
      </w:pPr>
      <w:r w:rsidRPr="00F30627">
        <w:rPr>
          <w:rFonts w:eastAsiaTheme="minorEastAsia"/>
          <w:spacing w:val="0"/>
          <w:sz w:val="28"/>
          <w:szCs w:val="28"/>
        </w:rPr>
        <w:t>На сьогоднішній день в практиці світового літакобудування випробувано різні енергетичні системи для збільшення підйомної сили літаків КВП.</w:t>
      </w:r>
    </w:p>
    <w:p w:rsidR="004F731C" w:rsidRPr="00F30627" w:rsidRDefault="008C2CA0" w:rsidP="004F731C">
      <w:pPr>
        <w:pStyle w:val="05-Text"/>
        <w:spacing w:line="360" w:lineRule="auto"/>
        <w:ind w:firstLine="709"/>
        <w:rPr>
          <w:rFonts w:eastAsiaTheme="minorEastAsia"/>
          <w:spacing w:val="0"/>
          <w:sz w:val="28"/>
          <w:szCs w:val="28"/>
        </w:rPr>
      </w:pPr>
      <w:r w:rsidRPr="00F30627">
        <w:rPr>
          <w:rFonts w:eastAsiaTheme="minorEastAsia"/>
          <w:spacing w:val="0"/>
          <w:sz w:val="28"/>
          <w:szCs w:val="28"/>
        </w:rPr>
        <w:t>Аналіз матеріалів, опублік</w:t>
      </w:r>
      <w:r w:rsidRPr="00F30627">
        <w:rPr>
          <w:rFonts w:eastAsiaTheme="minorEastAsia"/>
          <w:spacing w:val="0"/>
          <w:sz w:val="28"/>
          <w:szCs w:val="28"/>
        </w:rPr>
        <w:t xml:space="preserve">ованих останніми роками показує, що в даний час інтереси конструкторських бюро, що беруть участь у розробці літаків КВП, перейшли від питань аеродинаміки літаків до питань </w:t>
      </w:r>
      <w:r w:rsidR="00B112CC" w:rsidRPr="00F30627">
        <w:rPr>
          <w:rFonts w:eastAsiaTheme="minorEastAsia"/>
          <w:spacing w:val="0"/>
          <w:sz w:val="28"/>
          <w:szCs w:val="28"/>
        </w:rPr>
        <w:t>модернізації</w:t>
      </w:r>
      <w:r w:rsidRPr="00F30627">
        <w:rPr>
          <w:rFonts w:eastAsiaTheme="minorEastAsia"/>
          <w:spacing w:val="0"/>
          <w:sz w:val="28"/>
          <w:szCs w:val="28"/>
        </w:rPr>
        <w:t xml:space="preserve"> управління (САУ) таких літак</w:t>
      </w:r>
      <w:r w:rsidR="00B112CC" w:rsidRPr="00F30627">
        <w:rPr>
          <w:rFonts w:eastAsiaTheme="minorEastAsia"/>
          <w:spacing w:val="0"/>
          <w:sz w:val="28"/>
          <w:szCs w:val="28"/>
        </w:rPr>
        <w:t xml:space="preserve">ів сучасну технологією посадки </w:t>
      </w:r>
      <w:r w:rsidRPr="00F30627">
        <w:rPr>
          <w:rFonts w:eastAsiaTheme="minorEastAsia"/>
          <w:spacing w:val="0"/>
          <w:sz w:val="28"/>
          <w:szCs w:val="28"/>
        </w:rPr>
        <w:t xml:space="preserve">на короткі </w:t>
      </w:r>
      <w:r w:rsidR="00903150" w:rsidRPr="00F30627">
        <w:rPr>
          <w:sz w:val="28"/>
          <w:szCs w:val="28"/>
        </w:rPr>
        <w:t>ЗПС</w:t>
      </w:r>
      <w:r w:rsidRPr="00F30627">
        <w:rPr>
          <w:rFonts w:eastAsiaTheme="minorEastAsia"/>
          <w:spacing w:val="0"/>
          <w:sz w:val="28"/>
          <w:szCs w:val="28"/>
        </w:rPr>
        <w:t>.</w:t>
      </w:r>
    </w:p>
    <w:p w:rsidR="00E044C2" w:rsidRPr="00F30627" w:rsidRDefault="008C2CA0" w:rsidP="004F731C">
      <w:pPr>
        <w:pStyle w:val="05-Text"/>
        <w:spacing w:line="360" w:lineRule="auto"/>
        <w:ind w:firstLine="709"/>
        <w:rPr>
          <w:rFonts w:eastAsiaTheme="minorEastAsia"/>
          <w:spacing w:val="0"/>
          <w:sz w:val="28"/>
          <w:szCs w:val="28"/>
        </w:rPr>
      </w:pPr>
      <w:r w:rsidRPr="00F30627">
        <w:rPr>
          <w:rFonts w:eastAsiaTheme="minorEastAsia"/>
          <w:spacing w:val="0"/>
          <w:sz w:val="28"/>
          <w:szCs w:val="28"/>
        </w:rPr>
        <w:t xml:space="preserve"> Вимоги до таких (САУ) наступні</w:t>
      </w:r>
    </w:p>
    <w:p w:rsidR="00E044C2" w:rsidRPr="00F30627" w:rsidRDefault="008C2CA0" w:rsidP="0087492A">
      <w:pPr>
        <w:pStyle w:val="05-Text"/>
        <w:numPr>
          <w:ilvl w:val="0"/>
          <w:numId w:val="3"/>
        </w:numPr>
        <w:spacing w:line="360" w:lineRule="auto"/>
        <w:rPr>
          <w:sz w:val="28"/>
          <w:szCs w:val="28"/>
        </w:rPr>
      </w:pPr>
      <w:r w:rsidRPr="00F30627">
        <w:rPr>
          <w:sz w:val="28"/>
          <w:szCs w:val="28"/>
        </w:rPr>
        <w:t xml:space="preserve">Використання високоточної автоматизованої системи управління посадкою по крутий глісаді з точкою контакту, розташованою на початку злітно-посадкової смуги; </w:t>
      </w:r>
    </w:p>
    <w:p w:rsidR="00E044C2" w:rsidRPr="00F30627" w:rsidRDefault="008C2CA0" w:rsidP="0087492A">
      <w:pPr>
        <w:pStyle w:val="05-Text"/>
        <w:numPr>
          <w:ilvl w:val="0"/>
          <w:numId w:val="3"/>
        </w:numPr>
        <w:spacing w:line="360" w:lineRule="auto"/>
        <w:rPr>
          <w:sz w:val="28"/>
          <w:szCs w:val="28"/>
        </w:rPr>
      </w:pPr>
      <w:r w:rsidRPr="00F30627">
        <w:rPr>
          <w:sz w:val="28"/>
          <w:szCs w:val="28"/>
        </w:rPr>
        <w:t xml:space="preserve">Безпосереднє управління тягою силової установки з оптимальним поєднанням дії гальм шасі і реверсу тяги на етапі пробігу літака </w:t>
      </w:r>
      <w:r w:rsidR="00E3675F" w:rsidRPr="00F30627">
        <w:rPr>
          <w:sz w:val="28"/>
          <w:szCs w:val="28"/>
        </w:rPr>
        <w:t>по ЗПС</w:t>
      </w:r>
      <w:r w:rsidRPr="00F30627">
        <w:rPr>
          <w:sz w:val="28"/>
          <w:szCs w:val="28"/>
        </w:rPr>
        <w:t xml:space="preserve">. </w:t>
      </w:r>
    </w:p>
    <w:p w:rsidR="00B112CC" w:rsidRPr="00F30627" w:rsidRDefault="008C2CA0" w:rsidP="004F731C">
      <w:pPr>
        <w:pStyle w:val="05-Text"/>
        <w:spacing w:line="360" w:lineRule="auto"/>
        <w:ind w:firstLine="709"/>
        <w:rPr>
          <w:sz w:val="28"/>
          <w:szCs w:val="28"/>
        </w:rPr>
      </w:pPr>
      <w:r w:rsidRPr="00F30627">
        <w:rPr>
          <w:sz w:val="28"/>
          <w:szCs w:val="28"/>
        </w:rPr>
        <w:t>Перша вимога реалізується через канал руля висоти,</w:t>
      </w:r>
    </w:p>
    <w:p w:rsidR="00E044C2" w:rsidRPr="00F30627" w:rsidRDefault="008C2CA0" w:rsidP="004F731C">
      <w:pPr>
        <w:pStyle w:val="05-Text"/>
        <w:spacing w:line="360" w:lineRule="auto"/>
        <w:ind w:firstLine="709"/>
        <w:rPr>
          <w:sz w:val="28"/>
          <w:szCs w:val="28"/>
        </w:rPr>
      </w:pPr>
      <w:r w:rsidRPr="00F30627">
        <w:rPr>
          <w:sz w:val="28"/>
          <w:szCs w:val="28"/>
        </w:rPr>
        <w:t>Д</w:t>
      </w:r>
      <w:r w:rsidRPr="00F30627">
        <w:rPr>
          <w:sz w:val="28"/>
          <w:szCs w:val="28"/>
        </w:rPr>
        <w:t>руга через обчислювальну систему управління тягою (ОСУТ) силової уст</w:t>
      </w:r>
      <w:r w:rsidRPr="00F30627">
        <w:rPr>
          <w:sz w:val="28"/>
          <w:szCs w:val="28"/>
        </w:rPr>
        <w:t>ано</w:t>
      </w:r>
      <w:r w:rsidRPr="00F30627">
        <w:rPr>
          <w:sz w:val="28"/>
          <w:szCs w:val="28"/>
        </w:rPr>
        <w:t>вки літака та гальмівною системою</w:t>
      </w:r>
      <w:r w:rsidRPr="00F30627">
        <w:rPr>
          <w:sz w:val="28"/>
          <w:szCs w:val="28"/>
        </w:rPr>
        <w:t xml:space="preserve"> шасі. </w:t>
      </w:r>
    </w:p>
    <w:p w:rsidR="0026210E" w:rsidRPr="00F30627" w:rsidRDefault="008C2CA0" w:rsidP="00A44850">
      <w:pPr>
        <w:pStyle w:val="05-Text"/>
        <w:spacing w:line="360" w:lineRule="auto"/>
        <w:ind w:firstLine="709"/>
        <w:rPr>
          <w:sz w:val="28"/>
          <w:szCs w:val="28"/>
        </w:rPr>
        <w:sectPr w:rsidR="0026210E" w:rsidRPr="00F30627" w:rsidSect="00D22330">
          <w:pgSz w:w="11906" w:h="16838"/>
          <w:pgMar w:top="567" w:right="567" w:bottom="1418" w:left="1418" w:header="709" w:footer="709" w:gutter="0"/>
          <w:cols w:space="708"/>
          <w:docGrid w:linePitch="360"/>
        </w:sectPr>
      </w:pPr>
      <w:r w:rsidRPr="00F30627">
        <w:rPr>
          <w:sz w:val="28"/>
          <w:szCs w:val="28"/>
        </w:rPr>
        <w:t>В роботі основна увага приділяється розробці обчислювальної системи управління тягою (ОСУТ) силової установки літака на етапі посадки на коротку ЗПС.</w:t>
      </w:r>
    </w:p>
    <w:p w:rsidR="00F52270" w:rsidRPr="00F30627" w:rsidRDefault="008C2CA0" w:rsidP="008A00C5">
      <w:pPr>
        <w:pStyle w:val="a3"/>
        <w:rPr>
          <w:sz w:val="28"/>
          <w:szCs w:val="28"/>
          <w:lang w:val="ru-RU"/>
        </w:rPr>
      </w:pPr>
      <w:r w:rsidRPr="00F30627">
        <w:rPr>
          <w:sz w:val="28"/>
          <w:szCs w:val="28"/>
        </w:rPr>
        <w:lastRenderedPageBreak/>
        <w:t>1.</w:t>
      </w:r>
      <w:r w:rsidR="00060595" w:rsidRPr="00F30627">
        <w:rPr>
          <w:sz w:val="28"/>
          <w:szCs w:val="28"/>
        </w:rPr>
        <w:t>СУЧАСН</w:t>
      </w:r>
      <w:r w:rsidR="008B4599" w:rsidRPr="00F30627">
        <w:rPr>
          <w:sz w:val="28"/>
          <w:szCs w:val="28"/>
        </w:rPr>
        <w:t>І</w:t>
      </w:r>
      <w:r w:rsidRPr="00F30627">
        <w:rPr>
          <w:sz w:val="28"/>
          <w:szCs w:val="28"/>
        </w:rPr>
        <w:t xml:space="preserve"> </w:t>
      </w:r>
      <w:r w:rsidR="00060595" w:rsidRPr="00F30627">
        <w:rPr>
          <w:sz w:val="28"/>
          <w:szCs w:val="28"/>
        </w:rPr>
        <w:t xml:space="preserve"> </w:t>
      </w:r>
      <w:r w:rsidR="009A2EC2" w:rsidRPr="00F30627">
        <w:rPr>
          <w:sz w:val="28"/>
          <w:szCs w:val="28"/>
        </w:rPr>
        <w:t>ПІДХОДИ</w:t>
      </w:r>
      <w:r w:rsidRPr="00F30627">
        <w:rPr>
          <w:sz w:val="28"/>
          <w:szCs w:val="28"/>
        </w:rPr>
        <w:t xml:space="preserve"> </w:t>
      </w:r>
      <w:r w:rsidR="009A2EC2" w:rsidRPr="00F30627">
        <w:rPr>
          <w:sz w:val="28"/>
          <w:szCs w:val="28"/>
        </w:rPr>
        <w:t xml:space="preserve"> ДО</w:t>
      </w:r>
      <w:r w:rsidRPr="00F30627">
        <w:rPr>
          <w:sz w:val="28"/>
          <w:szCs w:val="28"/>
        </w:rPr>
        <w:t xml:space="preserve"> </w:t>
      </w:r>
      <w:r w:rsidR="00060595" w:rsidRPr="00F30627">
        <w:rPr>
          <w:sz w:val="28"/>
          <w:szCs w:val="28"/>
        </w:rPr>
        <w:t xml:space="preserve"> ПОБУДОВИ </w:t>
      </w:r>
      <w:r w:rsidRPr="00F30627">
        <w:rPr>
          <w:sz w:val="28"/>
          <w:szCs w:val="28"/>
        </w:rPr>
        <w:t xml:space="preserve"> </w:t>
      </w:r>
      <w:r w:rsidR="00060595" w:rsidRPr="00F30627">
        <w:rPr>
          <w:sz w:val="28"/>
          <w:szCs w:val="28"/>
        </w:rPr>
        <w:t xml:space="preserve">ІНТЕГРОВАНОЇ </w:t>
      </w:r>
      <w:r w:rsidRPr="00F30627">
        <w:rPr>
          <w:sz w:val="28"/>
          <w:szCs w:val="28"/>
        </w:rPr>
        <w:t xml:space="preserve">          </w:t>
      </w:r>
      <w:r w:rsidR="00060595" w:rsidRPr="00F30627">
        <w:rPr>
          <w:sz w:val="28"/>
          <w:szCs w:val="28"/>
        </w:rPr>
        <w:t>СИСТЕМИ УПРАВЛІННЯ ПОЛЬОТОМ ЛІТАКА ТА ТЯГОЮ СИЛОВОЇ УСТАНОВКИ</w:t>
      </w:r>
    </w:p>
    <w:p w:rsidR="000D25C4" w:rsidRPr="00F30627" w:rsidRDefault="008C2CA0" w:rsidP="00DB15A7">
      <w:pPr>
        <w:tabs>
          <w:tab w:val="left" w:pos="7241"/>
        </w:tabs>
        <w:spacing w:line="360" w:lineRule="auto"/>
        <w:ind w:firstLine="709"/>
        <w:jc w:val="both"/>
        <w:rPr>
          <w:bCs/>
          <w:sz w:val="28"/>
          <w:szCs w:val="28"/>
          <w:lang w:val="uk-UA"/>
        </w:rPr>
      </w:pPr>
      <w:r w:rsidRPr="00F30627">
        <w:rPr>
          <w:noProof/>
        </w:rPr>
        <w:pict>
          <v:group id="_x0000_s3300" style="position:absolute;left:0;text-align:left;margin-left:56.7pt;margin-top:18.2pt;width:518.9pt;height:803.85pt;z-index:251668480;mso-position-horizontal-relative:page;mso-position-vertical-relative:page" coordorigin="1134,397" coordsize="10378,16044" o:allowincell="f">
            <v:shapetype id="_x0000_t202" coordsize="21600,21600" o:spt="202" path="m,l,21600r21600,l21600,xe">
              <v:stroke joinstyle="miter"/>
              <v:path gradientshapeok="t" o:connecttype="rect"/>
            </v:shapetype>
            <v:shape id="Text Box 3" o:spid="_x0000_s1026" type="#_x0000_t202" style="position:absolute;left:1137;top:14173;width:10375;height:2268;visibility:visible;mso-wrap-style:square;v-text-anchor:top"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560"/>
                      <w:gridCol w:w="567"/>
                      <w:gridCol w:w="992"/>
                      <w:gridCol w:w="3572"/>
                      <w:gridCol w:w="284"/>
                      <w:gridCol w:w="284"/>
                      <w:gridCol w:w="284"/>
                      <w:gridCol w:w="851"/>
                      <w:gridCol w:w="990"/>
                    </w:tblGrid>
                    <w:tr w:rsidR="00772FA5" w:rsidTr="009C059D">
                      <w:trPr>
                        <w:cantSplit/>
                        <w:trHeight w:val="807"/>
                      </w:trPr>
                      <w:tc>
                        <w:tcPr>
                          <w:tcW w:w="4083" w:type="dxa"/>
                          <w:gridSpan w:val="4"/>
                          <w:tcBorders>
                            <w:top w:val="nil"/>
                            <w:left w:val="nil"/>
                            <w:bottom w:val="single" w:sz="18" w:space="0" w:color="auto"/>
                            <w:right w:val="single" w:sz="18" w:space="0" w:color="auto"/>
                          </w:tcBorders>
                          <w:vAlign w:val="center"/>
                        </w:tcPr>
                        <w:p w:rsidR="009B1869" w:rsidRPr="007B670F" w:rsidRDefault="008C2CA0" w:rsidP="007B670F">
                          <w:pPr>
                            <w:pStyle w:val="aa"/>
                            <w:jc w:val="center"/>
                            <w:rPr>
                              <w:rFonts w:ascii="Times New Roman" w:hAnsi="Times New Roman"/>
                              <w:sz w:val="32"/>
                              <w:szCs w:val="32"/>
                            </w:rPr>
                          </w:pPr>
                          <w:r w:rsidRPr="007B670F">
                            <w:rPr>
                              <w:rFonts w:ascii="Times New Roman" w:hAnsi="Times New Roman"/>
                              <w:sz w:val="32"/>
                              <w:szCs w:val="32"/>
                            </w:rPr>
                            <w:t>Кафедра АКІК</w:t>
                          </w:r>
                        </w:p>
                      </w:tc>
                      <w:tc>
                        <w:tcPr>
                          <w:tcW w:w="6265" w:type="dxa"/>
                          <w:gridSpan w:val="6"/>
                          <w:tcBorders>
                            <w:top w:val="nil"/>
                            <w:left w:val="nil"/>
                            <w:bottom w:val="single" w:sz="18" w:space="0" w:color="auto"/>
                            <w:right w:val="nil"/>
                          </w:tcBorders>
                          <w:vAlign w:val="center"/>
                        </w:tcPr>
                        <w:p w:rsidR="009B1869" w:rsidRPr="009B1869" w:rsidRDefault="008C2CA0" w:rsidP="0002636F">
                          <w:pPr>
                            <w:pStyle w:val="ad"/>
                            <w:spacing w:before="0"/>
                          </w:pPr>
                          <w:r w:rsidRPr="009B1869">
                            <w:t>НАУ 21 04 70 000 ПЗ</w:t>
                          </w:r>
                        </w:p>
                      </w:tc>
                    </w:tr>
                    <w:tr w:rsidR="00772FA5" w:rsidTr="009C059D">
                      <w:trPr>
                        <w:cantSplit/>
                        <w:trHeight w:hRule="exact" w:val="284"/>
                      </w:trPr>
                      <w:tc>
                        <w:tcPr>
                          <w:tcW w:w="964" w:type="dxa"/>
                          <w:tcBorders>
                            <w:top w:val="single" w:sz="18" w:space="0" w:color="auto"/>
                            <w:left w:val="nil"/>
                            <w:right w:val="single" w:sz="18" w:space="0" w:color="auto"/>
                          </w:tcBorders>
                          <w:vAlign w:val="center"/>
                        </w:tcPr>
                        <w:p w:rsidR="009B1869" w:rsidRPr="007B670F" w:rsidRDefault="008C2CA0">
                          <w:pPr>
                            <w:pStyle w:val="aa"/>
                            <w:rPr>
                              <w:rFonts w:ascii="Times New Roman" w:hAnsi="Times New Roman"/>
                              <w:sz w:val="20"/>
                            </w:rPr>
                          </w:pPr>
                          <w:r w:rsidRPr="007B670F">
                            <w:rPr>
                              <w:rFonts w:ascii="Times New Roman" w:hAnsi="Times New Roman"/>
                              <w:sz w:val="20"/>
                            </w:rPr>
                            <w:t>Розроб.</w:t>
                          </w:r>
                        </w:p>
                      </w:tc>
                      <w:tc>
                        <w:tcPr>
                          <w:tcW w:w="1560" w:type="dxa"/>
                          <w:tcBorders>
                            <w:top w:val="single" w:sz="18" w:space="0" w:color="auto"/>
                            <w:left w:val="nil"/>
                            <w:right w:val="nil"/>
                          </w:tcBorders>
                          <w:vAlign w:val="center"/>
                        </w:tcPr>
                        <w:p w:rsidR="009B1869" w:rsidRPr="007B670F" w:rsidRDefault="008C2CA0">
                          <w:pPr>
                            <w:pStyle w:val="aa"/>
                            <w:rPr>
                              <w:rFonts w:ascii="Times New Roman" w:hAnsi="Times New Roman"/>
                              <w:sz w:val="20"/>
                            </w:rPr>
                          </w:pPr>
                          <w:r w:rsidRPr="007B670F">
                            <w:rPr>
                              <w:rFonts w:ascii="Times New Roman" w:hAnsi="Times New Roman"/>
                              <w:sz w:val="20"/>
                            </w:rPr>
                            <w:t>Олендер Б.А.</w:t>
                          </w:r>
                        </w:p>
                      </w:tc>
                      <w:tc>
                        <w:tcPr>
                          <w:tcW w:w="567" w:type="dxa"/>
                          <w:tcBorders>
                            <w:top w:val="nil"/>
                            <w:left w:val="single" w:sz="18" w:space="0" w:color="auto"/>
                            <w:right w:val="single" w:sz="18" w:space="0" w:color="auto"/>
                          </w:tcBorders>
                          <w:vAlign w:val="center"/>
                        </w:tcPr>
                        <w:p w:rsidR="009B1869" w:rsidRPr="007B670F" w:rsidRDefault="009B1869">
                          <w:pPr>
                            <w:pStyle w:val="aa"/>
                            <w:rPr>
                              <w:sz w:val="18"/>
                            </w:rPr>
                          </w:pPr>
                        </w:p>
                      </w:tc>
                      <w:tc>
                        <w:tcPr>
                          <w:tcW w:w="992" w:type="dxa"/>
                          <w:tcBorders>
                            <w:top w:val="nil"/>
                            <w:left w:val="nil"/>
                            <w:right w:val="single" w:sz="18" w:space="0" w:color="auto"/>
                          </w:tcBorders>
                          <w:vAlign w:val="center"/>
                        </w:tcPr>
                        <w:p w:rsidR="009B1869" w:rsidRPr="007B670F" w:rsidRDefault="009B1869">
                          <w:pPr>
                            <w:pStyle w:val="aa"/>
                            <w:rPr>
                              <w:sz w:val="18"/>
                            </w:rPr>
                          </w:pPr>
                        </w:p>
                      </w:tc>
                      <w:tc>
                        <w:tcPr>
                          <w:tcW w:w="3572" w:type="dxa"/>
                          <w:vMerge w:val="restart"/>
                          <w:tcBorders>
                            <w:top w:val="nil"/>
                            <w:left w:val="nil"/>
                            <w:bottom w:val="single" w:sz="18" w:space="0" w:color="auto"/>
                            <w:right w:val="single" w:sz="18" w:space="0" w:color="auto"/>
                          </w:tcBorders>
                          <w:vAlign w:val="center"/>
                        </w:tcPr>
                        <w:p w:rsidR="009B1869" w:rsidRPr="00D84E17" w:rsidRDefault="008C2CA0" w:rsidP="008B4599">
                          <w:pPr>
                            <w:pStyle w:val="aa"/>
                            <w:jc w:val="center"/>
                            <w:rPr>
                              <w:rFonts w:ascii="Times New Roman" w:hAnsi="Times New Roman"/>
                              <w:sz w:val="20"/>
                              <w:lang w:val="ru-RU"/>
                            </w:rPr>
                          </w:pPr>
                          <w:r w:rsidRPr="00D84E17">
                            <w:rPr>
                              <w:rFonts w:ascii="Times New Roman" w:hAnsi="Times New Roman"/>
                              <w:sz w:val="20"/>
                              <w:lang w:val="ru-RU"/>
                            </w:rPr>
                            <w:t>СУЧАСНІ ПІДХОДИ ДО ПОБУДОВИ ІНТЕГРОВАНОЇ СИСТЕМИ УПРАВЛІННЯ ПОЛЬОТОМ ЛІТАКА ТА ТЯГОЮ СИЛОВОЇ УСТАНОВКИ</w:t>
                          </w:r>
                        </w:p>
                      </w:tc>
                      <w:tc>
                        <w:tcPr>
                          <w:tcW w:w="852" w:type="dxa"/>
                          <w:gridSpan w:val="3"/>
                          <w:tcBorders>
                            <w:top w:val="nil"/>
                            <w:left w:val="nil"/>
                            <w:bottom w:val="single" w:sz="18" w:space="0" w:color="auto"/>
                            <w:right w:val="single" w:sz="18" w:space="0" w:color="auto"/>
                          </w:tcBorders>
                          <w:vAlign w:val="center"/>
                        </w:tcPr>
                        <w:p w:rsidR="009B1869" w:rsidRDefault="008C2CA0">
                          <w:pPr>
                            <w:pStyle w:val="aa"/>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9B1869" w:rsidRDefault="008C2CA0">
                          <w:pPr>
                            <w:pStyle w:val="aa"/>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9B1869" w:rsidRDefault="008C2CA0">
                          <w:pPr>
                            <w:pStyle w:val="aa"/>
                            <w:jc w:val="center"/>
                            <w:rPr>
                              <w:rFonts w:ascii="Times New Roman" w:hAnsi="Times New Roman"/>
                              <w:sz w:val="17"/>
                            </w:rPr>
                          </w:pPr>
                          <w:r>
                            <w:rPr>
                              <w:rFonts w:ascii="Times New Roman" w:hAnsi="Times New Roman"/>
                              <w:sz w:val="17"/>
                            </w:rPr>
                            <w:t>Аркушів.</w:t>
                          </w:r>
                        </w:p>
                      </w:tc>
                    </w:tr>
                    <w:tr w:rsidR="00772FA5" w:rsidTr="009C059D">
                      <w:trPr>
                        <w:cantSplit/>
                        <w:trHeight w:hRule="exact" w:val="284"/>
                      </w:trPr>
                      <w:tc>
                        <w:tcPr>
                          <w:tcW w:w="964" w:type="dxa"/>
                          <w:tcBorders>
                            <w:left w:val="nil"/>
                            <w:right w:val="single" w:sz="18" w:space="0" w:color="auto"/>
                          </w:tcBorders>
                          <w:vAlign w:val="center"/>
                        </w:tcPr>
                        <w:p w:rsidR="009B1869" w:rsidRPr="007B670F" w:rsidRDefault="008C2CA0">
                          <w:pPr>
                            <w:pStyle w:val="aa"/>
                            <w:rPr>
                              <w:rFonts w:ascii="Times New Roman" w:hAnsi="Times New Roman"/>
                              <w:sz w:val="20"/>
                            </w:rPr>
                          </w:pPr>
                          <w:r w:rsidRPr="007B670F">
                            <w:rPr>
                              <w:rFonts w:ascii="Times New Roman" w:hAnsi="Times New Roman"/>
                              <w:sz w:val="20"/>
                            </w:rPr>
                            <w:t>Керівник.</w:t>
                          </w:r>
                        </w:p>
                      </w:tc>
                      <w:tc>
                        <w:tcPr>
                          <w:tcW w:w="1560" w:type="dxa"/>
                          <w:tcBorders>
                            <w:left w:val="nil"/>
                            <w:right w:val="nil"/>
                          </w:tcBorders>
                          <w:vAlign w:val="center"/>
                        </w:tcPr>
                        <w:p w:rsidR="009B1869" w:rsidRPr="007B670F" w:rsidRDefault="008C2CA0">
                          <w:pPr>
                            <w:pStyle w:val="aa"/>
                            <w:rPr>
                              <w:rFonts w:ascii="Times New Roman" w:hAnsi="Times New Roman"/>
                              <w:sz w:val="20"/>
                            </w:rPr>
                          </w:pPr>
                          <w:r>
                            <w:rPr>
                              <w:rFonts w:ascii="Times New Roman" w:hAnsi="Times New Roman"/>
                              <w:sz w:val="20"/>
                            </w:rPr>
                            <w:t>Філяшкін М.К</w:t>
                          </w:r>
                        </w:p>
                      </w:tc>
                      <w:tc>
                        <w:tcPr>
                          <w:tcW w:w="567" w:type="dxa"/>
                          <w:tcBorders>
                            <w:left w:val="single" w:sz="18" w:space="0" w:color="auto"/>
                            <w:right w:val="single" w:sz="18" w:space="0" w:color="auto"/>
                          </w:tcBorders>
                          <w:vAlign w:val="center"/>
                        </w:tcPr>
                        <w:p w:rsidR="009B1869" w:rsidRPr="007B670F" w:rsidRDefault="009B1869">
                          <w:pPr>
                            <w:pStyle w:val="aa"/>
                            <w:rPr>
                              <w:sz w:val="18"/>
                            </w:rPr>
                          </w:pPr>
                        </w:p>
                      </w:tc>
                      <w:tc>
                        <w:tcPr>
                          <w:tcW w:w="992" w:type="dxa"/>
                          <w:tcBorders>
                            <w:left w:val="nil"/>
                            <w:right w:val="single" w:sz="18" w:space="0" w:color="auto"/>
                          </w:tcBorders>
                          <w:vAlign w:val="center"/>
                        </w:tcPr>
                        <w:p w:rsidR="009B1869" w:rsidRPr="007B670F" w:rsidRDefault="009B1869">
                          <w:pPr>
                            <w:pStyle w:val="aa"/>
                            <w:rPr>
                              <w:sz w:val="18"/>
                            </w:rPr>
                          </w:pPr>
                        </w:p>
                      </w:tc>
                      <w:tc>
                        <w:tcPr>
                          <w:tcW w:w="3572" w:type="dxa"/>
                          <w:vMerge/>
                          <w:tcBorders>
                            <w:left w:val="nil"/>
                            <w:right w:val="single" w:sz="18" w:space="0" w:color="auto"/>
                          </w:tcBorders>
                          <w:vAlign w:val="center"/>
                        </w:tcPr>
                        <w:p w:rsidR="009B1869" w:rsidRDefault="009B1869">
                          <w:pPr>
                            <w:pStyle w:val="aa"/>
                            <w:rPr>
                              <w:sz w:val="18"/>
                            </w:rPr>
                          </w:pPr>
                        </w:p>
                      </w:tc>
                      <w:tc>
                        <w:tcPr>
                          <w:tcW w:w="284" w:type="dxa"/>
                          <w:tcBorders>
                            <w:left w:val="nil"/>
                            <w:bottom w:val="single" w:sz="18" w:space="0" w:color="auto"/>
                          </w:tcBorders>
                          <w:vAlign w:val="center"/>
                        </w:tcPr>
                        <w:p w:rsidR="009B1869" w:rsidRDefault="009B1869">
                          <w:pPr>
                            <w:pStyle w:val="aa"/>
                            <w:rPr>
                              <w:sz w:val="18"/>
                            </w:rPr>
                          </w:pPr>
                        </w:p>
                      </w:tc>
                      <w:tc>
                        <w:tcPr>
                          <w:tcW w:w="284" w:type="dxa"/>
                          <w:tcBorders>
                            <w:bottom w:val="single" w:sz="18" w:space="0" w:color="auto"/>
                          </w:tcBorders>
                          <w:vAlign w:val="center"/>
                        </w:tcPr>
                        <w:p w:rsidR="009B1869" w:rsidRPr="003313E8" w:rsidRDefault="009B1869" w:rsidP="00AE2CBA">
                          <w:pPr>
                            <w:pStyle w:val="aa"/>
                            <w:jc w:val="center"/>
                            <w:rPr>
                              <w:sz w:val="18"/>
                              <w:lang w:val="ru-RU"/>
                            </w:rPr>
                          </w:pPr>
                        </w:p>
                      </w:tc>
                      <w:tc>
                        <w:tcPr>
                          <w:tcW w:w="284" w:type="dxa"/>
                          <w:tcBorders>
                            <w:bottom w:val="single" w:sz="18" w:space="0" w:color="auto"/>
                            <w:right w:val="single" w:sz="18" w:space="0" w:color="auto"/>
                          </w:tcBorders>
                          <w:vAlign w:val="center"/>
                        </w:tcPr>
                        <w:p w:rsidR="009B1869" w:rsidRDefault="009B1869">
                          <w:pPr>
                            <w:pStyle w:val="aa"/>
                            <w:rPr>
                              <w:sz w:val="18"/>
                            </w:rPr>
                          </w:pPr>
                        </w:p>
                      </w:tc>
                      <w:tc>
                        <w:tcPr>
                          <w:tcW w:w="851" w:type="dxa"/>
                          <w:tcBorders>
                            <w:left w:val="single" w:sz="18" w:space="0" w:color="auto"/>
                            <w:bottom w:val="single" w:sz="18" w:space="0" w:color="auto"/>
                            <w:right w:val="single" w:sz="18" w:space="0" w:color="auto"/>
                          </w:tcBorders>
                          <w:vAlign w:val="center"/>
                        </w:tcPr>
                        <w:p w:rsidR="009B1869" w:rsidRPr="00664933" w:rsidRDefault="009B1869">
                          <w:pPr>
                            <w:pStyle w:val="aa"/>
                            <w:jc w:val="center"/>
                            <w:rPr>
                              <w:sz w:val="18"/>
                              <w:lang w:val="ru-RU"/>
                            </w:rPr>
                          </w:pPr>
                        </w:p>
                      </w:tc>
                      <w:tc>
                        <w:tcPr>
                          <w:tcW w:w="990" w:type="dxa"/>
                          <w:tcBorders>
                            <w:left w:val="single" w:sz="18" w:space="0" w:color="auto"/>
                            <w:bottom w:val="single" w:sz="18" w:space="0" w:color="auto"/>
                            <w:right w:val="nil"/>
                          </w:tcBorders>
                          <w:vAlign w:val="center"/>
                        </w:tcPr>
                        <w:p w:rsidR="009B1869" w:rsidRPr="00664933" w:rsidRDefault="009B1869">
                          <w:pPr>
                            <w:pStyle w:val="aa"/>
                            <w:jc w:val="center"/>
                            <w:rPr>
                              <w:sz w:val="18"/>
                              <w:lang w:val="ru-RU"/>
                            </w:rPr>
                          </w:pPr>
                        </w:p>
                      </w:tc>
                    </w:tr>
                    <w:tr w:rsidR="00772FA5" w:rsidTr="009C059D">
                      <w:trPr>
                        <w:cantSplit/>
                        <w:trHeight w:hRule="exact" w:val="284"/>
                      </w:trPr>
                      <w:tc>
                        <w:tcPr>
                          <w:tcW w:w="964" w:type="dxa"/>
                          <w:tcBorders>
                            <w:left w:val="nil"/>
                            <w:right w:val="single" w:sz="18" w:space="0" w:color="auto"/>
                          </w:tcBorders>
                          <w:vAlign w:val="center"/>
                        </w:tcPr>
                        <w:p w:rsidR="009B1869" w:rsidRPr="007B670F" w:rsidRDefault="008C2CA0">
                          <w:pPr>
                            <w:pStyle w:val="aa"/>
                            <w:rPr>
                              <w:rFonts w:ascii="Times New Roman" w:hAnsi="Times New Roman"/>
                              <w:sz w:val="20"/>
                            </w:rPr>
                          </w:pPr>
                          <w:r w:rsidRPr="007B670F">
                            <w:rPr>
                              <w:rFonts w:ascii="Times New Roman" w:hAnsi="Times New Roman"/>
                              <w:sz w:val="20"/>
                            </w:rPr>
                            <w:t>Конс.</w:t>
                          </w:r>
                        </w:p>
                      </w:tc>
                      <w:tc>
                        <w:tcPr>
                          <w:tcW w:w="1560" w:type="dxa"/>
                          <w:tcBorders>
                            <w:left w:val="nil"/>
                            <w:right w:val="nil"/>
                          </w:tcBorders>
                          <w:vAlign w:val="center"/>
                        </w:tcPr>
                        <w:p w:rsidR="009B1869" w:rsidRPr="007B670F" w:rsidRDefault="009B1869">
                          <w:pPr>
                            <w:pStyle w:val="aa"/>
                            <w:rPr>
                              <w:rFonts w:ascii="Times New Roman" w:hAnsi="Times New Roman"/>
                              <w:sz w:val="20"/>
                            </w:rPr>
                          </w:pPr>
                        </w:p>
                      </w:tc>
                      <w:tc>
                        <w:tcPr>
                          <w:tcW w:w="567" w:type="dxa"/>
                          <w:tcBorders>
                            <w:left w:val="single" w:sz="18" w:space="0" w:color="auto"/>
                            <w:right w:val="single" w:sz="18" w:space="0" w:color="auto"/>
                          </w:tcBorders>
                          <w:vAlign w:val="center"/>
                        </w:tcPr>
                        <w:p w:rsidR="009B1869" w:rsidRPr="007B670F" w:rsidRDefault="009B1869">
                          <w:pPr>
                            <w:pStyle w:val="aa"/>
                            <w:rPr>
                              <w:sz w:val="18"/>
                            </w:rPr>
                          </w:pPr>
                        </w:p>
                      </w:tc>
                      <w:tc>
                        <w:tcPr>
                          <w:tcW w:w="992" w:type="dxa"/>
                          <w:tcBorders>
                            <w:left w:val="nil"/>
                            <w:right w:val="single" w:sz="18" w:space="0" w:color="auto"/>
                          </w:tcBorders>
                          <w:vAlign w:val="center"/>
                        </w:tcPr>
                        <w:p w:rsidR="009B1869" w:rsidRPr="007B670F" w:rsidRDefault="009B1869">
                          <w:pPr>
                            <w:pStyle w:val="aa"/>
                            <w:rPr>
                              <w:sz w:val="18"/>
                            </w:rPr>
                          </w:pPr>
                        </w:p>
                      </w:tc>
                      <w:tc>
                        <w:tcPr>
                          <w:tcW w:w="3572" w:type="dxa"/>
                          <w:vMerge/>
                          <w:tcBorders>
                            <w:left w:val="nil"/>
                            <w:right w:val="single" w:sz="18" w:space="0" w:color="auto"/>
                          </w:tcBorders>
                          <w:vAlign w:val="center"/>
                        </w:tcPr>
                        <w:p w:rsidR="009B1869" w:rsidRDefault="009B1869">
                          <w:pPr>
                            <w:pStyle w:val="aa"/>
                            <w:rPr>
                              <w:sz w:val="18"/>
                            </w:rPr>
                          </w:pPr>
                        </w:p>
                      </w:tc>
                      <w:tc>
                        <w:tcPr>
                          <w:tcW w:w="2693" w:type="dxa"/>
                          <w:gridSpan w:val="5"/>
                          <w:vMerge w:val="restart"/>
                          <w:tcBorders>
                            <w:top w:val="single" w:sz="18" w:space="0" w:color="auto"/>
                            <w:left w:val="nil"/>
                            <w:right w:val="nil"/>
                          </w:tcBorders>
                          <w:vAlign w:val="center"/>
                        </w:tcPr>
                        <w:p w:rsidR="009B1869" w:rsidRPr="009C059D" w:rsidRDefault="008C2CA0">
                          <w:pPr>
                            <w:pStyle w:val="aa"/>
                            <w:jc w:val="center"/>
                            <w:rPr>
                              <w:rFonts w:ascii="Times New Roman" w:hAnsi="Times New Roman"/>
                              <w:sz w:val="24"/>
                              <w:lang w:val="ru-RU"/>
                            </w:rPr>
                          </w:pPr>
                          <w:r w:rsidRPr="009C059D">
                            <w:rPr>
                              <w:rFonts w:ascii="Times New Roman" w:hAnsi="Times New Roman"/>
                              <w:sz w:val="32"/>
                              <w:lang w:val="ru-RU"/>
                            </w:rPr>
                            <w:t>151    ФАЕТ</w:t>
                          </w:r>
                        </w:p>
                      </w:tc>
                    </w:tr>
                    <w:tr w:rsidR="00772FA5" w:rsidTr="009C059D">
                      <w:trPr>
                        <w:cantSplit/>
                        <w:trHeight w:hRule="exact" w:val="284"/>
                      </w:trPr>
                      <w:tc>
                        <w:tcPr>
                          <w:tcW w:w="964" w:type="dxa"/>
                          <w:tcBorders>
                            <w:left w:val="nil"/>
                            <w:right w:val="single" w:sz="18" w:space="0" w:color="auto"/>
                          </w:tcBorders>
                          <w:vAlign w:val="center"/>
                        </w:tcPr>
                        <w:p w:rsidR="009B1869" w:rsidRPr="007B670F" w:rsidRDefault="008C2CA0" w:rsidP="00D117B4">
                          <w:pPr>
                            <w:pStyle w:val="aa"/>
                            <w:rPr>
                              <w:rFonts w:ascii="Times New Roman" w:hAnsi="Times New Roman"/>
                              <w:sz w:val="20"/>
                            </w:rPr>
                          </w:pPr>
                          <w:r w:rsidRPr="007B670F">
                            <w:rPr>
                              <w:rFonts w:ascii="Times New Roman" w:hAnsi="Times New Roman"/>
                              <w:sz w:val="20"/>
                            </w:rPr>
                            <w:t>Н.контр.</w:t>
                          </w:r>
                        </w:p>
                      </w:tc>
                      <w:tc>
                        <w:tcPr>
                          <w:tcW w:w="1560" w:type="dxa"/>
                          <w:tcBorders>
                            <w:left w:val="nil"/>
                            <w:right w:val="nil"/>
                          </w:tcBorders>
                          <w:vAlign w:val="center"/>
                        </w:tcPr>
                        <w:p w:rsidR="009B1869" w:rsidRPr="007B670F" w:rsidRDefault="008C2CA0">
                          <w:pPr>
                            <w:pStyle w:val="aa"/>
                            <w:rPr>
                              <w:rFonts w:ascii="Times New Roman" w:hAnsi="Times New Roman"/>
                              <w:sz w:val="20"/>
                            </w:rPr>
                          </w:pPr>
                          <w:r>
                            <w:rPr>
                              <w:rFonts w:ascii="Times New Roman" w:hAnsi="Times New Roman"/>
                              <w:sz w:val="20"/>
                            </w:rPr>
                            <w:t>Тупіцин М.Ф.</w:t>
                          </w:r>
                        </w:p>
                      </w:tc>
                      <w:tc>
                        <w:tcPr>
                          <w:tcW w:w="567" w:type="dxa"/>
                          <w:tcBorders>
                            <w:left w:val="single" w:sz="18" w:space="0" w:color="auto"/>
                            <w:right w:val="single" w:sz="18" w:space="0" w:color="auto"/>
                          </w:tcBorders>
                          <w:vAlign w:val="center"/>
                        </w:tcPr>
                        <w:p w:rsidR="009B1869" w:rsidRPr="007B670F" w:rsidRDefault="009B1869">
                          <w:pPr>
                            <w:pStyle w:val="aa"/>
                            <w:rPr>
                              <w:sz w:val="18"/>
                            </w:rPr>
                          </w:pPr>
                        </w:p>
                      </w:tc>
                      <w:tc>
                        <w:tcPr>
                          <w:tcW w:w="992" w:type="dxa"/>
                          <w:tcBorders>
                            <w:left w:val="nil"/>
                            <w:right w:val="single" w:sz="18" w:space="0" w:color="auto"/>
                          </w:tcBorders>
                          <w:vAlign w:val="center"/>
                        </w:tcPr>
                        <w:p w:rsidR="009B1869" w:rsidRPr="007B670F" w:rsidRDefault="009B1869">
                          <w:pPr>
                            <w:pStyle w:val="aa"/>
                            <w:rPr>
                              <w:sz w:val="18"/>
                            </w:rPr>
                          </w:pPr>
                        </w:p>
                      </w:tc>
                      <w:tc>
                        <w:tcPr>
                          <w:tcW w:w="3572" w:type="dxa"/>
                          <w:vMerge/>
                          <w:tcBorders>
                            <w:left w:val="nil"/>
                            <w:right w:val="single" w:sz="18" w:space="0" w:color="auto"/>
                          </w:tcBorders>
                          <w:vAlign w:val="center"/>
                        </w:tcPr>
                        <w:p w:rsidR="009B1869" w:rsidRDefault="009B1869">
                          <w:pPr>
                            <w:pStyle w:val="aa"/>
                            <w:rPr>
                              <w:sz w:val="18"/>
                            </w:rPr>
                          </w:pPr>
                        </w:p>
                      </w:tc>
                      <w:tc>
                        <w:tcPr>
                          <w:tcW w:w="2693" w:type="dxa"/>
                          <w:gridSpan w:val="5"/>
                          <w:vMerge/>
                          <w:tcBorders>
                            <w:left w:val="nil"/>
                            <w:right w:val="nil"/>
                          </w:tcBorders>
                          <w:vAlign w:val="center"/>
                        </w:tcPr>
                        <w:p w:rsidR="009B1869" w:rsidRDefault="009B1869">
                          <w:pPr>
                            <w:pStyle w:val="aa"/>
                            <w:rPr>
                              <w:sz w:val="18"/>
                            </w:rPr>
                          </w:pPr>
                        </w:p>
                      </w:tc>
                    </w:tr>
                    <w:tr w:rsidR="00772FA5" w:rsidTr="009C059D">
                      <w:trPr>
                        <w:cantSplit/>
                        <w:trHeight w:hRule="exact" w:val="284"/>
                      </w:trPr>
                      <w:tc>
                        <w:tcPr>
                          <w:tcW w:w="964" w:type="dxa"/>
                          <w:tcBorders>
                            <w:left w:val="nil"/>
                            <w:bottom w:val="nil"/>
                            <w:right w:val="single" w:sz="18" w:space="0" w:color="auto"/>
                          </w:tcBorders>
                          <w:vAlign w:val="center"/>
                        </w:tcPr>
                        <w:p w:rsidR="009B1869" w:rsidRPr="007B670F" w:rsidRDefault="008C2CA0">
                          <w:pPr>
                            <w:pStyle w:val="aa"/>
                            <w:rPr>
                              <w:rFonts w:ascii="Times New Roman" w:hAnsi="Times New Roman"/>
                              <w:sz w:val="20"/>
                            </w:rPr>
                          </w:pPr>
                          <w:r w:rsidRPr="007B670F">
                            <w:rPr>
                              <w:rFonts w:ascii="Times New Roman" w:hAnsi="Times New Roman"/>
                              <w:sz w:val="20"/>
                            </w:rPr>
                            <w:t>Зав.Каф.</w:t>
                          </w:r>
                        </w:p>
                      </w:tc>
                      <w:tc>
                        <w:tcPr>
                          <w:tcW w:w="1560" w:type="dxa"/>
                          <w:tcBorders>
                            <w:left w:val="nil"/>
                            <w:bottom w:val="nil"/>
                            <w:right w:val="nil"/>
                          </w:tcBorders>
                          <w:vAlign w:val="center"/>
                        </w:tcPr>
                        <w:p w:rsidR="009B1869" w:rsidRPr="007B670F" w:rsidRDefault="008C2CA0">
                          <w:pPr>
                            <w:pStyle w:val="aa"/>
                            <w:rPr>
                              <w:rFonts w:ascii="Times New Roman" w:hAnsi="Times New Roman"/>
                              <w:sz w:val="20"/>
                            </w:rPr>
                          </w:pPr>
                          <w:r>
                            <w:rPr>
                              <w:rFonts w:ascii="Times New Roman" w:hAnsi="Times New Roman"/>
                              <w:sz w:val="20"/>
                            </w:rPr>
                            <w:t>Синєглазов В.М.</w:t>
                          </w:r>
                        </w:p>
                      </w:tc>
                      <w:tc>
                        <w:tcPr>
                          <w:tcW w:w="567" w:type="dxa"/>
                          <w:tcBorders>
                            <w:left w:val="single" w:sz="18" w:space="0" w:color="auto"/>
                            <w:bottom w:val="nil"/>
                            <w:right w:val="single" w:sz="18" w:space="0" w:color="auto"/>
                          </w:tcBorders>
                          <w:vAlign w:val="center"/>
                        </w:tcPr>
                        <w:p w:rsidR="009B1869" w:rsidRPr="007B670F" w:rsidRDefault="009B1869">
                          <w:pPr>
                            <w:pStyle w:val="aa"/>
                            <w:rPr>
                              <w:sz w:val="18"/>
                            </w:rPr>
                          </w:pPr>
                        </w:p>
                      </w:tc>
                      <w:tc>
                        <w:tcPr>
                          <w:tcW w:w="992" w:type="dxa"/>
                          <w:tcBorders>
                            <w:left w:val="nil"/>
                            <w:bottom w:val="nil"/>
                            <w:right w:val="single" w:sz="18" w:space="0" w:color="auto"/>
                          </w:tcBorders>
                          <w:vAlign w:val="center"/>
                        </w:tcPr>
                        <w:p w:rsidR="009B1869" w:rsidRPr="007B670F" w:rsidRDefault="009B1869">
                          <w:pPr>
                            <w:pStyle w:val="aa"/>
                            <w:rPr>
                              <w:sz w:val="18"/>
                            </w:rPr>
                          </w:pPr>
                        </w:p>
                      </w:tc>
                      <w:tc>
                        <w:tcPr>
                          <w:tcW w:w="3572" w:type="dxa"/>
                          <w:vMerge/>
                          <w:tcBorders>
                            <w:left w:val="nil"/>
                            <w:bottom w:val="nil"/>
                            <w:right w:val="single" w:sz="18" w:space="0" w:color="auto"/>
                          </w:tcBorders>
                          <w:vAlign w:val="center"/>
                        </w:tcPr>
                        <w:p w:rsidR="009B1869" w:rsidRDefault="009B1869">
                          <w:pPr>
                            <w:pStyle w:val="aa"/>
                            <w:rPr>
                              <w:sz w:val="18"/>
                            </w:rPr>
                          </w:pPr>
                        </w:p>
                      </w:tc>
                      <w:tc>
                        <w:tcPr>
                          <w:tcW w:w="2693" w:type="dxa"/>
                          <w:gridSpan w:val="5"/>
                          <w:vMerge/>
                          <w:tcBorders>
                            <w:left w:val="nil"/>
                            <w:bottom w:val="nil"/>
                            <w:right w:val="nil"/>
                          </w:tcBorders>
                          <w:vAlign w:val="center"/>
                        </w:tcPr>
                        <w:p w:rsidR="009B1869" w:rsidRDefault="009B1869">
                          <w:pPr>
                            <w:pStyle w:val="aa"/>
                            <w:rPr>
                              <w:sz w:val="18"/>
                            </w:rPr>
                          </w:pPr>
                        </w:p>
                      </w:tc>
                    </w:tr>
                  </w:tbl>
                  <w:p w:rsidR="009B1869" w:rsidRDefault="009B1869" w:rsidP="009B1869"/>
                </w:txbxContent>
              </v:textbox>
            </v:shape>
            <v:line id="Line 4" o:spid="_x0000_s1027" style="position:absolute;visibility:visible;mso-wrap-style:square" from="1134,397" to="1134,16441" o:connectortype="straight" strokeweight="2.25pt"/>
            <v:line id="Line 5" o:spid="_x0000_s1028" style="position:absolute;visibility:visible;mso-wrap-style:square" from="11509,397" to="11509,16441" o:connectortype="straight" strokeweight="2.25pt"/>
            <v:line id="Line 6" o:spid="_x0000_s1029" style="position:absolute;visibility:visible;mso-wrap-style:square" from="1137,16441" to="11512,16441" o:connectortype="straight" strokeweight="2.25pt"/>
            <v:line id="Line 7" o:spid="_x0000_s1030" style="position:absolute;visibility:visible;mso-wrap-style:square" from="1137,14173" to="11512,14173" o:connectortype="straight" strokeweight="2.25pt"/>
            <v:line id="Line 8" o:spid="_x0000_s1031" style="position:absolute;visibility:visible;mso-wrap-style:square" from="1134,397" to="11509,397" o:connectortype="straight" strokeweight="2.25pt"/>
            <w10:wrap anchorx="page" anchory="page"/>
          </v:group>
        </w:pict>
      </w:r>
      <w:r w:rsidR="009A2EC2" w:rsidRPr="00F30627">
        <w:rPr>
          <w:bCs/>
          <w:sz w:val="28"/>
          <w:szCs w:val="28"/>
          <w:lang w:val="uk-UA"/>
        </w:rPr>
        <w:t>Сучасна і</w:t>
      </w:r>
      <w:r w:rsidR="00060595" w:rsidRPr="00F30627">
        <w:rPr>
          <w:bCs/>
          <w:sz w:val="28"/>
          <w:szCs w:val="28"/>
          <w:lang w:val="uk-UA"/>
        </w:rPr>
        <w:t xml:space="preserve">нтегрована система </w:t>
      </w:r>
      <w:r w:rsidR="009A2EC2" w:rsidRPr="00F30627">
        <w:rPr>
          <w:bCs/>
          <w:sz w:val="28"/>
          <w:szCs w:val="28"/>
          <w:lang w:val="uk-UA"/>
        </w:rPr>
        <w:t xml:space="preserve">управління польотом літака та тягою силової установки </w:t>
      </w:r>
      <w:r w:rsidR="00060595" w:rsidRPr="00F30627">
        <w:rPr>
          <w:bCs/>
          <w:sz w:val="28"/>
          <w:szCs w:val="28"/>
          <w:lang w:val="uk-UA"/>
        </w:rPr>
        <w:t>складається з комплексу  пілотажного навігаційного обладнання КСПНО-204 та цифрової системи управління двигуном САУ 90</w:t>
      </w:r>
      <w:r w:rsidR="000D25C4" w:rsidRPr="00F30627">
        <w:rPr>
          <w:bCs/>
          <w:sz w:val="28"/>
          <w:szCs w:val="28"/>
          <w:lang w:val="uk-UA"/>
        </w:rPr>
        <w:t>.</w:t>
      </w:r>
    </w:p>
    <w:p w:rsidR="004036BC"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КСПНО-204 містить:</w:t>
      </w:r>
    </w:p>
    <w:p w:rsidR="004036BC" w:rsidRPr="00F30627" w:rsidRDefault="008C2CA0" w:rsidP="00DB15A7">
      <w:pPr>
        <w:pStyle w:val="af"/>
        <w:numPr>
          <w:ilvl w:val="0"/>
          <w:numId w:val="4"/>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Ди</w:t>
      </w:r>
      <w:r w:rsidR="00203154" w:rsidRPr="00F30627">
        <w:rPr>
          <w:rFonts w:ascii="Times New Roman" w:hAnsi="Times New Roman" w:cs="Times New Roman"/>
          <w:bCs/>
          <w:sz w:val="28"/>
          <w:szCs w:val="28"/>
          <w:lang w:val="uk-UA"/>
        </w:rPr>
        <w:t>ректорни</w:t>
      </w:r>
      <w:r w:rsidRPr="00F30627">
        <w:rPr>
          <w:rFonts w:ascii="Times New Roman" w:hAnsi="Times New Roman" w:cs="Times New Roman"/>
          <w:bCs/>
          <w:sz w:val="28"/>
          <w:szCs w:val="28"/>
          <w:lang w:val="uk-UA"/>
        </w:rPr>
        <w:t xml:space="preserve">й зліт, стабілізація кутового положення літака, </w:t>
      </w:r>
      <w:r w:rsidR="00E539CC" w:rsidRPr="00F30627">
        <w:rPr>
          <w:rFonts w:ascii="Times New Roman" w:hAnsi="Times New Roman" w:cs="Times New Roman"/>
          <w:bCs/>
          <w:sz w:val="28"/>
          <w:szCs w:val="28"/>
          <w:lang w:val="uk-UA"/>
        </w:rPr>
        <w:t>автоматичне керування маршрутом</w:t>
      </w:r>
      <w:r w:rsidRPr="00F30627">
        <w:rPr>
          <w:rFonts w:ascii="Times New Roman" w:hAnsi="Times New Roman" w:cs="Times New Roman"/>
          <w:bCs/>
          <w:sz w:val="28"/>
          <w:szCs w:val="28"/>
          <w:lang w:val="uk-UA"/>
        </w:rPr>
        <w:t xml:space="preserve"> під час заходу на посадку, автоматичний з</w:t>
      </w:r>
      <w:r w:rsidR="00E539CC" w:rsidRPr="00F30627">
        <w:rPr>
          <w:rFonts w:ascii="Times New Roman" w:hAnsi="Times New Roman" w:cs="Times New Roman"/>
          <w:bCs/>
          <w:sz w:val="28"/>
          <w:szCs w:val="28"/>
          <w:lang w:val="uk-UA"/>
        </w:rPr>
        <w:t>ахід на посадку категорії III-A і</w:t>
      </w:r>
      <w:r w:rsidRPr="00F30627">
        <w:rPr>
          <w:rFonts w:ascii="Times New Roman" w:hAnsi="Times New Roman" w:cs="Times New Roman"/>
          <w:bCs/>
          <w:sz w:val="28"/>
          <w:szCs w:val="28"/>
          <w:lang w:val="uk-UA"/>
        </w:rPr>
        <w:t xml:space="preserve"> виконується </w:t>
      </w:r>
      <w:r w:rsidR="00E539CC" w:rsidRPr="00F30627">
        <w:rPr>
          <w:rFonts w:ascii="Times New Roman" w:hAnsi="Times New Roman" w:cs="Times New Roman"/>
          <w:bCs/>
          <w:sz w:val="28"/>
          <w:szCs w:val="28"/>
          <w:lang w:val="uk-UA"/>
        </w:rPr>
        <w:t>комп'ютерною системою</w:t>
      </w:r>
      <w:r w:rsidRPr="00F30627">
        <w:rPr>
          <w:rFonts w:ascii="Times New Roman" w:hAnsi="Times New Roman" w:cs="Times New Roman"/>
          <w:bCs/>
          <w:sz w:val="28"/>
          <w:szCs w:val="28"/>
          <w:lang w:val="uk-UA"/>
        </w:rPr>
        <w:t xml:space="preserve"> управління польотом VSUP-85 і дублюванням контролю управління тягою ВСУТ - 85.</w:t>
      </w:r>
    </w:p>
    <w:p w:rsidR="00642234" w:rsidRPr="00F30627" w:rsidRDefault="008C2CA0" w:rsidP="00DB15A7">
      <w:pPr>
        <w:pStyle w:val="af"/>
        <w:numPr>
          <w:ilvl w:val="0"/>
          <w:numId w:val="4"/>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Запобігання можливості перевищення дозволених експлуатаційних обмежень, контроль зльоту літака та запобігання</w:t>
      </w:r>
      <w:r w:rsidR="00D660AA" w:rsidRPr="00F30627">
        <w:rPr>
          <w:rFonts w:ascii="Times New Roman" w:hAnsi="Times New Roman" w:cs="Times New Roman"/>
          <w:bCs/>
          <w:sz w:val="28"/>
          <w:szCs w:val="28"/>
          <w:lang w:val="uk-UA"/>
        </w:rPr>
        <w:t xml:space="preserve"> можливості небезпечного </w:t>
      </w:r>
      <w:r w:rsidR="00B10082" w:rsidRPr="00F30627">
        <w:rPr>
          <w:rFonts w:ascii="Times New Roman" w:hAnsi="Times New Roman" w:cs="Times New Roman"/>
          <w:bCs/>
          <w:sz w:val="28"/>
          <w:szCs w:val="28"/>
          <w:lang w:val="uk-UA"/>
        </w:rPr>
        <w:t xml:space="preserve">наближення </w:t>
      </w:r>
      <w:r w:rsidR="00D660AA" w:rsidRPr="00F30627">
        <w:rPr>
          <w:rFonts w:ascii="Times New Roman" w:hAnsi="Times New Roman" w:cs="Times New Roman"/>
          <w:bCs/>
          <w:sz w:val="28"/>
          <w:szCs w:val="28"/>
          <w:lang w:val="uk-UA"/>
        </w:rPr>
        <w:t xml:space="preserve"> до землі</w:t>
      </w:r>
      <w:r w:rsidRPr="00F30627">
        <w:rPr>
          <w:rFonts w:ascii="Times New Roman" w:hAnsi="Times New Roman" w:cs="Times New Roman"/>
          <w:bCs/>
          <w:sz w:val="28"/>
          <w:szCs w:val="28"/>
          <w:lang w:val="uk-UA"/>
        </w:rPr>
        <w:t xml:space="preserve"> </w:t>
      </w:r>
      <w:r w:rsidR="00D660AA" w:rsidRPr="00F30627">
        <w:rPr>
          <w:rFonts w:ascii="Times New Roman" w:hAnsi="Times New Roman" w:cs="Times New Roman"/>
          <w:bCs/>
          <w:sz w:val="28"/>
          <w:szCs w:val="28"/>
          <w:lang w:val="uk-UA"/>
        </w:rPr>
        <w:t>системою</w:t>
      </w:r>
      <w:r w:rsidRPr="00F30627">
        <w:rPr>
          <w:rFonts w:ascii="Times New Roman" w:hAnsi="Times New Roman" w:cs="Times New Roman"/>
          <w:bCs/>
          <w:sz w:val="28"/>
          <w:szCs w:val="28"/>
          <w:lang w:val="uk-UA"/>
        </w:rPr>
        <w:t xml:space="preserve"> СППЗ-85</w:t>
      </w:r>
    </w:p>
    <w:p w:rsidR="004036BC" w:rsidRPr="00F30627" w:rsidRDefault="008C2CA0" w:rsidP="00DB15A7">
      <w:pPr>
        <w:pStyle w:val="af"/>
        <w:numPr>
          <w:ilvl w:val="0"/>
          <w:numId w:val="4"/>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Радіотехнічні системи ближньої навігації РСБН-85 і VOR-85 / DME / P-85 забезпечують корекцію літака при пробігу по смузі,</w:t>
      </w:r>
      <w:r w:rsidR="009A2EC2" w:rsidRPr="00F30627">
        <w:rPr>
          <w:rFonts w:ascii="Times New Roman" w:hAnsi="Times New Roman" w:cs="Times New Roman"/>
          <w:bCs/>
          <w:sz w:val="28"/>
          <w:szCs w:val="28"/>
          <w:lang w:val="uk-UA"/>
        </w:rPr>
        <w:t xml:space="preserve"> що </w:t>
      </w:r>
      <w:r w:rsidR="00694349" w:rsidRPr="00F30627">
        <w:rPr>
          <w:rFonts w:ascii="Times New Roman" w:hAnsi="Times New Roman" w:cs="Times New Roman"/>
          <w:bCs/>
          <w:sz w:val="28"/>
          <w:szCs w:val="28"/>
          <w:lang w:val="uk-UA"/>
        </w:rPr>
        <w:t>обладнан</w:t>
      </w:r>
      <w:r w:rsidR="009A2EC2" w:rsidRPr="00F30627">
        <w:rPr>
          <w:rFonts w:ascii="Times New Roman" w:hAnsi="Times New Roman" w:cs="Times New Roman"/>
          <w:bCs/>
          <w:sz w:val="28"/>
          <w:szCs w:val="28"/>
          <w:lang w:val="uk-UA"/>
        </w:rPr>
        <w:t>а</w:t>
      </w:r>
      <w:r w:rsidRPr="00F30627">
        <w:rPr>
          <w:rFonts w:ascii="Times New Roman" w:hAnsi="Times New Roman" w:cs="Times New Roman"/>
          <w:bCs/>
          <w:sz w:val="28"/>
          <w:szCs w:val="28"/>
          <w:lang w:val="uk-UA"/>
        </w:rPr>
        <w:t xml:space="preserve"> наземними маяками.</w:t>
      </w:r>
    </w:p>
    <w:p w:rsidR="00694349" w:rsidRPr="00F30627" w:rsidRDefault="008C2CA0" w:rsidP="00DB15A7">
      <w:pPr>
        <w:pStyle w:val="af"/>
        <w:numPr>
          <w:ilvl w:val="0"/>
          <w:numId w:val="4"/>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 xml:space="preserve">Як засіб автоматичної посадки використовуються </w:t>
      </w:r>
      <w:r w:rsidRPr="00F30627">
        <w:rPr>
          <w:rFonts w:ascii="Times New Roman" w:hAnsi="Times New Roman" w:cs="Times New Roman"/>
          <w:bCs/>
          <w:sz w:val="28"/>
          <w:szCs w:val="28"/>
          <w:lang w:val="uk-UA"/>
        </w:rPr>
        <w:t>радіотехнічна система посадки: по маяках ILS и MLS, радіовисотоміри малих висот</w:t>
      </w:r>
      <w:r w:rsidR="008E364B" w:rsidRPr="00F30627">
        <w:rPr>
          <w:rFonts w:ascii="Times New Roman" w:hAnsi="Times New Roman" w:cs="Times New Roman"/>
          <w:bCs/>
          <w:sz w:val="28"/>
          <w:szCs w:val="28"/>
          <w:lang w:val="uk-UA"/>
        </w:rPr>
        <w:t xml:space="preserve"> </w:t>
      </w:r>
      <w:r w:rsidRPr="00F30627">
        <w:rPr>
          <w:rFonts w:ascii="Times New Roman" w:hAnsi="Times New Roman" w:cs="Times New Roman"/>
          <w:bCs/>
          <w:sz w:val="28"/>
          <w:szCs w:val="28"/>
          <w:lang w:val="uk-UA"/>
        </w:rPr>
        <w:t xml:space="preserve"> РВ-85.</w:t>
      </w:r>
    </w:p>
    <w:p w:rsidR="00E02FDB" w:rsidRPr="00F30627" w:rsidRDefault="008C2CA0" w:rsidP="00DB15A7">
      <w:pPr>
        <w:pStyle w:val="af"/>
        <w:numPr>
          <w:ilvl w:val="0"/>
          <w:numId w:val="4"/>
        </w:numPr>
        <w:tabs>
          <w:tab w:val="left" w:pos="7241"/>
        </w:tabs>
        <w:spacing w:after="0" w:line="360" w:lineRule="auto"/>
        <w:jc w:val="both"/>
        <w:rPr>
          <w:rFonts w:ascii="Times New Roman" w:hAnsi="Times New Roman" w:cs="Times New Roman"/>
          <w:sz w:val="28"/>
          <w:szCs w:val="28"/>
          <w:lang w:val="uk-UA"/>
        </w:rPr>
      </w:pPr>
      <w:r w:rsidRPr="00F30627">
        <w:rPr>
          <w:rFonts w:ascii="Times New Roman" w:hAnsi="Times New Roman" w:cs="Times New Roman"/>
          <w:bCs/>
          <w:sz w:val="28"/>
          <w:szCs w:val="28"/>
          <w:lang w:val="uk-UA"/>
        </w:rPr>
        <w:t>Функції програмування льотних маршрутів, стандартних маршрутів</w:t>
      </w:r>
      <w:r w:rsidR="00E539CC" w:rsidRPr="00F30627">
        <w:rPr>
          <w:rFonts w:ascii="Times New Roman" w:hAnsi="Times New Roman" w:cs="Times New Roman"/>
          <w:bCs/>
          <w:sz w:val="28"/>
          <w:szCs w:val="28"/>
          <w:lang w:val="uk-UA"/>
        </w:rPr>
        <w:t xml:space="preserve"> </w:t>
      </w:r>
      <w:r w:rsidRPr="00F30627">
        <w:rPr>
          <w:rFonts w:ascii="Times New Roman" w:hAnsi="Times New Roman" w:cs="Times New Roman"/>
          <w:bCs/>
          <w:sz w:val="28"/>
          <w:szCs w:val="28"/>
          <w:lang w:val="uk-UA"/>
        </w:rPr>
        <w:t xml:space="preserve"> вильоту</w:t>
      </w:r>
      <w:r w:rsidR="00E539CC" w:rsidRPr="00F30627">
        <w:rPr>
          <w:rFonts w:ascii="Times New Roman" w:hAnsi="Times New Roman" w:cs="Times New Roman"/>
          <w:bCs/>
          <w:sz w:val="28"/>
          <w:szCs w:val="28"/>
          <w:lang w:val="uk-UA"/>
        </w:rPr>
        <w:t xml:space="preserve"> </w:t>
      </w:r>
      <w:r w:rsidRPr="00F30627">
        <w:rPr>
          <w:rFonts w:ascii="Times New Roman" w:hAnsi="Times New Roman" w:cs="Times New Roman"/>
          <w:bCs/>
          <w:sz w:val="28"/>
          <w:szCs w:val="28"/>
          <w:lang w:val="uk-UA"/>
        </w:rPr>
        <w:t xml:space="preserve"> та</w:t>
      </w:r>
      <w:r w:rsidR="00E539CC" w:rsidRPr="00F30627">
        <w:rPr>
          <w:rFonts w:ascii="Times New Roman" w:hAnsi="Times New Roman" w:cs="Times New Roman"/>
          <w:bCs/>
          <w:sz w:val="28"/>
          <w:szCs w:val="28"/>
          <w:lang w:val="uk-UA"/>
        </w:rPr>
        <w:t xml:space="preserve"> </w:t>
      </w:r>
      <w:r w:rsidRPr="00F30627">
        <w:rPr>
          <w:rFonts w:ascii="Times New Roman" w:hAnsi="Times New Roman" w:cs="Times New Roman"/>
          <w:bCs/>
          <w:sz w:val="28"/>
          <w:szCs w:val="28"/>
          <w:lang w:val="uk-UA"/>
        </w:rPr>
        <w:t xml:space="preserve"> посадки</w:t>
      </w:r>
      <w:r w:rsidR="00E539CC" w:rsidRPr="00F30627">
        <w:rPr>
          <w:rFonts w:ascii="Times New Roman" w:hAnsi="Times New Roman" w:cs="Times New Roman"/>
          <w:bCs/>
          <w:sz w:val="28"/>
          <w:szCs w:val="28"/>
          <w:lang w:val="uk-UA"/>
        </w:rPr>
        <w:t xml:space="preserve"> </w:t>
      </w:r>
      <w:r w:rsidRPr="00F30627">
        <w:rPr>
          <w:rFonts w:ascii="Times New Roman" w:hAnsi="Times New Roman" w:cs="Times New Roman"/>
          <w:bCs/>
          <w:sz w:val="28"/>
          <w:szCs w:val="28"/>
          <w:lang w:val="uk-UA"/>
        </w:rPr>
        <w:t xml:space="preserve"> на аеродроми (SID/STAR)</w:t>
      </w:r>
      <w:r w:rsidRPr="00F30627">
        <w:rPr>
          <w:rFonts w:ascii="Times New Roman" w:hAnsi="Times New Roman" w:cs="Times New Roman"/>
          <w:sz w:val="28"/>
          <w:szCs w:val="28"/>
          <w:lang w:val="uk-UA"/>
        </w:rPr>
        <w:t>.</w:t>
      </w:r>
    </w:p>
    <w:p w:rsidR="000D25C4" w:rsidRPr="00F30627" w:rsidRDefault="008C2CA0" w:rsidP="00DB15A7">
      <w:pPr>
        <w:tabs>
          <w:tab w:val="left" w:pos="7241"/>
        </w:tabs>
        <w:spacing w:line="360" w:lineRule="auto"/>
        <w:ind w:firstLine="709"/>
        <w:jc w:val="both"/>
        <w:rPr>
          <w:sz w:val="28"/>
          <w:szCs w:val="28"/>
          <w:lang w:val="uk-UA"/>
        </w:rPr>
      </w:pPr>
      <w:r w:rsidRPr="00F30627">
        <w:rPr>
          <w:bCs/>
          <w:sz w:val="28"/>
          <w:szCs w:val="28"/>
          <w:lang w:val="uk-UA"/>
        </w:rPr>
        <w:t xml:space="preserve">Для виконання цих завдань </w:t>
      </w:r>
      <w:r w:rsidRPr="00F30627">
        <w:rPr>
          <w:sz w:val="28"/>
          <w:szCs w:val="28"/>
          <w:lang w:val="uk-UA"/>
        </w:rPr>
        <w:t>КСПНО-204</w:t>
      </w:r>
      <w:r w:rsidRPr="00F30627">
        <w:rPr>
          <w:bCs/>
          <w:sz w:val="28"/>
          <w:szCs w:val="28"/>
          <w:lang w:val="uk-UA"/>
        </w:rPr>
        <w:t xml:space="preserve"> включає такі </w:t>
      </w:r>
      <w:r w:rsidR="00694349" w:rsidRPr="00F30627">
        <w:rPr>
          <w:bCs/>
          <w:sz w:val="28"/>
          <w:szCs w:val="28"/>
          <w:lang w:val="uk-UA"/>
        </w:rPr>
        <w:t>пристрої та системи</w:t>
      </w:r>
      <w:r w:rsidRPr="00F30627">
        <w:rPr>
          <w:bCs/>
          <w:sz w:val="28"/>
          <w:szCs w:val="28"/>
          <w:lang w:val="uk-UA"/>
        </w:rPr>
        <w:t>:</w:t>
      </w:r>
    </w:p>
    <w:p w:rsidR="00835EC3" w:rsidRPr="00F30627" w:rsidRDefault="008C2CA0" w:rsidP="00DB15A7">
      <w:pPr>
        <w:pStyle w:val="af"/>
        <w:numPr>
          <w:ilvl w:val="0"/>
          <w:numId w:val="5"/>
        </w:numPr>
        <w:tabs>
          <w:tab w:val="left" w:pos="7241"/>
        </w:tabs>
        <w:spacing w:after="0" w:line="360" w:lineRule="auto"/>
        <w:jc w:val="both"/>
        <w:rPr>
          <w:rFonts w:ascii="Times New Roman" w:hAnsi="Times New Roman" w:cs="Times New Roman"/>
          <w:sz w:val="28"/>
          <w:szCs w:val="28"/>
          <w:lang w:val="uk-UA"/>
        </w:rPr>
      </w:pPr>
      <w:r w:rsidRPr="00F30627">
        <w:rPr>
          <w:rFonts w:ascii="Times New Roman" w:hAnsi="Times New Roman" w:cs="Times New Roman"/>
          <w:bCs/>
          <w:sz w:val="28"/>
          <w:szCs w:val="28"/>
          <w:lang w:val="uk-UA"/>
        </w:rPr>
        <w:t xml:space="preserve">Електронний хронометр </w:t>
      </w:r>
      <w:r w:rsidRPr="00F30627">
        <w:rPr>
          <w:rFonts w:ascii="Times New Roman" w:hAnsi="Times New Roman" w:cs="Times New Roman"/>
          <w:sz w:val="28"/>
          <w:szCs w:val="28"/>
          <w:lang w:val="uk-UA"/>
        </w:rPr>
        <w:t>ХАЭ-85М.</w:t>
      </w:r>
    </w:p>
    <w:p w:rsidR="00835EC3" w:rsidRPr="00F30627" w:rsidRDefault="008C2CA0" w:rsidP="00DB15A7">
      <w:pPr>
        <w:pStyle w:val="af"/>
        <w:numPr>
          <w:ilvl w:val="0"/>
          <w:numId w:val="5"/>
        </w:numPr>
        <w:tabs>
          <w:tab w:val="left" w:pos="3975"/>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 xml:space="preserve">Антена </w:t>
      </w:r>
      <w:r w:rsidRPr="00F30627">
        <w:rPr>
          <w:rFonts w:ascii="Times New Roman" w:hAnsi="Times New Roman" w:cs="Times New Roman"/>
          <w:sz w:val="28"/>
          <w:szCs w:val="28"/>
          <w:lang w:val="uk-UA"/>
        </w:rPr>
        <w:t>АКН-005-204.</w:t>
      </w:r>
    </w:p>
    <w:p w:rsidR="000D25C4" w:rsidRPr="00F30627" w:rsidRDefault="008C2CA0" w:rsidP="00DB15A7">
      <w:pPr>
        <w:pStyle w:val="af0"/>
        <w:numPr>
          <w:ilvl w:val="0"/>
          <w:numId w:val="5"/>
        </w:numPr>
        <w:spacing w:before="0" w:beforeAutospacing="0" w:after="0" w:afterAutospacing="0" w:line="360" w:lineRule="auto"/>
        <w:jc w:val="both"/>
        <w:rPr>
          <w:sz w:val="28"/>
          <w:szCs w:val="28"/>
          <w:lang w:val="uk-UA"/>
        </w:rPr>
      </w:pPr>
      <w:r w:rsidRPr="00F30627">
        <w:rPr>
          <w:bCs/>
          <w:sz w:val="28"/>
          <w:szCs w:val="28"/>
          <w:lang w:val="uk-UA"/>
        </w:rPr>
        <w:t>Інерці</w:t>
      </w:r>
      <w:r w:rsidR="009A2EC2" w:rsidRPr="00F30627">
        <w:rPr>
          <w:bCs/>
          <w:sz w:val="28"/>
          <w:szCs w:val="28"/>
          <w:lang w:val="uk-UA"/>
        </w:rPr>
        <w:t>альна</w:t>
      </w:r>
      <w:r w:rsidRPr="00F30627">
        <w:rPr>
          <w:bCs/>
          <w:sz w:val="28"/>
          <w:szCs w:val="28"/>
          <w:lang w:val="uk-UA"/>
        </w:rPr>
        <w:t xml:space="preserve"> навігаційна система </w:t>
      </w:r>
      <w:r w:rsidRPr="00F30627">
        <w:rPr>
          <w:sz w:val="28"/>
          <w:szCs w:val="28"/>
          <w:lang w:val="uk-UA"/>
        </w:rPr>
        <w:t>БИНС типа И42-1С</w:t>
      </w:r>
      <w:r w:rsidR="00823C6E" w:rsidRPr="00F30627">
        <w:rPr>
          <w:sz w:val="28"/>
          <w:szCs w:val="28"/>
          <w:lang w:val="uk-UA"/>
        </w:rPr>
        <w:t xml:space="preserve"> або IRS HG 1150</w:t>
      </w:r>
      <w:r w:rsidRPr="00F30627">
        <w:rPr>
          <w:sz w:val="28"/>
          <w:szCs w:val="28"/>
          <w:lang w:val="uk-UA"/>
        </w:rPr>
        <w:t>.</w:t>
      </w:r>
    </w:p>
    <w:p w:rsidR="00F24D07" w:rsidRPr="00F30627" w:rsidRDefault="008C2CA0" w:rsidP="00DB15A7">
      <w:pPr>
        <w:pStyle w:val="af"/>
        <w:numPr>
          <w:ilvl w:val="0"/>
          <w:numId w:val="5"/>
        </w:numPr>
        <w:tabs>
          <w:tab w:val="left" w:pos="7241"/>
        </w:tabs>
        <w:spacing w:after="0" w:line="360" w:lineRule="auto"/>
        <w:jc w:val="both"/>
        <w:rPr>
          <w:rFonts w:ascii="Times New Roman" w:hAnsi="Times New Roman" w:cs="Times New Roman"/>
          <w:sz w:val="28"/>
          <w:szCs w:val="28"/>
          <w:lang w:val="uk-UA"/>
        </w:rPr>
      </w:pPr>
      <w:r w:rsidRPr="00F30627">
        <w:rPr>
          <w:rFonts w:ascii="Times New Roman" w:hAnsi="Times New Roman" w:cs="Times New Roman"/>
          <w:bCs/>
          <w:sz w:val="28"/>
          <w:szCs w:val="28"/>
          <w:lang w:val="uk-UA"/>
        </w:rPr>
        <w:t xml:space="preserve">Система антенного живлення для </w:t>
      </w:r>
      <w:r w:rsidRPr="00F30627">
        <w:rPr>
          <w:rFonts w:ascii="Times New Roman" w:hAnsi="Times New Roman" w:cs="Times New Roman"/>
          <w:sz w:val="28"/>
          <w:szCs w:val="28"/>
          <w:lang w:val="uk-UA"/>
        </w:rPr>
        <w:t>РСБН - АФС "</w:t>
      </w:r>
      <w:r w:rsidRPr="00F30627">
        <w:rPr>
          <w:rFonts w:ascii="Times New Roman" w:hAnsi="Times New Roman" w:cs="Times New Roman"/>
          <w:bCs/>
          <w:sz w:val="28"/>
          <w:szCs w:val="28"/>
          <w:lang w:val="uk-UA"/>
        </w:rPr>
        <w:t xml:space="preserve"> КСПНО</w:t>
      </w:r>
      <w:r w:rsidRPr="00F30627">
        <w:rPr>
          <w:rFonts w:ascii="Times New Roman" w:hAnsi="Times New Roman" w:cs="Times New Roman"/>
          <w:sz w:val="28"/>
          <w:szCs w:val="28"/>
          <w:lang w:val="uk-UA"/>
        </w:rPr>
        <w:t xml:space="preserve"> -204".</w:t>
      </w:r>
    </w:p>
    <w:p w:rsidR="00F24D07" w:rsidRPr="00F30627" w:rsidRDefault="008C2CA0">
      <w:pPr>
        <w:rPr>
          <w:sz w:val="28"/>
          <w:szCs w:val="28"/>
          <w:lang w:val="uk-UA"/>
        </w:rPr>
      </w:pPr>
      <w:r w:rsidRPr="00F30627">
        <w:rPr>
          <w:sz w:val="28"/>
          <w:szCs w:val="28"/>
          <w:lang w:val="uk-UA"/>
        </w:rPr>
        <w:br w:type="page"/>
      </w:r>
    </w:p>
    <w:p w:rsidR="0002636F" w:rsidRPr="00F30627" w:rsidRDefault="008C2CA0" w:rsidP="00925365">
      <w:pPr>
        <w:pStyle w:val="af0"/>
        <w:numPr>
          <w:ilvl w:val="0"/>
          <w:numId w:val="5"/>
        </w:numPr>
        <w:spacing w:before="0" w:beforeAutospacing="0" w:after="0" w:afterAutospacing="0" w:line="360" w:lineRule="auto"/>
        <w:jc w:val="both"/>
        <w:rPr>
          <w:sz w:val="28"/>
          <w:szCs w:val="28"/>
          <w:lang w:val="uk-UA"/>
        </w:rPr>
      </w:pPr>
      <w:r w:rsidRPr="00F30627">
        <w:rPr>
          <w:bCs/>
          <w:sz w:val="28"/>
          <w:szCs w:val="28"/>
          <w:lang w:val="uk-UA"/>
        </w:rPr>
        <w:lastRenderedPageBreak/>
        <w:t xml:space="preserve">Складна панель радіотехнічних засобів для </w:t>
      </w:r>
      <w:r w:rsidRPr="00F30627">
        <w:rPr>
          <w:sz w:val="28"/>
          <w:szCs w:val="28"/>
          <w:lang w:val="uk-UA"/>
        </w:rPr>
        <w:t>КП РТС.</w:t>
      </w:r>
    </w:p>
    <w:p w:rsidR="000D25C4" w:rsidRPr="00F30627" w:rsidRDefault="008C2CA0" w:rsidP="00DB15A7">
      <w:pPr>
        <w:pStyle w:val="af"/>
        <w:numPr>
          <w:ilvl w:val="0"/>
          <w:numId w:val="5"/>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 xml:space="preserve">Обладнання для </w:t>
      </w:r>
      <w:r w:rsidRPr="00F30627">
        <w:rPr>
          <w:rFonts w:ascii="Times New Roman" w:hAnsi="Times New Roman" w:cs="Times New Roman"/>
          <w:bCs/>
          <w:sz w:val="28"/>
          <w:szCs w:val="28"/>
          <w:lang w:val="uk-UA"/>
        </w:rPr>
        <w:t>посадочних систем.</w:t>
      </w:r>
    </w:p>
    <w:p w:rsidR="00835EC3" w:rsidRPr="00F30627" w:rsidRDefault="008C2CA0" w:rsidP="00DB15A7">
      <w:pPr>
        <w:pStyle w:val="af"/>
        <w:numPr>
          <w:ilvl w:val="0"/>
          <w:numId w:val="5"/>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Системи критичного попередження.</w:t>
      </w:r>
    </w:p>
    <w:p w:rsidR="00835EC3" w:rsidRPr="00F30627" w:rsidRDefault="008C2CA0" w:rsidP="00DB15A7">
      <w:pPr>
        <w:pStyle w:val="af"/>
        <w:numPr>
          <w:ilvl w:val="0"/>
          <w:numId w:val="5"/>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Радіолокаційні системи спостереження.</w:t>
      </w:r>
    </w:p>
    <w:p w:rsidR="00835EC3" w:rsidRPr="00F30627" w:rsidRDefault="008C2CA0" w:rsidP="00DB15A7">
      <w:pPr>
        <w:pStyle w:val="af"/>
        <w:numPr>
          <w:ilvl w:val="0"/>
          <w:numId w:val="5"/>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Комп’ютерні системи для управління польотом</w:t>
      </w:r>
    </w:p>
    <w:p w:rsidR="000D25C4" w:rsidRPr="00F30627" w:rsidRDefault="008C2CA0" w:rsidP="00DB15A7">
      <w:pPr>
        <w:pStyle w:val="af0"/>
        <w:numPr>
          <w:ilvl w:val="0"/>
          <w:numId w:val="5"/>
        </w:numPr>
        <w:spacing w:before="0" w:beforeAutospacing="0" w:after="0" w:afterAutospacing="0" w:line="360" w:lineRule="auto"/>
        <w:jc w:val="both"/>
        <w:rPr>
          <w:sz w:val="28"/>
          <w:szCs w:val="28"/>
          <w:lang w:val="uk-UA"/>
        </w:rPr>
      </w:pPr>
      <w:r w:rsidRPr="00F30627">
        <w:rPr>
          <w:sz w:val="28"/>
          <w:szCs w:val="28"/>
          <w:lang w:val="uk-UA"/>
        </w:rPr>
        <w:t>Обчислювальні системи управління польотом і тяго</w:t>
      </w:r>
      <w:r w:rsidR="00823C6E" w:rsidRPr="00F30627">
        <w:rPr>
          <w:sz w:val="28"/>
          <w:szCs w:val="28"/>
          <w:lang w:val="uk-UA"/>
        </w:rPr>
        <w:t>ю</w:t>
      </w:r>
    </w:p>
    <w:p w:rsidR="000D25C4" w:rsidRPr="00F30627" w:rsidRDefault="008C2CA0" w:rsidP="00DB15A7">
      <w:pPr>
        <w:pStyle w:val="af0"/>
        <w:spacing w:before="0" w:beforeAutospacing="0" w:after="0" w:afterAutospacing="0" w:line="360" w:lineRule="auto"/>
        <w:ind w:firstLine="709"/>
        <w:jc w:val="both"/>
        <w:rPr>
          <w:sz w:val="28"/>
          <w:szCs w:val="28"/>
          <w:lang w:val="uk-UA"/>
        </w:rPr>
      </w:pPr>
      <w:r w:rsidRPr="00F30627">
        <w:rPr>
          <w:sz w:val="28"/>
          <w:szCs w:val="28"/>
          <w:lang w:val="uk-UA"/>
        </w:rPr>
        <w:t>Комп’ютерні системи управління польотом і тяг</w:t>
      </w:r>
      <w:r w:rsidR="009A2EC2" w:rsidRPr="00F30627">
        <w:rPr>
          <w:sz w:val="28"/>
          <w:szCs w:val="28"/>
          <w:lang w:val="uk-UA"/>
        </w:rPr>
        <w:t>ою</w:t>
      </w:r>
      <w:r w:rsidRPr="00F30627">
        <w:rPr>
          <w:sz w:val="28"/>
          <w:szCs w:val="28"/>
          <w:lang w:val="uk-UA"/>
        </w:rPr>
        <w:t xml:space="preserve"> призначені для автоматизації управління польотом</w:t>
      </w:r>
      <w:r w:rsidR="00835EC3" w:rsidRPr="00F30627">
        <w:rPr>
          <w:sz w:val="28"/>
          <w:szCs w:val="28"/>
          <w:lang w:val="uk-UA"/>
        </w:rPr>
        <w:t xml:space="preserve"> у всіх режимах польоту</w:t>
      </w:r>
      <w:r w:rsidR="009A2EC2" w:rsidRPr="00F30627">
        <w:rPr>
          <w:sz w:val="28"/>
          <w:szCs w:val="28"/>
          <w:lang w:val="uk-UA"/>
        </w:rPr>
        <w:t xml:space="preserve"> і складаються з</w:t>
      </w:r>
      <w:r w:rsidRPr="00F30627">
        <w:rPr>
          <w:sz w:val="28"/>
          <w:szCs w:val="28"/>
          <w:lang w:val="uk-UA"/>
        </w:rPr>
        <w:t>:</w:t>
      </w:r>
    </w:p>
    <w:p w:rsidR="00F524DC" w:rsidRPr="00F30627" w:rsidRDefault="008C2CA0" w:rsidP="00DB15A7">
      <w:pPr>
        <w:pStyle w:val="af0"/>
        <w:numPr>
          <w:ilvl w:val="0"/>
          <w:numId w:val="6"/>
        </w:numPr>
        <w:spacing w:before="0" w:beforeAutospacing="0" w:after="0" w:afterAutospacing="0" w:line="360" w:lineRule="auto"/>
        <w:jc w:val="both"/>
        <w:rPr>
          <w:sz w:val="28"/>
          <w:szCs w:val="28"/>
          <w:lang w:val="uk-UA"/>
        </w:rPr>
      </w:pPr>
      <w:r w:rsidRPr="00F30627">
        <w:rPr>
          <w:sz w:val="28"/>
          <w:szCs w:val="28"/>
          <w:lang w:val="uk-UA"/>
        </w:rPr>
        <w:t>обчислювальн</w:t>
      </w:r>
      <w:r w:rsidR="009A2EC2" w:rsidRPr="00F30627">
        <w:rPr>
          <w:sz w:val="28"/>
          <w:szCs w:val="28"/>
          <w:lang w:val="uk-UA"/>
        </w:rPr>
        <w:t>ої</w:t>
      </w:r>
      <w:r w:rsidRPr="00F30627">
        <w:rPr>
          <w:sz w:val="28"/>
          <w:szCs w:val="28"/>
          <w:lang w:val="uk-UA"/>
        </w:rPr>
        <w:t xml:space="preserve"> систем</w:t>
      </w:r>
      <w:r w:rsidR="009A2EC2" w:rsidRPr="00F30627">
        <w:rPr>
          <w:sz w:val="28"/>
          <w:szCs w:val="28"/>
          <w:lang w:val="uk-UA"/>
        </w:rPr>
        <w:t>и</w:t>
      </w:r>
      <w:r w:rsidRPr="00F30627">
        <w:rPr>
          <w:sz w:val="28"/>
          <w:szCs w:val="28"/>
          <w:lang w:val="uk-UA"/>
        </w:rPr>
        <w:t xml:space="preserve"> управління польотом </w:t>
      </w:r>
      <w:r w:rsidRPr="00F30627">
        <w:rPr>
          <w:sz w:val="28"/>
          <w:szCs w:val="28"/>
        </w:rPr>
        <w:t>ВСУП-85</w:t>
      </w:r>
      <w:r w:rsidRPr="00F30627">
        <w:rPr>
          <w:sz w:val="28"/>
          <w:szCs w:val="28"/>
          <w:lang w:val="uk-UA"/>
        </w:rPr>
        <w:t>;</w:t>
      </w:r>
    </w:p>
    <w:p w:rsidR="00632E82" w:rsidRPr="00F30627" w:rsidRDefault="008C2CA0" w:rsidP="00DB15A7">
      <w:pPr>
        <w:pStyle w:val="af0"/>
        <w:numPr>
          <w:ilvl w:val="0"/>
          <w:numId w:val="6"/>
        </w:numPr>
        <w:spacing w:before="0" w:beforeAutospacing="0" w:after="0" w:afterAutospacing="0" w:line="360" w:lineRule="auto"/>
        <w:jc w:val="both"/>
        <w:rPr>
          <w:sz w:val="28"/>
          <w:szCs w:val="28"/>
          <w:lang w:val="uk-UA"/>
        </w:rPr>
      </w:pPr>
      <w:r w:rsidRPr="00F30627">
        <w:rPr>
          <w:sz w:val="28"/>
          <w:szCs w:val="28"/>
          <w:lang w:val="uk-UA"/>
        </w:rPr>
        <w:t xml:space="preserve">обчислювальної системи </w:t>
      </w:r>
      <w:r w:rsidR="00F524DC" w:rsidRPr="00F30627">
        <w:rPr>
          <w:sz w:val="28"/>
          <w:szCs w:val="28"/>
          <w:lang w:val="uk-UA"/>
        </w:rPr>
        <w:t xml:space="preserve">управління тягою </w:t>
      </w:r>
      <w:r w:rsidR="00F524DC" w:rsidRPr="00F30627">
        <w:rPr>
          <w:sz w:val="28"/>
          <w:szCs w:val="28"/>
        </w:rPr>
        <w:t>ВСУП-85</w:t>
      </w:r>
      <w:r w:rsidR="00F524DC" w:rsidRPr="00F30627">
        <w:rPr>
          <w:sz w:val="28"/>
          <w:szCs w:val="28"/>
          <w:lang w:val="uk-UA"/>
        </w:rPr>
        <w:t>.</w:t>
      </w:r>
    </w:p>
    <w:p w:rsidR="004F6331" w:rsidRPr="00F30627" w:rsidRDefault="008C2CA0" w:rsidP="00192CDF">
      <w:pPr>
        <w:tabs>
          <w:tab w:val="left" w:pos="7241"/>
        </w:tabs>
        <w:spacing w:line="360" w:lineRule="auto"/>
        <w:ind w:firstLine="709"/>
        <w:jc w:val="center"/>
        <w:rPr>
          <w:b/>
          <w:sz w:val="28"/>
          <w:szCs w:val="28"/>
          <w:lang w:val="uk-UA"/>
        </w:rPr>
      </w:pPr>
      <w:r w:rsidRPr="00F30627">
        <w:rPr>
          <w:b/>
          <w:sz w:val="28"/>
          <w:szCs w:val="28"/>
          <w:lang w:val="uk-UA"/>
        </w:rPr>
        <w:t>1.1 Обчислювальна система управління тягою</w:t>
      </w:r>
    </w:p>
    <w:p w:rsidR="000D25C4"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xml:space="preserve">Обчислювальна система контролю тяги типу </w:t>
      </w:r>
      <w:r w:rsidRPr="00F30627">
        <w:rPr>
          <w:bCs/>
          <w:iCs/>
          <w:sz w:val="28"/>
          <w:szCs w:val="28"/>
          <w:lang w:val="uk-UA"/>
        </w:rPr>
        <w:t>ВСУТ</w:t>
      </w:r>
      <w:r w:rsidR="009A2EC2" w:rsidRPr="00F30627">
        <w:rPr>
          <w:bCs/>
          <w:iCs/>
          <w:sz w:val="28"/>
          <w:szCs w:val="28"/>
          <w:lang w:val="uk-UA"/>
        </w:rPr>
        <w:t>-85</w:t>
      </w:r>
      <w:r w:rsidRPr="00F30627">
        <w:rPr>
          <w:bCs/>
          <w:sz w:val="28"/>
          <w:szCs w:val="28"/>
          <w:lang w:val="uk-UA"/>
        </w:rPr>
        <w:t xml:space="preserve"> призначена для автоматичного контролю швидкості літака на маршруті та під час посадки. </w:t>
      </w:r>
      <w:r w:rsidRPr="00F30627">
        <w:rPr>
          <w:bCs/>
          <w:iCs/>
          <w:sz w:val="28"/>
          <w:szCs w:val="28"/>
          <w:lang w:val="uk-UA"/>
        </w:rPr>
        <w:t>ВСУТ</w:t>
      </w:r>
      <w:r w:rsidR="008E516F" w:rsidRPr="00F30627">
        <w:rPr>
          <w:bCs/>
          <w:sz w:val="28"/>
          <w:szCs w:val="28"/>
          <w:lang w:val="uk-UA"/>
        </w:rPr>
        <w:t xml:space="preserve"> це</w:t>
      </w:r>
      <w:r w:rsidRPr="00F30627">
        <w:rPr>
          <w:bCs/>
          <w:sz w:val="28"/>
          <w:szCs w:val="28"/>
          <w:lang w:val="uk-UA"/>
        </w:rPr>
        <w:t xml:space="preserve"> автоматичний контролер,</w:t>
      </w:r>
      <w:r w:rsidR="008E516F" w:rsidRPr="00F30627">
        <w:rPr>
          <w:bCs/>
          <w:iCs/>
          <w:sz w:val="28"/>
          <w:szCs w:val="28"/>
          <w:lang w:val="uk-UA"/>
        </w:rPr>
        <w:t xml:space="preserve"> </w:t>
      </w:r>
      <w:r w:rsidR="008E516F" w:rsidRPr="00F30627">
        <w:rPr>
          <w:bCs/>
          <w:sz w:val="28"/>
          <w:szCs w:val="28"/>
          <w:lang w:val="uk-UA"/>
        </w:rPr>
        <w:t xml:space="preserve">який задає літаку </w:t>
      </w:r>
      <w:r w:rsidR="008E516F" w:rsidRPr="00F30627">
        <w:rPr>
          <w:bCs/>
          <w:iCs/>
          <w:sz w:val="28"/>
          <w:szCs w:val="28"/>
          <w:lang w:val="uk-UA"/>
        </w:rPr>
        <w:t xml:space="preserve">постійну швидкість польоту і підтримує цю швидкість </w:t>
      </w:r>
      <w:r w:rsidRPr="00F30627">
        <w:rPr>
          <w:bCs/>
          <w:sz w:val="28"/>
          <w:szCs w:val="28"/>
          <w:lang w:val="uk-UA"/>
        </w:rPr>
        <w:t>за допомогою спеці</w:t>
      </w:r>
      <w:r w:rsidRPr="00F30627">
        <w:rPr>
          <w:bCs/>
          <w:sz w:val="28"/>
          <w:szCs w:val="28"/>
          <w:lang w:val="uk-UA"/>
        </w:rPr>
        <w:t xml:space="preserve">алізованого цифрового комп'ютера (електронний контролер типу </w:t>
      </w:r>
      <w:r w:rsidRPr="00F30627">
        <w:rPr>
          <w:bCs/>
          <w:iCs/>
          <w:sz w:val="28"/>
          <w:szCs w:val="28"/>
          <w:lang w:val="uk-UA"/>
        </w:rPr>
        <w:t>РЭД</w:t>
      </w:r>
      <w:r w:rsidR="00D74FCA" w:rsidRPr="00F30627">
        <w:rPr>
          <w:bCs/>
          <w:sz w:val="28"/>
          <w:szCs w:val="28"/>
          <w:lang w:val="uk-UA"/>
        </w:rPr>
        <w:t>-</w:t>
      </w:r>
      <w:r w:rsidRPr="00F30627">
        <w:rPr>
          <w:bCs/>
          <w:sz w:val="28"/>
          <w:szCs w:val="28"/>
          <w:lang w:val="uk-UA"/>
        </w:rPr>
        <w:t>90), який є частиною електронної</w:t>
      </w:r>
      <w:r w:rsidR="00D74FCA" w:rsidRPr="00F30627">
        <w:rPr>
          <w:bCs/>
          <w:sz w:val="28"/>
          <w:szCs w:val="28"/>
          <w:lang w:val="uk-UA"/>
        </w:rPr>
        <w:t xml:space="preserve"> </w:t>
      </w:r>
      <w:r w:rsidRPr="00F30627">
        <w:rPr>
          <w:bCs/>
          <w:sz w:val="28"/>
          <w:szCs w:val="28"/>
          <w:lang w:val="uk-UA"/>
        </w:rPr>
        <w:t xml:space="preserve"> цифрової</w:t>
      </w:r>
      <w:r w:rsidR="00D74FCA" w:rsidRPr="00F30627">
        <w:rPr>
          <w:bCs/>
          <w:sz w:val="28"/>
          <w:szCs w:val="28"/>
          <w:lang w:val="uk-UA"/>
        </w:rPr>
        <w:t xml:space="preserve"> </w:t>
      </w:r>
      <w:r w:rsidRPr="00F30627">
        <w:rPr>
          <w:bCs/>
          <w:sz w:val="28"/>
          <w:szCs w:val="28"/>
          <w:lang w:val="uk-UA"/>
        </w:rPr>
        <w:t xml:space="preserve"> системи</w:t>
      </w:r>
      <w:r w:rsidR="00D74FCA" w:rsidRPr="00F30627">
        <w:rPr>
          <w:bCs/>
          <w:sz w:val="28"/>
          <w:szCs w:val="28"/>
          <w:lang w:val="uk-UA"/>
        </w:rPr>
        <w:t xml:space="preserve"> </w:t>
      </w:r>
      <w:r w:rsidRPr="00F30627">
        <w:rPr>
          <w:bCs/>
          <w:sz w:val="28"/>
          <w:szCs w:val="28"/>
          <w:lang w:val="uk-UA"/>
        </w:rPr>
        <w:t xml:space="preserve"> управління</w:t>
      </w:r>
      <w:r w:rsidR="00D74FCA" w:rsidRPr="00F30627">
        <w:rPr>
          <w:bCs/>
          <w:sz w:val="28"/>
          <w:szCs w:val="28"/>
          <w:lang w:val="uk-UA"/>
        </w:rPr>
        <w:t xml:space="preserve"> </w:t>
      </w:r>
      <w:r w:rsidRPr="00F30627">
        <w:rPr>
          <w:bCs/>
          <w:sz w:val="28"/>
          <w:szCs w:val="28"/>
          <w:lang w:val="uk-UA"/>
        </w:rPr>
        <w:t xml:space="preserve"> двигуном</w:t>
      </w:r>
      <w:r w:rsidR="00D74FCA" w:rsidRPr="00F30627">
        <w:rPr>
          <w:bCs/>
          <w:sz w:val="28"/>
          <w:szCs w:val="28"/>
          <w:lang w:val="uk-UA"/>
        </w:rPr>
        <w:t xml:space="preserve"> </w:t>
      </w:r>
      <w:r w:rsidRPr="00F30627">
        <w:rPr>
          <w:bCs/>
          <w:sz w:val="28"/>
          <w:szCs w:val="28"/>
          <w:lang w:val="uk-UA"/>
        </w:rPr>
        <w:t xml:space="preserve"> </w:t>
      </w:r>
      <w:r w:rsidRPr="00F30627">
        <w:rPr>
          <w:sz w:val="28"/>
          <w:szCs w:val="28"/>
          <w:lang w:val="uk-UA"/>
        </w:rPr>
        <w:t>САУ</w:t>
      </w:r>
      <w:r w:rsidRPr="00F30627">
        <w:rPr>
          <w:bCs/>
          <w:sz w:val="28"/>
          <w:szCs w:val="28"/>
          <w:lang w:val="uk-UA"/>
        </w:rPr>
        <w:t xml:space="preserve"> -90.</w:t>
      </w:r>
    </w:p>
    <w:p w:rsidR="00203154" w:rsidRPr="00F30627" w:rsidRDefault="008C2CA0" w:rsidP="00192CDF">
      <w:pPr>
        <w:shd w:val="clear" w:color="auto" w:fill="FFFFFF"/>
        <w:spacing w:line="360" w:lineRule="auto"/>
        <w:ind w:firstLine="709"/>
        <w:jc w:val="center"/>
        <w:rPr>
          <w:b/>
          <w:sz w:val="28"/>
          <w:szCs w:val="28"/>
          <w:lang w:val="uk-UA"/>
        </w:rPr>
      </w:pPr>
      <w:r w:rsidRPr="00F30627">
        <w:rPr>
          <w:b/>
          <w:bCs/>
          <w:sz w:val="28"/>
          <w:szCs w:val="28"/>
        </w:rPr>
        <w:t>1</w:t>
      </w:r>
      <w:r w:rsidRPr="00F30627">
        <w:rPr>
          <w:b/>
          <w:bCs/>
          <w:sz w:val="28"/>
          <w:szCs w:val="28"/>
          <w:lang w:val="uk-UA"/>
        </w:rPr>
        <w:t>.</w:t>
      </w:r>
      <w:r w:rsidR="009A4F0A" w:rsidRPr="00F30627">
        <w:rPr>
          <w:b/>
          <w:bCs/>
          <w:sz w:val="28"/>
          <w:szCs w:val="28"/>
          <w:lang w:val="uk-UA"/>
        </w:rPr>
        <w:t>2</w:t>
      </w:r>
      <w:r w:rsidRPr="00F30627">
        <w:rPr>
          <w:b/>
          <w:bCs/>
          <w:sz w:val="28"/>
          <w:szCs w:val="28"/>
          <w:lang w:val="uk-UA"/>
        </w:rPr>
        <w:t xml:space="preserve"> Електронно-цифрова система управління двигуном</w:t>
      </w:r>
      <w:r w:rsidRPr="00F30627">
        <w:rPr>
          <w:b/>
          <w:sz w:val="28"/>
          <w:szCs w:val="28"/>
          <w:lang w:val="uk-UA"/>
        </w:rPr>
        <w:t xml:space="preserve"> САУ-90</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В процесі експлуатаці</w:t>
      </w:r>
      <w:r w:rsidR="009A2EC2" w:rsidRPr="00F30627">
        <w:rPr>
          <w:sz w:val="28"/>
          <w:szCs w:val="28"/>
          <w:lang w:val="uk-UA"/>
        </w:rPr>
        <w:t>ї</w:t>
      </w:r>
      <w:r w:rsidRPr="00F30627">
        <w:rPr>
          <w:sz w:val="28"/>
          <w:szCs w:val="28"/>
          <w:lang w:val="uk-UA"/>
        </w:rPr>
        <w:t xml:space="preserve"> двигуна ПС-90А стоїть задача забезпечити  необхідні показники ефективності, ресурсу та надійност</w:t>
      </w:r>
      <w:r w:rsidR="005A45C0" w:rsidRPr="00F30627">
        <w:rPr>
          <w:sz w:val="28"/>
          <w:szCs w:val="28"/>
          <w:lang w:val="uk-UA"/>
        </w:rPr>
        <w:t xml:space="preserve">і двигуна і вона вирішується </w:t>
      </w:r>
      <w:r w:rsidRPr="00F30627">
        <w:rPr>
          <w:sz w:val="28"/>
          <w:szCs w:val="28"/>
          <w:lang w:val="uk-UA"/>
        </w:rPr>
        <w:t xml:space="preserve"> впровадження</w:t>
      </w:r>
      <w:r w:rsidR="005A45C0" w:rsidRPr="00F30627">
        <w:rPr>
          <w:sz w:val="28"/>
          <w:szCs w:val="28"/>
          <w:lang w:val="uk-UA"/>
        </w:rPr>
        <w:t>м</w:t>
      </w:r>
      <w:r w:rsidRPr="00F30627">
        <w:rPr>
          <w:sz w:val="28"/>
          <w:szCs w:val="28"/>
          <w:lang w:val="uk-UA"/>
        </w:rPr>
        <w:t xml:space="preserve"> багат</w:t>
      </w:r>
      <w:r w:rsidR="00BB2D67" w:rsidRPr="00F30627">
        <w:rPr>
          <w:sz w:val="28"/>
          <w:szCs w:val="28"/>
          <w:lang w:val="uk-UA"/>
        </w:rPr>
        <w:t xml:space="preserve">офункціональної, багатовимірної </w:t>
      </w:r>
      <w:r w:rsidRPr="00F30627">
        <w:rPr>
          <w:sz w:val="28"/>
          <w:szCs w:val="28"/>
          <w:lang w:val="uk-UA"/>
        </w:rPr>
        <w:t xml:space="preserve"> системи з автоматичним управлінням та подачею палива, яка виконує всі функції</w:t>
      </w:r>
      <w:r w:rsidRPr="00F30627">
        <w:rPr>
          <w:sz w:val="28"/>
          <w:szCs w:val="28"/>
          <w:lang w:val="uk-UA"/>
        </w:rPr>
        <w:t xml:space="preserve"> управління двигуном.</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Для оптимального управління газотурбінними двигунами  вивчається і використовується світовий</w:t>
      </w:r>
      <w:r w:rsidR="00E64E3D" w:rsidRPr="00F30627">
        <w:rPr>
          <w:sz w:val="28"/>
          <w:szCs w:val="28"/>
          <w:lang w:val="uk-UA"/>
        </w:rPr>
        <w:t xml:space="preserve"> досвід</w:t>
      </w:r>
      <w:r w:rsidR="00931DEA" w:rsidRPr="00F30627">
        <w:rPr>
          <w:sz w:val="28"/>
          <w:szCs w:val="28"/>
          <w:lang w:val="uk-UA"/>
        </w:rPr>
        <w:t>.</w:t>
      </w:r>
      <w:r w:rsidR="00E64E3D" w:rsidRPr="00F30627">
        <w:rPr>
          <w:sz w:val="28"/>
          <w:szCs w:val="28"/>
          <w:lang w:val="uk-UA"/>
        </w:rPr>
        <w:t xml:space="preserve"> </w:t>
      </w:r>
      <w:r w:rsidR="00931DEA" w:rsidRPr="00F30627">
        <w:rPr>
          <w:sz w:val="28"/>
          <w:szCs w:val="28"/>
          <w:lang w:val="uk-UA"/>
        </w:rPr>
        <w:t xml:space="preserve">Також </w:t>
      </w:r>
      <w:r w:rsidR="007F3D0E" w:rsidRPr="00F30627">
        <w:rPr>
          <w:sz w:val="28"/>
          <w:szCs w:val="28"/>
          <w:lang w:val="uk-UA"/>
        </w:rPr>
        <w:t xml:space="preserve"> </w:t>
      </w:r>
      <w:r w:rsidR="00E64E3D" w:rsidRPr="00F30627">
        <w:rPr>
          <w:sz w:val="28"/>
          <w:szCs w:val="28"/>
          <w:lang w:val="uk-UA"/>
        </w:rPr>
        <w:t>вітчизняні досягнення в галузі мікропроцесорних технологій дали можливість реалізувати прин</w:t>
      </w:r>
      <w:r w:rsidRPr="00F30627">
        <w:rPr>
          <w:sz w:val="28"/>
          <w:szCs w:val="28"/>
          <w:lang w:val="uk-UA"/>
        </w:rPr>
        <w:t xml:space="preserve">ципово нову концепцію управлінн  в </w:t>
      </w:r>
      <w:r w:rsidR="007F3D0E" w:rsidRPr="00F30627">
        <w:rPr>
          <w:sz w:val="28"/>
          <w:szCs w:val="28"/>
          <w:lang w:val="uk-UA"/>
        </w:rPr>
        <w:t>САУ</w:t>
      </w:r>
      <w:r w:rsidRPr="00F30627">
        <w:rPr>
          <w:bCs/>
          <w:sz w:val="28"/>
          <w:szCs w:val="28"/>
          <w:lang w:val="uk-UA"/>
        </w:rPr>
        <w:t xml:space="preserve"> -90.</w:t>
      </w:r>
      <w:r w:rsidR="007F3D0E" w:rsidRPr="00F30627">
        <w:rPr>
          <w:sz w:val="28"/>
          <w:szCs w:val="28"/>
          <w:lang w:val="uk-UA"/>
        </w:rPr>
        <w:t xml:space="preserve"> В САУ</w:t>
      </w:r>
      <w:r w:rsidR="007F3D0E" w:rsidRPr="00F30627">
        <w:rPr>
          <w:bCs/>
          <w:sz w:val="28"/>
          <w:szCs w:val="28"/>
          <w:lang w:val="uk-UA"/>
        </w:rPr>
        <w:t xml:space="preserve"> -90</w:t>
      </w:r>
      <w:r w:rsidRPr="00F30627">
        <w:rPr>
          <w:sz w:val="28"/>
          <w:szCs w:val="28"/>
          <w:lang w:val="uk-UA"/>
        </w:rPr>
        <w:t xml:space="preserve"> на основі да</w:t>
      </w:r>
      <w:r w:rsidR="007F3D0E" w:rsidRPr="00F30627">
        <w:rPr>
          <w:sz w:val="28"/>
          <w:szCs w:val="28"/>
          <w:lang w:val="uk-UA"/>
        </w:rPr>
        <w:t xml:space="preserve">них про конкретні умови польоту та </w:t>
      </w:r>
      <w:r w:rsidR="000D5B0D" w:rsidRPr="00F30627">
        <w:rPr>
          <w:sz w:val="28"/>
          <w:szCs w:val="28"/>
          <w:lang w:val="uk-UA"/>
        </w:rPr>
        <w:t xml:space="preserve">даних про індивідуальні  </w:t>
      </w:r>
      <w:r w:rsidRPr="00F30627">
        <w:rPr>
          <w:sz w:val="28"/>
          <w:szCs w:val="28"/>
          <w:lang w:val="uk-UA"/>
        </w:rPr>
        <w:t>характеристик</w:t>
      </w:r>
      <w:r w:rsidR="000D5B0D" w:rsidRPr="00F30627">
        <w:rPr>
          <w:sz w:val="28"/>
          <w:szCs w:val="28"/>
          <w:lang w:val="uk-UA"/>
        </w:rPr>
        <w:t>и</w:t>
      </w:r>
      <w:r w:rsidR="007F3D0E" w:rsidRPr="00F30627">
        <w:rPr>
          <w:sz w:val="28"/>
          <w:szCs w:val="28"/>
          <w:lang w:val="uk-UA"/>
        </w:rPr>
        <w:t xml:space="preserve"> </w:t>
      </w:r>
      <w:r w:rsidRPr="00F30627">
        <w:rPr>
          <w:sz w:val="28"/>
          <w:szCs w:val="28"/>
          <w:lang w:val="uk-UA"/>
        </w:rPr>
        <w:t>двигуна</w:t>
      </w:r>
      <w:r w:rsidRPr="00F30627">
        <w:rPr>
          <w:sz w:val="28"/>
          <w:szCs w:val="28"/>
          <w:lang w:val="uk-UA"/>
        </w:rPr>
        <w:t xml:space="preserve"> забезпечують</w:t>
      </w:r>
      <w:r w:rsidR="000D5B0D" w:rsidRPr="00F30627">
        <w:rPr>
          <w:sz w:val="28"/>
          <w:szCs w:val="28"/>
          <w:lang w:val="uk-UA"/>
        </w:rPr>
        <w:t>ся</w:t>
      </w:r>
      <w:r w:rsidRPr="00F30627">
        <w:rPr>
          <w:sz w:val="28"/>
          <w:szCs w:val="28"/>
          <w:lang w:val="uk-UA"/>
        </w:rPr>
        <w:t xml:space="preserve"> високоефективні, дуже точ</w:t>
      </w:r>
      <w:r w:rsidR="000D5B0D" w:rsidRPr="00F30627">
        <w:rPr>
          <w:sz w:val="28"/>
          <w:szCs w:val="28"/>
          <w:lang w:val="uk-UA"/>
        </w:rPr>
        <w:t>ні значення для керуючих впливів</w:t>
      </w:r>
      <w:r w:rsidRPr="00F30627">
        <w:rPr>
          <w:sz w:val="28"/>
          <w:szCs w:val="28"/>
          <w:lang w:val="uk-UA"/>
        </w:rPr>
        <w:t xml:space="preserve">. </w:t>
      </w:r>
      <w:r w:rsidR="00931DEA" w:rsidRPr="00F30627">
        <w:rPr>
          <w:sz w:val="28"/>
          <w:szCs w:val="28"/>
          <w:lang w:val="uk-UA"/>
        </w:rPr>
        <w:t>Це вирішує питання</w:t>
      </w:r>
      <w:r w:rsidR="00DC7BC3" w:rsidRPr="00F30627">
        <w:rPr>
          <w:sz w:val="28"/>
          <w:szCs w:val="28"/>
          <w:lang w:val="uk-UA"/>
        </w:rPr>
        <w:t xml:space="preserve"> використовування найбільш  оптимальних значень для параметрів робочого циклу ПС-90A</w:t>
      </w:r>
      <w:r w:rsidR="00021E8F" w:rsidRPr="00F30627">
        <w:rPr>
          <w:sz w:val="28"/>
          <w:szCs w:val="28"/>
          <w:lang w:val="uk-UA"/>
        </w:rPr>
        <w:t xml:space="preserve"> </w:t>
      </w:r>
      <w:r w:rsidR="00DC7BC3" w:rsidRPr="00F30627">
        <w:rPr>
          <w:sz w:val="28"/>
          <w:szCs w:val="28"/>
          <w:lang w:val="uk-UA"/>
        </w:rPr>
        <w:t>.</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lastRenderedPageBreak/>
        <w:t>Якщо взяти до порівняння системи попереднього покоління, то вони представляють</w:t>
      </w:r>
      <w:r w:rsidR="00560A8C" w:rsidRPr="00F30627">
        <w:rPr>
          <w:sz w:val="28"/>
          <w:szCs w:val="28"/>
          <w:lang w:val="uk-UA"/>
        </w:rPr>
        <w:t xml:space="preserve"> сукупність автономних функціональних підсистем, тоді як в САУ-90 було вирішено питання об’єднання цих підсистем</w:t>
      </w:r>
      <w:r w:rsidR="001D49D6" w:rsidRPr="00F30627">
        <w:rPr>
          <w:sz w:val="28"/>
          <w:szCs w:val="28"/>
          <w:lang w:val="uk-UA"/>
        </w:rPr>
        <w:t xml:space="preserve"> в комплексну, електронно-гідромеханічну систему управління.</w:t>
      </w:r>
      <w:r w:rsidRPr="00F30627">
        <w:rPr>
          <w:sz w:val="28"/>
          <w:szCs w:val="28"/>
          <w:lang w:val="uk-UA"/>
        </w:rPr>
        <w:t xml:space="preserve"> Найважливішим комп'ютерним блоком в системі є електронний контролер двигуна </w:t>
      </w:r>
      <w:r w:rsidR="00021E8F" w:rsidRPr="00F30627">
        <w:rPr>
          <w:sz w:val="28"/>
          <w:szCs w:val="28"/>
          <w:lang w:val="uk-UA"/>
        </w:rPr>
        <w:t>типу РЭД</w:t>
      </w:r>
      <w:r w:rsidR="00021E8F" w:rsidRPr="00F30627">
        <w:rPr>
          <w:bCs/>
          <w:sz w:val="28"/>
          <w:szCs w:val="28"/>
          <w:lang w:val="uk-UA"/>
        </w:rPr>
        <w:t xml:space="preserve"> -90</w:t>
      </w:r>
      <w:r w:rsidRPr="00F30627">
        <w:rPr>
          <w:sz w:val="28"/>
          <w:szCs w:val="28"/>
          <w:lang w:val="uk-UA"/>
        </w:rPr>
        <w:t>.</w:t>
      </w:r>
      <w:r w:rsidR="001D49D6" w:rsidRPr="00F30627">
        <w:rPr>
          <w:sz w:val="28"/>
          <w:szCs w:val="28"/>
          <w:lang w:val="uk-UA"/>
        </w:rPr>
        <w:t xml:space="preserve"> </w:t>
      </w:r>
      <w:r w:rsidRPr="00F30627">
        <w:rPr>
          <w:sz w:val="28"/>
          <w:szCs w:val="28"/>
          <w:lang w:val="uk-UA"/>
        </w:rPr>
        <w:t>Реалізація</w:t>
      </w:r>
      <w:r w:rsidR="001D49D6" w:rsidRPr="00F30627">
        <w:rPr>
          <w:sz w:val="28"/>
          <w:szCs w:val="28"/>
          <w:lang w:val="uk-UA"/>
        </w:rPr>
        <w:t xml:space="preserve"> </w:t>
      </w:r>
      <w:r w:rsidRPr="00F30627">
        <w:rPr>
          <w:sz w:val="28"/>
          <w:szCs w:val="28"/>
          <w:lang w:val="uk-UA"/>
        </w:rPr>
        <w:t xml:space="preserve"> вищезазначеного</w:t>
      </w:r>
      <w:r w:rsidR="001D49D6" w:rsidRPr="00F30627">
        <w:rPr>
          <w:sz w:val="28"/>
          <w:szCs w:val="28"/>
          <w:lang w:val="uk-UA"/>
        </w:rPr>
        <w:t xml:space="preserve"> </w:t>
      </w:r>
      <w:r w:rsidRPr="00F30627">
        <w:rPr>
          <w:sz w:val="28"/>
          <w:szCs w:val="28"/>
          <w:lang w:val="uk-UA"/>
        </w:rPr>
        <w:t xml:space="preserve"> підходу в</w:t>
      </w:r>
      <w:r w:rsidR="001D49D6" w:rsidRPr="00F30627">
        <w:rPr>
          <w:sz w:val="28"/>
          <w:szCs w:val="28"/>
          <w:lang w:val="uk-UA"/>
        </w:rPr>
        <w:t xml:space="preserve"> </w:t>
      </w:r>
      <w:r w:rsidRPr="00F30627">
        <w:rPr>
          <w:sz w:val="28"/>
          <w:szCs w:val="28"/>
          <w:lang w:val="uk-UA"/>
        </w:rPr>
        <w:t xml:space="preserve"> САУ-90 забезпечує:</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1. Впровадження  нових програм управління та вдосконалення раніше  апробованих.</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Система управління САУ-9</w:t>
      </w:r>
      <w:r w:rsidR="002038DF" w:rsidRPr="00F30627">
        <w:rPr>
          <w:sz w:val="28"/>
          <w:szCs w:val="28"/>
          <w:lang w:val="uk-UA"/>
        </w:rPr>
        <w:t>0 виконує більш ніж</w:t>
      </w:r>
      <w:r w:rsidRPr="00F30627">
        <w:rPr>
          <w:sz w:val="28"/>
          <w:szCs w:val="28"/>
          <w:lang w:val="uk-UA"/>
        </w:rPr>
        <w:t xml:space="preserve"> 40 функцій. </w:t>
      </w:r>
      <w:r w:rsidR="00666442" w:rsidRPr="00F30627">
        <w:rPr>
          <w:sz w:val="28"/>
          <w:szCs w:val="28"/>
          <w:lang w:val="uk-UA"/>
        </w:rPr>
        <w:t>Нові о</w:t>
      </w:r>
      <w:r w:rsidRPr="00F30627">
        <w:rPr>
          <w:sz w:val="28"/>
          <w:szCs w:val="28"/>
          <w:lang w:val="uk-UA"/>
        </w:rPr>
        <w:t>сновні функції</w:t>
      </w:r>
      <w:r w:rsidR="00B14890" w:rsidRPr="00F30627">
        <w:rPr>
          <w:sz w:val="28"/>
          <w:szCs w:val="28"/>
          <w:lang w:val="uk-UA"/>
        </w:rPr>
        <w:t xml:space="preserve"> </w:t>
      </w:r>
      <w:r w:rsidRPr="00F30627">
        <w:rPr>
          <w:sz w:val="28"/>
          <w:szCs w:val="28"/>
          <w:lang w:val="uk-UA"/>
        </w:rPr>
        <w:t>:</w:t>
      </w:r>
    </w:p>
    <w:p w:rsidR="00B14890" w:rsidRPr="00F30627" w:rsidRDefault="008C2CA0" w:rsidP="00953DAE">
      <w:pPr>
        <w:pStyle w:val="af"/>
        <w:numPr>
          <w:ilvl w:val="0"/>
          <w:numId w:val="7"/>
        </w:numPr>
        <w:shd w:val="clear" w:color="auto" w:fill="FFFFFF"/>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запуск,</w:t>
      </w:r>
      <w:r w:rsidR="002038DF" w:rsidRPr="00F30627">
        <w:rPr>
          <w:rFonts w:ascii="Times New Roman" w:hAnsi="Times New Roman" w:cs="Times New Roman"/>
          <w:sz w:val="28"/>
          <w:szCs w:val="28"/>
          <w:lang w:val="uk-UA"/>
        </w:rPr>
        <w:t xml:space="preserve"> прийомистість,</w:t>
      </w:r>
      <w:r w:rsidRPr="00F30627">
        <w:rPr>
          <w:rFonts w:ascii="Times New Roman" w:hAnsi="Times New Roman" w:cs="Times New Roman"/>
          <w:sz w:val="28"/>
          <w:szCs w:val="28"/>
          <w:lang w:val="uk-UA"/>
        </w:rPr>
        <w:t xml:space="preserve"> дроселювання двигуна за наведеним </w:t>
      </w:r>
      <w:r w:rsidRPr="00F30627">
        <w:rPr>
          <w:rFonts w:ascii="Times New Roman" w:hAnsi="Times New Roman" w:cs="Times New Roman"/>
          <w:spacing w:val="-4"/>
          <w:sz w:val="28"/>
          <w:szCs w:val="28"/>
          <w:lang w:val="uk-UA"/>
        </w:rPr>
        <w:t xml:space="preserve">прискоренням </w:t>
      </w:r>
      <w:r w:rsidRPr="00F30627">
        <w:rPr>
          <w:rFonts w:ascii="Times New Roman" w:hAnsi="Times New Roman" w:cs="Times New Roman"/>
          <w:i/>
          <w:spacing w:val="-4"/>
          <w:sz w:val="28"/>
          <w:szCs w:val="28"/>
          <w:lang w:val="en-US"/>
        </w:rPr>
        <w:t>n</w:t>
      </w:r>
      <w:r w:rsidRPr="00F30627">
        <w:rPr>
          <w:rFonts w:ascii="Times New Roman" w:hAnsi="Times New Roman" w:cs="Times New Roman"/>
          <w:spacing w:val="-4"/>
          <w:sz w:val="28"/>
          <w:szCs w:val="28"/>
          <w:vertAlign w:val="subscript"/>
          <w:lang w:val="uk-UA"/>
        </w:rPr>
        <w:t>в</w:t>
      </w:r>
      <w:r w:rsidRPr="00F30627">
        <w:rPr>
          <w:rFonts w:ascii="Times New Roman" w:hAnsi="Times New Roman" w:cs="Times New Roman"/>
          <w:spacing w:val="-4"/>
          <w:sz w:val="28"/>
          <w:szCs w:val="28"/>
          <w:vertAlign w:val="subscript"/>
          <w:lang w:val="uk-UA"/>
        </w:rPr>
        <w:t>д</w:t>
      </w:r>
      <w:r w:rsidRPr="00F30627">
        <w:rPr>
          <w:rFonts w:ascii="Times New Roman" w:hAnsi="Times New Roman" w:cs="Times New Roman"/>
          <w:spacing w:val="-4"/>
          <w:sz w:val="28"/>
          <w:szCs w:val="28"/>
          <w:lang w:val="uk-UA"/>
        </w:rPr>
        <w:t>/</w:t>
      </w:r>
      <w:r w:rsidRPr="00F30627">
        <w:rPr>
          <w:rFonts w:ascii="Times New Roman" w:hAnsi="Times New Roman" w:cs="Times New Roman"/>
          <w:i/>
          <w:spacing w:val="-4"/>
          <w:sz w:val="28"/>
          <w:szCs w:val="28"/>
          <w:lang w:val="uk-UA"/>
        </w:rPr>
        <w:t>р</w:t>
      </w:r>
      <w:r w:rsidRPr="00F30627">
        <w:rPr>
          <w:rFonts w:ascii="Times New Roman" w:hAnsi="Times New Roman" w:cs="Times New Roman"/>
          <w:spacing w:val="-4"/>
          <w:sz w:val="28"/>
          <w:szCs w:val="28"/>
          <w:lang w:val="uk-UA"/>
        </w:rPr>
        <w:t>*</w:t>
      </w:r>
      <w:r w:rsidRPr="00F30627">
        <w:rPr>
          <w:rFonts w:ascii="Times New Roman" w:hAnsi="Times New Roman" w:cs="Times New Roman"/>
          <w:spacing w:val="-4"/>
          <w:sz w:val="28"/>
          <w:szCs w:val="28"/>
          <w:vertAlign w:val="subscript"/>
          <w:lang w:val="uk-UA"/>
        </w:rPr>
        <w:t>вх</w:t>
      </w:r>
      <w:r w:rsidRPr="00F30627">
        <w:rPr>
          <w:rFonts w:ascii="Times New Roman" w:hAnsi="Times New Roman" w:cs="Times New Roman"/>
          <w:spacing w:val="-4"/>
          <w:sz w:val="28"/>
          <w:szCs w:val="28"/>
          <w:lang w:val="uk-UA"/>
        </w:rPr>
        <w:t xml:space="preserve"> = </w:t>
      </w:r>
      <w:r w:rsidRPr="00F30627">
        <w:rPr>
          <w:rFonts w:ascii="Times New Roman" w:hAnsi="Times New Roman" w:cs="Times New Roman"/>
          <w:i/>
          <w:spacing w:val="-4"/>
          <w:sz w:val="28"/>
          <w:szCs w:val="28"/>
          <w:lang w:val="en-US"/>
        </w:rPr>
        <w:t>f</w:t>
      </w:r>
      <w:r w:rsidRPr="00F30627">
        <w:rPr>
          <w:rFonts w:ascii="Times New Roman" w:hAnsi="Times New Roman" w:cs="Times New Roman"/>
          <w:spacing w:val="-4"/>
          <w:sz w:val="28"/>
          <w:szCs w:val="28"/>
          <w:lang w:val="uk-UA"/>
        </w:rPr>
        <w:t>(</w:t>
      </w:r>
      <w:r w:rsidRPr="00F30627">
        <w:rPr>
          <w:rFonts w:ascii="Times New Roman" w:hAnsi="Times New Roman" w:cs="Times New Roman"/>
          <w:spacing w:val="-4"/>
          <w:sz w:val="28"/>
          <w:szCs w:val="28"/>
          <w:lang w:val="en-US"/>
        </w:rPr>
        <w:t>n</w:t>
      </w:r>
      <w:r w:rsidRPr="00F30627">
        <w:rPr>
          <w:rFonts w:ascii="Times New Roman" w:hAnsi="Times New Roman" w:cs="Times New Roman"/>
          <w:spacing w:val="-4"/>
          <w:sz w:val="28"/>
          <w:szCs w:val="28"/>
          <w:vertAlign w:val="subscript"/>
          <w:lang w:val="uk-UA"/>
        </w:rPr>
        <w:t>в</w:t>
      </w:r>
      <w:r w:rsidRPr="00F30627">
        <w:rPr>
          <w:rFonts w:ascii="Times New Roman" w:hAnsi="Times New Roman" w:cs="Times New Roman"/>
          <w:spacing w:val="-4"/>
          <w:sz w:val="28"/>
          <w:szCs w:val="28"/>
          <w:vertAlign w:val="subscript"/>
          <w:lang w:val="uk-UA"/>
        </w:rPr>
        <w:t>д пр</w:t>
      </w:r>
      <w:r w:rsidRPr="00F30627">
        <w:rPr>
          <w:rFonts w:ascii="Times New Roman" w:hAnsi="Times New Roman" w:cs="Times New Roman"/>
          <w:spacing w:val="-4"/>
          <w:sz w:val="28"/>
          <w:szCs w:val="28"/>
          <w:lang w:val="uk-UA"/>
        </w:rPr>
        <w:t xml:space="preserve">) з обмеженням по </w:t>
      </w:r>
      <w:r w:rsidRPr="00F30627">
        <w:rPr>
          <w:rFonts w:ascii="Times New Roman" w:hAnsi="Times New Roman" w:cs="Times New Roman"/>
          <w:i/>
          <w:spacing w:val="-4"/>
          <w:sz w:val="28"/>
          <w:szCs w:val="28"/>
          <w:lang w:val="en-US"/>
        </w:rPr>
        <w:t>G</w:t>
      </w:r>
      <w:r w:rsidRPr="00F30627">
        <w:rPr>
          <w:rFonts w:ascii="Times New Roman" w:hAnsi="Times New Roman" w:cs="Times New Roman"/>
          <w:spacing w:val="-4"/>
          <w:sz w:val="28"/>
          <w:szCs w:val="28"/>
          <w:vertAlign w:val="subscript"/>
          <w:lang w:val="uk-UA"/>
        </w:rPr>
        <w:t>т</w:t>
      </w:r>
      <w:r w:rsidRPr="00F30627">
        <w:rPr>
          <w:rFonts w:ascii="Times New Roman" w:hAnsi="Times New Roman" w:cs="Times New Roman"/>
          <w:i/>
          <w:spacing w:val="-4"/>
          <w:sz w:val="28"/>
          <w:szCs w:val="28"/>
          <w:lang w:val="uk-UA"/>
        </w:rPr>
        <w:t>/р</w:t>
      </w:r>
      <w:r w:rsidRPr="00F30627">
        <w:rPr>
          <w:rFonts w:ascii="Times New Roman" w:hAnsi="Times New Roman" w:cs="Times New Roman"/>
          <w:spacing w:val="-4"/>
          <w:sz w:val="28"/>
          <w:szCs w:val="28"/>
          <w:lang w:val="uk-UA"/>
        </w:rPr>
        <w:t>*</w:t>
      </w:r>
      <w:r w:rsidRPr="00F30627">
        <w:rPr>
          <w:rFonts w:ascii="Times New Roman" w:hAnsi="Times New Roman" w:cs="Times New Roman"/>
          <w:spacing w:val="-4"/>
          <w:sz w:val="28"/>
          <w:szCs w:val="28"/>
          <w:vertAlign w:val="subscript"/>
          <w:lang w:val="uk-UA"/>
        </w:rPr>
        <w:t>вх</w:t>
      </w:r>
      <w:r w:rsidRPr="00F30627">
        <w:rPr>
          <w:rFonts w:ascii="Times New Roman" w:hAnsi="Times New Roman" w:cs="Times New Roman"/>
          <w:spacing w:val="-4"/>
          <w:sz w:val="28"/>
          <w:szCs w:val="28"/>
          <w:lang w:val="uk-UA"/>
        </w:rPr>
        <w:t xml:space="preserve"> = </w:t>
      </w:r>
      <w:r w:rsidRPr="00F30627">
        <w:rPr>
          <w:rFonts w:ascii="Times New Roman" w:hAnsi="Times New Roman" w:cs="Times New Roman"/>
          <w:i/>
          <w:spacing w:val="-4"/>
          <w:sz w:val="28"/>
          <w:szCs w:val="28"/>
          <w:lang w:val="en-US"/>
        </w:rPr>
        <w:t>f</w:t>
      </w:r>
      <w:r w:rsidRPr="00F30627">
        <w:rPr>
          <w:rFonts w:ascii="Times New Roman" w:hAnsi="Times New Roman" w:cs="Times New Roman"/>
          <w:spacing w:val="-4"/>
          <w:sz w:val="28"/>
          <w:szCs w:val="28"/>
          <w:lang w:val="uk-UA"/>
        </w:rPr>
        <w:t>(</w:t>
      </w:r>
      <w:r w:rsidRPr="00F30627">
        <w:rPr>
          <w:rFonts w:ascii="Times New Roman" w:hAnsi="Times New Roman" w:cs="Times New Roman"/>
          <w:i/>
          <w:spacing w:val="-4"/>
          <w:sz w:val="28"/>
          <w:szCs w:val="28"/>
          <w:lang w:val="en-US"/>
        </w:rPr>
        <w:t>n</w:t>
      </w:r>
      <w:r w:rsidRPr="00F30627">
        <w:rPr>
          <w:rFonts w:ascii="Times New Roman" w:hAnsi="Times New Roman" w:cs="Times New Roman"/>
          <w:spacing w:val="-4"/>
          <w:sz w:val="28"/>
          <w:szCs w:val="28"/>
          <w:vertAlign w:val="subscript"/>
          <w:lang w:val="uk-UA"/>
        </w:rPr>
        <w:t>в</w:t>
      </w:r>
      <w:r w:rsidRPr="00F30627">
        <w:rPr>
          <w:rFonts w:ascii="Times New Roman" w:hAnsi="Times New Roman" w:cs="Times New Roman"/>
          <w:spacing w:val="-4"/>
          <w:sz w:val="28"/>
          <w:szCs w:val="28"/>
          <w:vertAlign w:val="subscript"/>
          <w:lang w:val="uk-UA"/>
        </w:rPr>
        <w:t>д пр</w:t>
      </w:r>
      <w:r w:rsidRPr="00F30627">
        <w:rPr>
          <w:rFonts w:ascii="Times New Roman" w:hAnsi="Times New Roman" w:cs="Times New Roman"/>
          <w:spacing w:val="-4"/>
          <w:sz w:val="28"/>
          <w:szCs w:val="28"/>
          <w:lang w:val="uk-UA"/>
        </w:rPr>
        <w:t>);</w:t>
      </w:r>
    </w:p>
    <w:p w:rsidR="00B14890" w:rsidRPr="00F30627" w:rsidRDefault="008C2CA0" w:rsidP="00953DAE">
      <w:pPr>
        <w:pStyle w:val="af"/>
        <w:numPr>
          <w:ilvl w:val="0"/>
          <w:numId w:val="7"/>
        </w:numPr>
        <w:shd w:val="clear" w:color="auto" w:fill="FFFFFF"/>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 xml:space="preserve">управління становищем лопаток ВНА в залежності від </w:t>
      </w:r>
      <w:r w:rsidRPr="00F30627">
        <w:rPr>
          <w:rFonts w:ascii="Times New Roman" w:hAnsi="Times New Roman" w:cs="Times New Roman"/>
          <w:sz w:val="28"/>
          <w:szCs w:val="28"/>
        </w:rPr>
        <w:t>n</w:t>
      </w:r>
      <w:r w:rsidRPr="00F30627">
        <w:rPr>
          <w:rFonts w:ascii="Times New Roman" w:hAnsi="Times New Roman" w:cs="Times New Roman"/>
          <w:sz w:val="28"/>
          <w:szCs w:val="28"/>
          <w:vertAlign w:val="subscript"/>
        </w:rPr>
        <w:t>вд</w:t>
      </w:r>
      <w:r w:rsidRPr="00F30627">
        <w:rPr>
          <w:rFonts w:ascii="Times New Roman" w:hAnsi="Times New Roman" w:cs="Times New Roman"/>
          <w:sz w:val="28"/>
          <w:szCs w:val="28"/>
          <w:lang w:val="uk-UA"/>
        </w:rPr>
        <w:t xml:space="preserve"> наведеної до температури повітря на вході в КВД за програмою </w:t>
      </w:r>
      <w:r w:rsidRPr="00F30627">
        <w:rPr>
          <w:rFonts w:ascii="Times New Roman" w:hAnsi="Times New Roman" w:cs="Times New Roman"/>
          <w:sz w:val="28"/>
          <w:szCs w:val="28"/>
        </w:rPr>
        <w:t>α</w:t>
      </w:r>
      <w:r w:rsidRPr="00F30627">
        <w:rPr>
          <w:rFonts w:ascii="Times New Roman" w:hAnsi="Times New Roman" w:cs="Times New Roman"/>
          <w:sz w:val="28"/>
          <w:szCs w:val="28"/>
          <w:vertAlign w:val="subscript"/>
        </w:rPr>
        <w:t>вна</w:t>
      </w:r>
      <w:r w:rsidRPr="00F30627">
        <w:rPr>
          <w:rFonts w:ascii="Times New Roman" w:hAnsi="Times New Roman" w:cs="Times New Roman"/>
          <w:sz w:val="28"/>
          <w:szCs w:val="28"/>
        </w:rPr>
        <w:t xml:space="preserve"> =  </w:t>
      </w:r>
      <w:r w:rsidRPr="00F30627">
        <w:rPr>
          <w:rFonts w:ascii="Times New Roman" w:hAnsi="Times New Roman" w:cs="Times New Roman"/>
          <w:i/>
          <w:sz w:val="28"/>
          <w:szCs w:val="28"/>
        </w:rPr>
        <w:t>f</w:t>
      </w:r>
      <w:r w:rsidRPr="00F30627">
        <w:rPr>
          <w:rFonts w:ascii="Times New Roman" w:hAnsi="Times New Roman" w:cs="Times New Roman"/>
          <w:sz w:val="28"/>
          <w:szCs w:val="28"/>
        </w:rPr>
        <w:t xml:space="preserve"> (n</w:t>
      </w:r>
      <w:r w:rsidRPr="00F30627">
        <w:rPr>
          <w:rFonts w:ascii="Times New Roman" w:hAnsi="Times New Roman" w:cs="Times New Roman"/>
          <w:sz w:val="28"/>
          <w:szCs w:val="28"/>
          <w:vertAlign w:val="subscript"/>
        </w:rPr>
        <w:t>вдо</w:t>
      </w:r>
      <w:r w:rsidRPr="00F30627">
        <w:rPr>
          <w:rFonts w:ascii="Times New Roman" w:hAnsi="Times New Roman" w:cs="Times New Roman"/>
          <w:sz w:val="28"/>
          <w:szCs w:val="28"/>
        </w:rPr>
        <w:t>)</w:t>
      </w:r>
    </w:p>
    <w:p w:rsidR="00B14890" w:rsidRPr="00F30627" w:rsidRDefault="008C2CA0" w:rsidP="00953DAE">
      <w:pPr>
        <w:pStyle w:val="af"/>
        <w:numPr>
          <w:ilvl w:val="0"/>
          <w:numId w:val="7"/>
        </w:numPr>
        <w:shd w:val="clear" w:color="auto" w:fill="FFFFFF"/>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 xml:space="preserve">активне </w:t>
      </w:r>
      <w:r w:rsidRPr="00F30627">
        <w:rPr>
          <w:rFonts w:ascii="Times New Roman" w:hAnsi="Times New Roman" w:cs="Times New Roman"/>
          <w:sz w:val="28"/>
          <w:szCs w:val="28"/>
          <w:lang w:val="uk-UA"/>
        </w:rPr>
        <w:t>управління радіальними зазорами в компресорі і турбіні високого тиску;</w:t>
      </w:r>
    </w:p>
    <w:p w:rsidR="00B14890" w:rsidRPr="00F30627" w:rsidRDefault="008C2CA0" w:rsidP="00953DAE">
      <w:pPr>
        <w:pStyle w:val="af"/>
        <w:numPr>
          <w:ilvl w:val="0"/>
          <w:numId w:val="7"/>
        </w:numPr>
        <w:shd w:val="clear" w:color="auto" w:fill="FFFFFF"/>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захист двигуна від перегріву, ряд інших захисних і аварійних функцій.</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 xml:space="preserve">Так, наприклад, реалізація загальної концепції перехідного управління на даному прискоренні </w:t>
      </w:r>
      <w:r w:rsidRPr="00F30627">
        <w:rPr>
          <w:i/>
          <w:sz w:val="28"/>
          <w:szCs w:val="28"/>
          <w:lang w:val="uk-UA"/>
        </w:rPr>
        <w:t>n</w:t>
      </w:r>
      <w:r w:rsidRPr="00F30627">
        <w:rPr>
          <w:sz w:val="28"/>
          <w:szCs w:val="28"/>
          <w:vertAlign w:val="subscript"/>
          <w:lang w:val="uk-UA"/>
        </w:rPr>
        <w:t>вд</w:t>
      </w:r>
      <w:r w:rsidRPr="00F30627">
        <w:rPr>
          <w:sz w:val="28"/>
          <w:szCs w:val="28"/>
          <w:lang w:val="uk-UA"/>
        </w:rPr>
        <w:t>/</w:t>
      </w:r>
      <w:r w:rsidRPr="00F30627">
        <w:rPr>
          <w:i/>
          <w:sz w:val="28"/>
          <w:szCs w:val="28"/>
          <w:lang w:val="uk-UA"/>
        </w:rPr>
        <w:t>р</w:t>
      </w:r>
      <w:r w:rsidRPr="00F30627">
        <w:rPr>
          <w:sz w:val="28"/>
          <w:szCs w:val="28"/>
          <w:lang w:val="uk-UA"/>
        </w:rPr>
        <w:t>*</w:t>
      </w:r>
      <w:r w:rsidRPr="00F30627">
        <w:rPr>
          <w:sz w:val="28"/>
          <w:szCs w:val="28"/>
          <w:vertAlign w:val="subscript"/>
          <w:lang w:val="uk-UA"/>
        </w:rPr>
        <w:t>вх</w:t>
      </w:r>
      <w:r w:rsidRPr="00F30627">
        <w:rPr>
          <w:sz w:val="28"/>
          <w:szCs w:val="28"/>
          <w:lang w:val="uk-UA"/>
        </w:rPr>
        <w:t xml:space="preserve"> = </w:t>
      </w:r>
      <w:r w:rsidRPr="00F30627">
        <w:rPr>
          <w:i/>
          <w:sz w:val="28"/>
          <w:szCs w:val="28"/>
          <w:lang w:val="uk-UA"/>
        </w:rPr>
        <w:t>f</w:t>
      </w:r>
      <w:r w:rsidRPr="00F30627">
        <w:rPr>
          <w:sz w:val="28"/>
          <w:szCs w:val="28"/>
          <w:lang w:val="uk-UA"/>
        </w:rPr>
        <w:t>(n</w:t>
      </w:r>
      <w:r w:rsidRPr="00F30627">
        <w:rPr>
          <w:sz w:val="28"/>
          <w:szCs w:val="28"/>
          <w:vertAlign w:val="subscript"/>
          <w:lang w:val="uk-UA"/>
        </w:rPr>
        <w:t>вд пр</w:t>
      </w:r>
      <w:r w:rsidRPr="00F30627">
        <w:rPr>
          <w:sz w:val="28"/>
          <w:szCs w:val="28"/>
          <w:lang w:val="uk-UA"/>
        </w:rPr>
        <w:t xml:space="preserve">) з </w:t>
      </w:r>
      <w:r w:rsidRPr="00F30627">
        <w:rPr>
          <w:sz w:val="28"/>
          <w:szCs w:val="28"/>
          <w:lang w:val="uk-UA"/>
        </w:rPr>
        <w:t xml:space="preserve">обмеженням </w:t>
      </w:r>
      <w:r w:rsidRPr="00F30627">
        <w:rPr>
          <w:i/>
          <w:sz w:val="28"/>
          <w:szCs w:val="28"/>
          <w:lang w:val="uk-UA"/>
        </w:rPr>
        <w:t>G</w:t>
      </w:r>
      <w:r w:rsidRPr="00F30627">
        <w:rPr>
          <w:sz w:val="28"/>
          <w:szCs w:val="28"/>
          <w:vertAlign w:val="subscript"/>
          <w:lang w:val="uk-UA"/>
        </w:rPr>
        <w:t>т</w:t>
      </w:r>
      <w:r w:rsidRPr="00F30627">
        <w:rPr>
          <w:i/>
          <w:sz w:val="28"/>
          <w:szCs w:val="28"/>
          <w:lang w:val="uk-UA"/>
        </w:rPr>
        <w:t>/р</w:t>
      </w:r>
      <w:r w:rsidRPr="00F30627">
        <w:rPr>
          <w:sz w:val="28"/>
          <w:szCs w:val="28"/>
          <w:lang w:val="uk-UA"/>
        </w:rPr>
        <w:t>*</w:t>
      </w:r>
      <w:r w:rsidRPr="00F30627">
        <w:rPr>
          <w:sz w:val="28"/>
          <w:szCs w:val="28"/>
          <w:vertAlign w:val="subscript"/>
          <w:lang w:val="uk-UA"/>
        </w:rPr>
        <w:t>вх</w:t>
      </w:r>
      <w:r w:rsidRPr="00F30627">
        <w:rPr>
          <w:sz w:val="28"/>
          <w:szCs w:val="28"/>
          <w:lang w:val="uk-UA"/>
        </w:rPr>
        <w:t xml:space="preserve"> = </w:t>
      </w:r>
      <w:r w:rsidRPr="00F30627">
        <w:rPr>
          <w:i/>
          <w:sz w:val="28"/>
          <w:szCs w:val="28"/>
          <w:lang w:val="uk-UA"/>
        </w:rPr>
        <w:t>f</w:t>
      </w:r>
      <w:r w:rsidRPr="00F30627">
        <w:rPr>
          <w:sz w:val="28"/>
          <w:szCs w:val="28"/>
          <w:lang w:val="uk-UA"/>
        </w:rPr>
        <w:t>(</w:t>
      </w:r>
      <w:r w:rsidRPr="00F30627">
        <w:rPr>
          <w:i/>
          <w:sz w:val="28"/>
          <w:szCs w:val="28"/>
          <w:lang w:val="uk-UA"/>
        </w:rPr>
        <w:t>n</w:t>
      </w:r>
      <w:r w:rsidRPr="00F30627">
        <w:rPr>
          <w:sz w:val="28"/>
          <w:szCs w:val="28"/>
          <w:vertAlign w:val="subscript"/>
          <w:lang w:val="uk-UA"/>
        </w:rPr>
        <w:t>вд пр</w:t>
      </w:r>
      <w:r w:rsidR="00BB2D67" w:rsidRPr="00F30627">
        <w:rPr>
          <w:sz w:val="28"/>
          <w:szCs w:val="28"/>
          <w:lang w:val="uk-UA"/>
        </w:rPr>
        <w:t>)  дає</w:t>
      </w:r>
      <w:r w:rsidRPr="00F30627">
        <w:rPr>
          <w:sz w:val="28"/>
          <w:szCs w:val="28"/>
          <w:lang w:val="uk-UA"/>
        </w:rPr>
        <w:t xml:space="preserve"> можливість</w:t>
      </w:r>
      <w:r w:rsidR="002038DF" w:rsidRPr="00F30627">
        <w:rPr>
          <w:sz w:val="28"/>
          <w:szCs w:val="28"/>
          <w:lang w:val="uk-UA"/>
        </w:rPr>
        <w:t xml:space="preserve"> </w:t>
      </w:r>
      <w:r w:rsidRPr="00F30627">
        <w:rPr>
          <w:sz w:val="28"/>
          <w:szCs w:val="28"/>
          <w:lang w:val="uk-UA"/>
        </w:rPr>
        <w:t xml:space="preserve"> вирішити</w:t>
      </w:r>
      <w:r w:rsidR="002038DF" w:rsidRPr="00F30627">
        <w:rPr>
          <w:sz w:val="28"/>
          <w:szCs w:val="28"/>
          <w:lang w:val="uk-UA"/>
        </w:rPr>
        <w:t xml:space="preserve"> </w:t>
      </w:r>
      <w:r w:rsidRPr="00F30627">
        <w:rPr>
          <w:sz w:val="28"/>
          <w:szCs w:val="28"/>
          <w:lang w:val="uk-UA"/>
        </w:rPr>
        <w:t xml:space="preserve"> проблему оптимальним способом.</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2. Збіл</w:t>
      </w:r>
      <w:r w:rsidR="002038DF" w:rsidRPr="00F30627">
        <w:rPr>
          <w:sz w:val="28"/>
          <w:szCs w:val="28"/>
          <w:lang w:val="uk-UA"/>
        </w:rPr>
        <w:t>ьшення</w:t>
      </w:r>
      <w:r w:rsidR="006533EF" w:rsidRPr="00F30627">
        <w:rPr>
          <w:sz w:val="28"/>
          <w:szCs w:val="28"/>
          <w:lang w:val="uk-UA"/>
        </w:rPr>
        <w:t xml:space="preserve"> чисельності </w:t>
      </w:r>
      <w:r w:rsidR="002038DF" w:rsidRPr="00F30627">
        <w:rPr>
          <w:sz w:val="28"/>
          <w:szCs w:val="28"/>
          <w:lang w:val="uk-UA"/>
        </w:rPr>
        <w:t xml:space="preserve"> керуючих дій</w:t>
      </w:r>
      <w:r w:rsidRPr="00F30627">
        <w:rPr>
          <w:sz w:val="28"/>
          <w:szCs w:val="28"/>
          <w:lang w:val="uk-UA"/>
        </w:rPr>
        <w:t>.</w:t>
      </w:r>
    </w:p>
    <w:p w:rsidR="00203154"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Щоб забез</w:t>
      </w:r>
      <w:r w:rsidR="00BB2D67" w:rsidRPr="00F30627">
        <w:rPr>
          <w:sz w:val="28"/>
          <w:szCs w:val="28"/>
          <w:lang w:val="uk-UA"/>
        </w:rPr>
        <w:t>печити економію палива</w:t>
      </w:r>
      <w:r w:rsidR="006533EF" w:rsidRPr="00F30627">
        <w:rPr>
          <w:sz w:val="28"/>
          <w:szCs w:val="28"/>
          <w:lang w:val="uk-UA"/>
        </w:rPr>
        <w:t xml:space="preserve"> для двигуна</w:t>
      </w:r>
      <w:r w:rsidR="00BB2D67" w:rsidRPr="00F30627">
        <w:rPr>
          <w:sz w:val="28"/>
          <w:szCs w:val="28"/>
          <w:lang w:val="uk-UA"/>
        </w:rPr>
        <w:t xml:space="preserve"> ПС-90A, </w:t>
      </w:r>
      <w:r w:rsidR="006533EF" w:rsidRPr="00F30627">
        <w:rPr>
          <w:sz w:val="28"/>
          <w:szCs w:val="28"/>
          <w:lang w:val="uk-UA"/>
        </w:rPr>
        <w:t xml:space="preserve"> САУ-90 передбачає</w:t>
      </w:r>
      <w:r w:rsidRPr="00F30627">
        <w:rPr>
          <w:sz w:val="28"/>
          <w:szCs w:val="28"/>
          <w:lang w:val="uk-UA"/>
        </w:rPr>
        <w:t xml:space="preserve"> при</w:t>
      </w:r>
      <w:r w:rsidR="006533EF" w:rsidRPr="00F30627">
        <w:rPr>
          <w:sz w:val="28"/>
          <w:szCs w:val="28"/>
          <w:lang w:val="uk-UA"/>
        </w:rPr>
        <w:t xml:space="preserve">нципово нові типи вхідних впливів . Прикладом таких впливів </w:t>
      </w:r>
      <w:r w:rsidRPr="00F30627">
        <w:rPr>
          <w:sz w:val="28"/>
          <w:szCs w:val="28"/>
          <w:lang w:val="uk-UA"/>
        </w:rPr>
        <w:t xml:space="preserve"> є активне</w:t>
      </w:r>
      <w:r w:rsidR="006533EF" w:rsidRPr="00F30627">
        <w:rPr>
          <w:sz w:val="28"/>
          <w:szCs w:val="28"/>
          <w:lang w:val="uk-UA"/>
        </w:rPr>
        <w:t xml:space="preserve"> управління радіальними зазорами</w:t>
      </w:r>
      <w:r w:rsidRPr="00F30627">
        <w:rPr>
          <w:sz w:val="28"/>
          <w:szCs w:val="28"/>
          <w:lang w:val="uk-UA"/>
        </w:rPr>
        <w:t xml:space="preserve"> в компре</w:t>
      </w:r>
      <w:r w:rsidR="006533EF" w:rsidRPr="00F30627">
        <w:rPr>
          <w:sz w:val="28"/>
          <w:szCs w:val="28"/>
          <w:lang w:val="uk-UA"/>
        </w:rPr>
        <w:t>сорі та турбіні високого тиску шляхом повітряного охолодження</w:t>
      </w:r>
      <w:r w:rsidR="000B09D1" w:rsidRPr="00F30627">
        <w:rPr>
          <w:sz w:val="28"/>
          <w:szCs w:val="28"/>
          <w:lang w:val="uk-UA"/>
        </w:rPr>
        <w:t xml:space="preserve"> корпусу радіатора в умовах злітного</w:t>
      </w:r>
      <w:r w:rsidRPr="00F30627">
        <w:rPr>
          <w:sz w:val="28"/>
          <w:szCs w:val="28"/>
          <w:lang w:val="uk-UA"/>
        </w:rPr>
        <w:t>, номінального та крейсерського режиму роботи.</w:t>
      </w:r>
    </w:p>
    <w:p w:rsidR="00F24D07" w:rsidRPr="00F30627" w:rsidRDefault="008C2CA0" w:rsidP="00DB15A7">
      <w:pPr>
        <w:shd w:val="clear" w:color="auto" w:fill="FFFFFF"/>
        <w:spacing w:line="360" w:lineRule="auto"/>
        <w:ind w:firstLine="709"/>
        <w:jc w:val="both"/>
        <w:rPr>
          <w:sz w:val="28"/>
          <w:szCs w:val="28"/>
          <w:lang w:val="uk-UA"/>
        </w:rPr>
      </w:pPr>
      <w:r w:rsidRPr="00F30627">
        <w:rPr>
          <w:sz w:val="28"/>
          <w:szCs w:val="28"/>
          <w:lang w:val="uk-UA"/>
        </w:rPr>
        <w:t xml:space="preserve">В САУ-90 передбачено управління потоком </w:t>
      </w:r>
      <w:r w:rsidR="00DE57E9" w:rsidRPr="00F30627">
        <w:rPr>
          <w:sz w:val="28"/>
          <w:szCs w:val="28"/>
          <w:lang w:val="uk-UA"/>
        </w:rPr>
        <w:t xml:space="preserve">охолоджуючого повітря на лопатки турбіни в крейсерському режимі (на висоті H ≥ 7 км). </w:t>
      </w:r>
      <w:r w:rsidR="00203154" w:rsidRPr="00F30627">
        <w:rPr>
          <w:sz w:val="28"/>
          <w:szCs w:val="28"/>
          <w:lang w:val="uk-UA"/>
        </w:rPr>
        <w:t xml:space="preserve"> Особливістю схеми охолодження турбіни є те, що повітря</w:t>
      </w:r>
      <w:r w:rsidR="00DE57E9" w:rsidRPr="00F30627">
        <w:rPr>
          <w:sz w:val="28"/>
          <w:szCs w:val="28"/>
          <w:lang w:val="uk-UA"/>
        </w:rPr>
        <w:t>, яке охоло</w:t>
      </w:r>
      <w:r w:rsidR="0002636F" w:rsidRPr="00F30627">
        <w:rPr>
          <w:sz w:val="28"/>
          <w:szCs w:val="28"/>
          <w:lang w:val="uk-UA"/>
        </w:rPr>
        <w:t>джує  робочі лопатки попередньо</w:t>
      </w:r>
      <w:r w:rsidR="00203154" w:rsidRPr="00F30627">
        <w:rPr>
          <w:sz w:val="28"/>
          <w:szCs w:val="28"/>
          <w:lang w:val="uk-UA"/>
        </w:rPr>
        <w:t xml:space="preserve"> використовується для охолодження дисків турбін високого тиску.</w:t>
      </w:r>
    </w:p>
    <w:p w:rsidR="00203154" w:rsidRPr="00F30627" w:rsidRDefault="008C2CA0" w:rsidP="00F24D07">
      <w:pPr>
        <w:shd w:val="clear" w:color="auto" w:fill="FFFFFF"/>
        <w:spacing w:line="360" w:lineRule="auto"/>
        <w:jc w:val="both"/>
        <w:rPr>
          <w:sz w:val="28"/>
          <w:szCs w:val="28"/>
          <w:lang w:val="uk-UA"/>
        </w:rPr>
      </w:pPr>
      <w:r w:rsidRPr="00F30627">
        <w:rPr>
          <w:sz w:val="28"/>
          <w:szCs w:val="28"/>
          <w:lang w:val="uk-UA"/>
        </w:rPr>
        <w:lastRenderedPageBreak/>
        <w:t>В результаті часткове відключення ох</w:t>
      </w:r>
      <w:r w:rsidR="006C2511" w:rsidRPr="00F30627">
        <w:rPr>
          <w:sz w:val="28"/>
          <w:szCs w:val="28"/>
          <w:lang w:val="uk-UA"/>
        </w:rPr>
        <w:t>олодження лопатки</w:t>
      </w:r>
      <w:r w:rsidR="00DE57E9" w:rsidRPr="00F30627">
        <w:rPr>
          <w:sz w:val="28"/>
          <w:szCs w:val="28"/>
          <w:lang w:val="uk-UA"/>
        </w:rPr>
        <w:t xml:space="preserve"> шляхом відбору </w:t>
      </w:r>
      <w:r w:rsidR="007F2DD1" w:rsidRPr="00F30627">
        <w:rPr>
          <w:sz w:val="28"/>
          <w:szCs w:val="28"/>
          <w:lang w:val="uk-UA"/>
        </w:rPr>
        <w:t xml:space="preserve">повітря </w:t>
      </w:r>
      <w:r w:rsidR="006C2511" w:rsidRPr="00F30627">
        <w:rPr>
          <w:sz w:val="28"/>
          <w:szCs w:val="28"/>
          <w:lang w:val="uk-UA"/>
        </w:rPr>
        <w:t xml:space="preserve"> </w:t>
      </w:r>
      <w:r w:rsidRPr="00F30627">
        <w:rPr>
          <w:sz w:val="28"/>
          <w:szCs w:val="28"/>
          <w:lang w:val="uk-UA"/>
        </w:rPr>
        <w:t>збільшує середню температуру дисків турбіни, що призводить до теплового розширення дисків і зменшення радіальних отворів, що</w:t>
      </w:r>
      <w:r w:rsidR="006C2511" w:rsidRPr="00F30627">
        <w:rPr>
          <w:sz w:val="28"/>
          <w:szCs w:val="28"/>
          <w:lang w:val="uk-UA"/>
        </w:rPr>
        <w:t xml:space="preserve"> в свою чергу</w:t>
      </w:r>
      <w:r w:rsidR="007F2DD1" w:rsidRPr="00F30627">
        <w:rPr>
          <w:sz w:val="28"/>
          <w:szCs w:val="28"/>
          <w:lang w:val="uk-UA"/>
        </w:rPr>
        <w:t xml:space="preserve"> підвищує ефективність турбіни, збільшується  КПД.</w:t>
      </w:r>
    </w:p>
    <w:p w:rsidR="00203154" w:rsidRPr="00F30627" w:rsidRDefault="008C2CA0" w:rsidP="00DB15A7">
      <w:pPr>
        <w:tabs>
          <w:tab w:val="left" w:pos="7241"/>
        </w:tabs>
        <w:spacing w:line="360" w:lineRule="auto"/>
        <w:ind w:firstLine="709"/>
        <w:jc w:val="both"/>
        <w:rPr>
          <w:sz w:val="28"/>
          <w:szCs w:val="28"/>
          <w:lang w:val="uk-UA"/>
        </w:rPr>
      </w:pPr>
      <w:r w:rsidRPr="00F30627">
        <w:rPr>
          <w:sz w:val="28"/>
          <w:szCs w:val="28"/>
          <w:lang w:val="uk-UA"/>
        </w:rPr>
        <w:t>Схема інтеграції</w:t>
      </w:r>
      <w:r w:rsidR="00251BE3" w:rsidRPr="00F30627">
        <w:rPr>
          <w:sz w:val="28"/>
          <w:szCs w:val="28"/>
          <w:lang w:val="uk-UA"/>
        </w:rPr>
        <w:t xml:space="preserve"> САУ польотом літака з САУ силової установки </w:t>
      </w:r>
      <w:r w:rsidR="00FE524B" w:rsidRPr="00F30627">
        <w:rPr>
          <w:sz w:val="28"/>
          <w:szCs w:val="28"/>
          <w:lang w:val="uk-UA"/>
        </w:rPr>
        <w:t>представлена на рис. 1</w:t>
      </w:r>
      <w:r w:rsidRPr="00F30627">
        <w:rPr>
          <w:sz w:val="28"/>
          <w:szCs w:val="28"/>
          <w:lang w:val="uk-UA"/>
        </w:rPr>
        <w:t>.1.</w:t>
      </w:r>
    </w:p>
    <w:p w:rsidR="0002636F" w:rsidRPr="00F30627" w:rsidRDefault="008C2CA0" w:rsidP="0002636F">
      <w:pPr>
        <w:tabs>
          <w:tab w:val="left" w:pos="7241"/>
        </w:tabs>
        <w:spacing w:line="360" w:lineRule="auto"/>
        <w:ind w:firstLine="709"/>
        <w:rPr>
          <w:sz w:val="28"/>
          <w:szCs w:val="28"/>
          <w:lang w:val="uk-UA"/>
        </w:rPr>
      </w:pPr>
      <w:r w:rsidRPr="00F30627">
        <w:rPr>
          <w:noProof/>
          <w:sz w:val="28"/>
          <w:szCs w:val="28"/>
          <w:lang w:val="en-US" w:eastAsia="en-US"/>
        </w:rPr>
        <w:drawing>
          <wp:inline distT="0" distB="0" distL="0" distR="0">
            <wp:extent cx="5464879" cy="3982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5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72268" cy="3988105"/>
                    </a:xfrm>
                    <a:prstGeom prst="rect">
                      <a:avLst/>
                    </a:prstGeom>
                    <a:noFill/>
                  </pic:spPr>
                </pic:pic>
              </a:graphicData>
            </a:graphic>
          </wp:inline>
        </w:drawing>
      </w:r>
    </w:p>
    <w:p w:rsidR="00203154" w:rsidRPr="00F30627" w:rsidRDefault="008C2CA0" w:rsidP="0002636F">
      <w:pPr>
        <w:tabs>
          <w:tab w:val="left" w:pos="7241"/>
        </w:tabs>
        <w:spacing w:line="360" w:lineRule="auto"/>
        <w:ind w:left="708" w:firstLine="709"/>
        <w:jc w:val="center"/>
        <w:rPr>
          <w:bCs/>
          <w:sz w:val="28"/>
          <w:szCs w:val="28"/>
          <w:lang w:val="uk-UA"/>
        </w:rPr>
      </w:pPr>
      <w:r w:rsidRPr="00F30627">
        <w:rPr>
          <w:sz w:val="28"/>
          <w:szCs w:val="28"/>
          <w:lang w:val="uk-UA"/>
        </w:rPr>
        <w:t>Р</w:t>
      </w:r>
      <w:r w:rsidR="00FE524B" w:rsidRPr="00F30627">
        <w:rPr>
          <w:sz w:val="28"/>
          <w:szCs w:val="28"/>
          <w:lang w:val="uk-UA"/>
        </w:rPr>
        <w:t>ис. 1.1</w:t>
      </w:r>
    </w:p>
    <w:p w:rsidR="00203154" w:rsidRPr="00F30627" w:rsidRDefault="008C2CA0" w:rsidP="00192CDF">
      <w:pPr>
        <w:tabs>
          <w:tab w:val="left" w:pos="5970"/>
        </w:tabs>
        <w:spacing w:line="360" w:lineRule="auto"/>
        <w:ind w:firstLine="709"/>
        <w:jc w:val="center"/>
        <w:rPr>
          <w:b/>
          <w:sz w:val="28"/>
          <w:szCs w:val="28"/>
          <w:lang w:val="uk-UA"/>
        </w:rPr>
      </w:pPr>
      <w:r w:rsidRPr="00F30627">
        <w:rPr>
          <w:b/>
          <w:sz w:val="28"/>
          <w:szCs w:val="28"/>
          <w:lang w:val="uk-UA"/>
        </w:rPr>
        <w:t>1.3</w:t>
      </w:r>
      <w:r w:rsidR="00FE524B" w:rsidRPr="00F30627">
        <w:rPr>
          <w:b/>
          <w:sz w:val="28"/>
          <w:szCs w:val="28"/>
          <w:lang w:val="uk-UA"/>
        </w:rPr>
        <w:t xml:space="preserve"> </w:t>
      </w:r>
      <w:r w:rsidRPr="00F30627">
        <w:rPr>
          <w:b/>
          <w:sz w:val="28"/>
          <w:szCs w:val="28"/>
          <w:lang w:val="uk-UA"/>
        </w:rPr>
        <w:t>Основні режими роботи двигуна</w:t>
      </w:r>
    </w:p>
    <w:p w:rsidR="00203154"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xml:space="preserve">Режим двигуна контролюється переміщенням важеля управління двигуном (РУД) екіпажу. </w:t>
      </w:r>
      <w:r w:rsidRPr="00F30627">
        <w:rPr>
          <w:bCs/>
          <w:sz w:val="28"/>
          <w:szCs w:val="28"/>
          <w:lang w:val="uk-UA"/>
        </w:rPr>
        <w:t>За допомогою механічних стержнів положення РУД в кабіні пілота передається на РУД-плече приладу HP-90, положення якого вимірюється відповідним датчиком, вбудованим в HP-90.</w:t>
      </w:r>
    </w:p>
    <w:p w:rsidR="00203154"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Програми управління двигуном у найважливіших режимах включають:</w:t>
      </w:r>
    </w:p>
    <w:p w:rsidR="00203154" w:rsidRPr="00F30627" w:rsidRDefault="008C2CA0" w:rsidP="00953DAE">
      <w:pPr>
        <w:pStyle w:val="af"/>
        <w:numPr>
          <w:ilvl w:val="0"/>
          <w:numId w:val="8"/>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 xml:space="preserve">регулювання частоти обертання ротора КВД від </w:t>
      </w:r>
      <w:r w:rsidR="00251BE3" w:rsidRPr="00F30627">
        <w:rPr>
          <w:rFonts w:ascii="Times New Roman" w:hAnsi="Times New Roman" w:cs="Times New Roman"/>
          <w:bCs/>
          <w:sz w:val="28"/>
          <w:szCs w:val="28"/>
          <w:lang w:val="uk-UA"/>
        </w:rPr>
        <w:t>«</w:t>
      </w:r>
      <w:r w:rsidRPr="00F30627">
        <w:rPr>
          <w:rFonts w:ascii="Times New Roman" w:hAnsi="Times New Roman" w:cs="Times New Roman"/>
          <w:bCs/>
          <w:sz w:val="28"/>
          <w:szCs w:val="28"/>
          <w:lang w:val="uk-UA"/>
        </w:rPr>
        <w:t>Малого газу</w:t>
      </w:r>
      <w:r w:rsidR="00251BE3" w:rsidRPr="00F30627">
        <w:rPr>
          <w:rFonts w:ascii="Times New Roman" w:hAnsi="Times New Roman" w:cs="Times New Roman"/>
          <w:bCs/>
          <w:sz w:val="28"/>
          <w:szCs w:val="28"/>
          <w:lang w:val="uk-UA"/>
        </w:rPr>
        <w:t>»</w:t>
      </w:r>
      <w:r w:rsidRPr="00F30627">
        <w:rPr>
          <w:rFonts w:ascii="Times New Roman" w:hAnsi="Times New Roman" w:cs="Times New Roman"/>
          <w:bCs/>
          <w:sz w:val="28"/>
          <w:szCs w:val="28"/>
          <w:lang w:val="uk-UA"/>
        </w:rPr>
        <w:t xml:space="preserve"> до </w:t>
      </w:r>
      <w:r w:rsidR="00251BE3" w:rsidRPr="00F30627">
        <w:rPr>
          <w:rFonts w:ascii="Times New Roman" w:hAnsi="Times New Roman" w:cs="Times New Roman"/>
          <w:bCs/>
          <w:sz w:val="28"/>
          <w:szCs w:val="28"/>
          <w:lang w:val="uk-UA"/>
        </w:rPr>
        <w:t>«</w:t>
      </w:r>
      <w:r w:rsidRPr="00F30627">
        <w:rPr>
          <w:rFonts w:ascii="Times New Roman" w:hAnsi="Times New Roman" w:cs="Times New Roman"/>
          <w:bCs/>
          <w:sz w:val="28"/>
          <w:szCs w:val="28"/>
          <w:lang w:val="uk-UA"/>
        </w:rPr>
        <w:t>Максимуму</w:t>
      </w:r>
      <w:r w:rsidR="00251BE3" w:rsidRPr="00F30627">
        <w:rPr>
          <w:rFonts w:ascii="Times New Roman" w:hAnsi="Times New Roman" w:cs="Times New Roman"/>
          <w:bCs/>
          <w:sz w:val="28"/>
          <w:szCs w:val="28"/>
          <w:lang w:val="uk-UA"/>
        </w:rPr>
        <w:t>»</w:t>
      </w:r>
      <w:r w:rsidRPr="00F30627">
        <w:rPr>
          <w:rFonts w:ascii="Times New Roman" w:hAnsi="Times New Roman" w:cs="Times New Roman"/>
          <w:bCs/>
          <w:sz w:val="28"/>
          <w:szCs w:val="28"/>
          <w:lang w:val="uk-UA"/>
        </w:rPr>
        <w:t xml:space="preserve"> і</w:t>
      </w:r>
      <w:r w:rsidR="00E43C79" w:rsidRPr="00F30627">
        <w:rPr>
          <w:rFonts w:ascii="Times New Roman" w:hAnsi="Times New Roman" w:cs="Times New Roman"/>
          <w:bCs/>
          <w:sz w:val="28"/>
          <w:szCs w:val="28"/>
          <w:lang w:val="uk-UA"/>
        </w:rPr>
        <w:t xml:space="preserve"> на реверс</w:t>
      </w:r>
      <w:r w:rsidR="00021E8F" w:rsidRPr="00F30627">
        <w:rPr>
          <w:rFonts w:ascii="Times New Roman" w:hAnsi="Times New Roman" w:cs="Times New Roman"/>
          <w:bCs/>
          <w:sz w:val="28"/>
          <w:szCs w:val="28"/>
          <w:lang w:val="uk-UA"/>
        </w:rPr>
        <w:t>і</w:t>
      </w:r>
      <w:r w:rsidRPr="00F30627">
        <w:rPr>
          <w:rFonts w:ascii="Times New Roman" w:hAnsi="Times New Roman" w:cs="Times New Roman"/>
          <w:bCs/>
          <w:sz w:val="28"/>
          <w:szCs w:val="28"/>
          <w:lang w:val="uk-UA"/>
        </w:rPr>
        <w:t>;</w:t>
      </w:r>
    </w:p>
    <w:p w:rsidR="00203154" w:rsidRPr="00F30627" w:rsidRDefault="008C2CA0" w:rsidP="00953DAE">
      <w:pPr>
        <w:pStyle w:val="af"/>
        <w:numPr>
          <w:ilvl w:val="0"/>
          <w:numId w:val="8"/>
        </w:numPr>
        <w:tabs>
          <w:tab w:val="left" w:pos="7241"/>
        </w:tabs>
        <w:spacing w:after="0" w:line="360" w:lineRule="auto"/>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t>управління механізацією компресора</w:t>
      </w:r>
      <w:r w:rsidR="00021E8F" w:rsidRPr="00F30627">
        <w:rPr>
          <w:rFonts w:ascii="Times New Roman" w:hAnsi="Times New Roman" w:cs="Times New Roman"/>
          <w:bCs/>
          <w:sz w:val="28"/>
          <w:szCs w:val="28"/>
          <w:lang w:val="uk-UA"/>
        </w:rPr>
        <w:t xml:space="preserve"> </w:t>
      </w:r>
      <w:r w:rsidRPr="00F30627">
        <w:rPr>
          <w:rFonts w:ascii="Times New Roman" w:hAnsi="Times New Roman" w:cs="Times New Roman"/>
          <w:bCs/>
          <w:sz w:val="28"/>
          <w:szCs w:val="28"/>
          <w:lang w:val="uk-UA"/>
        </w:rPr>
        <w:t>та охолодження</w:t>
      </w:r>
      <w:r w:rsidR="00021E8F" w:rsidRPr="00F30627">
        <w:rPr>
          <w:rFonts w:ascii="Times New Roman" w:hAnsi="Times New Roman" w:cs="Times New Roman"/>
          <w:bCs/>
          <w:sz w:val="28"/>
          <w:szCs w:val="28"/>
          <w:lang w:val="uk-UA"/>
        </w:rPr>
        <w:t>м</w:t>
      </w:r>
      <w:r w:rsidRPr="00F30627">
        <w:rPr>
          <w:rFonts w:ascii="Times New Roman" w:hAnsi="Times New Roman" w:cs="Times New Roman"/>
          <w:bCs/>
          <w:sz w:val="28"/>
          <w:szCs w:val="28"/>
          <w:lang w:val="uk-UA"/>
        </w:rPr>
        <w:t xml:space="preserve"> ТВД.</w:t>
      </w:r>
    </w:p>
    <w:p w:rsidR="004674B7" w:rsidRPr="00F30627" w:rsidRDefault="008C2CA0" w:rsidP="00DB15A7">
      <w:pPr>
        <w:pStyle w:val="af"/>
        <w:tabs>
          <w:tab w:val="left" w:pos="7241"/>
        </w:tabs>
        <w:spacing w:after="0" w:line="360" w:lineRule="auto"/>
        <w:ind w:left="0" w:firstLine="709"/>
        <w:jc w:val="both"/>
        <w:rPr>
          <w:rFonts w:ascii="Times New Roman" w:hAnsi="Times New Roman" w:cs="Times New Roman"/>
          <w:bCs/>
          <w:sz w:val="28"/>
          <w:szCs w:val="28"/>
          <w:lang w:val="uk-UA"/>
        </w:rPr>
      </w:pPr>
      <w:r w:rsidRPr="00F30627">
        <w:rPr>
          <w:rFonts w:ascii="Times New Roman" w:hAnsi="Times New Roman" w:cs="Times New Roman"/>
          <w:bCs/>
          <w:sz w:val="28"/>
          <w:szCs w:val="28"/>
          <w:lang w:val="uk-UA"/>
        </w:rPr>
        <w:lastRenderedPageBreak/>
        <w:t xml:space="preserve">Обчислювальна система </w:t>
      </w:r>
      <w:r w:rsidR="00021E8F" w:rsidRPr="00F30627">
        <w:rPr>
          <w:rFonts w:ascii="Times New Roman" w:hAnsi="Times New Roman" w:cs="Times New Roman"/>
          <w:bCs/>
          <w:sz w:val="28"/>
          <w:szCs w:val="28"/>
          <w:lang w:val="uk-UA"/>
        </w:rPr>
        <w:t>управління</w:t>
      </w:r>
      <w:r w:rsidRPr="00F30627">
        <w:rPr>
          <w:rFonts w:ascii="Times New Roman" w:hAnsi="Times New Roman" w:cs="Times New Roman"/>
          <w:bCs/>
          <w:sz w:val="28"/>
          <w:szCs w:val="28"/>
          <w:lang w:val="uk-UA"/>
        </w:rPr>
        <w:t xml:space="preserve"> тяг</w:t>
      </w:r>
      <w:r w:rsidR="00021E8F" w:rsidRPr="00F30627">
        <w:rPr>
          <w:rFonts w:ascii="Times New Roman" w:hAnsi="Times New Roman" w:cs="Times New Roman"/>
          <w:bCs/>
          <w:sz w:val="28"/>
          <w:szCs w:val="28"/>
          <w:lang w:val="uk-UA"/>
        </w:rPr>
        <w:t>ою</w:t>
      </w:r>
      <w:r w:rsidRPr="00F30627">
        <w:rPr>
          <w:rFonts w:ascii="Times New Roman" w:hAnsi="Times New Roman" w:cs="Times New Roman"/>
          <w:bCs/>
          <w:sz w:val="28"/>
          <w:szCs w:val="28"/>
          <w:lang w:val="uk-UA"/>
        </w:rPr>
        <w:t xml:space="preserve"> типу </w:t>
      </w:r>
      <w:r w:rsidRPr="00F30627">
        <w:rPr>
          <w:rFonts w:ascii="Times New Roman" w:hAnsi="Times New Roman" w:cs="Times New Roman"/>
          <w:bCs/>
          <w:iCs/>
          <w:sz w:val="28"/>
          <w:szCs w:val="28"/>
          <w:lang w:val="uk-UA"/>
        </w:rPr>
        <w:t>ВСУТ</w:t>
      </w:r>
      <w:r w:rsidRPr="00F30627">
        <w:rPr>
          <w:rFonts w:ascii="Times New Roman" w:hAnsi="Times New Roman" w:cs="Times New Roman"/>
          <w:bCs/>
          <w:sz w:val="28"/>
          <w:szCs w:val="28"/>
          <w:lang w:val="uk-UA"/>
        </w:rPr>
        <w:t xml:space="preserve"> задає літаку </w:t>
      </w:r>
      <w:r w:rsidRPr="00F30627">
        <w:rPr>
          <w:rFonts w:ascii="Times New Roman" w:hAnsi="Times New Roman" w:cs="Times New Roman"/>
          <w:bCs/>
          <w:iCs/>
          <w:sz w:val="28"/>
          <w:szCs w:val="28"/>
          <w:lang w:val="uk-UA"/>
        </w:rPr>
        <w:t xml:space="preserve">постійну швидкість польоту і підтримує цю швидкість </w:t>
      </w:r>
      <w:r w:rsidRPr="00F30627">
        <w:rPr>
          <w:rFonts w:ascii="Times New Roman" w:hAnsi="Times New Roman" w:cs="Times New Roman"/>
          <w:bCs/>
          <w:sz w:val="28"/>
          <w:szCs w:val="28"/>
          <w:lang w:val="uk-UA"/>
        </w:rPr>
        <w:t>за допомогою спеціалізованого цифрового комп</w:t>
      </w:r>
      <w:r w:rsidR="00251BE3" w:rsidRPr="00F30627">
        <w:rPr>
          <w:rFonts w:ascii="Times New Roman" w:hAnsi="Times New Roman" w:cs="Times New Roman"/>
          <w:bCs/>
          <w:sz w:val="28"/>
          <w:szCs w:val="28"/>
          <w:lang w:val="uk-UA"/>
        </w:rPr>
        <w:t>’</w:t>
      </w:r>
      <w:r w:rsidRPr="00F30627">
        <w:rPr>
          <w:rFonts w:ascii="Times New Roman" w:hAnsi="Times New Roman" w:cs="Times New Roman"/>
          <w:bCs/>
          <w:sz w:val="28"/>
          <w:szCs w:val="28"/>
          <w:lang w:val="uk-UA"/>
        </w:rPr>
        <w:t xml:space="preserve">ютера (електронний контролер типу </w:t>
      </w:r>
      <w:r w:rsidRPr="00F30627">
        <w:rPr>
          <w:rFonts w:ascii="Times New Roman" w:hAnsi="Times New Roman" w:cs="Times New Roman"/>
          <w:bCs/>
          <w:iCs/>
          <w:sz w:val="28"/>
          <w:szCs w:val="28"/>
          <w:lang w:val="uk-UA"/>
        </w:rPr>
        <w:t>РЭД</w:t>
      </w:r>
      <w:r w:rsidRPr="00F30627">
        <w:rPr>
          <w:rFonts w:ascii="Times New Roman" w:hAnsi="Times New Roman" w:cs="Times New Roman"/>
          <w:bCs/>
          <w:sz w:val="28"/>
          <w:szCs w:val="28"/>
          <w:lang w:val="uk-UA"/>
        </w:rPr>
        <w:t xml:space="preserve"> -90), який є частиною електронної цифрової системи управління двигуном </w:t>
      </w:r>
      <w:r w:rsidRPr="00F30627">
        <w:rPr>
          <w:rFonts w:ascii="Times New Roman" w:hAnsi="Times New Roman" w:cs="Times New Roman"/>
          <w:sz w:val="28"/>
          <w:szCs w:val="28"/>
          <w:lang w:val="uk-UA"/>
        </w:rPr>
        <w:t>САУ</w:t>
      </w:r>
      <w:r w:rsidRPr="00F30627">
        <w:rPr>
          <w:rFonts w:ascii="Times New Roman" w:hAnsi="Times New Roman" w:cs="Times New Roman"/>
          <w:bCs/>
          <w:sz w:val="28"/>
          <w:szCs w:val="28"/>
          <w:lang w:val="uk-UA"/>
        </w:rPr>
        <w:t xml:space="preserve"> -90.</w:t>
      </w:r>
    </w:p>
    <w:p w:rsidR="00203154" w:rsidRPr="00F30627" w:rsidRDefault="008C2CA0" w:rsidP="00192CDF">
      <w:pPr>
        <w:tabs>
          <w:tab w:val="left" w:pos="7241"/>
        </w:tabs>
        <w:spacing w:line="360" w:lineRule="auto"/>
        <w:ind w:firstLine="709"/>
        <w:jc w:val="center"/>
        <w:rPr>
          <w:b/>
          <w:bCs/>
          <w:sz w:val="28"/>
          <w:szCs w:val="28"/>
          <w:lang w:val="uk-UA"/>
        </w:rPr>
      </w:pPr>
      <w:r w:rsidRPr="00F30627">
        <w:rPr>
          <w:b/>
          <w:bCs/>
          <w:sz w:val="28"/>
          <w:szCs w:val="28"/>
          <w:lang w:val="uk-UA"/>
        </w:rPr>
        <w:t>1.4</w:t>
      </w:r>
      <w:r w:rsidR="00FE524B" w:rsidRPr="00F30627">
        <w:rPr>
          <w:b/>
          <w:bCs/>
          <w:sz w:val="28"/>
          <w:szCs w:val="28"/>
          <w:lang w:val="uk-UA"/>
        </w:rPr>
        <w:t xml:space="preserve"> </w:t>
      </w:r>
      <w:r w:rsidRPr="00F30627">
        <w:rPr>
          <w:b/>
          <w:bCs/>
          <w:sz w:val="28"/>
          <w:szCs w:val="28"/>
          <w:lang w:val="uk-UA"/>
        </w:rPr>
        <w:t xml:space="preserve">Електронний контролер для двигунів </w:t>
      </w:r>
      <w:r w:rsidRPr="00F30627">
        <w:rPr>
          <w:b/>
          <w:sz w:val="28"/>
          <w:szCs w:val="28"/>
          <w:lang w:val="uk-UA"/>
        </w:rPr>
        <w:t>РЭ</w:t>
      </w:r>
      <w:r w:rsidRPr="00F30627">
        <w:rPr>
          <w:b/>
          <w:sz w:val="28"/>
          <w:szCs w:val="28"/>
          <w:lang w:val="uk-UA"/>
        </w:rPr>
        <w:t>Д</w:t>
      </w:r>
      <w:r w:rsidRPr="00F30627">
        <w:rPr>
          <w:b/>
          <w:bCs/>
          <w:sz w:val="28"/>
          <w:szCs w:val="28"/>
          <w:lang w:val="uk-UA"/>
        </w:rPr>
        <w:t xml:space="preserve"> -90</w:t>
      </w:r>
    </w:p>
    <w:p w:rsidR="00203154" w:rsidRPr="00F30627" w:rsidRDefault="008C2CA0" w:rsidP="00DB15A7">
      <w:pPr>
        <w:tabs>
          <w:tab w:val="left" w:pos="7241"/>
        </w:tabs>
        <w:spacing w:line="360" w:lineRule="auto"/>
        <w:ind w:firstLine="709"/>
        <w:jc w:val="both"/>
        <w:rPr>
          <w:bCs/>
          <w:sz w:val="28"/>
          <w:szCs w:val="28"/>
          <w:lang w:val="uk-UA"/>
        </w:rPr>
      </w:pPr>
      <w:r w:rsidRPr="00F30627">
        <w:rPr>
          <w:bCs/>
          <w:noProof/>
          <w:sz w:val="28"/>
          <w:szCs w:val="28"/>
        </w:rPr>
        <w:pict>
          <v:shape id="_x0000_s1032" type="#_x0000_t202" style="position:absolute;left:0;text-align:left;margin-left:293.7pt;margin-top:47.4pt;width:174pt;height:147pt;z-index:251658240" stroked="f">
            <v:textbox>
              <w:txbxContent>
                <w:p w:rsidR="00747CC0" w:rsidRDefault="008C2CA0">
                  <w:pPr>
                    <w:rPr>
                      <w:lang w:val="uk-UA"/>
                    </w:rPr>
                  </w:pPr>
                  <w:r w:rsidRPr="00747CC0">
                    <w:rPr>
                      <w:noProof/>
                      <w:lang w:val="en-US" w:eastAsia="en-US"/>
                    </w:rPr>
                    <w:drawing>
                      <wp:inline distT="0" distB="0" distL="0" distR="0">
                        <wp:extent cx="2066925" cy="1381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63"/>
                                <pic:cNvPicPr>
                                  <a:picLocks noChangeAspect="1" noChangeArrowheads="1"/>
                                </pic:cNvPicPr>
                              </pic:nvPicPr>
                              <pic:blipFill>
                                <a:blip r:embed="rId8" cstate="print"/>
                                <a:stretch>
                                  <a:fillRect/>
                                </a:stretch>
                              </pic:blipFill>
                              <pic:spPr bwMode="auto">
                                <a:xfrm>
                                  <a:off x="0" y="0"/>
                                  <a:ext cx="2066925" cy="1381125"/>
                                </a:xfrm>
                                <a:prstGeom prst="rect">
                                  <a:avLst/>
                                </a:prstGeom>
                                <a:noFill/>
                                <a:ln w="9525">
                                  <a:noFill/>
                                  <a:miter lim="800000"/>
                                  <a:headEnd/>
                                  <a:tailEnd/>
                                </a:ln>
                              </pic:spPr>
                            </pic:pic>
                          </a:graphicData>
                        </a:graphic>
                      </wp:inline>
                    </w:drawing>
                  </w:r>
                </w:p>
                <w:p w:rsidR="00747CC0" w:rsidRPr="00747CC0" w:rsidRDefault="008C2CA0" w:rsidP="00747CC0">
                  <w:pPr>
                    <w:jc w:val="center"/>
                    <w:rPr>
                      <w:sz w:val="26"/>
                      <w:szCs w:val="26"/>
                      <w:lang w:val="uk-UA"/>
                    </w:rPr>
                  </w:pPr>
                  <w:r w:rsidRPr="00747CC0">
                    <w:rPr>
                      <w:sz w:val="26"/>
                      <w:szCs w:val="26"/>
                      <w:lang w:val="uk-UA"/>
                    </w:rPr>
                    <w:t>Рис. 1.2</w:t>
                  </w:r>
                </w:p>
              </w:txbxContent>
            </v:textbox>
            <w10:wrap type="square"/>
          </v:shape>
        </w:pict>
      </w:r>
      <w:r w:rsidR="00203154" w:rsidRPr="00F30627">
        <w:rPr>
          <w:bCs/>
          <w:sz w:val="28"/>
          <w:szCs w:val="28"/>
          <w:lang w:val="uk-UA"/>
        </w:rPr>
        <w:t xml:space="preserve">Електронний контролер для двигунів </w:t>
      </w:r>
      <w:r w:rsidR="00203154" w:rsidRPr="00F30627">
        <w:rPr>
          <w:sz w:val="28"/>
          <w:szCs w:val="28"/>
          <w:lang w:val="uk-UA"/>
        </w:rPr>
        <w:t>РЭД</w:t>
      </w:r>
      <w:r w:rsidR="00203154" w:rsidRPr="00F30627">
        <w:rPr>
          <w:bCs/>
          <w:sz w:val="28"/>
          <w:szCs w:val="28"/>
          <w:lang w:val="uk-UA"/>
        </w:rPr>
        <w:t xml:space="preserve"> -90 </w:t>
      </w:r>
      <w:r w:rsidR="00512336" w:rsidRPr="00F30627">
        <w:rPr>
          <w:bCs/>
          <w:sz w:val="28"/>
          <w:szCs w:val="28"/>
          <w:lang w:val="uk-UA"/>
        </w:rPr>
        <w:t>рис 1.2.</w:t>
      </w:r>
      <w:r w:rsidR="00021E8F" w:rsidRPr="00F30627">
        <w:rPr>
          <w:bCs/>
          <w:sz w:val="28"/>
          <w:szCs w:val="28"/>
          <w:lang w:val="uk-UA"/>
        </w:rPr>
        <w:t xml:space="preserve"> </w:t>
      </w:r>
      <w:r w:rsidR="00203154" w:rsidRPr="00F30627">
        <w:rPr>
          <w:bCs/>
          <w:sz w:val="28"/>
          <w:szCs w:val="28"/>
          <w:lang w:val="uk-UA"/>
        </w:rPr>
        <w:t xml:space="preserve">є частиною електронної цифрової системи управління двигуном (ЕСУД), яка підтримує оптимальні показники роботи двигуна. </w:t>
      </w:r>
      <w:r w:rsidR="00021E8F" w:rsidRPr="00F30627">
        <w:rPr>
          <w:sz w:val="28"/>
          <w:szCs w:val="28"/>
          <w:lang w:val="uk-UA"/>
        </w:rPr>
        <w:t>РЭД</w:t>
      </w:r>
      <w:r w:rsidR="00021E8F" w:rsidRPr="00F30627">
        <w:rPr>
          <w:bCs/>
          <w:sz w:val="28"/>
          <w:szCs w:val="28"/>
          <w:lang w:val="uk-UA"/>
        </w:rPr>
        <w:t xml:space="preserve"> - 90 </w:t>
      </w:r>
      <w:r w:rsidR="00203154" w:rsidRPr="00F30627">
        <w:rPr>
          <w:bCs/>
          <w:sz w:val="28"/>
          <w:szCs w:val="28"/>
          <w:lang w:val="uk-UA"/>
        </w:rPr>
        <w:t xml:space="preserve"> складає</w:t>
      </w:r>
      <w:r w:rsidR="00021E8F" w:rsidRPr="00F30627">
        <w:rPr>
          <w:bCs/>
          <w:sz w:val="28"/>
          <w:szCs w:val="28"/>
          <w:lang w:val="uk-UA"/>
        </w:rPr>
        <w:t>ться з гідромеханічного модуля</w:t>
      </w:r>
      <w:r w:rsidR="00203154" w:rsidRPr="00F30627">
        <w:rPr>
          <w:bCs/>
          <w:sz w:val="28"/>
          <w:szCs w:val="28"/>
          <w:lang w:val="uk-UA"/>
        </w:rPr>
        <w:t>, датчиків та вбудованого двоканального</w:t>
      </w:r>
      <w:r w:rsidR="00021E8F" w:rsidRPr="00F30627">
        <w:rPr>
          <w:bCs/>
          <w:sz w:val="28"/>
          <w:szCs w:val="28"/>
          <w:lang w:val="uk-UA"/>
        </w:rPr>
        <w:t xml:space="preserve"> електронного модуля управління</w:t>
      </w:r>
      <w:r w:rsidR="00203154" w:rsidRPr="00F30627">
        <w:rPr>
          <w:bCs/>
          <w:sz w:val="28"/>
          <w:szCs w:val="28"/>
          <w:lang w:val="uk-UA"/>
        </w:rPr>
        <w:t xml:space="preserve">, який здійснює управління, контроль та діагностику двигуна. Двоканальний </w:t>
      </w:r>
      <w:r w:rsidR="00021E8F" w:rsidRPr="00F30627">
        <w:rPr>
          <w:sz w:val="28"/>
          <w:szCs w:val="28"/>
          <w:lang w:val="uk-UA"/>
        </w:rPr>
        <w:t>РЭД</w:t>
      </w:r>
      <w:r w:rsidR="00021E8F" w:rsidRPr="00F30627">
        <w:rPr>
          <w:bCs/>
          <w:sz w:val="28"/>
          <w:szCs w:val="28"/>
          <w:lang w:val="uk-UA"/>
        </w:rPr>
        <w:t xml:space="preserve"> </w:t>
      </w:r>
      <w:r w:rsidR="00203154" w:rsidRPr="00F30627">
        <w:rPr>
          <w:bCs/>
          <w:sz w:val="28"/>
          <w:szCs w:val="28"/>
          <w:lang w:val="uk-UA"/>
        </w:rPr>
        <w:t>-</w:t>
      </w:r>
      <w:r w:rsidR="00021E8F" w:rsidRPr="00F30627">
        <w:rPr>
          <w:bCs/>
          <w:sz w:val="28"/>
          <w:szCs w:val="28"/>
          <w:lang w:val="uk-UA"/>
        </w:rPr>
        <w:t xml:space="preserve"> </w:t>
      </w:r>
      <w:r w:rsidR="00203154" w:rsidRPr="00F30627">
        <w:rPr>
          <w:bCs/>
          <w:sz w:val="28"/>
          <w:szCs w:val="28"/>
          <w:lang w:val="uk-UA"/>
        </w:rPr>
        <w:t>90 приймає сигнали частоти обертання ротора двигуна, сигнали тиску та температури в двигуні. Ці сигнали, разом із сигналами від системи управління двигуном літака, використовуються для відстеження та формування сигналів управління для механізмів, встановлених на двигуні, забезпечуючи:</w:t>
      </w:r>
    </w:p>
    <w:p w:rsidR="00251BE3"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xml:space="preserve">- роботу </w:t>
      </w:r>
      <w:r w:rsidR="00203154" w:rsidRPr="00F30627">
        <w:rPr>
          <w:bCs/>
          <w:sz w:val="28"/>
          <w:szCs w:val="28"/>
          <w:lang w:val="uk-UA"/>
        </w:rPr>
        <w:t xml:space="preserve"> ВСУТ та контроль тяги двигуна</w:t>
      </w:r>
    </w:p>
    <w:p w:rsidR="00203154"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управління витратою палива</w:t>
      </w:r>
    </w:p>
    <w:p w:rsidR="009A4F0A"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перевірку  ві</w:t>
      </w:r>
      <w:r w:rsidRPr="00F30627">
        <w:rPr>
          <w:bCs/>
          <w:sz w:val="28"/>
          <w:szCs w:val="28"/>
          <w:lang w:val="uk-UA"/>
        </w:rPr>
        <w:t>дстані між ротором і статором на кожній з турбін двигуна</w:t>
      </w:r>
    </w:p>
    <w:p w:rsidR="009A4F0A"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xml:space="preserve">- </w:t>
      </w:r>
      <w:r w:rsidRPr="00F30627">
        <w:rPr>
          <w:bCs/>
          <w:sz w:val="28"/>
          <w:lang w:val="uk-UA"/>
        </w:rPr>
        <w:t>підтримку малого газу</w:t>
      </w:r>
      <w:r w:rsidRPr="00F30627">
        <w:rPr>
          <w:bCs/>
          <w:sz w:val="28"/>
          <w:szCs w:val="28"/>
          <w:lang w:val="uk-UA"/>
        </w:rPr>
        <w:t xml:space="preserve"> </w:t>
      </w:r>
    </w:p>
    <w:p w:rsidR="009A4F0A"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систему зворотного контролю тяги</w:t>
      </w:r>
    </w:p>
    <w:p w:rsidR="009A4F0A"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управління системою охолодження масла</w:t>
      </w:r>
    </w:p>
    <w:p w:rsidR="00FE524B"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t>- автоматичний і ручний запуск двигуна</w:t>
      </w:r>
    </w:p>
    <w:p w:rsidR="00203154" w:rsidRPr="00F30627" w:rsidRDefault="008C2CA0" w:rsidP="00DB15A7">
      <w:pPr>
        <w:tabs>
          <w:tab w:val="left" w:pos="7241"/>
        </w:tabs>
        <w:spacing w:line="360" w:lineRule="auto"/>
        <w:ind w:firstLine="709"/>
        <w:jc w:val="both"/>
        <w:rPr>
          <w:bCs/>
          <w:sz w:val="28"/>
          <w:szCs w:val="28"/>
        </w:rPr>
      </w:pPr>
      <w:r w:rsidRPr="00F30627">
        <w:rPr>
          <w:bCs/>
          <w:sz w:val="28"/>
          <w:szCs w:val="28"/>
          <w:lang w:val="uk-UA"/>
        </w:rPr>
        <w:t xml:space="preserve">Електронний модуль також забезпечує захист від перевищення максимально </w:t>
      </w:r>
      <w:r w:rsidR="00766D1D" w:rsidRPr="00F30627">
        <w:rPr>
          <w:bCs/>
          <w:sz w:val="28"/>
          <w:szCs w:val="28"/>
          <w:lang w:val="uk-UA"/>
        </w:rPr>
        <w:t xml:space="preserve">дозволеної </w:t>
      </w:r>
      <w:r w:rsidR="003157A3" w:rsidRPr="00F30627">
        <w:rPr>
          <w:bCs/>
          <w:sz w:val="28"/>
          <w:szCs w:val="28"/>
          <w:lang w:val="uk-UA"/>
        </w:rPr>
        <w:t xml:space="preserve"> швидкості обертів</w:t>
      </w:r>
      <w:r w:rsidRPr="00F30627">
        <w:rPr>
          <w:bCs/>
          <w:sz w:val="28"/>
          <w:szCs w:val="28"/>
          <w:lang w:val="uk-UA"/>
        </w:rPr>
        <w:t xml:space="preserve"> турбокомпресора та від удару двигуна. Інформація про параметри двигуна виробляється тим самим модулем і надсилається на інформаційні дисплеї в кабіні.</w:t>
      </w:r>
    </w:p>
    <w:p w:rsidR="009A4F0A" w:rsidRPr="00F30627" w:rsidRDefault="008C2CA0" w:rsidP="00DB15A7">
      <w:pPr>
        <w:tabs>
          <w:tab w:val="left" w:pos="7241"/>
        </w:tabs>
        <w:spacing w:line="360" w:lineRule="auto"/>
        <w:ind w:firstLine="709"/>
        <w:jc w:val="both"/>
        <w:rPr>
          <w:bCs/>
          <w:sz w:val="28"/>
          <w:szCs w:val="28"/>
          <w:lang w:val="uk-UA"/>
        </w:rPr>
      </w:pPr>
      <w:r w:rsidRPr="00F30627">
        <w:rPr>
          <w:bCs/>
          <w:sz w:val="28"/>
          <w:szCs w:val="28"/>
          <w:lang w:val="uk-UA"/>
        </w:rPr>
        <w:lastRenderedPageBreak/>
        <w:t xml:space="preserve">Обчислювальна система контролю тяги типу </w:t>
      </w:r>
      <w:r w:rsidRPr="00F30627">
        <w:rPr>
          <w:bCs/>
          <w:iCs/>
          <w:sz w:val="28"/>
          <w:szCs w:val="28"/>
          <w:lang w:val="uk-UA"/>
        </w:rPr>
        <w:t>ВСУТ</w:t>
      </w:r>
      <w:r w:rsidRPr="00F30627">
        <w:rPr>
          <w:bCs/>
          <w:sz w:val="28"/>
          <w:szCs w:val="28"/>
          <w:lang w:val="uk-UA"/>
        </w:rPr>
        <w:t xml:space="preserve"> призначена для автоматичного контролю швидкості літака на</w:t>
      </w:r>
      <w:r w:rsidR="00EE6AF5" w:rsidRPr="00F30627">
        <w:rPr>
          <w:bCs/>
          <w:sz w:val="28"/>
          <w:szCs w:val="28"/>
          <w:lang w:val="uk-UA"/>
        </w:rPr>
        <w:t xml:space="preserve"> заданому</w:t>
      </w:r>
      <w:r w:rsidRPr="00F30627">
        <w:rPr>
          <w:bCs/>
          <w:sz w:val="28"/>
          <w:szCs w:val="28"/>
          <w:lang w:val="uk-UA"/>
        </w:rPr>
        <w:t xml:space="preserve"> маршруті та під час посадки. </w:t>
      </w:r>
      <w:r w:rsidRPr="00F30627">
        <w:rPr>
          <w:bCs/>
          <w:iCs/>
          <w:sz w:val="28"/>
          <w:szCs w:val="28"/>
          <w:lang w:val="uk-UA"/>
        </w:rPr>
        <w:t>ВСУТ</w:t>
      </w:r>
      <w:r w:rsidRPr="00F30627">
        <w:rPr>
          <w:bCs/>
          <w:sz w:val="28"/>
          <w:szCs w:val="28"/>
          <w:lang w:val="uk-UA"/>
        </w:rPr>
        <w:t xml:space="preserve"> це автоматичний контролер,</w:t>
      </w:r>
      <w:r w:rsidRPr="00F30627">
        <w:rPr>
          <w:bCs/>
          <w:iCs/>
          <w:sz w:val="28"/>
          <w:szCs w:val="28"/>
          <w:lang w:val="uk-UA"/>
        </w:rPr>
        <w:t xml:space="preserve"> </w:t>
      </w:r>
      <w:r w:rsidRPr="00F30627">
        <w:rPr>
          <w:bCs/>
          <w:sz w:val="28"/>
          <w:szCs w:val="28"/>
          <w:lang w:val="uk-UA"/>
        </w:rPr>
        <w:t xml:space="preserve">який задає літаку </w:t>
      </w:r>
      <w:r w:rsidRPr="00F30627">
        <w:rPr>
          <w:bCs/>
          <w:iCs/>
          <w:sz w:val="28"/>
          <w:szCs w:val="28"/>
          <w:lang w:val="uk-UA"/>
        </w:rPr>
        <w:t>постійну швидкість</w:t>
      </w:r>
      <w:r w:rsidR="00EE6AF5" w:rsidRPr="00F30627">
        <w:rPr>
          <w:bCs/>
          <w:iCs/>
          <w:sz w:val="28"/>
          <w:szCs w:val="28"/>
          <w:lang w:val="uk-UA"/>
        </w:rPr>
        <w:t xml:space="preserve"> під час</w:t>
      </w:r>
      <w:r w:rsidRPr="00F30627">
        <w:rPr>
          <w:bCs/>
          <w:iCs/>
          <w:sz w:val="28"/>
          <w:szCs w:val="28"/>
          <w:lang w:val="uk-UA"/>
        </w:rPr>
        <w:t xml:space="preserve"> польоту і підтримує цю швидкість </w:t>
      </w:r>
      <w:r w:rsidRPr="00F30627">
        <w:rPr>
          <w:bCs/>
          <w:sz w:val="28"/>
          <w:szCs w:val="28"/>
          <w:lang w:val="uk-UA"/>
        </w:rPr>
        <w:t>за д</w:t>
      </w:r>
      <w:r w:rsidRPr="00F30627">
        <w:rPr>
          <w:bCs/>
          <w:sz w:val="28"/>
          <w:szCs w:val="28"/>
          <w:lang w:val="uk-UA"/>
        </w:rPr>
        <w:t>опомогою спеціалізованого цифрового комп</w:t>
      </w:r>
      <w:r w:rsidR="00251BE3" w:rsidRPr="00F30627">
        <w:rPr>
          <w:bCs/>
          <w:sz w:val="28"/>
          <w:szCs w:val="28"/>
          <w:lang w:val="uk-UA"/>
        </w:rPr>
        <w:t>’</w:t>
      </w:r>
      <w:r w:rsidRPr="00F30627">
        <w:rPr>
          <w:bCs/>
          <w:sz w:val="28"/>
          <w:szCs w:val="28"/>
          <w:lang w:val="uk-UA"/>
        </w:rPr>
        <w:t xml:space="preserve">ютера типу </w:t>
      </w:r>
      <w:r w:rsidRPr="00F30627">
        <w:rPr>
          <w:bCs/>
          <w:iCs/>
          <w:sz w:val="28"/>
          <w:szCs w:val="28"/>
          <w:lang w:val="uk-UA"/>
        </w:rPr>
        <w:t>РЭД</w:t>
      </w:r>
      <w:r w:rsidRPr="00F30627">
        <w:rPr>
          <w:bCs/>
          <w:sz w:val="28"/>
          <w:szCs w:val="28"/>
          <w:lang w:val="uk-UA"/>
        </w:rPr>
        <w:t xml:space="preserve"> -90, який є частиною електронної цифрової системи управління двигуном </w:t>
      </w:r>
      <w:r w:rsidRPr="00F30627">
        <w:rPr>
          <w:sz w:val="28"/>
          <w:szCs w:val="28"/>
          <w:lang w:val="uk-UA"/>
        </w:rPr>
        <w:t>САУ</w:t>
      </w:r>
      <w:r w:rsidRPr="00F30627">
        <w:rPr>
          <w:bCs/>
          <w:sz w:val="28"/>
          <w:szCs w:val="28"/>
          <w:lang w:val="uk-UA"/>
        </w:rPr>
        <w:t xml:space="preserve"> -90.</w:t>
      </w:r>
    </w:p>
    <w:p w:rsidR="00512336" w:rsidRPr="00F30627" w:rsidRDefault="008C2CA0" w:rsidP="00DB15A7">
      <w:pPr>
        <w:tabs>
          <w:tab w:val="left" w:pos="7241"/>
        </w:tabs>
        <w:spacing w:line="360" w:lineRule="auto"/>
        <w:ind w:firstLine="709"/>
        <w:jc w:val="both"/>
        <w:rPr>
          <w:bCs/>
          <w:sz w:val="28"/>
          <w:szCs w:val="28"/>
          <w:lang w:val="uk-UA"/>
        </w:rPr>
      </w:pPr>
      <w:r w:rsidRPr="00F30627">
        <w:rPr>
          <w:sz w:val="28"/>
          <w:szCs w:val="28"/>
          <w:lang w:val="uk-UA"/>
        </w:rPr>
        <w:t xml:space="preserve">Схема цифрової САУ силової установки і її </w:t>
      </w:r>
      <w:r w:rsidR="00180BA6" w:rsidRPr="00F30627">
        <w:rPr>
          <w:sz w:val="28"/>
          <w:szCs w:val="28"/>
          <w:lang w:val="uk-UA"/>
        </w:rPr>
        <w:t xml:space="preserve">взаємодія з </w:t>
      </w:r>
      <w:r w:rsidRPr="00F30627">
        <w:rPr>
          <w:sz w:val="28"/>
          <w:szCs w:val="28"/>
          <w:lang w:val="uk-UA"/>
        </w:rPr>
        <w:t>обчислювальною системою управління тягою</w:t>
      </w:r>
      <w:r w:rsidR="00747CC0" w:rsidRPr="00F30627">
        <w:rPr>
          <w:sz w:val="28"/>
          <w:szCs w:val="28"/>
          <w:lang w:val="uk-UA"/>
        </w:rPr>
        <w:t xml:space="preserve"> </w:t>
      </w:r>
      <w:r w:rsidR="00747CC0" w:rsidRPr="00F30627">
        <w:rPr>
          <w:bCs/>
          <w:sz w:val="28"/>
          <w:szCs w:val="28"/>
          <w:lang w:val="uk-UA"/>
        </w:rPr>
        <w:t xml:space="preserve">типу </w:t>
      </w:r>
      <w:r w:rsidR="00747CC0" w:rsidRPr="00F30627">
        <w:rPr>
          <w:bCs/>
          <w:iCs/>
          <w:sz w:val="28"/>
          <w:szCs w:val="28"/>
          <w:lang w:val="uk-UA"/>
        </w:rPr>
        <w:t>ВСУТ</w:t>
      </w:r>
      <w:r w:rsidR="00747CC0" w:rsidRPr="00F30627">
        <w:rPr>
          <w:sz w:val="28"/>
          <w:szCs w:val="28"/>
          <w:lang w:val="uk-UA"/>
        </w:rPr>
        <w:t xml:space="preserve">, доопрацювання якої </w:t>
      </w:r>
      <w:r w:rsidRPr="00F30627">
        <w:rPr>
          <w:sz w:val="28"/>
          <w:szCs w:val="28"/>
          <w:lang w:val="uk-UA"/>
        </w:rPr>
        <w:t xml:space="preserve"> </w:t>
      </w:r>
      <w:r w:rsidR="00747CC0" w:rsidRPr="00F30627">
        <w:rPr>
          <w:sz w:val="28"/>
          <w:szCs w:val="28"/>
          <w:lang w:val="uk-UA"/>
        </w:rPr>
        <w:t xml:space="preserve">присвячена робота, представлена на </w:t>
      </w:r>
      <w:r w:rsidRPr="00F30627">
        <w:rPr>
          <w:sz w:val="28"/>
          <w:szCs w:val="28"/>
          <w:lang w:val="uk-UA"/>
        </w:rPr>
        <w:t>рис 1.3</w:t>
      </w:r>
      <w:r w:rsidRPr="00F30627">
        <w:rPr>
          <w:bCs/>
          <w:sz w:val="28"/>
          <w:szCs w:val="28"/>
          <w:lang w:val="uk-UA"/>
        </w:rPr>
        <w:t>.</w:t>
      </w:r>
    </w:p>
    <w:p w:rsidR="004674B7" w:rsidRPr="00F30627" w:rsidRDefault="008C2CA0" w:rsidP="00DB15A7">
      <w:pPr>
        <w:tabs>
          <w:tab w:val="left" w:pos="7241"/>
        </w:tabs>
        <w:spacing w:line="360" w:lineRule="auto"/>
        <w:ind w:firstLine="709"/>
        <w:jc w:val="both"/>
        <w:rPr>
          <w:bCs/>
          <w:sz w:val="28"/>
          <w:szCs w:val="28"/>
          <w:lang w:val="uk-UA"/>
        </w:rPr>
      </w:pPr>
      <w:r w:rsidRPr="00F30627">
        <w:rPr>
          <w:bCs/>
          <w:noProof/>
          <w:sz w:val="28"/>
          <w:szCs w:val="28"/>
          <w:lang w:val="en-US" w:eastAsia="en-US"/>
        </w:rPr>
        <w:drawing>
          <wp:inline distT="0" distB="0" distL="0" distR="0">
            <wp:extent cx="5505059" cy="39414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5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2078" cy="3946471"/>
                    </a:xfrm>
                    <a:prstGeom prst="rect">
                      <a:avLst/>
                    </a:prstGeom>
                    <a:noFill/>
                  </pic:spPr>
                </pic:pic>
              </a:graphicData>
            </a:graphic>
          </wp:inline>
        </w:drawing>
      </w:r>
    </w:p>
    <w:p w:rsidR="00203154" w:rsidRPr="00F30627" w:rsidRDefault="008C2CA0" w:rsidP="00DB15A7">
      <w:pPr>
        <w:tabs>
          <w:tab w:val="left" w:pos="7241"/>
        </w:tabs>
        <w:spacing w:line="360" w:lineRule="auto"/>
        <w:ind w:firstLine="709"/>
        <w:jc w:val="center"/>
        <w:rPr>
          <w:bCs/>
          <w:sz w:val="28"/>
          <w:szCs w:val="28"/>
          <w:lang w:val="uk-UA"/>
        </w:rPr>
        <w:sectPr w:rsidR="00203154" w:rsidRPr="00F30627" w:rsidSect="0002636F">
          <w:headerReference w:type="default" r:id="rId10"/>
          <w:pgSz w:w="11906" w:h="16838"/>
          <w:pgMar w:top="567" w:right="567" w:bottom="1418" w:left="1418" w:header="709" w:footer="0" w:gutter="0"/>
          <w:cols w:space="708"/>
          <w:titlePg/>
          <w:docGrid w:linePitch="360"/>
        </w:sectPr>
      </w:pPr>
      <w:r w:rsidRPr="00F30627">
        <w:rPr>
          <w:bCs/>
          <w:sz w:val="28"/>
          <w:szCs w:val="28"/>
          <w:lang w:val="uk-UA"/>
        </w:rPr>
        <w:t>Рис 1.3</w:t>
      </w:r>
    </w:p>
    <w:p w:rsidR="00673052" w:rsidRPr="00F30627" w:rsidRDefault="008C2CA0" w:rsidP="00673052">
      <w:pPr>
        <w:spacing w:line="360" w:lineRule="auto"/>
        <w:ind w:firstLine="709"/>
        <w:jc w:val="center"/>
        <w:rPr>
          <w:b/>
          <w:sz w:val="28"/>
          <w:szCs w:val="28"/>
          <w:lang w:val="uk-UA"/>
        </w:rPr>
      </w:pPr>
      <w:r w:rsidRPr="00F30627">
        <w:rPr>
          <w:b/>
          <w:sz w:val="28"/>
          <w:szCs w:val="28"/>
          <w:lang w:val="uk-UA"/>
        </w:rPr>
        <w:lastRenderedPageBreak/>
        <w:t xml:space="preserve">2. АНАЛІЗ ПРОЦЕСІВ ЗЛЬОТУ ТА ЗАХОДУ НА ПОСАДКУ ТА </w:t>
      </w:r>
      <w:r w:rsidRPr="00F30627">
        <w:rPr>
          <w:b/>
          <w:sz w:val="28"/>
          <w:szCs w:val="28"/>
          <w:lang w:val="uk-UA"/>
        </w:rPr>
        <w:br/>
        <w:t>ОБҐРУНТУВАННЯ ДОЦІЛЬНОСТІ АВТОМАТИЗАЦІЇ ПРОЦЕСІВ УПРАВЛІННЯ ШВИДКІСТЮ ПОЛЬОТУ НА ЦИХ ЕТАПАХ.</w:t>
      </w:r>
    </w:p>
    <w:p w:rsidR="00673052" w:rsidRPr="00F30627" w:rsidRDefault="008C2CA0" w:rsidP="00C81F8A">
      <w:pPr>
        <w:spacing w:line="360" w:lineRule="auto"/>
        <w:ind w:firstLine="709"/>
        <w:jc w:val="both"/>
        <w:rPr>
          <w:sz w:val="28"/>
          <w:szCs w:val="28"/>
          <w:lang w:val="uk-UA"/>
        </w:rPr>
      </w:pPr>
      <w:r w:rsidRPr="00F30627">
        <w:rPr>
          <w:noProof/>
          <w:sz w:val="28"/>
          <w:szCs w:val="28"/>
          <w:lang w:val="en-US" w:eastAsia="en-US"/>
        </w:rPr>
        <w:pict>
          <v:group id="_x0000_s1033" style="position:absolute;left:0;text-align:left;margin-left:56.7pt;margin-top:18.2pt;width:518.9pt;height:803.85pt;z-index:251673600;mso-position-horizontal-relative:page;mso-position-vertical-relative:page" coordorigin="1134,397" coordsize="10378,16044" o:allowincell="f">
            <v:shape id="Text Box 3" o:spid="_x0000_s1034" type="#_x0000_t202" style="position:absolute;left:1137;top:14173;width:10375;height:2268;visibility:visible;mso-wrap-style:square;v-text-anchor:top"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560"/>
                      <w:gridCol w:w="567"/>
                      <w:gridCol w:w="992"/>
                      <w:gridCol w:w="3572"/>
                      <w:gridCol w:w="284"/>
                      <w:gridCol w:w="284"/>
                      <w:gridCol w:w="284"/>
                      <w:gridCol w:w="851"/>
                      <w:gridCol w:w="990"/>
                    </w:tblGrid>
                    <w:tr w:rsidR="00772FA5" w:rsidTr="009C059D">
                      <w:trPr>
                        <w:cantSplit/>
                        <w:trHeight w:val="807"/>
                      </w:trPr>
                      <w:tc>
                        <w:tcPr>
                          <w:tcW w:w="4083" w:type="dxa"/>
                          <w:gridSpan w:val="4"/>
                          <w:tcBorders>
                            <w:top w:val="nil"/>
                            <w:left w:val="nil"/>
                            <w:bottom w:val="single" w:sz="18" w:space="0" w:color="auto"/>
                            <w:right w:val="single" w:sz="18" w:space="0" w:color="auto"/>
                          </w:tcBorders>
                          <w:vAlign w:val="center"/>
                        </w:tcPr>
                        <w:p w:rsidR="000C0066" w:rsidRPr="007B670F" w:rsidRDefault="008C2CA0" w:rsidP="007B670F">
                          <w:pPr>
                            <w:pStyle w:val="aa"/>
                            <w:jc w:val="center"/>
                            <w:rPr>
                              <w:rFonts w:ascii="Times New Roman" w:hAnsi="Times New Roman"/>
                              <w:sz w:val="32"/>
                              <w:szCs w:val="32"/>
                            </w:rPr>
                          </w:pPr>
                          <w:r w:rsidRPr="007B670F">
                            <w:rPr>
                              <w:rFonts w:ascii="Times New Roman" w:hAnsi="Times New Roman"/>
                              <w:sz w:val="32"/>
                              <w:szCs w:val="32"/>
                            </w:rPr>
                            <w:t>Кафедра АКІК</w:t>
                          </w:r>
                        </w:p>
                      </w:tc>
                      <w:tc>
                        <w:tcPr>
                          <w:tcW w:w="6265" w:type="dxa"/>
                          <w:gridSpan w:val="6"/>
                          <w:tcBorders>
                            <w:top w:val="nil"/>
                            <w:left w:val="nil"/>
                            <w:bottom w:val="single" w:sz="18" w:space="0" w:color="auto"/>
                            <w:right w:val="nil"/>
                          </w:tcBorders>
                          <w:vAlign w:val="center"/>
                        </w:tcPr>
                        <w:p w:rsidR="000C0066" w:rsidRPr="000C0066" w:rsidRDefault="008C2CA0" w:rsidP="000C0066">
                          <w:pPr>
                            <w:pStyle w:val="ad"/>
                          </w:pPr>
                          <w:r w:rsidRPr="000C0066">
                            <w:t>НАУ 21 04 70 000 ПЗ</w:t>
                          </w:r>
                        </w:p>
                      </w:tc>
                    </w:tr>
                    <w:tr w:rsidR="00772FA5" w:rsidTr="009C059D">
                      <w:trPr>
                        <w:cantSplit/>
                        <w:trHeight w:hRule="exact" w:val="284"/>
                      </w:trPr>
                      <w:tc>
                        <w:tcPr>
                          <w:tcW w:w="964" w:type="dxa"/>
                          <w:tcBorders>
                            <w:top w:val="single" w:sz="18" w:space="0" w:color="auto"/>
                            <w:left w:val="nil"/>
                            <w:right w:val="single" w:sz="18" w:space="0" w:color="auto"/>
                          </w:tcBorders>
                          <w:vAlign w:val="center"/>
                        </w:tcPr>
                        <w:p w:rsidR="000C0066" w:rsidRPr="007B670F" w:rsidRDefault="008C2CA0">
                          <w:pPr>
                            <w:pStyle w:val="aa"/>
                            <w:rPr>
                              <w:rFonts w:ascii="Times New Roman" w:hAnsi="Times New Roman"/>
                              <w:sz w:val="20"/>
                            </w:rPr>
                          </w:pPr>
                          <w:r w:rsidRPr="007B670F">
                            <w:rPr>
                              <w:rFonts w:ascii="Times New Roman" w:hAnsi="Times New Roman"/>
                              <w:sz w:val="20"/>
                            </w:rPr>
                            <w:t>Розроб.</w:t>
                          </w:r>
                        </w:p>
                      </w:tc>
                      <w:tc>
                        <w:tcPr>
                          <w:tcW w:w="1560" w:type="dxa"/>
                          <w:tcBorders>
                            <w:top w:val="single" w:sz="18" w:space="0" w:color="auto"/>
                            <w:left w:val="nil"/>
                            <w:right w:val="nil"/>
                          </w:tcBorders>
                          <w:vAlign w:val="center"/>
                        </w:tcPr>
                        <w:p w:rsidR="000C0066" w:rsidRPr="007B670F" w:rsidRDefault="008C2CA0">
                          <w:pPr>
                            <w:pStyle w:val="aa"/>
                            <w:rPr>
                              <w:rFonts w:ascii="Times New Roman" w:hAnsi="Times New Roman"/>
                              <w:sz w:val="20"/>
                            </w:rPr>
                          </w:pPr>
                          <w:r w:rsidRPr="007B670F">
                            <w:rPr>
                              <w:rFonts w:ascii="Times New Roman" w:hAnsi="Times New Roman"/>
                              <w:sz w:val="20"/>
                            </w:rPr>
                            <w:t>Олендер Б.А.</w:t>
                          </w:r>
                        </w:p>
                      </w:tc>
                      <w:tc>
                        <w:tcPr>
                          <w:tcW w:w="567" w:type="dxa"/>
                          <w:tcBorders>
                            <w:top w:val="nil"/>
                            <w:left w:val="single" w:sz="18" w:space="0" w:color="auto"/>
                            <w:right w:val="single" w:sz="18" w:space="0" w:color="auto"/>
                          </w:tcBorders>
                          <w:vAlign w:val="center"/>
                        </w:tcPr>
                        <w:p w:rsidR="000C0066" w:rsidRPr="007B670F" w:rsidRDefault="000C0066">
                          <w:pPr>
                            <w:pStyle w:val="aa"/>
                            <w:rPr>
                              <w:sz w:val="18"/>
                            </w:rPr>
                          </w:pPr>
                        </w:p>
                      </w:tc>
                      <w:tc>
                        <w:tcPr>
                          <w:tcW w:w="992" w:type="dxa"/>
                          <w:tcBorders>
                            <w:top w:val="nil"/>
                            <w:left w:val="nil"/>
                            <w:right w:val="single" w:sz="18" w:space="0" w:color="auto"/>
                          </w:tcBorders>
                          <w:vAlign w:val="center"/>
                        </w:tcPr>
                        <w:p w:rsidR="000C0066" w:rsidRPr="007B670F" w:rsidRDefault="000C0066">
                          <w:pPr>
                            <w:pStyle w:val="aa"/>
                            <w:rPr>
                              <w:sz w:val="18"/>
                            </w:rPr>
                          </w:pPr>
                        </w:p>
                      </w:tc>
                      <w:tc>
                        <w:tcPr>
                          <w:tcW w:w="3572" w:type="dxa"/>
                          <w:vMerge w:val="restart"/>
                          <w:tcBorders>
                            <w:top w:val="nil"/>
                            <w:left w:val="nil"/>
                            <w:bottom w:val="single" w:sz="18" w:space="0" w:color="auto"/>
                            <w:right w:val="single" w:sz="18" w:space="0" w:color="auto"/>
                          </w:tcBorders>
                          <w:vAlign w:val="center"/>
                        </w:tcPr>
                        <w:p w:rsidR="00C64D34" w:rsidRPr="00C64D34" w:rsidRDefault="008C2CA0" w:rsidP="00C64D34">
                          <w:pPr>
                            <w:pStyle w:val="aa"/>
                            <w:jc w:val="center"/>
                            <w:rPr>
                              <w:rFonts w:ascii="Times New Roman" w:hAnsi="Times New Roman"/>
                              <w:sz w:val="20"/>
                              <w:lang w:val="ru-RU"/>
                            </w:rPr>
                          </w:pPr>
                          <w:r w:rsidRPr="00C64D34">
                            <w:rPr>
                              <w:rFonts w:ascii="Times New Roman" w:hAnsi="Times New Roman"/>
                              <w:sz w:val="20"/>
                              <w:lang w:val="ru-RU"/>
                            </w:rPr>
                            <w:t xml:space="preserve">АНАЛІЗ ПРОЦЕСІВ ЗЛЬОТУ ТА ЗАХОДУ НА ПОСАДКУ ТА </w:t>
                          </w:r>
                        </w:p>
                        <w:p w:rsidR="000C0066" w:rsidRPr="00C64D34" w:rsidRDefault="008C2CA0" w:rsidP="00C64D34">
                          <w:pPr>
                            <w:pStyle w:val="aa"/>
                            <w:jc w:val="center"/>
                            <w:rPr>
                              <w:rFonts w:ascii="Times New Roman" w:hAnsi="Times New Roman"/>
                              <w:sz w:val="20"/>
                              <w:lang w:val="ru-RU"/>
                            </w:rPr>
                          </w:pPr>
                          <w:r w:rsidRPr="00C64D34">
                            <w:rPr>
                              <w:rFonts w:ascii="Times New Roman" w:hAnsi="Times New Roman"/>
                              <w:sz w:val="20"/>
                              <w:lang w:val="ru-RU"/>
                            </w:rPr>
                            <w:t>ОБҐРУНТУВАННЯ ДОЦІЛЬНОСТІ АВТОМАТИЗАЦІЇ ПРОЦЕСІВ УПРАВЛІННЯ ШВИДКІСТЮ ПОЛЬОТУ НА ЦИХ ЕТАПАХ</w:t>
                          </w:r>
                        </w:p>
                      </w:tc>
                      <w:tc>
                        <w:tcPr>
                          <w:tcW w:w="852" w:type="dxa"/>
                          <w:gridSpan w:val="3"/>
                          <w:tcBorders>
                            <w:top w:val="nil"/>
                            <w:left w:val="nil"/>
                            <w:bottom w:val="single" w:sz="18" w:space="0" w:color="auto"/>
                            <w:right w:val="single" w:sz="18" w:space="0" w:color="auto"/>
                          </w:tcBorders>
                          <w:vAlign w:val="center"/>
                        </w:tcPr>
                        <w:p w:rsidR="000C0066" w:rsidRDefault="008C2CA0">
                          <w:pPr>
                            <w:pStyle w:val="aa"/>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0C0066" w:rsidRDefault="008C2CA0">
                          <w:pPr>
                            <w:pStyle w:val="aa"/>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0C0066" w:rsidRDefault="008C2CA0">
                          <w:pPr>
                            <w:pStyle w:val="aa"/>
                            <w:jc w:val="center"/>
                            <w:rPr>
                              <w:rFonts w:ascii="Times New Roman" w:hAnsi="Times New Roman"/>
                              <w:sz w:val="17"/>
                            </w:rPr>
                          </w:pPr>
                          <w:r>
                            <w:rPr>
                              <w:rFonts w:ascii="Times New Roman" w:hAnsi="Times New Roman"/>
                              <w:sz w:val="17"/>
                            </w:rPr>
                            <w:t>Аркушів.</w:t>
                          </w:r>
                        </w:p>
                      </w:tc>
                    </w:tr>
                    <w:tr w:rsidR="00772FA5" w:rsidTr="009C059D">
                      <w:trPr>
                        <w:cantSplit/>
                        <w:trHeight w:hRule="exact" w:val="284"/>
                      </w:trPr>
                      <w:tc>
                        <w:tcPr>
                          <w:tcW w:w="964" w:type="dxa"/>
                          <w:tcBorders>
                            <w:left w:val="nil"/>
                            <w:right w:val="single" w:sz="18" w:space="0" w:color="auto"/>
                          </w:tcBorders>
                          <w:vAlign w:val="center"/>
                        </w:tcPr>
                        <w:p w:rsidR="000C0066" w:rsidRPr="007B670F" w:rsidRDefault="008C2CA0">
                          <w:pPr>
                            <w:pStyle w:val="aa"/>
                            <w:rPr>
                              <w:rFonts w:ascii="Times New Roman" w:hAnsi="Times New Roman"/>
                              <w:sz w:val="20"/>
                            </w:rPr>
                          </w:pPr>
                          <w:r w:rsidRPr="007B670F">
                            <w:rPr>
                              <w:rFonts w:ascii="Times New Roman" w:hAnsi="Times New Roman"/>
                              <w:sz w:val="20"/>
                            </w:rPr>
                            <w:t>Керівник.</w:t>
                          </w:r>
                        </w:p>
                      </w:tc>
                      <w:tc>
                        <w:tcPr>
                          <w:tcW w:w="1560" w:type="dxa"/>
                          <w:tcBorders>
                            <w:left w:val="nil"/>
                            <w:right w:val="nil"/>
                          </w:tcBorders>
                          <w:vAlign w:val="center"/>
                        </w:tcPr>
                        <w:p w:rsidR="000C0066" w:rsidRPr="007B670F" w:rsidRDefault="008C2CA0">
                          <w:pPr>
                            <w:pStyle w:val="aa"/>
                            <w:rPr>
                              <w:rFonts w:ascii="Times New Roman" w:hAnsi="Times New Roman"/>
                              <w:sz w:val="20"/>
                            </w:rPr>
                          </w:pPr>
                          <w:r>
                            <w:rPr>
                              <w:rFonts w:ascii="Times New Roman" w:hAnsi="Times New Roman"/>
                              <w:sz w:val="20"/>
                            </w:rPr>
                            <w:t>Філяшкін М.К</w:t>
                          </w:r>
                        </w:p>
                      </w:tc>
                      <w:tc>
                        <w:tcPr>
                          <w:tcW w:w="567" w:type="dxa"/>
                          <w:tcBorders>
                            <w:left w:val="single" w:sz="18" w:space="0" w:color="auto"/>
                            <w:right w:val="single" w:sz="18" w:space="0" w:color="auto"/>
                          </w:tcBorders>
                          <w:vAlign w:val="center"/>
                        </w:tcPr>
                        <w:p w:rsidR="000C0066" w:rsidRPr="007B670F" w:rsidRDefault="000C0066">
                          <w:pPr>
                            <w:pStyle w:val="aa"/>
                            <w:rPr>
                              <w:sz w:val="18"/>
                            </w:rPr>
                          </w:pPr>
                        </w:p>
                      </w:tc>
                      <w:tc>
                        <w:tcPr>
                          <w:tcW w:w="992" w:type="dxa"/>
                          <w:tcBorders>
                            <w:left w:val="nil"/>
                            <w:right w:val="single" w:sz="18" w:space="0" w:color="auto"/>
                          </w:tcBorders>
                          <w:vAlign w:val="center"/>
                        </w:tcPr>
                        <w:p w:rsidR="000C0066" w:rsidRPr="007B670F" w:rsidRDefault="000C0066">
                          <w:pPr>
                            <w:pStyle w:val="aa"/>
                            <w:rPr>
                              <w:sz w:val="18"/>
                            </w:rPr>
                          </w:pPr>
                        </w:p>
                      </w:tc>
                      <w:tc>
                        <w:tcPr>
                          <w:tcW w:w="3572" w:type="dxa"/>
                          <w:vMerge/>
                          <w:tcBorders>
                            <w:left w:val="nil"/>
                            <w:right w:val="single" w:sz="18" w:space="0" w:color="auto"/>
                          </w:tcBorders>
                          <w:vAlign w:val="center"/>
                        </w:tcPr>
                        <w:p w:rsidR="000C0066" w:rsidRDefault="000C0066">
                          <w:pPr>
                            <w:pStyle w:val="aa"/>
                            <w:rPr>
                              <w:sz w:val="18"/>
                            </w:rPr>
                          </w:pPr>
                        </w:p>
                      </w:tc>
                      <w:tc>
                        <w:tcPr>
                          <w:tcW w:w="284" w:type="dxa"/>
                          <w:tcBorders>
                            <w:left w:val="nil"/>
                            <w:bottom w:val="single" w:sz="18" w:space="0" w:color="auto"/>
                          </w:tcBorders>
                          <w:vAlign w:val="center"/>
                        </w:tcPr>
                        <w:p w:rsidR="000C0066" w:rsidRDefault="000C0066">
                          <w:pPr>
                            <w:pStyle w:val="aa"/>
                            <w:rPr>
                              <w:sz w:val="18"/>
                            </w:rPr>
                          </w:pPr>
                        </w:p>
                      </w:tc>
                      <w:tc>
                        <w:tcPr>
                          <w:tcW w:w="284" w:type="dxa"/>
                          <w:tcBorders>
                            <w:bottom w:val="single" w:sz="18" w:space="0" w:color="auto"/>
                          </w:tcBorders>
                          <w:vAlign w:val="center"/>
                        </w:tcPr>
                        <w:p w:rsidR="000C0066" w:rsidRPr="003313E8" w:rsidRDefault="000C0066" w:rsidP="00AE2CBA">
                          <w:pPr>
                            <w:pStyle w:val="aa"/>
                            <w:jc w:val="center"/>
                            <w:rPr>
                              <w:sz w:val="18"/>
                              <w:lang w:val="ru-RU"/>
                            </w:rPr>
                          </w:pPr>
                        </w:p>
                      </w:tc>
                      <w:tc>
                        <w:tcPr>
                          <w:tcW w:w="284" w:type="dxa"/>
                          <w:tcBorders>
                            <w:bottom w:val="single" w:sz="18" w:space="0" w:color="auto"/>
                            <w:right w:val="single" w:sz="18" w:space="0" w:color="auto"/>
                          </w:tcBorders>
                          <w:vAlign w:val="center"/>
                        </w:tcPr>
                        <w:p w:rsidR="000C0066" w:rsidRDefault="000C0066">
                          <w:pPr>
                            <w:pStyle w:val="aa"/>
                            <w:rPr>
                              <w:sz w:val="18"/>
                            </w:rPr>
                          </w:pPr>
                        </w:p>
                      </w:tc>
                      <w:tc>
                        <w:tcPr>
                          <w:tcW w:w="851" w:type="dxa"/>
                          <w:tcBorders>
                            <w:left w:val="single" w:sz="18" w:space="0" w:color="auto"/>
                            <w:bottom w:val="single" w:sz="18" w:space="0" w:color="auto"/>
                            <w:right w:val="single" w:sz="18" w:space="0" w:color="auto"/>
                          </w:tcBorders>
                          <w:vAlign w:val="center"/>
                        </w:tcPr>
                        <w:p w:rsidR="000C0066" w:rsidRPr="00664933" w:rsidRDefault="008C2CA0">
                          <w:pPr>
                            <w:pStyle w:val="aa"/>
                            <w:jc w:val="center"/>
                            <w:rPr>
                              <w:sz w:val="18"/>
                              <w:lang w:val="ru-RU"/>
                            </w:rPr>
                          </w:pPr>
                          <w:r>
                            <w:rPr>
                              <w:sz w:val="18"/>
                              <w:lang w:val="ru-RU"/>
                            </w:rPr>
                            <w:t>13</w:t>
                          </w:r>
                        </w:p>
                      </w:tc>
                      <w:tc>
                        <w:tcPr>
                          <w:tcW w:w="990" w:type="dxa"/>
                          <w:tcBorders>
                            <w:left w:val="single" w:sz="18" w:space="0" w:color="auto"/>
                            <w:bottom w:val="single" w:sz="18" w:space="0" w:color="auto"/>
                            <w:right w:val="nil"/>
                          </w:tcBorders>
                          <w:vAlign w:val="center"/>
                        </w:tcPr>
                        <w:p w:rsidR="000C0066" w:rsidRPr="00664933" w:rsidRDefault="008C2CA0">
                          <w:pPr>
                            <w:pStyle w:val="aa"/>
                            <w:jc w:val="center"/>
                            <w:rPr>
                              <w:sz w:val="18"/>
                              <w:lang w:val="ru-RU"/>
                            </w:rPr>
                          </w:pPr>
                          <w:r>
                            <w:rPr>
                              <w:sz w:val="18"/>
                              <w:lang w:val="ru-RU"/>
                            </w:rPr>
                            <w:t>61</w:t>
                          </w:r>
                        </w:p>
                      </w:tc>
                    </w:tr>
                    <w:tr w:rsidR="00772FA5" w:rsidTr="009C059D">
                      <w:trPr>
                        <w:cantSplit/>
                        <w:trHeight w:hRule="exact" w:val="284"/>
                      </w:trPr>
                      <w:tc>
                        <w:tcPr>
                          <w:tcW w:w="964" w:type="dxa"/>
                          <w:tcBorders>
                            <w:left w:val="nil"/>
                            <w:right w:val="single" w:sz="18" w:space="0" w:color="auto"/>
                          </w:tcBorders>
                          <w:vAlign w:val="center"/>
                        </w:tcPr>
                        <w:p w:rsidR="000C0066" w:rsidRPr="007B670F" w:rsidRDefault="008C2CA0">
                          <w:pPr>
                            <w:pStyle w:val="aa"/>
                            <w:rPr>
                              <w:rFonts w:ascii="Times New Roman" w:hAnsi="Times New Roman"/>
                              <w:sz w:val="20"/>
                            </w:rPr>
                          </w:pPr>
                          <w:r w:rsidRPr="007B670F">
                            <w:rPr>
                              <w:rFonts w:ascii="Times New Roman" w:hAnsi="Times New Roman"/>
                              <w:sz w:val="20"/>
                            </w:rPr>
                            <w:t>Конс.</w:t>
                          </w:r>
                        </w:p>
                      </w:tc>
                      <w:tc>
                        <w:tcPr>
                          <w:tcW w:w="1560" w:type="dxa"/>
                          <w:tcBorders>
                            <w:left w:val="nil"/>
                            <w:right w:val="nil"/>
                          </w:tcBorders>
                          <w:vAlign w:val="center"/>
                        </w:tcPr>
                        <w:p w:rsidR="000C0066" w:rsidRPr="007B670F" w:rsidRDefault="000C0066">
                          <w:pPr>
                            <w:pStyle w:val="aa"/>
                            <w:rPr>
                              <w:rFonts w:ascii="Times New Roman" w:hAnsi="Times New Roman"/>
                              <w:sz w:val="20"/>
                            </w:rPr>
                          </w:pPr>
                        </w:p>
                      </w:tc>
                      <w:tc>
                        <w:tcPr>
                          <w:tcW w:w="567" w:type="dxa"/>
                          <w:tcBorders>
                            <w:left w:val="single" w:sz="18" w:space="0" w:color="auto"/>
                            <w:right w:val="single" w:sz="18" w:space="0" w:color="auto"/>
                          </w:tcBorders>
                          <w:vAlign w:val="center"/>
                        </w:tcPr>
                        <w:p w:rsidR="000C0066" w:rsidRPr="007B670F" w:rsidRDefault="000C0066">
                          <w:pPr>
                            <w:pStyle w:val="aa"/>
                            <w:rPr>
                              <w:sz w:val="18"/>
                            </w:rPr>
                          </w:pPr>
                        </w:p>
                      </w:tc>
                      <w:tc>
                        <w:tcPr>
                          <w:tcW w:w="992" w:type="dxa"/>
                          <w:tcBorders>
                            <w:left w:val="nil"/>
                            <w:right w:val="single" w:sz="18" w:space="0" w:color="auto"/>
                          </w:tcBorders>
                          <w:vAlign w:val="center"/>
                        </w:tcPr>
                        <w:p w:rsidR="000C0066" w:rsidRPr="007B670F" w:rsidRDefault="000C0066">
                          <w:pPr>
                            <w:pStyle w:val="aa"/>
                            <w:rPr>
                              <w:sz w:val="18"/>
                            </w:rPr>
                          </w:pPr>
                        </w:p>
                      </w:tc>
                      <w:tc>
                        <w:tcPr>
                          <w:tcW w:w="3572" w:type="dxa"/>
                          <w:vMerge/>
                          <w:tcBorders>
                            <w:left w:val="nil"/>
                            <w:right w:val="single" w:sz="18" w:space="0" w:color="auto"/>
                          </w:tcBorders>
                          <w:vAlign w:val="center"/>
                        </w:tcPr>
                        <w:p w:rsidR="000C0066" w:rsidRDefault="000C0066">
                          <w:pPr>
                            <w:pStyle w:val="aa"/>
                            <w:rPr>
                              <w:sz w:val="18"/>
                            </w:rPr>
                          </w:pPr>
                        </w:p>
                      </w:tc>
                      <w:tc>
                        <w:tcPr>
                          <w:tcW w:w="2693" w:type="dxa"/>
                          <w:gridSpan w:val="5"/>
                          <w:vMerge w:val="restart"/>
                          <w:tcBorders>
                            <w:top w:val="single" w:sz="18" w:space="0" w:color="auto"/>
                            <w:left w:val="nil"/>
                            <w:right w:val="nil"/>
                          </w:tcBorders>
                          <w:vAlign w:val="center"/>
                        </w:tcPr>
                        <w:p w:rsidR="000C0066" w:rsidRPr="009C059D" w:rsidRDefault="008C2CA0">
                          <w:pPr>
                            <w:pStyle w:val="aa"/>
                            <w:jc w:val="center"/>
                            <w:rPr>
                              <w:rFonts w:ascii="Times New Roman" w:hAnsi="Times New Roman"/>
                              <w:sz w:val="24"/>
                              <w:lang w:val="ru-RU"/>
                            </w:rPr>
                          </w:pPr>
                          <w:r w:rsidRPr="009C059D">
                            <w:rPr>
                              <w:rFonts w:ascii="Times New Roman" w:hAnsi="Times New Roman"/>
                              <w:sz w:val="32"/>
                              <w:lang w:val="ru-RU"/>
                            </w:rPr>
                            <w:t>151    ФАЕТ</w:t>
                          </w:r>
                        </w:p>
                      </w:tc>
                    </w:tr>
                    <w:tr w:rsidR="00772FA5" w:rsidTr="009C059D">
                      <w:trPr>
                        <w:cantSplit/>
                        <w:trHeight w:hRule="exact" w:val="284"/>
                      </w:trPr>
                      <w:tc>
                        <w:tcPr>
                          <w:tcW w:w="964" w:type="dxa"/>
                          <w:tcBorders>
                            <w:left w:val="nil"/>
                            <w:right w:val="single" w:sz="18" w:space="0" w:color="auto"/>
                          </w:tcBorders>
                          <w:vAlign w:val="center"/>
                        </w:tcPr>
                        <w:p w:rsidR="000C0066" w:rsidRPr="007B670F" w:rsidRDefault="008C2CA0" w:rsidP="00D117B4">
                          <w:pPr>
                            <w:pStyle w:val="aa"/>
                            <w:rPr>
                              <w:rFonts w:ascii="Times New Roman" w:hAnsi="Times New Roman"/>
                              <w:sz w:val="20"/>
                            </w:rPr>
                          </w:pPr>
                          <w:r w:rsidRPr="007B670F">
                            <w:rPr>
                              <w:rFonts w:ascii="Times New Roman" w:hAnsi="Times New Roman"/>
                              <w:sz w:val="20"/>
                            </w:rPr>
                            <w:t>Н.контр.</w:t>
                          </w:r>
                        </w:p>
                      </w:tc>
                      <w:tc>
                        <w:tcPr>
                          <w:tcW w:w="1560" w:type="dxa"/>
                          <w:tcBorders>
                            <w:left w:val="nil"/>
                            <w:right w:val="nil"/>
                          </w:tcBorders>
                          <w:vAlign w:val="center"/>
                        </w:tcPr>
                        <w:p w:rsidR="000C0066" w:rsidRPr="007B670F" w:rsidRDefault="008C2CA0">
                          <w:pPr>
                            <w:pStyle w:val="aa"/>
                            <w:rPr>
                              <w:rFonts w:ascii="Times New Roman" w:hAnsi="Times New Roman"/>
                              <w:sz w:val="20"/>
                            </w:rPr>
                          </w:pPr>
                          <w:r>
                            <w:rPr>
                              <w:rFonts w:ascii="Times New Roman" w:hAnsi="Times New Roman"/>
                              <w:sz w:val="20"/>
                            </w:rPr>
                            <w:t>Тупіцин М.Ф.</w:t>
                          </w:r>
                        </w:p>
                      </w:tc>
                      <w:tc>
                        <w:tcPr>
                          <w:tcW w:w="567" w:type="dxa"/>
                          <w:tcBorders>
                            <w:left w:val="single" w:sz="18" w:space="0" w:color="auto"/>
                            <w:right w:val="single" w:sz="18" w:space="0" w:color="auto"/>
                          </w:tcBorders>
                          <w:vAlign w:val="center"/>
                        </w:tcPr>
                        <w:p w:rsidR="000C0066" w:rsidRPr="007B670F" w:rsidRDefault="000C0066">
                          <w:pPr>
                            <w:pStyle w:val="aa"/>
                            <w:rPr>
                              <w:sz w:val="18"/>
                            </w:rPr>
                          </w:pPr>
                        </w:p>
                      </w:tc>
                      <w:tc>
                        <w:tcPr>
                          <w:tcW w:w="992" w:type="dxa"/>
                          <w:tcBorders>
                            <w:left w:val="nil"/>
                            <w:right w:val="single" w:sz="18" w:space="0" w:color="auto"/>
                          </w:tcBorders>
                          <w:vAlign w:val="center"/>
                        </w:tcPr>
                        <w:p w:rsidR="000C0066" w:rsidRPr="007B670F" w:rsidRDefault="000C0066">
                          <w:pPr>
                            <w:pStyle w:val="aa"/>
                            <w:rPr>
                              <w:sz w:val="18"/>
                            </w:rPr>
                          </w:pPr>
                        </w:p>
                      </w:tc>
                      <w:tc>
                        <w:tcPr>
                          <w:tcW w:w="3572" w:type="dxa"/>
                          <w:vMerge/>
                          <w:tcBorders>
                            <w:left w:val="nil"/>
                            <w:right w:val="single" w:sz="18" w:space="0" w:color="auto"/>
                          </w:tcBorders>
                          <w:vAlign w:val="center"/>
                        </w:tcPr>
                        <w:p w:rsidR="000C0066" w:rsidRDefault="000C0066">
                          <w:pPr>
                            <w:pStyle w:val="aa"/>
                            <w:rPr>
                              <w:sz w:val="18"/>
                            </w:rPr>
                          </w:pPr>
                        </w:p>
                      </w:tc>
                      <w:tc>
                        <w:tcPr>
                          <w:tcW w:w="2693" w:type="dxa"/>
                          <w:gridSpan w:val="5"/>
                          <w:vMerge/>
                          <w:tcBorders>
                            <w:left w:val="nil"/>
                            <w:right w:val="nil"/>
                          </w:tcBorders>
                          <w:vAlign w:val="center"/>
                        </w:tcPr>
                        <w:p w:rsidR="000C0066" w:rsidRDefault="000C0066">
                          <w:pPr>
                            <w:pStyle w:val="aa"/>
                            <w:rPr>
                              <w:sz w:val="18"/>
                            </w:rPr>
                          </w:pPr>
                        </w:p>
                      </w:tc>
                    </w:tr>
                    <w:tr w:rsidR="00772FA5" w:rsidTr="009C059D">
                      <w:trPr>
                        <w:cantSplit/>
                        <w:trHeight w:hRule="exact" w:val="284"/>
                      </w:trPr>
                      <w:tc>
                        <w:tcPr>
                          <w:tcW w:w="964" w:type="dxa"/>
                          <w:tcBorders>
                            <w:left w:val="nil"/>
                            <w:bottom w:val="nil"/>
                            <w:right w:val="single" w:sz="18" w:space="0" w:color="auto"/>
                          </w:tcBorders>
                          <w:vAlign w:val="center"/>
                        </w:tcPr>
                        <w:p w:rsidR="000C0066" w:rsidRPr="007B670F" w:rsidRDefault="008C2CA0">
                          <w:pPr>
                            <w:pStyle w:val="aa"/>
                            <w:rPr>
                              <w:rFonts w:ascii="Times New Roman" w:hAnsi="Times New Roman"/>
                              <w:sz w:val="20"/>
                            </w:rPr>
                          </w:pPr>
                          <w:r w:rsidRPr="007B670F">
                            <w:rPr>
                              <w:rFonts w:ascii="Times New Roman" w:hAnsi="Times New Roman"/>
                              <w:sz w:val="20"/>
                            </w:rPr>
                            <w:t>Зав.Каф.</w:t>
                          </w:r>
                        </w:p>
                      </w:tc>
                      <w:tc>
                        <w:tcPr>
                          <w:tcW w:w="1560" w:type="dxa"/>
                          <w:tcBorders>
                            <w:left w:val="nil"/>
                            <w:bottom w:val="nil"/>
                            <w:right w:val="nil"/>
                          </w:tcBorders>
                          <w:vAlign w:val="center"/>
                        </w:tcPr>
                        <w:p w:rsidR="000C0066" w:rsidRPr="007B670F" w:rsidRDefault="008C2CA0">
                          <w:pPr>
                            <w:pStyle w:val="aa"/>
                            <w:rPr>
                              <w:rFonts w:ascii="Times New Roman" w:hAnsi="Times New Roman"/>
                              <w:sz w:val="20"/>
                            </w:rPr>
                          </w:pPr>
                          <w:r>
                            <w:rPr>
                              <w:rFonts w:ascii="Times New Roman" w:hAnsi="Times New Roman"/>
                              <w:sz w:val="20"/>
                            </w:rPr>
                            <w:t>Синєглазов В.М.</w:t>
                          </w:r>
                        </w:p>
                      </w:tc>
                      <w:tc>
                        <w:tcPr>
                          <w:tcW w:w="567" w:type="dxa"/>
                          <w:tcBorders>
                            <w:left w:val="single" w:sz="18" w:space="0" w:color="auto"/>
                            <w:bottom w:val="nil"/>
                            <w:right w:val="single" w:sz="18" w:space="0" w:color="auto"/>
                          </w:tcBorders>
                          <w:vAlign w:val="center"/>
                        </w:tcPr>
                        <w:p w:rsidR="000C0066" w:rsidRPr="007B670F" w:rsidRDefault="000C0066">
                          <w:pPr>
                            <w:pStyle w:val="aa"/>
                            <w:rPr>
                              <w:sz w:val="18"/>
                            </w:rPr>
                          </w:pPr>
                        </w:p>
                      </w:tc>
                      <w:tc>
                        <w:tcPr>
                          <w:tcW w:w="992" w:type="dxa"/>
                          <w:tcBorders>
                            <w:left w:val="nil"/>
                            <w:bottom w:val="nil"/>
                            <w:right w:val="single" w:sz="18" w:space="0" w:color="auto"/>
                          </w:tcBorders>
                          <w:vAlign w:val="center"/>
                        </w:tcPr>
                        <w:p w:rsidR="000C0066" w:rsidRPr="007B670F" w:rsidRDefault="000C0066">
                          <w:pPr>
                            <w:pStyle w:val="aa"/>
                            <w:rPr>
                              <w:sz w:val="18"/>
                            </w:rPr>
                          </w:pPr>
                        </w:p>
                      </w:tc>
                      <w:tc>
                        <w:tcPr>
                          <w:tcW w:w="3572" w:type="dxa"/>
                          <w:vMerge/>
                          <w:tcBorders>
                            <w:left w:val="nil"/>
                            <w:bottom w:val="nil"/>
                            <w:right w:val="single" w:sz="18" w:space="0" w:color="auto"/>
                          </w:tcBorders>
                          <w:vAlign w:val="center"/>
                        </w:tcPr>
                        <w:p w:rsidR="000C0066" w:rsidRDefault="000C0066">
                          <w:pPr>
                            <w:pStyle w:val="aa"/>
                            <w:rPr>
                              <w:sz w:val="18"/>
                            </w:rPr>
                          </w:pPr>
                        </w:p>
                      </w:tc>
                      <w:tc>
                        <w:tcPr>
                          <w:tcW w:w="2693" w:type="dxa"/>
                          <w:gridSpan w:val="5"/>
                          <w:vMerge/>
                          <w:tcBorders>
                            <w:left w:val="nil"/>
                            <w:bottom w:val="nil"/>
                            <w:right w:val="nil"/>
                          </w:tcBorders>
                          <w:vAlign w:val="center"/>
                        </w:tcPr>
                        <w:p w:rsidR="000C0066" w:rsidRDefault="000C0066">
                          <w:pPr>
                            <w:pStyle w:val="aa"/>
                            <w:rPr>
                              <w:sz w:val="18"/>
                            </w:rPr>
                          </w:pPr>
                        </w:p>
                      </w:tc>
                    </w:tr>
                  </w:tbl>
                  <w:p w:rsidR="000C0066" w:rsidRDefault="000C0066" w:rsidP="000C0066"/>
                </w:txbxContent>
              </v:textbox>
            </v:shape>
            <v:line id="Line 4" o:spid="_x0000_s1035" style="position:absolute;visibility:visible;mso-wrap-style:square" from="1134,397" to="1134,16441" o:connectortype="straight" strokeweight="2.25pt"/>
            <v:line id="Line 5" o:spid="_x0000_s1036" style="position:absolute;visibility:visible;mso-wrap-style:square" from="11509,397" to="11509,16441" o:connectortype="straight" strokeweight="2.25pt"/>
            <v:line id="Line 6" o:spid="_x0000_s1037" style="position:absolute;visibility:visible;mso-wrap-style:square" from="1137,16441" to="11512,16441" o:connectortype="straight" strokeweight="2.25pt"/>
            <v:line id="Line 7" o:spid="_x0000_s1038" style="position:absolute;visibility:visible;mso-wrap-style:square" from="1137,14173" to="11512,14173" o:connectortype="straight" strokeweight="2.25pt"/>
            <v:line id="Line 8" o:spid="_x0000_s1039" style="position:absolute;visibility:visible;mso-wrap-style:square" from="1134,397" to="11509,397" o:connectortype="straight" strokeweight="2.25pt"/>
            <w10:wrap anchorx="page" anchory="page"/>
          </v:group>
        </w:pict>
      </w:r>
      <w:r w:rsidR="00673052" w:rsidRPr="00F30627">
        <w:rPr>
          <w:sz w:val="28"/>
          <w:szCs w:val="28"/>
          <w:lang w:val="uk-UA"/>
        </w:rPr>
        <w:t xml:space="preserve">В даний час термін "посадка" включає наступні етапи польоту: </w:t>
      </w:r>
    </w:p>
    <w:p w:rsidR="00673052" w:rsidRPr="00F30627" w:rsidRDefault="008C2CA0" w:rsidP="00C81F8A">
      <w:pPr>
        <w:pStyle w:val="af"/>
        <w:numPr>
          <w:ilvl w:val="0"/>
          <w:numId w:val="9"/>
        </w:numPr>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повернення літака в зону аеродрому</w:t>
      </w:r>
    </w:p>
    <w:p w:rsidR="00673052" w:rsidRPr="00F30627" w:rsidRDefault="008C2CA0" w:rsidP="00C81F8A">
      <w:pPr>
        <w:pStyle w:val="af"/>
        <w:numPr>
          <w:ilvl w:val="0"/>
          <w:numId w:val="9"/>
        </w:numPr>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до посадкові маневри</w:t>
      </w:r>
    </w:p>
    <w:p w:rsidR="00673052" w:rsidRPr="00F30627" w:rsidRDefault="008C2CA0" w:rsidP="00C81F8A">
      <w:pPr>
        <w:pStyle w:val="af"/>
        <w:numPr>
          <w:ilvl w:val="0"/>
          <w:numId w:val="9"/>
        </w:numPr>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заходження на посадку</w:t>
      </w:r>
    </w:p>
    <w:p w:rsidR="00673052" w:rsidRPr="00F30627" w:rsidRDefault="008C2CA0" w:rsidP="00C81F8A">
      <w:pPr>
        <w:pStyle w:val="af"/>
        <w:numPr>
          <w:ilvl w:val="0"/>
          <w:numId w:val="9"/>
        </w:numPr>
        <w:spacing w:after="0" w:line="360" w:lineRule="auto"/>
        <w:jc w:val="both"/>
        <w:rPr>
          <w:rFonts w:ascii="Times New Roman" w:hAnsi="Times New Roman" w:cs="Times New Roman"/>
          <w:sz w:val="28"/>
          <w:szCs w:val="28"/>
          <w:lang w:val="uk-UA"/>
        </w:rPr>
      </w:pPr>
      <w:r w:rsidRPr="00F30627">
        <w:rPr>
          <w:rFonts w:ascii="Times New Roman" w:hAnsi="Times New Roman" w:cs="Times New Roman"/>
          <w:sz w:val="28"/>
          <w:szCs w:val="28"/>
          <w:lang w:val="uk-UA"/>
        </w:rPr>
        <w:t>посадка</w:t>
      </w:r>
    </w:p>
    <w:p w:rsidR="00673052" w:rsidRPr="00F30627" w:rsidRDefault="008C2CA0" w:rsidP="00673052">
      <w:pPr>
        <w:spacing w:line="360" w:lineRule="auto"/>
        <w:ind w:firstLine="709"/>
        <w:jc w:val="both"/>
        <w:rPr>
          <w:sz w:val="28"/>
          <w:szCs w:val="28"/>
          <w:lang w:val="uk-UA"/>
        </w:rPr>
      </w:pPr>
      <w:r w:rsidRPr="00F30627">
        <w:rPr>
          <w:sz w:val="28"/>
          <w:szCs w:val="28"/>
          <w:lang w:val="uk-UA"/>
        </w:rPr>
        <w:t xml:space="preserve">На етапі повернення на посадковий аеродром і проведення маневрів до посадки повітряне судно доставляється в </w:t>
      </w:r>
      <w:r w:rsidRPr="00F30627">
        <w:rPr>
          <w:sz w:val="28"/>
          <w:szCs w:val="28"/>
          <w:lang w:val="uk-UA"/>
        </w:rPr>
        <w:t>точку повітряного простору відносно аеродрому таким чином, що в кінці етапу судно</w:t>
      </w:r>
      <w:r w:rsidR="005E76E9" w:rsidRPr="00F30627">
        <w:rPr>
          <w:sz w:val="28"/>
          <w:szCs w:val="28"/>
          <w:lang w:val="uk-UA"/>
        </w:rPr>
        <w:t xml:space="preserve"> повинно знаходити</w:t>
      </w:r>
      <w:r w:rsidRPr="00F30627">
        <w:rPr>
          <w:sz w:val="28"/>
          <w:szCs w:val="28"/>
          <w:lang w:val="uk-UA"/>
        </w:rPr>
        <w:t>ся на продовженні злітно-посадкової смуги на певній висоті та дистанції.</w:t>
      </w:r>
    </w:p>
    <w:p w:rsidR="00673052" w:rsidRPr="00F30627" w:rsidRDefault="008C2CA0" w:rsidP="00673052">
      <w:pPr>
        <w:spacing w:line="360" w:lineRule="auto"/>
        <w:ind w:firstLine="709"/>
        <w:jc w:val="both"/>
        <w:rPr>
          <w:sz w:val="28"/>
          <w:szCs w:val="28"/>
          <w:lang w:val="uk-UA"/>
        </w:rPr>
      </w:pPr>
      <w:r w:rsidRPr="00F30627">
        <w:rPr>
          <w:sz w:val="28"/>
          <w:szCs w:val="28"/>
          <w:lang w:val="uk-UA"/>
        </w:rPr>
        <w:t>В ЕОМ навігаційного комплексу вибудовується траєкторія попереднього маневру у вертик</w:t>
      </w:r>
      <w:r w:rsidRPr="00F30627">
        <w:rPr>
          <w:sz w:val="28"/>
          <w:szCs w:val="28"/>
          <w:lang w:val="uk-UA"/>
        </w:rPr>
        <w:t xml:space="preserve">альній площині. </w:t>
      </w:r>
      <w:r w:rsidR="00D16A0D" w:rsidRPr="00F30627">
        <w:rPr>
          <w:sz w:val="28"/>
          <w:szCs w:val="28"/>
          <w:lang w:val="uk-UA"/>
        </w:rPr>
        <w:t>Це необхідні заходи для зниження до висоти кола в районі аеродрому.</w:t>
      </w:r>
      <w:r w:rsidRPr="00F30627">
        <w:rPr>
          <w:sz w:val="28"/>
          <w:szCs w:val="28"/>
          <w:lang w:val="uk-UA"/>
        </w:rPr>
        <w:t xml:space="preserve"> </w:t>
      </w:r>
    </w:p>
    <w:p w:rsidR="00673052" w:rsidRPr="00F30627" w:rsidRDefault="008C2CA0" w:rsidP="00673052">
      <w:pPr>
        <w:spacing w:line="360" w:lineRule="auto"/>
        <w:ind w:firstLine="709"/>
        <w:jc w:val="both"/>
        <w:rPr>
          <w:sz w:val="28"/>
          <w:szCs w:val="28"/>
          <w:lang w:val="uk-UA"/>
        </w:rPr>
      </w:pPr>
      <w:r w:rsidRPr="00F30627">
        <w:rPr>
          <w:sz w:val="28"/>
          <w:szCs w:val="28"/>
          <w:lang w:val="uk-UA"/>
        </w:rPr>
        <w:t xml:space="preserve">При польоті за маршрутом </w:t>
      </w:r>
      <w:r w:rsidR="000052AC" w:rsidRPr="00F30627">
        <w:rPr>
          <w:sz w:val="28"/>
          <w:szCs w:val="28"/>
          <w:lang w:val="uk-UA"/>
        </w:rPr>
        <w:t>зниження</w:t>
      </w:r>
      <w:r w:rsidRPr="00F30627">
        <w:rPr>
          <w:sz w:val="28"/>
          <w:szCs w:val="28"/>
          <w:lang w:val="uk-UA"/>
        </w:rPr>
        <w:t xml:space="preserve"> літака виконується після наближення до посадкового аеродрому для досягнення висоти кола в районі аеродрому</w:t>
      </w:r>
      <w:r w:rsidR="000052AC" w:rsidRPr="00F30627">
        <w:rPr>
          <w:sz w:val="28"/>
          <w:szCs w:val="28"/>
          <w:lang w:val="uk-UA"/>
        </w:rPr>
        <w:t xml:space="preserve"> з одночасним виведенням на продовження злітно-посадкової смуги</w:t>
      </w:r>
      <w:r w:rsidRPr="00F30627">
        <w:rPr>
          <w:sz w:val="28"/>
          <w:szCs w:val="28"/>
          <w:lang w:val="uk-UA"/>
        </w:rPr>
        <w:t xml:space="preserve">. Після </w:t>
      </w:r>
      <w:r w:rsidR="000052AC" w:rsidRPr="00F30627">
        <w:rPr>
          <w:sz w:val="28"/>
          <w:szCs w:val="28"/>
          <w:lang w:val="uk-UA"/>
        </w:rPr>
        <w:t xml:space="preserve">цього </w:t>
      </w:r>
      <w:r w:rsidRPr="00F30627">
        <w:rPr>
          <w:sz w:val="28"/>
          <w:szCs w:val="28"/>
          <w:lang w:val="uk-UA"/>
        </w:rPr>
        <w:t xml:space="preserve"> </w:t>
      </w:r>
      <w:r w:rsidR="00E245F2" w:rsidRPr="00F30627">
        <w:rPr>
          <w:sz w:val="28"/>
          <w:szCs w:val="28"/>
          <w:lang w:val="uk-UA"/>
        </w:rPr>
        <w:t xml:space="preserve">починається  етап </w:t>
      </w:r>
      <w:r w:rsidRPr="00F30627">
        <w:rPr>
          <w:sz w:val="28"/>
          <w:szCs w:val="28"/>
          <w:lang w:val="uk-UA"/>
        </w:rPr>
        <w:t xml:space="preserve"> заходу на посадку.</w:t>
      </w:r>
    </w:p>
    <w:p w:rsidR="00E930BF" w:rsidRPr="00F30627" w:rsidRDefault="008C2CA0" w:rsidP="00673052">
      <w:pPr>
        <w:spacing w:line="360" w:lineRule="auto"/>
        <w:ind w:firstLine="709"/>
        <w:jc w:val="both"/>
        <w:rPr>
          <w:sz w:val="28"/>
          <w:szCs w:val="28"/>
          <w:lang w:val="uk-UA"/>
        </w:rPr>
      </w:pPr>
      <w:r w:rsidRPr="00F30627">
        <w:rPr>
          <w:sz w:val="28"/>
          <w:szCs w:val="28"/>
          <w:lang w:val="uk-UA"/>
        </w:rPr>
        <w:t>Траєкторія заходу на посадку формується рівносигнальними зонами курсового (КРМ) та глісадного (ГРМ) радіомаяків, переріз яких стає траєкторією заходу на посадку.</w:t>
      </w:r>
      <w:r w:rsidR="00673052" w:rsidRPr="00F30627">
        <w:rPr>
          <w:sz w:val="28"/>
          <w:szCs w:val="28"/>
          <w:lang w:val="uk-UA"/>
        </w:rPr>
        <w:t xml:space="preserve"> На рис. 2.2 зображено розміщення радіомаяків </w:t>
      </w:r>
      <w:r w:rsidRPr="00F30627">
        <w:rPr>
          <w:sz w:val="28"/>
          <w:szCs w:val="28"/>
          <w:lang w:val="uk-UA"/>
        </w:rPr>
        <w:t>відносно</w:t>
      </w:r>
      <w:r w:rsidR="00673052" w:rsidRPr="00F30627">
        <w:rPr>
          <w:sz w:val="28"/>
          <w:szCs w:val="28"/>
          <w:lang w:val="uk-UA"/>
        </w:rPr>
        <w:t xml:space="preserve"> злітно-посадкової смуги та принцип формування траєкторії заходу на посадку.</w:t>
      </w:r>
    </w:p>
    <w:p w:rsidR="00E930BF" w:rsidRPr="00F30627" w:rsidRDefault="008C2CA0">
      <w:pPr>
        <w:rPr>
          <w:sz w:val="28"/>
          <w:szCs w:val="28"/>
          <w:lang w:val="uk-UA"/>
        </w:rPr>
      </w:pPr>
      <w:r w:rsidRPr="00F30627">
        <w:rPr>
          <w:sz w:val="28"/>
          <w:szCs w:val="28"/>
          <w:lang w:val="uk-UA"/>
        </w:rPr>
        <w:br w:type="page"/>
      </w:r>
    </w:p>
    <w:p w:rsidR="00673052" w:rsidRPr="00F30627" w:rsidRDefault="008C2CA0" w:rsidP="00673052">
      <w:pPr>
        <w:spacing w:line="360" w:lineRule="auto"/>
        <w:ind w:firstLine="709"/>
        <w:jc w:val="both"/>
        <w:rPr>
          <w:sz w:val="28"/>
          <w:szCs w:val="28"/>
          <w:lang w:val="uk-UA"/>
        </w:rPr>
      </w:pPr>
      <w:r w:rsidRPr="00F30627">
        <w:rPr>
          <w:noProof/>
          <w:sz w:val="28"/>
          <w:szCs w:val="28"/>
          <w:lang w:val="en-US" w:eastAsia="en-US"/>
        </w:rPr>
        <w:lastRenderedPageBreak/>
        <w:drawing>
          <wp:inline distT="0" distB="0" distL="0" distR="0">
            <wp:extent cx="5608955" cy="19754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08955" cy="1975485"/>
                    </a:xfrm>
                    <a:prstGeom prst="rect">
                      <a:avLst/>
                    </a:prstGeom>
                    <a:noFill/>
                  </pic:spPr>
                </pic:pic>
              </a:graphicData>
            </a:graphic>
          </wp:inline>
        </w:drawing>
      </w:r>
    </w:p>
    <w:p w:rsidR="00673052" w:rsidRPr="00F30627" w:rsidRDefault="008C2CA0" w:rsidP="00673052">
      <w:pPr>
        <w:spacing w:line="360" w:lineRule="auto"/>
        <w:ind w:firstLine="709"/>
        <w:jc w:val="center"/>
        <w:rPr>
          <w:sz w:val="28"/>
          <w:szCs w:val="28"/>
          <w:lang w:val="uk-UA"/>
        </w:rPr>
      </w:pPr>
      <w:r w:rsidRPr="00F30627">
        <w:rPr>
          <w:sz w:val="28"/>
          <w:szCs w:val="28"/>
          <w:lang w:val="uk-UA"/>
        </w:rPr>
        <w:t>Рис. 2.2</w:t>
      </w:r>
    </w:p>
    <w:p w:rsidR="00C96687" w:rsidRPr="00F30627" w:rsidRDefault="008C2CA0" w:rsidP="00C96687">
      <w:pPr>
        <w:spacing w:line="360" w:lineRule="auto"/>
        <w:ind w:firstLine="709"/>
        <w:jc w:val="both"/>
        <w:rPr>
          <w:sz w:val="28"/>
          <w:szCs w:val="28"/>
          <w:lang w:val="uk-UA"/>
        </w:rPr>
      </w:pPr>
      <w:r w:rsidRPr="00F30627">
        <w:rPr>
          <w:sz w:val="28"/>
          <w:szCs w:val="28"/>
          <w:lang w:val="uk-UA"/>
        </w:rPr>
        <w:t xml:space="preserve">Рівносигнальна зона курсового радіомаяка створює площину посадкового курсу </w:t>
      </w:r>
      <w:r w:rsidRPr="00F30627">
        <w:rPr>
          <w:rFonts w:ascii="Symbol" w:hAnsi="Symbol"/>
          <w:sz w:val="28"/>
          <w:szCs w:val="28"/>
          <w:lang w:val="uk-UA"/>
        </w:rPr>
        <w:sym w:font="Symbol" w:char="F02D"/>
      </w:r>
      <w:r w:rsidRPr="00F30627">
        <w:rPr>
          <w:sz w:val="28"/>
          <w:szCs w:val="28"/>
          <w:lang w:val="uk-UA"/>
        </w:rPr>
        <w:t xml:space="preserve"> вертикальну площину, яка збігається з продовженням осі ЗПС. Площина глісади зниження перпендикулярна площині посадкового курсу</w:t>
      </w:r>
      <w:r w:rsidR="00C81F8A" w:rsidRPr="00F30627">
        <w:rPr>
          <w:sz w:val="28"/>
          <w:szCs w:val="28"/>
          <w:lang w:val="uk-UA"/>
        </w:rPr>
        <w:t xml:space="preserve"> й нахилена до горизонту на кут</w:t>
      </w:r>
      <w:r w:rsidRPr="00F30627">
        <w:rPr>
          <w:sz w:val="28"/>
          <w:szCs w:val="28"/>
          <w:lang w:val="uk-UA"/>
        </w:rPr>
        <w:t xml:space="preserve"> </w:t>
      </w:r>
      <w:r w:rsidRPr="00F30627">
        <w:rPr>
          <w:rFonts w:ascii="Symbol" w:hAnsi="Symbol"/>
          <w:sz w:val="28"/>
          <w:szCs w:val="28"/>
          <w:lang w:val="uk-UA"/>
        </w:rPr>
        <w:sym w:font="Symbol" w:char="F051"/>
      </w:r>
      <w:r w:rsidRPr="00F30627">
        <w:rPr>
          <w:rFonts w:ascii="Symbol"/>
          <w:sz w:val="28"/>
          <w:szCs w:val="28"/>
          <w:lang w:val="uk-UA"/>
        </w:rPr>
        <w:t>г</w:t>
      </w:r>
      <w:r w:rsidRPr="00F30627">
        <w:rPr>
          <w:rFonts w:ascii="Symbol" w:hAnsi="Symbol"/>
          <w:sz w:val="28"/>
          <w:szCs w:val="28"/>
          <w:lang w:val="uk-UA"/>
        </w:rPr>
        <w:sym w:font="Symbol" w:char="F020"/>
      </w:r>
      <w:r w:rsidRPr="00F30627">
        <w:rPr>
          <w:rFonts w:ascii="Symbol" w:hAnsi="Symbol"/>
          <w:sz w:val="28"/>
          <w:szCs w:val="28"/>
          <w:lang w:val="uk-UA"/>
        </w:rPr>
        <w:sym w:font="Symbol" w:char="F03D"/>
      </w:r>
      <w:r w:rsidRPr="00F30627">
        <w:rPr>
          <w:rFonts w:ascii="Symbol" w:hAnsi="Symbol"/>
          <w:sz w:val="28"/>
          <w:szCs w:val="28"/>
          <w:lang w:val="uk-UA"/>
        </w:rPr>
        <w:sym w:font="Symbol" w:char="F020"/>
      </w:r>
      <w:r w:rsidRPr="00F30627">
        <w:rPr>
          <w:sz w:val="28"/>
          <w:szCs w:val="28"/>
          <w:lang w:val="uk-UA"/>
        </w:rPr>
        <w:t>2</w:t>
      </w:r>
      <w:r w:rsidRPr="00F30627">
        <w:rPr>
          <w:rFonts w:ascii="Symbol" w:hAnsi="Symbol"/>
          <w:sz w:val="28"/>
          <w:szCs w:val="28"/>
          <w:lang w:val="uk-UA"/>
        </w:rPr>
        <w:sym w:font="Symbol" w:char="F0B0"/>
      </w:r>
      <w:r w:rsidRPr="00F30627">
        <w:rPr>
          <w:sz w:val="28"/>
          <w:szCs w:val="28"/>
          <w:lang w:val="uk-UA"/>
        </w:rPr>
        <w:t>40</w:t>
      </w:r>
      <w:r w:rsidRPr="00F30627">
        <w:rPr>
          <w:rFonts w:ascii="Symbol" w:hAnsi="Symbol"/>
          <w:sz w:val="28"/>
          <w:szCs w:val="28"/>
          <w:lang w:val="uk-UA"/>
        </w:rPr>
        <w:sym w:font="Symbol" w:char="F0A2"/>
      </w:r>
      <w:r w:rsidRPr="00F30627">
        <w:rPr>
          <w:rFonts w:ascii="Symbol" w:hAnsi="Symbol"/>
          <w:sz w:val="28"/>
          <w:szCs w:val="28"/>
          <w:lang w:val="uk-UA"/>
        </w:rPr>
        <w:sym w:font="Symbol" w:char="F0BC"/>
      </w:r>
      <w:r w:rsidRPr="00F30627">
        <w:rPr>
          <w:sz w:val="28"/>
          <w:szCs w:val="28"/>
          <w:lang w:val="uk-UA"/>
        </w:rPr>
        <w:t>3</w:t>
      </w:r>
      <w:r w:rsidRPr="00F30627">
        <w:rPr>
          <w:rFonts w:ascii="Symbol" w:hAnsi="Symbol"/>
          <w:sz w:val="28"/>
          <w:szCs w:val="28"/>
          <w:lang w:val="uk-UA"/>
        </w:rPr>
        <w:sym w:font="Symbol" w:char="F0B0"/>
      </w:r>
      <w:r w:rsidRPr="00F30627">
        <w:rPr>
          <w:sz w:val="28"/>
          <w:szCs w:val="28"/>
          <w:lang w:val="uk-UA"/>
        </w:rPr>
        <w:t xml:space="preserve">. Відхилення літака від рівносигнальної зони КРМ визначається курсовим радіоприймачем, а відхилення від глісади </w:t>
      </w:r>
      <w:r w:rsidRPr="00F30627">
        <w:rPr>
          <w:rFonts w:ascii="Symbol" w:hAnsi="Symbol"/>
          <w:sz w:val="28"/>
          <w:szCs w:val="28"/>
          <w:lang w:val="uk-UA"/>
        </w:rPr>
        <w:sym w:font="Symbol" w:char="F02D"/>
      </w:r>
      <w:r w:rsidRPr="00F30627">
        <w:rPr>
          <w:sz w:val="28"/>
          <w:szCs w:val="28"/>
          <w:lang w:val="uk-UA"/>
        </w:rPr>
        <w:t xml:space="preserve"> глісадним радіоприймачем, які входять до складу бортового обладнання системи РСБН. </w:t>
      </w:r>
    </w:p>
    <w:p w:rsidR="00673052" w:rsidRPr="00F30627" w:rsidRDefault="008C2CA0" w:rsidP="00673052">
      <w:pPr>
        <w:spacing w:line="360" w:lineRule="auto"/>
        <w:ind w:firstLine="709"/>
        <w:jc w:val="both"/>
        <w:rPr>
          <w:sz w:val="28"/>
          <w:szCs w:val="28"/>
          <w:lang w:val="uk-UA"/>
        </w:rPr>
      </w:pPr>
      <w:r w:rsidRPr="00F30627">
        <w:rPr>
          <w:sz w:val="28"/>
          <w:szCs w:val="28"/>
          <w:lang w:val="uk-UA"/>
        </w:rPr>
        <w:t xml:space="preserve"> </w:t>
      </w:r>
      <w:r w:rsidR="00C96687" w:rsidRPr="00F30627">
        <w:rPr>
          <w:sz w:val="28"/>
          <w:szCs w:val="28"/>
          <w:lang w:val="uk-UA"/>
        </w:rPr>
        <w:t>Етап заходу на посадку за сигналами глісадного маяка закінчується на висоті 30</w:t>
      </w:r>
      <w:r w:rsidR="00C96687" w:rsidRPr="00F30627">
        <w:rPr>
          <w:rFonts w:ascii="Symbol" w:hAnsi="Symbol"/>
          <w:sz w:val="28"/>
          <w:szCs w:val="28"/>
          <w:lang w:val="uk-UA"/>
        </w:rPr>
        <w:sym w:font="Symbol" w:char="F0BC"/>
      </w:r>
      <w:r w:rsidR="00C96687" w:rsidRPr="00F30627">
        <w:rPr>
          <w:sz w:val="28"/>
          <w:szCs w:val="28"/>
          <w:lang w:val="uk-UA"/>
        </w:rPr>
        <w:t>60 м, оскільки на меншій висоті сигнали ГРМ сильно спотворюється через близькість землі. З цього моменту починається етап безпосередньо посадки, який складається з етапу зниження по “продовженню” глісади, вирівнювання, ви</w:t>
      </w:r>
      <w:r w:rsidR="00C96687" w:rsidRPr="00F30627">
        <w:rPr>
          <w:sz w:val="28"/>
          <w:szCs w:val="28"/>
          <w:lang w:val="uk-UA"/>
        </w:rPr>
        <w:softHyphen/>
        <w:t>держування, приземлення та пробі</w:t>
      </w:r>
      <w:r w:rsidR="00C96687" w:rsidRPr="00F30627">
        <w:rPr>
          <w:sz w:val="28"/>
          <w:szCs w:val="28"/>
          <w:lang w:val="uk-UA"/>
        </w:rPr>
        <w:softHyphen/>
        <w:t>гу по ЗПС</w:t>
      </w:r>
      <w:r w:rsidR="00CF3548" w:rsidRPr="00F30627">
        <w:rPr>
          <w:sz w:val="28"/>
          <w:szCs w:val="28"/>
          <w:lang w:val="uk-UA"/>
        </w:rPr>
        <w:t xml:space="preserve">. </w:t>
      </w:r>
      <w:r w:rsidR="006A0C54" w:rsidRPr="00F30627">
        <w:rPr>
          <w:sz w:val="28"/>
          <w:szCs w:val="28"/>
          <w:lang w:val="uk-UA"/>
        </w:rPr>
        <w:t>(рис. 2</w:t>
      </w:r>
      <w:r w:rsidRPr="00F30627">
        <w:rPr>
          <w:sz w:val="28"/>
          <w:szCs w:val="28"/>
          <w:lang w:val="uk-UA"/>
        </w:rPr>
        <w:t>.3).</w:t>
      </w:r>
    </w:p>
    <w:p w:rsidR="00673052" w:rsidRPr="00F30627" w:rsidRDefault="008C2CA0" w:rsidP="00673052">
      <w:pPr>
        <w:spacing w:line="360" w:lineRule="auto"/>
        <w:ind w:firstLine="709"/>
        <w:jc w:val="center"/>
        <w:rPr>
          <w:sz w:val="28"/>
          <w:szCs w:val="28"/>
          <w:lang w:val="uk-UA"/>
        </w:rPr>
      </w:pPr>
      <w:r w:rsidRPr="00F30627">
        <w:rPr>
          <w:noProof/>
          <w:sz w:val="28"/>
          <w:szCs w:val="28"/>
          <w:lang w:val="en-US" w:eastAsia="en-US"/>
        </w:rPr>
        <w:drawing>
          <wp:anchor distT="0" distB="0" distL="114300" distR="114300" simplePos="0" relativeHeight="251661312" behindDoc="0" locked="0" layoutInCell="1" allowOverlap="1">
            <wp:simplePos x="0" y="0"/>
            <wp:positionH relativeFrom="column">
              <wp:posOffset>662305</wp:posOffset>
            </wp:positionH>
            <wp:positionV relativeFrom="paragraph">
              <wp:posOffset>113665</wp:posOffset>
            </wp:positionV>
            <wp:extent cx="4724400" cy="1733550"/>
            <wp:effectExtent l="19050" t="0" r="0" b="0"/>
            <wp:wrapTopAndBottom/>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2" cstate="print"/>
                    <a:srcRect b="12538"/>
                    <a:stretch>
                      <a:fillRect/>
                    </a:stretch>
                  </pic:blipFill>
                  <pic:spPr bwMode="auto">
                    <a:xfrm>
                      <a:off x="0" y="0"/>
                      <a:ext cx="4724400" cy="1733550"/>
                    </a:xfrm>
                    <a:prstGeom prst="rect">
                      <a:avLst/>
                    </a:prstGeom>
                    <a:noFill/>
                    <a:ln w="9525">
                      <a:noFill/>
                      <a:miter lim="800000"/>
                      <a:headEnd/>
                      <a:tailEnd/>
                    </a:ln>
                  </pic:spPr>
                </pic:pic>
              </a:graphicData>
            </a:graphic>
          </wp:anchor>
        </w:drawing>
      </w:r>
      <w:r w:rsidRPr="00F30627">
        <w:rPr>
          <w:sz w:val="28"/>
          <w:szCs w:val="28"/>
          <w:lang w:val="uk-UA"/>
        </w:rPr>
        <w:t>Рис. 2.3</w:t>
      </w:r>
    </w:p>
    <w:p w:rsidR="00673052" w:rsidRPr="00F30627" w:rsidRDefault="008C2CA0" w:rsidP="00673052">
      <w:pPr>
        <w:spacing w:line="360" w:lineRule="auto"/>
        <w:ind w:firstLine="709"/>
        <w:jc w:val="both"/>
        <w:rPr>
          <w:sz w:val="28"/>
          <w:szCs w:val="28"/>
          <w:lang w:val="uk-UA"/>
        </w:rPr>
      </w:pPr>
      <w:r w:rsidRPr="00F30627">
        <w:rPr>
          <w:sz w:val="28"/>
          <w:szCs w:val="28"/>
          <w:lang w:val="uk-UA"/>
        </w:rPr>
        <w:t xml:space="preserve">В системах автоматичного керування вирівнювання починається з </w:t>
      </w:r>
      <w:r w:rsidR="0094452B" w:rsidRPr="00F30627">
        <w:rPr>
          <w:sz w:val="28"/>
          <w:szCs w:val="28"/>
          <w:lang w:val="uk-UA"/>
        </w:rPr>
        <w:t xml:space="preserve"> </w:t>
      </w:r>
      <w:r w:rsidRPr="00F30627">
        <w:rPr>
          <w:sz w:val="28"/>
          <w:szCs w:val="28"/>
          <w:lang w:val="uk-UA"/>
        </w:rPr>
        <w:t>висоти H = 15 м, коли</w:t>
      </w:r>
      <w:r w:rsidR="0094452B" w:rsidRPr="00F30627">
        <w:rPr>
          <w:sz w:val="28"/>
          <w:szCs w:val="28"/>
          <w:lang w:val="uk-UA"/>
        </w:rPr>
        <w:t xml:space="preserve"> виконується</w:t>
      </w:r>
      <w:r w:rsidRPr="00F30627">
        <w:rPr>
          <w:sz w:val="28"/>
          <w:szCs w:val="28"/>
          <w:lang w:val="uk-UA"/>
        </w:rPr>
        <w:t xml:space="preserve"> умова перевищення командного си</w:t>
      </w:r>
      <w:r w:rsidR="0094452B" w:rsidRPr="00F30627">
        <w:rPr>
          <w:sz w:val="28"/>
          <w:szCs w:val="28"/>
          <w:lang w:val="uk-UA"/>
        </w:rPr>
        <w:t>гналу алгоритму «вирівнювання» над</w:t>
      </w:r>
      <w:r w:rsidRPr="00F30627">
        <w:rPr>
          <w:sz w:val="28"/>
          <w:szCs w:val="28"/>
          <w:lang w:val="uk-UA"/>
        </w:rPr>
        <w:t xml:space="preserve"> сигналом алгоритму «стабілізації на шляху спуску». Вирівнювання відбувається по експонент</w:t>
      </w:r>
      <w:r w:rsidR="00C96687" w:rsidRPr="00F30627">
        <w:rPr>
          <w:sz w:val="28"/>
          <w:szCs w:val="28"/>
          <w:lang w:val="uk-UA"/>
        </w:rPr>
        <w:t>і</w:t>
      </w:r>
      <w:r w:rsidRPr="00F30627">
        <w:rPr>
          <w:sz w:val="28"/>
          <w:szCs w:val="28"/>
          <w:lang w:val="uk-UA"/>
        </w:rPr>
        <w:t>. Глибина</w:t>
      </w:r>
      <w:r w:rsidR="0094452B" w:rsidRPr="00F30627">
        <w:rPr>
          <w:sz w:val="28"/>
          <w:szCs w:val="28"/>
          <w:lang w:val="uk-UA"/>
        </w:rPr>
        <w:t xml:space="preserve"> на якій залягає експонента</w:t>
      </w:r>
      <w:r w:rsidRPr="00F30627">
        <w:rPr>
          <w:sz w:val="28"/>
          <w:szCs w:val="28"/>
          <w:lang w:val="uk-UA"/>
        </w:rPr>
        <w:t xml:space="preserve"> під </w:t>
      </w:r>
      <w:r w:rsidRPr="00F30627">
        <w:rPr>
          <w:sz w:val="28"/>
          <w:szCs w:val="28"/>
          <w:lang w:val="uk-UA"/>
        </w:rPr>
        <w:lastRenderedPageBreak/>
        <w:t>злітно-посадковою смугою залежить від типу літака і становить 3,2 м для Іл-96-300 та 3,5 м для ТУ-204. На етапі вирівнювання</w:t>
      </w:r>
      <w:r w:rsidRPr="00F30627">
        <w:rPr>
          <w:sz w:val="28"/>
          <w:szCs w:val="28"/>
          <w:lang w:val="uk-UA"/>
        </w:rPr>
        <w:t xml:space="preserve"> </w:t>
      </w:r>
      <w:r w:rsidR="00110B66" w:rsidRPr="00F30627">
        <w:rPr>
          <w:sz w:val="28"/>
          <w:szCs w:val="28"/>
          <w:lang w:val="uk-UA"/>
        </w:rPr>
        <w:t xml:space="preserve">важливо забезпечити максимально  допустиму швидкість </w:t>
      </w:r>
      <w:r w:rsidRPr="00F30627">
        <w:rPr>
          <w:sz w:val="28"/>
          <w:szCs w:val="28"/>
          <w:lang w:val="uk-UA"/>
        </w:rPr>
        <w:t>контурів управління ш</w:t>
      </w:r>
      <w:r w:rsidR="00110B66" w:rsidRPr="00F30627">
        <w:rPr>
          <w:sz w:val="28"/>
          <w:szCs w:val="28"/>
          <w:lang w:val="uk-UA"/>
        </w:rPr>
        <w:t xml:space="preserve">видкістю при переході на  посадкову швидкість, але важливо враховувати можливий вимушений вихід  на друге коло </w:t>
      </w:r>
      <w:r w:rsidRPr="00F30627">
        <w:rPr>
          <w:sz w:val="28"/>
          <w:szCs w:val="28"/>
          <w:lang w:val="uk-UA"/>
        </w:rPr>
        <w:t>.</w:t>
      </w:r>
    </w:p>
    <w:p w:rsidR="00673052" w:rsidRPr="00F30627" w:rsidRDefault="008C2CA0" w:rsidP="00673052">
      <w:pPr>
        <w:spacing w:line="360" w:lineRule="auto"/>
        <w:ind w:firstLine="709"/>
        <w:jc w:val="both"/>
        <w:rPr>
          <w:sz w:val="28"/>
          <w:szCs w:val="28"/>
          <w:lang w:val="uk-UA"/>
        </w:rPr>
      </w:pPr>
      <w:r w:rsidRPr="00F30627">
        <w:rPr>
          <w:sz w:val="28"/>
          <w:szCs w:val="28"/>
          <w:lang w:val="uk-UA"/>
        </w:rPr>
        <w:t xml:space="preserve">Майже всі літаки з автоматичною посадкою, висота рішення яких нижча </w:t>
      </w:r>
      <w:r w:rsidRPr="00F30627">
        <w:rPr>
          <w:sz w:val="28"/>
          <w:szCs w:val="28"/>
          <w:lang w:val="uk-UA"/>
        </w:rPr>
        <w:t>за висоту категорії I (60 м), має автомат тяги або систему</w:t>
      </w:r>
      <w:r w:rsidRPr="00F30627">
        <w:rPr>
          <w:sz w:val="28"/>
          <w:szCs w:val="28"/>
          <w:lang w:val="uk-UA"/>
        </w:rPr>
        <w:t xml:space="preserve"> управління тяг</w:t>
      </w:r>
      <w:r w:rsidR="00C96687" w:rsidRPr="00F30627">
        <w:rPr>
          <w:sz w:val="28"/>
          <w:szCs w:val="28"/>
          <w:lang w:val="uk-UA"/>
        </w:rPr>
        <w:t>ою</w:t>
      </w:r>
      <w:r w:rsidRPr="00F30627">
        <w:rPr>
          <w:sz w:val="28"/>
          <w:szCs w:val="28"/>
          <w:lang w:val="uk-UA"/>
        </w:rPr>
        <w:t xml:space="preserve">. Закони </w:t>
      </w:r>
      <w:r w:rsidR="00C96687" w:rsidRPr="00F30627">
        <w:rPr>
          <w:sz w:val="28"/>
          <w:szCs w:val="28"/>
          <w:lang w:val="uk-UA"/>
        </w:rPr>
        <w:t>управління</w:t>
      </w:r>
      <w:r w:rsidRPr="00F30627">
        <w:rPr>
          <w:sz w:val="28"/>
          <w:szCs w:val="28"/>
          <w:lang w:val="uk-UA"/>
        </w:rPr>
        <w:t xml:space="preserve"> тяг</w:t>
      </w:r>
      <w:r w:rsidR="00C96687" w:rsidRPr="00F30627">
        <w:rPr>
          <w:sz w:val="28"/>
          <w:szCs w:val="28"/>
          <w:lang w:val="uk-UA"/>
        </w:rPr>
        <w:t>ою</w:t>
      </w:r>
      <w:r w:rsidRPr="00F30627">
        <w:rPr>
          <w:sz w:val="28"/>
          <w:szCs w:val="28"/>
          <w:lang w:val="uk-UA"/>
        </w:rPr>
        <w:t xml:space="preserve"> можуть змінюватися залежно від типу літального апарату та аеродинамічних характеристик. У зонах вирівнювання, зупинки та дотику закон </w:t>
      </w:r>
      <w:r w:rsidR="00C96687" w:rsidRPr="00F30627">
        <w:rPr>
          <w:sz w:val="28"/>
          <w:szCs w:val="28"/>
          <w:lang w:val="uk-UA"/>
        </w:rPr>
        <w:t xml:space="preserve">управління </w:t>
      </w:r>
      <w:r w:rsidRPr="00F30627">
        <w:rPr>
          <w:sz w:val="28"/>
          <w:szCs w:val="28"/>
          <w:lang w:val="uk-UA"/>
        </w:rPr>
        <w:t>зазвичай н</w:t>
      </w:r>
      <w:r w:rsidRPr="00F30627">
        <w:rPr>
          <w:sz w:val="28"/>
          <w:szCs w:val="28"/>
          <w:lang w:val="uk-UA"/>
        </w:rPr>
        <w:t xml:space="preserve">е змінюється, положення </w:t>
      </w:r>
      <w:r w:rsidR="00C96687" w:rsidRPr="00F30627">
        <w:rPr>
          <w:sz w:val="28"/>
          <w:szCs w:val="28"/>
          <w:lang w:val="uk-UA"/>
        </w:rPr>
        <w:t>важеля</w:t>
      </w:r>
      <w:r w:rsidRPr="00F30627">
        <w:rPr>
          <w:sz w:val="28"/>
          <w:szCs w:val="28"/>
          <w:lang w:val="uk-UA"/>
        </w:rPr>
        <w:t xml:space="preserve"> керування двигуном знаходиться на низькій поз</w:t>
      </w:r>
      <w:r w:rsidR="006D6890" w:rsidRPr="00F30627">
        <w:rPr>
          <w:sz w:val="28"/>
          <w:szCs w:val="28"/>
          <w:lang w:val="uk-UA"/>
        </w:rPr>
        <w:t xml:space="preserve">начці газу або має незначний  відхилення </w:t>
      </w:r>
      <w:r w:rsidRPr="00F30627">
        <w:rPr>
          <w:sz w:val="28"/>
          <w:szCs w:val="28"/>
          <w:lang w:val="uk-UA"/>
        </w:rPr>
        <w:t xml:space="preserve"> від цієї величини.</w:t>
      </w:r>
    </w:p>
    <w:p w:rsidR="00CD5485" w:rsidRPr="00F30627" w:rsidRDefault="008C2CA0" w:rsidP="00673052">
      <w:pPr>
        <w:spacing w:line="360" w:lineRule="auto"/>
        <w:ind w:firstLine="709"/>
        <w:jc w:val="both"/>
        <w:rPr>
          <w:sz w:val="28"/>
          <w:szCs w:val="28"/>
          <w:lang w:val="uk-UA"/>
        </w:rPr>
      </w:pPr>
      <w:r w:rsidRPr="00F30627">
        <w:rPr>
          <w:noProof/>
          <w:sz w:val="28"/>
          <w:szCs w:val="28"/>
          <w:lang w:val="en-US" w:eastAsia="en-US"/>
        </w:rPr>
        <w:drawing>
          <wp:anchor distT="0" distB="0" distL="114300" distR="114300" simplePos="0" relativeHeight="251670528" behindDoc="0" locked="0" layoutInCell="1" allowOverlap="1">
            <wp:simplePos x="0" y="0"/>
            <wp:positionH relativeFrom="column">
              <wp:posOffset>480695</wp:posOffset>
            </wp:positionH>
            <wp:positionV relativeFrom="paragraph">
              <wp:posOffset>2567305</wp:posOffset>
            </wp:positionV>
            <wp:extent cx="4982210" cy="1732915"/>
            <wp:effectExtent l="19050" t="0" r="8890" b="0"/>
            <wp:wrapTopAndBottom/>
            <wp:docPr id="18698955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5576" name="Picture 5"/>
                    <pic:cNvPicPr>
                      <a:picLocks noChangeAspect="1" noChangeArrowheads="1"/>
                    </pic:cNvPicPr>
                  </pic:nvPicPr>
                  <pic:blipFill>
                    <a:blip r:embed="rId13" cstate="print"/>
                    <a:stretch>
                      <a:fillRect/>
                    </a:stretch>
                  </pic:blipFill>
                  <pic:spPr bwMode="auto">
                    <a:xfrm>
                      <a:off x="0" y="0"/>
                      <a:ext cx="4982210" cy="1732915"/>
                    </a:xfrm>
                    <a:prstGeom prst="rect">
                      <a:avLst/>
                    </a:prstGeom>
                    <a:noFill/>
                    <a:ln w="9525">
                      <a:noFill/>
                      <a:miter lim="800000"/>
                      <a:headEnd/>
                      <a:tailEnd/>
                    </a:ln>
                  </pic:spPr>
                </pic:pic>
              </a:graphicData>
            </a:graphic>
          </wp:anchor>
        </w:drawing>
      </w:r>
      <w:r w:rsidR="00673052" w:rsidRPr="00F30627">
        <w:rPr>
          <w:sz w:val="28"/>
          <w:szCs w:val="28"/>
          <w:lang w:val="uk-UA"/>
        </w:rPr>
        <w:t xml:space="preserve">Оскільки посадка літаків на коротку злітно-посадкову смугу вимагає дещо іншого </w:t>
      </w:r>
      <w:r w:rsidR="00C96687" w:rsidRPr="00F30627">
        <w:rPr>
          <w:sz w:val="28"/>
          <w:szCs w:val="28"/>
          <w:lang w:val="uk-UA"/>
        </w:rPr>
        <w:t xml:space="preserve">управління </w:t>
      </w:r>
      <w:r w:rsidR="006D6890" w:rsidRPr="00F30627">
        <w:rPr>
          <w:sz w:val="28"/>
          <w:szCs w:val="28"/>
          <w:lang w:val="uk-UA"/>
        </w:rPr>
        <w:t>тяг</w:t>
      </w:r>
      <w:r w:rsidR="00C96687" w:rsidRPr="00F30627">
        <w:rPr>
          <w:sz w:val="28"/>
          <w:szCs w:val="28"/>
          <w:lang w:val="uk-UA"/>
        </w:rPr>
        <w:t>ою</w:t>
      </w:r>
      <w:r w:rsidR="006D6890" w:rsidRPr="00F30627">
        <w:rPr>
          <w:sz w:val="28"/>
          <w:szCs w:val="28"/>
          <w:lang w:val="uk-UA"/>
        </w:rPr>
        <w:t xml:space="preserve"> двигуна, це потребує</w:t>
      </w:r>
      <w:r w:rsidR="00673052" w:rsidRPr="00F30627">
        <w:rPr>
          <w:sz w:val="28"/>
          <w:szCs w:val="28"/>
          <w:lang w:val="uk-UA"/>
        </w:rPr>
        <w:t xml:space="preserve">, з одного боку, високого рівня точності посадки </w:t>
      </w:r>
      <w:r w:rsidR="006D6890" w:rsidRPr="00F30627">
        <w:rPr>
          <w:sz w:val="28"/>
          <w:szCs w:val="28"/>
          <w:lang w:val="uk-UA"/>
        </w:rPr>
        <w:t>в кінці злітно-посадкової смуги і,</w:t>
      </w:r>
      <w:r w:rsidR="00C96687" w:rsidRPr="00F30627">
        <w:rPr>
          <w:sz w:val="28"/>
          <w:szCs w:val="28"/>
          <w:lang w:val="uk-UA"/>
        </w:rPr>
        <w:t xml:space="preserve"> з другого </w:t>
      </w:r>
      <w:r w:rsidR="006D6890" w:rsidRPr="00F30627">
        <w:rPr>
          <w:sz w:val="28"/>
          <w:szCs w:val="28"/>
          <w:lang w:val="uk-UA"/>
        </w:rPr>
        <w:t>необхідності, витримувати гранично мінімальну посадкову швидкість.</w:t>
      </w:r>
      <w:r w:rsidR="00673052" w:rsidRPr="00F30627">
        <w:rPr>
          <w:sz w:val="28"/>
          <w:szCs w:val="28"/>
          <w:lang w:val="uk-UA"/>
        </w:rPr>
        <w:t xml:space="preserve"> </w:t>
      </w:r>
    </w:p>
    <w:p w:rsidR="00673052" w:rsidRPr="00F30627" w:rsidRDefault="008C2CA0" w:rsidP="00673052">
      <w:pPr>
        <w:spacing w:line="360" w:lineRule="auto"/>
        <w:ind w:firstLine="709"/>
        <w:jc w:val="both"/>
        <w:rPr>
          <w:sz w:val="28"/>
          <w:szCs w:val="28"/>
          <w:lang w:val="uk-UA"/>
        </w:rPr>
      </w:pPr>
      <w:r w:rsidRPr="00F30627">
        <w:rPr>
          <w:sz w:val="28"/>
          <w:szCs w:val="28"/>
          <w:lang w:val="uk-UA"/>
        </w:rPr>
        <w:t xml:space="preserve">В роботі </w:t>
      </w:r>
      <w:r w:rsidR="00CD5485" w:rsidRPr="00F30627">
        <w:rPr>
          <w:sz w:val="28"/>
          <w:szCs w:val="28"/>
          <w:lang w:val="uk-UA"/>
        </w:rPr>
        <w:t xml:space="preserve">пропонується </w:t>
      </w:r>
      <w:r w:rsidRPr="00F30627">
        <w:rPr>
          <w:sz w:val="28"/>
          <w:szCs w:val="28"/>
          <w:lang w:val="uk-UA"/>
        </w:rPr>
        <w:t xml:space="preserve"> </w:t>
      </w:r>
      <w:r w:rsidR="00CD5485" w:rsidRPr="00F30627">
        <w:rPr>
          <w:sz w:val="28"/>
          <w:szCs w:val="28"/>
          <w:lang w:val="uk-UA"/>
        </w:rPr>
        <w:t xml:space="preserve">на етапах посадки на коротку ЗПС  використовувати </w:t>
      </w:r>
      <w:r w:rsidRPr="00F30627">
        <w:rPr>
          <w:sz w:val="28"/>
          <w:szCs w:val="28"/>
          <w:lang w:val="uk-UA"/>
        </w:rPr>
        <w:t>автоматичного управлі</w:t>
      </w:r>
      <w:r w:rsidRPr="00F30627">
        <w:rPr>
          <w:sz w:val="28"/>
          <w:szCs w:val="28"/>
          <w:lang w:val="uk-UA"/>
        </w:rPr>
        <w:t>ння швидкістю</w:t>
      </w:r>
      <w:r w:rsidR="00CD5485" w:rsidRPr="00F30627">
        <w:rPr>
          <w:sz w:val="28"/>
          <w:szCs w:val="28"/>
          <w:lang w:val="uk-UA"/>
        </w:rPr>
        <w:t>.</w:t>
      </w:r>
      <w:r w:rsidRPr="00F30627">
        <w:rPr>
          <w:sz w:val="28"/>
          <w:szCs w:val="28"/>
          <w:lang w:val="uk-UA"/>
        </w:rPr>
        <w:t xml:space="preserve"> </w:t>
      </w:r>
      <w:r w:rsidR="00CD5485" w:rsidRPr="00F30627">
        <w:rPr>
          <w:sz w:val="28"/>
          <w:szCs w:val="28"/>
          <w:lang w:val="uk-UA"/>
        </w:rPr>
        <w:t>Також з</w:t>
      </w:r>
      <w:r w:rsidRPr="00F30627">
        <w:rPr>
          <w:sz w:val="28"/>
          <w:szCs w:val="28"/>
          <w:lang w:val="uk-UA"/>
        </w:rPr>
        <w:t xml:space="preserve">апропоновано виділити </w:t>
      </w:r>
      <w:r w:rsidR="00CD5485" w:rsidRPr="00F30627">
        <w:rPr>
          <w:sz w:val="28"/>
          <w:szCs w:val="28"/>
          <w:lang w:val="uk-UA"/>
        </w:rPr>
        <w:t xml:space="preserve">на етапі посадки на коротку ЗПС </w:t>
      </w:r>
      <w:r w:rsidRPr="00F30627">
        <w:rPr>
          <w:sz w:val="28"/>
          <w:szCs w:val="28"/>
          <w:lang w:val="uk-UA"/>
        </w:rPr>
        <w:t>чотири зони управління швидкістю польоту (рис. 2.4).</w:t>
      </w:r>
    </w:p>
    <w:p w:rsidR="00673052" w:rsidRPr="00F30627" w:rsidRDefault="008C2CA0" w:rsidP="00CD5485">
      <w:pPr>
        <w:spacing w:line="360" w:lineRule="auto"/>
        <w:ind w:firstLine="709"/>
        <w:jc w:val="center"/>
        <w:rPr>
          <w:sz w:val="28"/>
          <w:szCs w:val="28"/>
          <w:lang w:val="uk-UA"/>
        </w:rPr>
      </w:pPr>
      <w:r w:rsidRPr="00F30627">
        <w:rPr>
          <w:sz w:val="28"/>
          <w:szCs w:val="28"/>
          <w:lang w:val="uk-UA"/>
        </w:rPr>
        <w:t>Рис. 2.4</w:t>
      </w:r>
    </w:p>
    <w:p w:rsidR="00CD5485" w:rsidRPr="00F30627" w:rsidRDefault="008C2CA0" w:rsidP="00CD5485">
      <w:pPr>
        <w:spacing w:line="360" w:lineRule="auto"/>
        <w:ind w:firstLine="709"/>
        <w:jc w:val="both"/>
        <w:rPr>
          <w:noProof/>
          <w:sz w:val="28"/>
          <w:szCs w:val="28"/>
          <w:lang w:val="uk-UA"/>
        </w:rPr>
      </w:pPr>
      <w:r w:rsidRPr="00F30627">
        <w:rPr>
          <w:noProof/>
          <w:sz w:val="28"/>
          <w:szCs w:val="28"/>
          <w:lang w:val="uk-UA"/>
        </w:rPr>
        <w:t>На першій ділянці в зоні стабілізації швидкості зниження автоматом тяги здійснюється управління двигунами за допомогою</w:t>
      </w:r>
      <w:r w:rsidRPr="00F30627">
        <w:rPr>
          <w:noProof/>
          <w:sz w:val="28"/>
          <w:szCs w:val="28"/>
          <w:lang w:val="uk-UA"/>
        </w:rPr>
        <w:t xml:space="preserve"> традиційних законів керування тягою, які підтримують  задану пілотом швидкість зниження за глісадою.</w:t>
      </w:r>
    </w:p>
    <w:p w:rsidR="00CD5485" w:rsidRPr="00F30627" w:rsidRDefault="008C2CA0" w:rsidP="00CD5485">
      <w:pPr>
        <w:spacing w:line="360" w:lineRule="auto"/>
        <w:ind w:firstLine="709"/>
        <w:jc w:val="both"/>
        <w:rPr>
          <w:noProof/>
          <w:sz w:val="28"/>
          <w:szCs w:val="28"/>
          <w:lang w:val="uk-UA"/>
        </w:rPr>
      </w:pPr>
      <w:r w:rsidRPr="00F30627">
        <w:rPr>
          <w:noProof/>
          <w:sz w:val="28"/>
          <w:szCs w:val="28"/>
          <w:lang w:val="uk-UA"/>
        </w:rPr>
        <w:lastRenderedPageBreak/>
        <w:t>На другій ділянці в зоні вирівнювання, аж до торкання, управління тягою дви</w:t>
      </w:r>
      <w:r w:rsidR="00C81F8A" w:rsidRPr="00F30627">
        <w:rPr>
          <w:noProof/>
          <w:sz w:val="28"/>
          <w:szCs w:val="28"/>
          <w:lang w:val="uk-UA"/>
        </w:rPr>
        <w:t>гунів перемикається на зниження</w:t>
      </w:r>
      <w:r w:rsidRPr="00F30627">
        <w:rPr>
          <w:noProof/>
          <w:sz w:val="28"/>
          <w:szCs w:val="28"/>
          <w:lang w:val="uk-UA"/>
        </w:rPr>
        <w:t xml:space="preserve"> посадкової швидкості до мінімальної еволютивної  шляхом переведення</w:t>
      </w:r>
      <w:r w:rsidR="00C81F8A" w:rsidRPr="00F30627">
        <w:rPr>
          <w:noProof/>
          <w:sz w:val="28"/>
          <w:szCs w:val="28"/>
          <w:lang w:val="uk-UA"/>
        </w:rPr>
        <w:t xml:space="preserve"> РУД на позначку малого газу і </w:t>
      </w:r>
      <w:r w:rsidRPr="00F30627">
        <w:rPr>
          <w:noProof/>
          <w:sz w:val="28"/>
          <w:szCs w:val="28"/>
          <w:lang w:val="uk-UA"/>
        </w:rPr>
        <w:t>підтримання  цієї швидкості автоматом тяги.</w:t>
      </w:r>
    </w:p>
    <w:p w:rsidR="00CD5485" w:rsidRPr="00F30627" w:rsidRDefault="008C2CA0" w:rsidP="00CD5485">
      <w:pPr>
        <w:spacing w:line="360" w:lineRule="auto"/>
        <w:ind w:firstLine="709"/>
        <w:jc w:val="both"/>
        <w:rPr>
          <w:noProof/>
          <w:sz w:val="28"/>
          <w:szCs w:val="28"/>
          <w:lang w:val="uk-UA"/>
        </w:rPr>
      </w:pPr>
      <w:r w:rsidRPr="00F30627">
        <w:rPr>
          <w:noProof/>
          <w:sz w:val="28"/>
          <w:szCs w:val="28"/>
          <w:lang w:val="uk-UA"/>
        </w:rPr>
        <w:t>На третій ділянці в зоні дотику формується сигнал «Дозвіл вмикання реверсу тяги» за звичайною логікою перевірки в</w:t>
      </w:r>
      <w:r w:rsidRPr="00F30627">
        <w:rPr>
          <w:noProof/>
          <w:sz w:val="28"/>
          <w:szCs w:val="28"/>
          <w:lang w:val="uk-UA"/>
        </w:rPr>
        <w:t>иконання певних умов: положення літака відносно посадкової смуги, значення швидкості і висоти, положення закрилків, шасі, положення РУД, величину частоти обертання ротора двигуна, тощо.</w:t>
      </w:r>
    </w:p>
    <w:p w:rsidR="00673052" w:rsidRPr="00F30627" w:rsidRDefault="008C2CA0" w:rsidP="00CD5485">
      <w:pPr>
        <w:spacing w:line="360" w:lineRule="auto"/>
        <w:ind w:firstLine="709"/>
        <w:jc w:val="both"/>
        <w:rPr>
          <w:noProof/>
          <w:sz w:val="28"/>
          <w:szCs w:val="28"/>
        </w:rPr>
      </w:pPr>
      <w:r w:rsidRPr="00F30627">
        <w:rPr>
          <w:noProof/>
          <w:sz w:val="28"/>
          <w:szCs w:val="28"/>
          <w:lang w:val="uk-UA"/>
        </w:rPr>
        <w:t>На четвертій ділянці в зоні пробігу з гальмуванням реалізується управл</w:t>
      </w:r>
      <w:r w:rsidRPr="00F30627">
        <w:rPr>
          <w:noProof/>
          <w:sz w:val="28"/>
          <w:szCs w:val="28"/>
          <w:lang w:val="uk-UA"/>
        </w:rPr>
        <w:t xml:space="preserve">іння реверсом тяги і комплексне гальмування колісними гальмами і тягою двигунів. </w:t>
      </w:r>
      <w:r w:rsidRPr="00F30627">
        <w:rPr>
          <w:noProof/>
          <w:sz w:val="28"/>
          <w:szCs w:val="28"/>
        </w:rPr>
        <w:t xml:space="preserve">При цьому гальмування шляхом реверсування тяги зазвичай проводиться від значень швидкості включення реверсу V = 180 ... 160 км/год до швидкості його виключення V </w:t>
      </w:r>
      <w:r w:rsidRPr="00F30627">
        <w:rPr>
          <w:rFonts w:ascii="Symbol" w:hAnsi="Symbol"/>
          <w:noProof/>
          <w:sz w:val="28"/>
          <w:szCs w:val="28"/>
        </w:rPr>
        <w:sym w:font="Symbol" w:char="F0BB"/>
      </w:r>
      <w:r w:rsidRPr="00F30627">
        <w:rPr>
          <w:noProof/>
          <w:sz w:val="28"/>
          <w:szCs w:val="28"/>
        </w:rPr>
        <w:t xml:space="preserve"> 90 ... 60 к</w:t>
      </w:r>
      <w:r w:rsidRPr="00F30627">
        <w:rPr>
          <w:noProof/>
          <w:sz w:val="28"/>
          <w:szCs w:val="28"/>
        </w:rPr>
        <w:t xml:space="preserve">м/год і початку гальмування колісними гальмами. Якщо посадка здійснюється на мокру або засніжену ЗПС, то при гальмуванні може виникати ковзання літака в бічній площині, так зване глісування при якому виникає бічне перевантаження. Простим способом боротьби </w:t>
      </w:r>
      <w:r w:rsidRPr="00F30627">
        <w:rPr>
          <w:noProof/>
          <w:sz w:val="28"/>
          <w:szCs w:val="28"/>
        </w:rPr>
        <w:t>з цим явищем є розгальмовування коліс шасі до моменту зникання бічного перевантаження.</w:t>
      </w:r>
    </w:p>
    <w:p w:rsidR="009678EF" w:rsidRPr="00F30627" w:rsidRDefault="008C2CA0" w:rsidP="006A0C54">
      <w:pPr>
        <w:spacing w:line="360" w:lineRule="auto"/>
        <w:ind w:firstLine="709"/>
        <w:jc w:val="both"/>
        <w:rPr>
          <w:noProof/>
          <w:sz w:val="28"/>
          <w:szCs w:val="28"/>
        </w:rPr>
        <w:sectPr w:rsidR="009678EF" w:rsidRPr="00F30627" w:rsidSect="00C3755A">
          <w:headerReference w:type="default" r:id="rId14"/>
          <w:pgSz w:w="11906" w:h="16838"/>
          <w:pgMar w:top="567" w:right="567" w:bottom="1418" w:left="1418" w:header="709" w:footer="709" w:gutter="0"/>
          <w:pgNumType w:start="13"/>
          <w:cols w:space="708"/>
          <w:titlePg/>
          <w:docGrid w:linePitch="360"/>
        </w:sectPr>
      </w:pPr>
      <w:r w:rsidRPr="00F30627">
        <w:rPr>
          <w:noProof/>
          <w:sz w:val="28"/>
          <w:szCs w:val="28"/>
        </w:rPr>
        <w:t>Проаналізуємо</w:t>
      </w:r>
      <w:r w:rsidR="00B834E5" w:rsidRPr="00F30627">
        <w:rPr>
          <w:noProof/>
          <w:sz w:val="28"/>
          <w:szCs w:val="28"/>
        </w:rPr>
        <w:t xml:space="preserve"> можливі варіанти </w:t>
      </w:r>
      <w:r w:rsidR="00CD5485" w:rsidRPr="00F30627">
        <w:rPr>
          <w:noProof/>
          <w:sz w:val="28"/>
          <w:szCs w:val="28"/>
          <w:lang w:val="uk-UA"/>
        </w:rPr>
        <w:t>побудови систем</w:t>
      </w:r>
      <w:r w:rsidRPr="00F30627">
        <w:rPr>
          <w:noProof/>
          <w:sz w:val="28"/>
          <w:szCs w:val="28"/>
        </w:rPr>
        <w:t xml:space="preserve"> управління </w:t>
      </w:r>
      <w:r w:rsidR="00B834E5" w:rsidRPr="00F30627">
        <w:rPr>
          <w:noProof/>
          <w:sz w:val="28"/>
          <w:szCs w:val="28"/>
        </w:rPr>
        <w:t xml:space="preserve">швидкістю </w:t>
      </w:r>
      <w:r w:rsidR="00CB5855" w:rsidRPr="00F30627">
        <w:rPr>
          <w:noProof/>
          <w:sz w:val="28"/>
          <w:szCs w:val="28"/>
        </w:rPr>
        <w:t>польот</w:t>
      </w:r>
      <w:r w:rsidR="00B834E5" w:rsidRPr="00F30627">
        <w:rPr>
          <w:noProof/>
          <w:sz w:val="28"/>
          <w:szCs w:val="28"/>
        </w:rPr>
        <w:t>у</w:t>
      </w:r>
      <w:r w:rsidRPr="00F30627">
        <w:rPr>
          <w:noProof/>
          <w:sz w:val="28"/>
          <w:szCs w:val="28"/>
        </w:rPr>
        <w:t xml:space="preserve"> літака</w:t>
      </w:r>
      <w:r w:rsidR="00B834E5" w:rsidRPr="00F30627">
        <w:rPr>
          <w:noProof/>
          <w:sz w:val="28"/>
          <w:szCs w:val="28"/>
        </w:rPr>
        <w:t>.</w:t>
      </w:r>
    </w:p>
    <w:p w:rsidR="00620D7E" w:rsidRPr="00F30627" w:rsidRDefault="008C2CA0" w:rsidP="001639AC">
      <w:pPr>
        <w:pStyle w:val="1"/>
        <w:jc w:val="center"/>
        <w:rPr>
          <w:color w:val="auto"/>
        </w:rPr>
      </w:pPr>
      <w:r w:rsidRPr="00F30627">
        <w:rPr>
          <w:color w:val="auto"/>
        </w:rPr>
        <w:lastRenderedPageBreak/>
        <w:t>3</w:t>
      </w:r>
      <w:r w:rsidR="001639AC" w:rsidRPr="00F30627">
        <w:rPr>
          <w:color w:val="auto"/>
        </w:rPr>
        <w:t>.</w:t>
      </w:r>
      <w:r w:rsidRPr="00F30627">
        <w:rPr>
          <w:color w:val="auto"/>
        </w:rPr>
        <w:t xml:space="preserve"> РОЗРОБКА АЛГОРИТМІВ РОБОТИ ОБЧИСЛЮВАЛЬНОЇ СИСТЕМИ УПРАВЛІННЯ ТЯГОЮ</w:t>
      </w:r>
      <w:r w:rsidR="001639AC" w:rsidRPr="00F30627">
        <w:rPr>
          <w:color w:val="auto"/>
        </w:rPr>
        <w:t xml:space="preserve"> В ЗОНІ СТАБІЛІЗАЦІЇ ШВИДКОСТІ ЗНИЖЕННЯ</w:t>
      </w:r>
    </w:p>
    <w:p w:rsidR="00620D7E" w:rsidRPr="00F30627" w:rsidRDefault="008C2CA0" w:rsidP="00620D7E">
      <w:pPr>
        <w:pStyle w:val="20"/>
        <w:rPr>
          <w:bCs/>
          <w:szCs w:val="28"/>
        </w:rPr>
      </w:pPr>
      <w:r w:rsidRPr="00F30627">
        <w:rPr>
          <w:bCs/>
          <w:noProof/>
          <w:szCs w:val="28"/>
          <w:lang w:val="en-US" w:eastAsia="en-US"/>
        </w:rPr>
        <w:pict>
          <v:group id="_x0000_s1040" style="position:absolute;left:0;text-align:left;margin-left:56.7pt;margin-top:18.2pt;width:518.9pt;height:803.85pt;z-index:251682816;mso-position-horizontal-relative:page;mso-position-vertical-relative:page" coordorigin="1134,397" coordsize="10378,16044" o:allowincell="f">
            <v:shape id="Text Box 3" o:spid="_x0000_s1041" type="#_x0000_t202" style="position:absolute;left:1137;top:14173;width:10375;height:2268;visibility:visible"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560"/>
                      <w:gridCol w:w="567"/>
                      <w:gridCol w:w="992"/>
                      <w:gridCol w:w="3572"/>
                      <w:gridCol w:w="284"/>
                      <w:gridCol w:w="284"/>
                      <w:gridCol w:w="284"/>
                      <w:gridCol w:w="851"/>
                      <w:gridCol w:w="990"/>
                    </w:tblGrid>
                    <w:tr w:rsidR="00772FA5" w:rsidTr="00C5593A">
                      <w:trPr>
                        <w:cantSplit/>
                        <w:trHeight w:val="807"/>
                      </w:trPr>
                      <w:tc>
                        <w:tcPr>
                          <w:tcW w:w="4083" w:type="dxa"/>
                          <w:gridSpan w:val="4"/>
                          <w:tcBorders>
                            <w:top w:val="nil"/>
                            <w:left w:val="nil"/>
                            <w:bottom w:val="single" w:sz="18" w:space="0" w:color="auto"/>
                            <w:right w:val="single" w:sz="18" w:space="0" w:color="auto"/>
                          </w:tcBorders>
                          <w:vAlign w:val="center"/>
                        </w:tcPr>
                        <w:p w:rsidR="00456F7E" w:rsidRPr="007B670F" w:rsidRDefault="008C2CA0" w:rsidP="00C5593A">
                          <w:pPr>
                            <w:pStyle w:val="aa"/>
                            <w:jc w:val="center"/>
                            <w:rPr>
                              <w:rFonts w:ascii="Times New Roman" w:hAnsi="Times New Roman"/>
                              <w:sz w:val="32"/>
                              <w:szCs w:val="32"/>
                            </w:rPr>
                          </w:pPr>
                          <w:r w:rsidRPr="007B670F">
                            <w:rPr>
                              <w:rFonts w:ascii="Times New Roman" w:hAnsi="Times New Roman"/>
                              <w:sz w:val="32"/>
                              <w:szCs w:val="32"/>
                            </w:rPr>
                            <w:t>Кафедра АКІК</w:t>
                          </w:r>
                        </w:p>
                      </w:tc>
                      <w:tc>
                        <w:tcPr>
                          <w:tcW w:w="6265" w:type="dxa"/>
                          <w:gridSpan w:val="6"/>
                          <w:tcBorders>
                            <w:top w:val="nil"/>
                            <w:left w:val="nil"/>
                            <w:bottom w:val="single" w:sz="18" w:space="0" w:color="auto"/>
                            <w:right w:val="nil"/>
                          </w:tcBorders>
                          <w:vAlign w:val="center"/>
                        </w:tcPr>
                        <w:p w:rsidR="00456F7E" w:rsidRPr="009B1869" w:rsidRDefault="008C2CA0" w:rsidP="00C5593A">
                          <w:pPr>
                            <w:pStyle w:val="ad"/>
                          </w:pPr>
                          <w:r w:rsidRPr="009B1869">
                            <w:t>НАУ 21 04 70 000 ПЗ</w:t>
                          </w:r>
                        </w:p>
                      </w:tc>
                    </w:tr>
                    <w:tr w:rsidR="00772FA5" w:rsidTr="00C5593A">
                      <w:trPr>
                        <w:cantSplit/>
                        <w:trHeight w:hRule="exact" w:val="284"/>
                      </w:trPr>
                      <w:tc>
                        <w:tcPr>
                          <w:tcW w:w="964" w:type="dxa"/>
                          <w:tcBorders>
                            <w:top w:val="single" w:sz="18" w:space="0" w:color="auto"/>
                            <w:left w:val="nil"/>
                            <w:right w:val="single" w:sz="18" w:space="0" w:color="auto"/>
                          </w:tcBorders>
                          <w:vAlign w:val="center"/>
                        </w:tcPr>
                        <w:p w:rsidR="00456F7E" w:rsidRPr="007B670F" w:rsidRDefault="008C2CA0">
                          <w:pPr>
                            <w:pStyle w:val="aa"/>
                            <w:rPr>
                              <w:rFonts w:ascii="Times New Roman" w:hAnsi="Times New Roman"/>
                              <w:sz w:val="20"/>
                            </w:rPr>
                          </w:pPr>
                          <w:r w:rsidRPr="007B670F">
                            <w:rPr>
                              <w:rFonts w:ascii="Times New Roman" w:hAnsi="Times New Roman"/>
                              <w:sz w:val="20"/>
                            </w:rPr>
                            <w:t>Розроб.</w:t>
                          </w:r>
                        </w:p>
                      </w:tc>
                      <w:tc>
                        <w:tcPr>
                          <w:tcW w:w="1560" w:type="dxa"/>
                          <w:tcBorders>
                            <w:top w:val="single" w:sz="18" w:space="0" w:color="auto"/>
                            <w:left w:val="nil"/>
                            <w:right w:val="nil"/>
                          </w:tcBorders>
                          <w:vAlign w:val="center"/>
                        </w:tcPr>
                        <w:p w:rsidR="00456F7E" w:rsidRPr="007B670F" w:rsidRDefault="008C2CA0">
                          <w:pPr>
                            <w:pStyle w:val="aa"/>
                            <w:rPr>
                              <w:rFonts w:ascii="Times New Roman" w:hAnsi="Times New Roman"/>
                              <w:sz w:val="20"/>
                            </w:rPr>
                          </w:pPr>
                          <w:r w:rsidRPr="007B670F">
                            <w:rPr>
                              <w:rFonts w:ascii="Times New Roman" w:hAnsi="Times New Roman"/>
                              <w:sz w:val="20"/>
                            </w:rPr>
                            <w:t>Олендер Б.А.</w:t>
                          </w:r>
                        </w:p>
                      </w:tc>
                      <w:tc>
                        <w:tcPr>
                          <w:tcW w:w="567" w:type="dxa"/>
                          <w:tcBorders>
                            <w:top w:val="nil"/>
                            <w:left w:val="single" w:sz="18" w:space="0" w:color="auto"/>
                            <w:right w:val="single" w:sz="18" w:space="0" w:color="auto"/>
                          </w:tcBorders>
                          <w:vAlign w:val="center"/>
                        </w:tcPr>
                        <w:p w:rsidR="00456F7E" w:rsidRPr="007B670F" w:rsidRDefault="00456F7E">
                          <w:pPr>
                            <w:pStyle w:val="aa"/>
                            <w:rPr>
                              <w:sz w:val="18"/>
                            </w:rPr>
                          </w:pPr>
                        </w:p>
                      </w:tc>
                      <w:tc>
                        <w:tcPr>
                          <w:tcW w:w="992" w:type="dxa"/>
                          <w:tcBorders>
                            <w:top w:val="nil"/>
                            <w:left w:val="nil"/>
                            <w:right w:val="single" w:sz="18" w:space="0" w:color="auto"/>
                          </w:tcBorders>
                          <w:vAlign w:val="center"/>
                        </w:tcPr>
                        <w:p w:rsidR="00456F7E" w:rsidRPr="007B670F" w:rsidRDefault="00456F7E">
                          <w:pPr>
                            <w:pStyle w:val="aa"/>
                            <w:rPr>
                              <w:sz w:val="18"/>
                            </w:rPr>
                          </w:pPr>
                        </w:p>
                      </w:tc>
                      <w:tc>
                        <w:tcPr>
                          <w:tcW w:w="3572" w:type="dxa"/>
                          <w:vMerge w:val="restart"/>
                          <w:tcBorders>
                            <w:top w:val="nil"/>
                            <w:left w:val="nil"/>
                            <w:bottom w:val="single" w:sz="18" w:space="0" w:color="auto"/>
                            <w:right w:val="single" w:sz="18" w:space="0" w:color="auto"/>
                          </w:tcBorders>
                          <w:vAlign w:val="center"/>
                        </w:tcPr>
                        <w:p w:rsidR="00456F7E" w:rsidRPr="009D3AEA" w:rsidRDefault="008C2CA0">
                          <w:pPr>
                            <w:pStyle w:val="aa"/>
                            <w:jc w:val="center"/>
                            <w:rPr>
                              <w:rFonts w:ascii="Times New Roman" w:hAnsi="Times New Roman"/>
                              <w:sz w:val="20"/>
                              <w:szCs w:val="28"/>
                            </w:rPr>
                          </w:pPr>
                          <w:r w:rsidRPr="009D3AEA">
                            <w:rPr>
                              <w:rFonts w:ascii="Times New Roman" w:hAnsi="Times New Roman"/>
                              <w:sz w:val="20"/>
                              <w:szCs w:val="28"/>
                            </w:rPr>
                            <w:t xml:space="preserve">РОЗРОБКА </w:t>
                          </w:r>
                          <w:r w:rsidRPr="009D3AEA">
                            <w:rPr>
                              <w:rFonts w:ascii="Times New Roman" w:hAnsi="Times New Roman"/>
                              <w:sz w:val="20"/>
                              <w:szCs w:val="28"/>
                            </w:rPr>
                            <w:t>АЛГОРИТМІВ РОБОТИ ОБЧИСЛЮВАЛЬНОЇ СИСТЕМИ УПРАВЛІННЯ ТЯГОЮ В ЗОНІ СТАБІЛІЗАЦІЇ ШВИДКОСТІ ЗНИЖЕННЯ</w:t>
                          </w:r>
                        </w:p>
                      </w:tc>
                      <w:tc>
                        <w:tcPr>
                          <w:tcW w:w="852" w:type="dxa"/>
                          <w:gridSpan w:val="3"/>
                          <w:tcBorders>
                            <w:top w:val="nil"/>
                            <w:left w:val="nil"/>
                            <w:bottom w:val="single" w:sz="18" w:space="0" w:color="auto"/>
                            <w:right w:val="single" w:sz="18" w:space="0" w:color="auto"/>
                          </w:tcBorders>
                          <w:vAlign w:val="center"/>
                        </w:tcPr>
                        <w:p w:rsidR="00456F7E" w:rsidRDefault="008C2CA0">
                          <w:pPr>
                            <w:pStyle w:val="aa"/>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456F7E" w:rsidRDefault="008C2CA0">
                          <w:pPr>
                            <w:pStyle w:val="aa"/>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456F7E" w:rsidRDefault="008C2CA0">
                          <w:pPr>
                            <w:pStyle w:val="aa"/>
                            <w:jc w:val="center"/>
                            <w:rPr>
                              <w:rFonts w:ascii="Times New Roman" w:hAnsi="Times New Roman"/>
                              <w:sz w:val="17"/>
                            </w:rPr>
                          </w:pPr>
                          <w:r>
                            <w:rPr>
                              <w:rFonts w:ascii="Times New Roman" w:hAnsi="Times New Roman"/>
                              <w:sz w:val="17"/>
                            </w:rPr>
                            <w:t>Аркушів.</w:t>
                          </w:r>
                        </w:p>
                      </w:tc>
                    </w:tr>
                    <w:tr w:rsidR="00772FA5" w:rsidTr="00C5593A">
                      <w:trPr>
                        <w:cantSplit/>
                        <w:trHeight w:hRule="exact" w:val="284"/>
                      </w:trPr>
                      <w:tc>
                        <w:tcPr>
                          <w:tcW w:w="964" w:type="dxa"/>
                          <w:tcBorders>
                            <w:left w:val="nil"/>
                            <w:right w:val="single" w:sz="18" w:space="0" w:color="auto"/>
                          </w:tcBorders>
                          <w:vAlign w:val="center"/>
                        </w:tcPr>
                        <w:p w:rsidR="00456F7E" w:rsidRPr="007B670F" w:rsidRDefault="008C2CA0">
                          <w:pPr>
                            <w:pStyle w:val="aa"/>
                            <w:rPr>
                              <w:rFonts w:ascii="Times New Roman" w:hAnsi="Times New Roman"/>
                              <w:sz w:val="20"/>
                            </w:rPr>
                          </w:pPr>
                          <w:r w:rsidRPr="007B670F">
                            <w:rPr>
                              <w:rFonts w:ascii="Times New Roman" w:hAnsi="Times New Roman"/>
                              <w:sz w:val="20"/>
                            </w:rPr>
                            <w:t>Керівник.</w:t>
                          </w:r>
                        </w:p>
                      </w:tc>
                      <w:tc>
                        <w:tcPr>
                          <w:tcW w:w="1560" w:type="dxa"/>
                          <w:tcBorders>
                            <w:left w:val="nil"/>
                            <w:right w:val="nil"/>
                          </w:tcBorders>
                          <w:vAlign w:val="center"/>
                        </w:tcPr>
                        <w:p w:rsidR="00456F7E" w:rsidRPr="007B670F" w:rsidRDefault="008C2CA0">
                          <w:pPr>
                            <w:pStyle w:val="aa"/>
                            <w:rPr>
                              <w:rFonts w:ascii="Times New Roman" w:hAnsi="Times New Roman"/>
                              <w:sz w:val="20"/>
                            </w:rPr>
                          </w:pPr>
                          <w:r>
                            <w:rPr>
                              <w:rFonts w:ascii="Times New Roman" w:hAnsi="Times New Roman"/>
                              <w:sz w:val="20"/>
                            </w:rPr>
                            <w:t>Філяшкін М.К</w:t>
                          </w:r>
                        </w:p>
                      </w:tc>
                      <w:tc>
                        <w:tcPr>
                          <w:tcW w:w="567" w:type="dxa"/>
                          <w:tcBorders>
                            <w:left w:val="single" w:sz="18" w:space="0" w:color="auto"/>
                            <w:right w:val="single" w:sz="18" w:space="0" w:color="auto"/>
                          </w:tcBorders>
                          <w:vAlign w:val="center"/>
                        </w:tcPr>
                        <w:p w:rsidR="00456F7E" w:rsidRPr="007B670F" w:rsidRDefault="00456F7E">
                          <w:pPr>
                            <w:pStyle w:val="aa"/>
                            <w:rPr>
                              <w:sz w:val="18"/>
                            </w:rPr>
                          </w:pPr>
                        </w:p>
                      </w:tc>
                      <w:tc>
                        <w:tcPr>
                          <w:tcW w:w="992" w:type="dxa"/>
                          <w:tcBorders>
                            <w:left w:val="nil"/>
                            <w:right w:val="single" w:sz="18" w:space="0" w:color="auto"/>
                          </w:tcBorders>
                          <w:vAlign w:val="center"/>
                        </w:tcPr>
                        <w:p w:rsidR="00456F7E" w:rsidRPr="007B670F" w:rsidRDefault="00456F7E">
                          <w:pPr>
                            <w:pStyle w:val="aa"/>
                            <w:rPr>
                              <w:sz w:val="18"/>
                            </w:rPr>
                          </w:pPr>
                        </w:p>
                      </w:tc>
                      <w:tc>
                        <w:tcPr>
                          <w:tcW w:w="3572" w:type="dxa"/>
                          <w:vMerge/>
                          <w:tcBorders>
                            <w:left w:val="nil"/>
                            <w:right w:val="single" w:sz="18" w:space="0" w:color="auto"/>
                          </w:tcBorders>
                          <w:vAlign w:val="center"/>
                        </w:tcPr>
                        <w:p w:rsidR="00456F7E" w:rsidRDefault="00456F7E">
                          <w:pPr>
                            <w:pStyle w:val="aa"/>
                            <w:rPr>
                              <w:sz w:val="18"/>
                            </w:rPr>
                          </w:pPr>
                        </w:p>
                      </w:tc>
                      <w:tc>
                        <w:tcPr>
                          <w:tcW w:w="284" w:type="dxa"/>
                          <w:tcBorders>
                            <w:left w:val="nil"/>
                            <w:bottom w:val="single" w:sz="18" w:space="0" w:color="auto"/>
                          </w:tcBorders>
                          <w:vAlign w:val="center"/>
                        </w:tcPr>
                        <w:p w:rsidR="00456F7E" w:rsidRDefault="00456F7E">
                          <w:pPr>
                            <w:pStyle w:val="aa"/>
                            <w:rPr>
                              <w:sz w:val="18"/>
                            </w:rPr>
                          </w:pPr>
                        </w:p>
                      </w:tc>
                      <w:tc>
                        <w:tcPr>
                          <w:tcW w:w="284" w:type="dxa"/>
                          <w:tcBorders>
                            <w:bottom w:val="single" w:sz="18" w:space="0" w:color="auto"/>
                          </w:tcBorders>
                          <w:vAlign w:val="center"/>
                        </w:tcPr>
                        <w:p w:rsidR="00456F7E" w:rsidRPr="003313E8" w:rsidRDefault="00456F7E" w:rsidP="00C5593A">
                          <w:pPr>
                            <w:pStyle w:val="aa"/>
                            <w:jc w:val="center"/>
                            <w:rPr>
                              <w:sz w:val="18"/>
                              <w:lang w:val="ru-RU"/>
                            </w:rPr>
                          </w:pPr>
                        </w:p>
                      </w:tc>
                      <w:tc>
                        <w:tcPr>
                          <w:tcW w:w="284" w:type="dxa"/>
                          <w:tcBorders>
                            <w:bottom w:val="single" w:sz="18" w:space="0" w:color="auto"/>
                            <w:right w:val="single" w:sz="18" w:space="0" w:color="auto"/>
                          </w:tcBorders>
                          <w:vAlign w:val="center"/>
                        </w:tcPr>
                        <w:p w:rsidR="00456F7E" w:rsidRDefault="00456F7E">
                          <w:pPr>
                            <w:pStyle w:val="aa"/>
                            <w:rPr>
                              <w:sz w:val="18"/>
                            </w:rPr>
                          </w:pPr>
                        </w:p>
                      </w:tc>
                      <w:tc>
                        <w:tcPr>
                          <w:tcW w:w="851" w:type="dxa"/>
                          <w:tcBorders>
                            <w:left w:val="single" w:sz="18" w:space="0" w:color="auto"/>
                            <w:bottom w:val="single" w:sz="18" w:space="0" w:color="auto"/>
                            <w:right w:val="single" w:sz="18" w:space="0" w:color="auto"/>
                          </w:tcBorders>
                          <w:vAlign w:val="center"/>
                        </w:tcPr>
                        <w:p w:rsidR="00456F7E" w:rsidRPr="00664933" w:rsidRDefault="008C2CA0">
                          <w:pPr>
                            <w:pStyle w:val="aa"/>
                            <w:jc w:val="center"/>
                            <w:rPr>
                              <w:sz w:val="18"/>
                              <w:lang w:val="ru-RU"/>
                            </w:rPr>
                          </w:pPr>
                          <w:r>
                            <w:rPr>
                              <w:sz w:val="18"/>
                              <w:lang w:val="ru-RU"/>
                            </w:rPr>
                            <w:t>17</w:t>
                          </w:r>
                        </w:p>
                      </w:tc>
                      <w:tc>
                        <w:tcPr>
                          <w:tcW w:w="990" w:type="dxa"/>
                          <w:tcBorders>
                            <w:left w:val="single" w:sz="18" w:space="0" w:color="auto"/>
                            <w:bottom w:val="single" w:sz="18" w:space="0" w:color="auto"/>
                            <w:right w:val="nil"/>
                          </w:tcBorders>
                          <w:vAlign w:val="center"/>
                        </w:tcPr>
                        <w:p w:rsidR="00456F7E" w:rsidRPr="00664933" w:rsidRDefault="008C2CA0">
                          <w:pPr>
                            <w:pStyle w:val="aa"/>
                            <w:jc w:val="center"/>
                            <w:rPr>
                              <w:sz w:val="18"/>
                              <w:lang w:val="ru-RU"/>
                            </w:rPr>
                          </w:pPr>
                          <w:r>
                            <w:rPr>
                              <w:sz w:val="18"/>
                              <w:lang w:val="ru-RU"/>
                            </w:rPr>
                            <w:t>61</w:t>
                          </w:r>
                        </w:p>
                      </w:tc>
                    </w:tr>
                    <w:tr w:rsidR="00772FA5" w:rsidTr="00C5593A">
                      <w:trPr>
                        <w:cantSplit/>
                        <w:trHeight w:hRule="exact" w:val="284"/>
                      </w:trPr>
                      <w:tc>
                        <w:tcPr>
                          <w:tcW w:w="964" w:type="dxa"/>
                          <w:tcBorders>
                            <w:left w:val="nil"/>
                            <w:right w:val="single" w:sz="18" w:space="0" w:color="auto"/>
                          </w:tcBorders>
                          <w:vAlign w:val="center"/>
                        </w:tcPr>
                        <w:p w:rsidR="00456F7E" w:rsidRPr="007B670F" w:rsidRDefault="008C2CA0">
                          <w:pPr>
                            <w:pStyle w:val="aa"/>
                            <w:rPr>
                              <w:rFonts w:ascii="Times New Roman" w:hAnsi="Times New Roman"/>
                              <w:sz w:val="20"/>
                            </w:rPr>
                          </w:pPr>
                          <w:r w:rsidRPr="007B670F">
                            <w:rPr>
                              <w:rFonts w:ascii="Times New Roman" w:hAnsi="Times New Roman"/>
                              <w:sz w:val="20"/>
                            </w:rPr>
                            <w:t>Конс.</w:t>
                          </w:r>
                        </w:p>
                      </w:tc>
                      <w:tc>
                        <w:tcPr>
                          <w:tcW w:w="1560" w:type="dxa"/>
                          <w:tcBorders>
                            <w:left w:val="nil"/>
                            <w:right w:val="nil"/>
                          </w:tcBorders>
                          <w:vAlign w:val="center"/>
                        </w:tcPr>
                        <w:p w:rsidR="00456F7E" w:rsidRPr="007B670F" w:rsidRDefault="00456F7E">
                          <w:pPr>
                            <w:pStyle w:val="aa"/>
                            <w:rPr>
                              <w:rFonts w:ascii="Times New Roman" w:hAnsi="Times New Roman"/>
                              <w:sz w:val="20"/>
                            </w:rPr>
                          </w:pPr>
                        </w:p>
                      </w:tc>
                      <w:tc>
                        <w:tcPr>
                          <w:tcW w:w="567" w:type="dxa"/>
                          <w:tcBorders>
                            <w:left w:val="single" w:sz="18" w:space="0" w:color="auto"/>
                            <w:right w:val="single" w:sz="18" w:space="0" w:color="auto"/>
                          </w:tcBorders>
                          <w:vAlign w:val="center"/>
                        </w:tcPr>
                        <w:p w:rsidR="00456F7E" w:rsidRPr="007B670F" w:rsidRDefault="00456F7E">
                          <w:pPr>
                            <w:pStyle w:val="aa"/>
                            <w:rPr>
                              <w:sz w:val="18"/>
                            </w:rPr>
                          </w:pPr>
                        </w:p>
                      </w:tc>
                      <w:tc>
                        <w:tcPr>
                          <w:tcW w:w="992" w:type="dxa"/>
                          <w:tcBorders>
                            <w:left w:val="nil"/>
                            <w:right w:val="single" w:sz="18" w:space="0" w:color="auto"/>
                          </w:tcBorders>
                          <w:vAlign w:val="center"/>
                        </w:tcPr>
                        <w:p w:rsidR="00456F7E" w:rsidRPr="007B670F" w:rsidRDefault="00456F7E">
                          <w:pPr>
                            <w:pStyle w:val="aa"/>
                            <w:rPr>
                              <w:sz w:val="18"/>
                            </w:rPr>
                          </w:pPr>
                        </w:p>
                      </w:tc>
                      <w:tc>
                        <w:tcPr>
                          <w:tcW w:w="3572" w:type="dxa"/>
                          <w:vMerge/>
                          <w:tcBorders>
                            <w:left w:val="nil"/>
                            <w:right w:val="single" w:sz="18" w:space="0" w:color="auto"/>
                          </w:tcBorders>
                          <w:vAlign w:val="center"/>
                        </w:tcPr>
                        <w:p w:rsidR="00456F7E" w:rsidRDefault="00456F7E">
                          <w:pPr>
                            <w:pStyle w:val="aa"/>
                            <w:rPr>
                              <w:sz w:val="18"/>
                            </w:rPr>
                          </w:pPr>
                        </w:p>
                      </w:tc>
                      <w:tc>
                        <w:tcPr>
                          <w:tcW w:w="2693" w:type="dxa"/>
                          <w:gridSpan w:val="5"/>
                          <w:vMerge w:val="restart"/>
                          <w:tcBorders>
                            <w:top w:val="single" w:sz="18" w:space="0" w:color="auto"/>
                            <w:left w:val="nil"/>
                            <w:right w:val="nil"/>
                          </w:tcBorders>
                          <w:vAlign w:val="center"/>
                        </w:tcPr>
                        <w:p w:rsidR="00456F7E" w:rsidRPr="009C059D" w:rsidRDefault="008C2CA0">
                          <w:pPr>
                            <w:pStyle w:val="aa"/>
                            <w:jc w:val="center"/>
                            <w:rPr>
                              <w:rFonts w:ascii="Times New Roman" w:hAnsi="Times New Roman"/>
                              <w:sz w:val="24"/>
                              <w:lang w:val="ru-RU"/>
                            </w:rPr>
                          </w:pPr>
                          <w:r w:rsidRPr="009C059D">
                            <w:rPr>
                              <w:rFonts w:ascii="Times New Roman" w:hAnsi="Times New Roman"/>
                              <w:sz w:val="32"/>
                              <w:lang w:val="ru-RU"/>
                            </w:rPr>
                            <w:t>151    ФАЕТ</w:t>
                          </w:r>
                        </w:p>
                      </w:tc>
                    </w:tr>
                    <w:tr w:rsidR="00772FA5" w:rsidTr="00C5593A">
                      <w:trPr>
                        <w:cantSplit/>
                        <w:trHeight w:hRule="exact" w:val="284"/>
                      </w:trPr>
                      <w:tc>
                        <w:tcPr>
                          <w:tcW w:w="964" w:type="dxa"/>
                          <w:tcBorders>
                            <w:left w:val="nil"/>
                            <w:right w:val="single" w:sz="18" w:space="0" w:color="auto"/>
                          </w:tcBorders>
                          <w:vAlign w:val="center"/>
                        </w:tcPr>
                        <w:p w:rsidR="00456F7E" w:rsidRPr="007B670F" w:rsidRDefault="008C2CA0" w:rsidP="00C5593A">
                          <w:pPr>
                            <w:pStyle w:val="aa"/>
                            <w:rPr>
                              <w:rFonts w:ascii="Times New Roman" w:hAnsi="Times New Roman"/>
                              <w:sz w:val="20"/>
                            </w:rPr>
                          </w:pPr>
                          <w:r w:rsidRPr="007B670F">
                            <w:rPr>
                              <w:rFonts w:ascii="Times New Roman" w:hAnsi="Times New Roman"/>
                              <w:sz w:val="20"/>
                            </w:rPr>
                            <w:t>Н.контр.</w:t>
                          </w:r>
                        </w:p>
                      </w:tc>
                      <w:tc>
                        <w:tcPr>
                          <w:tcW w:w="1560" w:type="dxa"/>
                          <w:tcBorders>
                            <w:left w:val="nil"/>
                            <w:right w:val="nil"/>
                          </w:tcBorders>
                          <w:vAlign w:val="center"/>
                        </w:tcPr>
                        <w:p w:rsidR="00456F7E" w:rsidRPr="007B670F" w:rsidRDefault="008C2CA0">
                          <w:pPr>
                            <w:pStyle w:val="aa"/>
                            <w:rPr>
                              <w:rFonts w:ascii="Times New Roman" w:hAnsi="Times New Roman"/>
                              <w:sz w:val="20"/>
                            </w:rPr>
                          </w:pPr>
                          <w:r>
                            <w:rPr>
                              <w:rFonts w:ascii="Times New Roman" w:hAnsi="Times New Roman"/>
                              <w:sz w:val="20"/>
                            </w:rPr>
                            <w:t>Тупіцин М.Ф.</w:t>
                          </w:r>
                        </w:p>
                      </w:tc>
                      <w:tc>
                        <w:tcPr>
                          <w:tcW w:w="567" w:type="dxa"/>
                          <w:tcBorders>
                            <w:left w:val="single" w:sz="18" w:space="0" w:color="auto"/>
                            <w:right w:val="single" w:sz="18" w:space="0" w:color="auto"/>
                          </w:tcBorders>
                          <w:vAlign w:val="center"/>
                        </w:tcPr>
                        <w:p w:rsidR="00456F7E" w:rsidRPr="007B670F" w:rsidRDefault="00456F7E">
                          <w:pPr>
                            <w:pStyle w:val="aa"/>
                            <w:rPr>
                              <w:sz w:val="18"/>
                            </w:rPr>
                          </w:pPr>
                        </w:p>
                      </w:tc>
                      <w:tc>
                        <w:tcPr>
                          <w:tcW w:w="992" w:type="dxa"/>
                          <w:tcBorders>
                            <w:left w:val="nil"/>
                            <w:right w:val="single" w:sz="18" w:space="0" w:color="auto"/>
                          </w:tcBorders>
                          <w:vAlign w:val="center"/>
                        </w:tcPr>
                        <w:p w:rsidR="00456F7E" w:rsidRPr="007B670F" w:rsidRDefault="00456F7E">
                          <w:pPr>
                            <w:pStyle w:val="aa"/>
                            <w:rPr>
                              <w:sz w:val="18"/>
                            </w:rPr>
                          </w:pPr>
                        </w:p>
                      </w:tc>
                      <w:tc>
                        <w:tcPr>
                          <w:tcW w:w="3572" w:type="dxa"/>
                          <w:vMerge/>
                          <w:tcBorders>
                            <w:left w:val="nil"/>
                            <w:right w:val="single" w:sz="18" w:space="0" w:color="auto"/>
                          </w:tcBorders>
                          <w:vAlign w:val="center"/>
                        </w:tcPr>
                        <w:p w:rsidR="00456F7E" w:rsidRDefault="00456F7E">
                          <w:pPr>
                            <w:pStyle w:val="aa"/>
                            <w:rPr>
                              <w:sz w:val="18"/>
                            </w:rPr>
                          </w:pPr>
                        </w:p>
                      </w:tc>
                      <w:tc>
                        <w:tcPr>
                          <w:tcW w:w="2693" w:type="dxa"/>
                          <w:gridSpan w:val="5"/>
                          <w:vMerge/>
                          <w:tcBorders>
                            <w:left w:val="nil"/>
                            <w:right w:val="nil"/>
                          </w:tcBorders>
                          <w:vAlign w:val="center"/>
                        </w:tcPr>
                        <w:p w:rsidR="00456F7E" w:rsidRDefault="00456F7E">
                          <w:pPr>
                            <w:pStyle w:val="aa"/>
                            <w:rPr>
                              <w:sz w:val="18"/>
                            </w:rPr>
                          </w:pPr>
                        </w:p>
                      </w:tc>
                    </w:tr>
                    <w:tr w:rsidR="00772FA5" w:rsidTr="00C5593A">
                      <w:trPr>
                        <w:cantSplit/>
                        <w:trHeight w:hRule="exact" w:val="284"/>
                      </w:trPr>
                      <w:tc>
                        <w:tcPr>
                          <w:tcW w:w="964" w:type="dxa"/>
                          <w:tcBorders>
                            <w:left w:val="nil"/>
                            <w:bottom w:val="nil"/>
                            <w:right w:val="single" w:sz="18" w:space="0" w:color="auto"/>
                          </w:tcBorders>
                          <w:vAlign w:val="center"/>
                        </w:tcPr>
                        <w:p w:rsidR="00456F7E" w:rsidRPr="007B670F" w:rsidRDefault="008C2CA0">
                          <w:pPr>
                            <w:pStyle w:val="aa"/>
                            <w:rPr>
                              <w:rFonts w:ascii="Times New Roman" w:hAnsi="Times New Roman"/>
                              <w:sz w:val="20"/>
                            </w:rPr>
                          </w:pPr>
                          <w:r w:rsidRPr="007B670F">
                            <w:rPr>
                              <w:rFonts w:ascii="Times New Roman" w:hAnsi="Times New Roman"/>
                              <w:sz w:val="20"/>
                            </w:rPr>
                            <w:t>Зав.Каф.</w:t>
                          </w:r>
                        </w:p>
                      </w:tc>
                      <w:tc>
                        <w:tcPr>
                          <w:tcW w:w="1560" w:type="dxa"/>
                          <w:tcBorders>
                            <w:left w:val="nil"/>
                            <w:bottom w:val="nil"/>
                            <w:right w:val="nil"/>
                          </w:tcBorders>
                          <w:vAlign w:val="center"/>
                        </w:tcPr>
                        <w:p w:rsidR="00456F7E" w:rsidRPr="007B670F" w:rsidRDefault="008C2CA0">
                          <w:pPr>
                            <w:pStyle w:val="aa"/>
                            <w:rPr>
                              <w:rFonts w:ascii="Times New Roman" w:hAnsi="Times New Roman"/>
                              <w:sz w:val="20"/>
                            </w:rPr>
                          </w:pPr>
                          <w:r>
                            <w:rPr>
                              <w:rFonts w:ascii="Times New Roman" w:hAnsi="Times New Roman"/>
                              <w:sz w:val="20"/>
                            </w:rPr>
                            <w:t>Синєглазов В.М.</w:t>
                          </w:r>
                        </w:p>
                      </w:tc>
                      <w:tc>
                        <w:tcPr>
                          <w:tcW w:w="567" w:type="dxa"/>
                          <w:tcBorders>
                            <w:left w:val="single" w:sz="18" w:space="0" w:color="auto"/>
                            <w:bottom w:val="nil"/>
                            <w:right w:val="single" w:sz="18" w:space="0" w:color="auto"/>
                          </w:tcBorders>
                          <w:vAlign w:val="center"/>
                        </w:tcPr>
                        <w:p w:rsidR="00456F7E" w:rsidRPr="007B670F" w:rsidRDefault="00456F7E">
                          <w:pPr>
                            <w:pStyle w:val="aa"/>
                            <w:rPr>
                              <w:sz w:val="18"/>
                            </w:rPr>
                          </w:pPr>
                        </w:p>
                      </w:tc>
                      <w:tc>
                        <w:tcPr>
                          <w:tcW w:w="992" w:type="dxa"/>
                          <w:tcBorders>
                            <w:left w:val="nil"/>
                            <w:bottom w:val="nil"/>
                            <w:right w:val="single" w:sz="18" w:space="0" w:color="auto"/>
                          </w:tcBorders>
                          <w:vAlign w:val="center"/>
                        </w:tcPr>
                        <w:p w:rsidR="00456F7E" w:rsidRPr="007B670F" w:rsidRDefault="00456F7E">
                          <w:pPr>
                            <w:pStyle w:val="aa"/>
                            <w:rPr>
                              <w:sz w:val="18"/>
                            </w:rPr>
                          </w:pPr>
                        </w:p>
                      </w:tc>
                      <w:tc>
                        <w:tcPr>
                          <w:tcW w:w="3572" w:type="dxa"/>
                          <w:vMerge/>
                          <w:tcBorders>
                            <w:left w:val="nil"/>
                            <w:bottom w:val="nil"/>
                            <w:right w:val="single" w:sz="18" w:space="0" w:color="auto"/>
                          </w:tcBorders>
                          <w:vAlign w:val="center"/>
                        </w:tcPr>
                        <w:p w:rsidR="00456F7E" w:rsidRDefault="00456F7E">
                          <w:pPr>
                            <w:pStyle w:val="aa"/>
                            <w:rPr>
                              <w:sz w:val="18"/>
                            </w:rPr>
                          </w:pPr>
                        </w:p>
                      </w:tc>
                      <w:tc>
                        <w:tcPr>
                          <w:tcW w:w="2693" w:type="dxa"/>
                          <w:gridSpan w:val="5"/>
                          <w:vMerge/>
                          <w:tcBorders>
                            <w:left w:val="nil"/>
                            <w:bottom w:val="nil"/>
                            <w:right w:val="nil"/>
                          </w:tcBorders>
                          <w:vAlign w:val="center"/>
                        </w:tcPr>
                        <w:p w:rsidR="00456F7E" w:rsidRDefault="00456F7E">
                          <w:pPr>
                            <w:pStyle w:val="aa"/>
                            <w:rPr>
                              <w:sz w:val="18"/>
                            </w:rPr>
                          </w:pPr>
                        </w:p>
                      </w:tc>
                    </w:tr>
                  </w:tbl>
                  <w:p w:rsidR="00456F7E" w:rsidRDefault="00456F7E" w:rsidP="00456F7E"/>
                </w:txbxContent>
              </v:textbox>
            </v:shape>
            <v:line id="Line 4" o:spid="_x0000_s1042" style="position:absolute;visibility:visible" from="1134,397" to="1134,16441" o:connectortype="straight" strokeweight="2.25pt"/>
            <v:line id="Line 5" o:spid="_x0000_s1043" style="position:absolute;visibility:visible" from="11509,397" to="11509,16441" o:connectortype="straight" strokeweight="2.25pt"/>
            <v:line id="Line 6" o:spid="_x0000_s1044" style="position:absolute;visibility:visible" from="1137,16441" to="11512,16441" o:connectortype="straight" strokeweight="2.25pt"/>
            <v:line id="Line 7" o:spid="_x0000_s1045" style="position:absolute;visibility:visible" from="1137,14173" to="11512,14173" o:connectortype="straight" strokeweight="2.25pt"/>
            <v:line id="Line 8" o:spid="_x0000_s1046" style="position:absolute;visibility:visible" from="1134,397" to="11509,397" o:connectortype="straight" strokeweight="2.25pt"/>
            <w10:wrap anchorx="page" anchory="page"/>
          </v:group>
        </w:pict>
      </w:r>
      <w:r w:rsidR="00620D7E" w:rsidRPr="00F30627">
        <w:rPr>
          <w:bCs/>
          <w:szCs w:val="28"/>
          <w:lang w:val="ru-RU"/>
        </w:rPr>
        <w:t>Основою</w:t>
      </w:r>
      <w:r w:rsidR="00620D7E" w:rsidRPr="00F30627">
        <w:rPr>
          <w:bCs/>
          <w:szCs w:val="28"/>
        </w:rPr>
        <w:t xml:space="preserve"> синтезу будь-якого контуру автоматичного управління є математична модель об‘єкта управління. Так у даній роботі об‘єктом управління виступає літак, отже це математична модель літака Ту-154, яка має бути придатною для проведення синтезу контурів управління автомата тяги з допомогою використання інженерних методів синтезу, а також проведення досліджень контурів автоматичного управління шляхом математичного моделювання динаміки польоту літака Ту-154. Для вирішення  такої задачі зазвичай використовують лінійні математичні моделі. </w:t>
      </w:r>
    </w:p>
    <w:p w:rsidR="00620D7E" w:rsidRPr="00F30627" w:rsidRDefault="008C2CA0" w:rsidP="00620D7E">
      <w:pPr>
        <w:spacing w:line="360" w:lineRule="auto"/>
        <w:ind w:firstLine="709"/>
        <w:jc w:val="center"/>
        <w:rPr>
          <w:b/>
          <w:sz w:val="28"/>
          <w:szCs w:val="28"/>
          <w:lang w:val="uk-UA"/>
        </w:rPr>
      </w:pPr>
      <w:r w:rsidRPr="00F30627">
        <w:rPr>
          <w:b/>
          <w:noProof/>
          <w:sz w:val="28"/>
          <w:szCs w:val="28"/>
          <w:lang w:val="uk-UA"/>
        </w:rPr>
        <w:t>3</w:t>
      </w:r>
      <w:r w:rsidR="001639AC" w:rsidRPr="00F30627">
        <w:rPr>
          <w:b/>
          <w:noProof/>
          <w:sz w:val="28"/>
          <w:szCs w:val="28"/>
          <w:lang w:val="uk-UA"/>
        </w:rPr>
        <w:t>.</w:t>
      </w:r>
      <w:r w:rsidRPr="00F30627">
        <w:rPr>
          <w:b/>
          <w:noProof/>
          <w:sz w:val="28"/>
          <w:szCs w:val="28"/>
          <w:lang w:val="uk-UA"/>
        </w:rPr>
        <w:t xml:space="preserve">1 </w:t>
      </w:r>
      <w:r w:rsidRPr="00F30627">
        <w:rPr>
          <w:b/>
          <w:sz w:val="28"/>
          <w:szCs w:val="28"/>
          <w:lang w:val="uk-UA"/>
        </w:rPr>
        <w:t>Розробка математичної моделі літака та розрахунок</w:t>
      </w:r>
      <w:r w:rsidRPr="00F30627">
        <w:rPr>
          <w:b/>
          <w:sz w:val="28"/>
          <w:szCs w:val="28"/>
          <w:lang w:val="uk-UA"/>
        </w:rPr>
        <w:br/>
        <w:t xml:space="preserve"> коефіцієнтів лінеаризованої математичної моделі</w:t>
      </w:r>
    </w:p>
    <w:p w:rsidR="00620D7E" w:rsidRPr="00F30627" w:rsidRDefault="008C2CA0" w:rsidP="00620D7E">
      <w:pPr>
        <w:pStyle w:val="20"/>
        <w:rPr>
          <w:bCs/>
          <w:szCs w:val="28"/>
        </w:rPr>
      </w:pPr>
      <w:r w:rsidRPr="00F30627">
        <w:rPr>
          <w:bCs/>
          <w:szCs w:val="28"/>
        </w:rPr>
        <w:t>Для лінеаризації нелінійної системи рівнянь (</w:t>
      </w:r>
      <w:r w:rsidR="00116E36" w:rsidRPr="00F30627">
        <w:rPr>
          <w:bCs/>
          <w:szCs w:val="28"/>
        </w:rPr>
        <w:t>3</w:t>
      </w:r>
      <w:r w:rsidR="001639AC" w:rsidRPr="00F30627">
        <w:rPr>
          <w:bCs/>
          <w:szCs w:val="28"/>
        </w:rPr>
        <w:t>.</w:t>
      </w:r>
      <w:r w:rsidRPr="00F30627">
        <w:rPr>
          <w:bCs/>
          <w:szCs w:val="28"/>
        </w:rPr>
        <w:t>1) н</w:t>
      </w:r>
      <w:r w:rsidRPr="00F30627">
        <w:rPr>
          <w:bCs/>
          <w:szCs w:val="28"/>
        </w:rPr>
        <w:t xml:space="preserve">еобхідно призначити незбурений  або </w:t>
      </w:r>
      <w:r w:rsidRPr="00F30627">
        <w:rPr>
          <w:bCs/>
          <w:szCs w:val="28"/>
        </w:rPr>
        <w:t>програ</w:t>
      </w:r>
      <w:r w:rsidRPr="00F30627">
        <w:rPr>
          <w:bCs/>
          <w:szCs w:val="28"/>
        </w:rPr>
        <w:t>мний</w:t>
      </w:r>
      <w:r w:rsidRPr="00F30627">
        <w:rPr>
          <w:bCs/>
          <w:szCs w:val="28"/>
        </w:rPr>
        <w:t xml:space="preserve"> рух.</w:t>
      </w:r>
      <w:r w:rsidRPr="00F30627">
        <w:rPr>
          <w:bCs/>
          <w:szCs w:val="28"/>
        </w:rPr>
        <w:t xml:space="preserve"> </w:t>
      </w:r>
      <w:r w:rsidRPr="00F30627">
        <w:rPr>
          <w:bCs/>
          <w:szCs w:val="28"/>
        </w:rPr>
        <w:t xml:space="preserve"> Я</w:t>
      </w:r>
      <w:r w:rsidRPr="00F30627">
        <w:rPr>
          <w:bCs/>
          <w:szCs w:val="28"/>
        </w:rPr>
        <w:t>к правило</w:t>
      </w:r>
      <w:r w:rsidRPr="00F30627">
        <w:rPr>
          <w:bCs/>
          <w:szCs w:val="28"/>
        </w:rPr>
        <w:t>, п</w:t>
      </w:r>
      <w:r w:rsidRPr="00F30627">
        <w:rPr>
          <w:bCs/>
          <w:szCs w:val="28"/>
        </w:rPr>
        <w:t>рограмний рух</w:t>
      </w:r>
      <w:r w:rsidRPr="00F30627">
        <w:rPr>
          <w:bCs/>
          <w:szCs w:val="28"/>
        </w:rPr>
        <w:t xml:space="preserve">  </w:t>
      </w:r>
      <w:r w:rsidRPr="00F30627">
        <w:rPr>
          <w:bCs/>
          <w:szCs w:val="28"/>
        </w:rPr>
        <w:t>обирає режим прямолінійного горизонтального польоту з постійною швидкістю. Незбуреному руху відповідає ви</w:t>
      </w:r>
      <w:r w:rsidRPr="00F30627">
        <w:rPr>
          <w:bCs/>
          <w:szCs w:val="28"/>
        </w:rPr>
        <w:t>хідна система</w:t>
      </w:r>
      <w:r w:rsidRPr="00F30627">
        <w:rPr>
          <w:bCs/>
          <w:szCs w:val="28"/>
        </w:rPr>
        <w:t xml:space="preserve"> рівнянь при певних початкових умовах:</w:t>
      </w:r>
    </w:p>
    <w:p w:rsidR="00620D7E" w:rsidRPr="00F30627" w:rsidRDefault="008C2CA0" w:rsidP="00620D7E">
      <w:pPr>
        <w:spacing w:line="360" w:lineRule="auto"/>
        <w:ind w:firstLine="709"/>
        <w:jc w:val="both"/>
        <w:rPr>
          <w:bCs/>
          <w:sz w:val="28"/>
          <w:lang w:val="uk-UA"/>
        </w:rPr>
      </w:pPr>
      <w:r w:rsidRPr="00F30627">
        <w:rPr>
          <w:bCs/>
          <w:sz w:val="28"/>
          <w:lang w:val="uk-UA"/>
        </w:rPr>
        <w:t xml:space="preserve">      </w:t>
      </w:r>
      <w:r w:rsidRPr="00F30627">
        <w:rPr>
          <w:bCs/>
          <w:position w:val="-126"/>
          <w:sz w:val="28"/>
          <w:lang w:val="uk-UA"/>
        </w:rPr>
        <w:object w:dxaOrig="3990"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35pt;height:128.1pt" o:ole="" fillcolor="window">
            <v:imagedata r:id="rId15" o:title=""/>
          </v:shape>
          <o:OLEObject Type="Embed" ProgID="Equation.3" ShapeID="_x0000_i1025" DrawAspect="Content" ObjectID="_1685213541" r:id="rId16"/>
        </w:object>
      </w:r>
      <w:r w:rsidRPr="00F30627">
        <w:rPr>
          <w:bCs/>
          <w:sz w:val="28"/>
          <w:lang w:val="uk-UA"/>
        </w:rPr>
        <w:t xml:space="preserve">                         </w:t>
      </w:r>
      <w:r w:rsidR="00D700E6" w:rsidRPr="00F30627">
        <w:rPr>
          <w:bCs/>
          <w:sz w:val="28"/>
          <w:lang w:val="uk-UA"/>
        </w:rPr>
        <w:t xml:space="preserve">                           </w:t>
      </w:r>
      <w:r w:rsidRPr="00F30627">
        <w:rPr>
          <w:bCs/>
          <w:sz w:val="28"/>
          <w:lang w:val="uk-UA"/>
        </w:rPr>
        <w:t>(</w:t>
      </w:r>
      <w:r w:rsidR="00116E36" w:rsidRPr="00F30627">
        <w:rPr>
          <w:bCs/>
          <w:sz w:val="28"/>
          <w:lang w:val="uk-UA"/>
        </w:rPr>
        <w:t>3</w:t>
      </w:r>
      <w:r w:rsidR="001639AC" w:rsidRPr="00F30627">
        <w:rPr>
          <w:bCs/>
          <w:sz w:val="28"/>
          <w:lang w:val="uk-UA"/>
        </w:rPr>
        <w:t>.</w:t>
      </w:r>
      <w:r w:rsidRPr="00F30627">
        <w:rPr>
          <w:bCs/>
          <w:sz w:val="28"/>
          <w:lang w:val="uk-UA"/>
        </w:rPr>
        <w:t>1)</w:t>
      </w:r>
    </w:p>
    <w:p w:rsidR="00620D7E" w:rsidRPr="00F30627" w:rsidRDefault="008C2CA0" w:rsidP="00620D7E">
      <w:pPr>
        <w:spacing w:line="360" w:lineRule="auto"/>
        <w:ind w:firstLine="709"/>
        <w:jc w:val="both"/>
        <w:rPr>
          <w:bCs/>
          <w:sz w:val="28"/>
          <w:lang w:val="uk-UA"/>
        </w:rPr>
      </w:pPr>
      <w:r w:rsidRPr="00F30627">
        <w:rPr>
          <w:bCs/>
          <w:sz w:val="28"/>
          <w:lang w:val="uk-UA"/>
        </w:rPr>
        <w:t xml:space="preserve">Параметри </w:t>
      </w:r>
      <w:r w:rsidRPr="00F30627">
        <w:rPr>
          <w:bCs/>
          <w:sz w:val="28"/>
          <w:lang w:val="uk-UA"/>
        </w:rPr>
        <w:t>збуреного руху необхідно подати як суму параметрів незбуреного руху та малих відхилень(</w:t>
      </w:r>
      <w:r w:rsidR="00116E36" w:rsidRPr="00F30627">
        <w:rPr>
          <w:bCs/>
          <w:sz w:val="28"/>
          <w:lang w:val="uk-UA"/>
        </w:rPr>
        <w:t>3</w:t>
      </w:r>
      <w:r w:rsidR="001639AC" w:rsidRPr="00F30627">
        <w:rPr>
          <w:bCs/>
          <w:sz w:val="28"/>
          <w:lang w:val="uk-UA"/>
        </w:rPr>
        <w:t>.</w:t>
      </w:r>
      <w:r w:rsidRPr="00F30627">
        <w:rPr>
          <w:bCs/>
          <w:sz w:val="28"/>
          <w:lang w:val="uk-UA"/>
        </w:rPr>
        <w:t>2).</w:t>
      </w:r>
    </w:p>
    <w:p w:rsidR="00620D7E" w:rsidRPr="00F30627" w:rsidRDefault="00620D7E" w:rsidP="00620D7E">
      <w:pPr>
        <w:spacing w:line="360" w:lineRule="auto"/>
        <w:ind w:firstLine="709"/>
        <w:jc w:val="both"/>
        <w:rPr>
          <w:bCs/>
          <w:sz w:val="28"/>
          <w:lang w:val="uk-UA"/>
        </w:rPr>
      </w:pPr>
    </w:p>
    <w:p w:rsidR="00620D7E" w:rsidRPr="00F30627" w:rsidRDefault="00620D7E" w:rsidP="00620D7E">
      <w:pPr>
        <w:spacing w:line="360" w:lineRule="auto"/>
        <w:ind w:firstLine="709"/>
        <w:jc w:val="both"/>
        <w:rPr>
          <w:bCs/>
          <w:sz w:val="28"/>
          <w:lang w:val="uk-UA"/>
        </w:rPr>
      </w:pPr>
    </w:p>
    <w:p w:rsidR="00620D7E" w:rsidRPr="00F30627" w:rsidRDefault="00620D7E" w:rsidP="00620D7E">
      <w:pPr>
        <w:spacing w:line="360" w:lineRule="auto"/>
        <w:ind w:firstLine="709"/>
        <w:jc w:val="both"/>
        <w:rPr>
          <w:bCs/>
          <w:sz w:val="28"/>
          <w:lang w:val="uk-UA"/>
        </w:rPr>
      </w:pPr>
    </w:p>
    <w:p w:rsidR="00620D7E" w:rsidRPr="00F30627" w:rsidRDefault="00620D7E" w:rsidP="00620D7E">
      <w:pPr>
        <w:spacing w:line="360" w:lineRule="auto"/>
        <w:ind w:firstLine="709"/>
        <w:jc w:val="both"/>
        <w:rPr>
          <w:bCs/>
          <w:sz w:val="28"/>
          <w:lang w:val="uk-UA"/>
        </w:rPr>
      </w:pPr>
    </w:p>
    <w:p w:rsidR="00620D7E" w:rsidRPr="00F30627" w:rsidRDefault="008C2CA0" w:rsidP="00620D7E">
      <w:pPr>
        <w:spacing w:line="360" w:lineRule="auto"/>
        <w:ind w:firstLine="709"/>
        <w:jc w:val="both"/>
        <w:rPr>
          <w:bCs/>
          <w:sz w:val="28"/>
          <w:lang w:val="uk-UA"/>
        </w:rPr>
      </w:pPr>
      <w:r w:rsidRPr="00F30627">
        <w:rPr>
          <w:bCs/>
          <w:position w:val="-56"/>
          <w:sz w:val="28"/>
          <w:lang w:val="uk-UA"/>
        </w:rPr>
        <w:object w:dxaOrig="6627" w:dyaOrig="1245">
          <v:shape id="_x0000_i1026" type="#_x0000_t75" style="width:331.2pt;height:62.15pt" o:ole="" fillcolor="window">
            <v:imagedata r:id="rId17" o:title=""/>
          </v:shape>
          <o:OLEObject Type="Embed" ProgID="Equation.3" ShapeID="_x0000_i1026" DrawAspect="Content" ObjectID="_1685213542" r:id="rId18"/>
        </w:object>
      </w:r>
      <w:r w:rsidR="00D700E6" w:rsidRPr="00F30627">
        <w:rPr>
          <w:bCs/>
          <w:sz w:val="28"/>
          <w:lang w:val="uk-UA"/>
        </w:rPr>
        <w:t xml:space="preserve">                </w:t>
      </w:r>
      <w:r w:rsidRPr="00F30627">
        <w:rPr>
          <w:bCs/>
          <w:sz w:val="28"/>
          <w:lang w:val="uk-UA"/>
        </w:rPr>
        <w:t xml:space="preserve">    </w: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2)</w:t>
      </w:r>
    </w:p>
    <w:p w:rsidR="00620D7E" w:rsidRPr="00F30627" w:rsidRDefault="008C2CA0" w:rsidP="00620D7E">
      <w:pPr>
        <w:spacing w:line="360" w:lineRule="auto"/>
        <w:ind w:firstLine="709"/>
        <w:jc w:val="both"/>
        <w:rPr>
          <w:lang w:val="uk-UA"/>
        </w:rPr>
      </w:pPr>
      <w:r w:rsidRPr="00F30627">
        <w:rPr>
          <w:lang w:val="uk-UA"/>
        </w:rPr>
        <w:t xml:space="preserve">      </w:t>
      </w:r>
      <w:r w:rsidRPr="00F30627">
        <w:rPr>
          <w:position w:val="-20"/>
          <w:lang w:val="uk-UA"/>
        </w:rPr>
        <w:object w:dxaOrig="5820" w:dyaOrig="450">
          <v:shape id="_x0000_i1027" type="#_x0000_t75" style="width:291.05pt;height:22.75pt" o:ole="" fillcolor="window">
            <v:imagedata r:id="rId19" o:title=""/>
          </v:shape>
          <o:OLEObject Type="Embed" ProgID="Equation.3" ShapeID="_x0000_i1027" DrawAspect="Content" ObjectID="_1685213543" r:id="rId20"/>
        </w:object>
      </w:r>
    </w:p>
    <w:p w:rsidR="003B660D" w:rsidRPr="00F30627" w:rsidRDefault="008C2CA0" w:rsidP="00620D7E">
      <w:pPr>
        <w:pStyle w:val="af1"/>
        <w:spacing w:line="360" w:lineRule="auto"/>
        <w:ind w:firstLine="709"/>
        <w:rPr>
          <w:bCs/>
          <w:sz w:val="28"/>
          <w:u w:val="none"/>
          <w:lang w:val="uk-UA"/>
        </w:rPr>
      </w:pPr>
      <w:r w:rsidRPr="00F30627">
        <w:rPr>
          <w:bCs/>
          <w:sz w:val="28"/>
          <w:u w:val="none"/>
          <w:lang w:val="uk-UA"/>
        </w:rPr>
        <w:t>Для подання нелінійних залежностей вихідної системи рівнянь у вигляді (</w:t>
      </w:r>
      <w:r w:rsidR="00116E36" w:rsidRPr="00F30627">
        <w:rPr>
          <w:bCs/>
          <w:sz w:val="28"/>
          <w:u w:val="none"/>
          <w:lang w:val="uk-UA"/>
        </w:rPr>
        <w:t>3</w:t>
      </w:r>
      <w:r w:rsidR="001639AC" w:rsidRPr="00F30627">
        <w:rPr>
          <w:bCs/>
          <w:sz w:val="28"/>
          <w:u w:val="none"/>
          <w:lang w:val="uk-UA"/>
        </w:rPr>
        <w:t>.</w:t>
      </w:r>
      <w:r w:rsidRPr="00F30627">
        <w:rPr>
          <w:bCs/>
          <w:sz w:val="28"/>
          <w:u w:val="none"/>
          <w:lang w:val="uk-UA"/>
        </w:rPr>
        <w:t xml:space="preserve">2) </w:t>
      </w:r>
      <w:r w:rsidRPr="00F30627">
        <w:rPr>
          <w:bCs/>
          <w:sz w:val="28"/>
          <w:u w:val="none"/>
          <w:lang w:val="uk-UA"/>
        </w:rPr>
        <w:t>розкладемо ці функції в ряд Тейлора, обмежуючись тільки лінійними членами розкладання. Частинні похідні, що входять у вирази для ступеневих рядів, визначаються в точці, яка відповідає незбуреному руху. В аеродинаміці прийнято позначати їх з верхнім індексо</w:t>
      </w:r>
      <w:r w:rsidRPr="00F30627">
        <w:rPr>
          <w:bCs/>
          <w:sz w:val="28"/>
          <w:u w:val="none"/>
          <w:lang w:val="uk-UA"/>
        </w:rPr>
        <w:t>м, що відповідає параметру, від якого береться похідна.</w:t>
      </w:r>
    </w:p>
    <w:p w:rsidR="003B660D" w:rsidRPr="00F30627" w:rsidRDefault="008C2CA0">
      <w:pPr>
        <w:spacing w:line="360" w:lineRule="auto"/>
        <w:ind w:firstLine="709"/>
        <w:jc w:val="both"/>
        <w:rPr>
          <w:bCs/>
          <w:sz w:val="28"/>
          <w:lang w:val="uk-UA"/>
        </w:rPr>
      </w:pPr>
      <w:r w:rsidRPr="00F30627">
        <w:rPr>
          <w:bCs/>
          <w:sz w:val="28"/>
          <w:lang w:val="uk-UA"/>
        </w:rPr>
        <w:t>Наприклад,</w:t>
      </w:r>
    </w:p>
    <w:p w:rsidR="003B660D" w:rsidRPr="00F30627" w:rsidRDefault="008C2CA0">
      <w:pPr>
        <w:spacing w:line="360" w:lineRule="auto"/>
        <w:ind w:firstLine="709"/>
        <w:jc w:val="center"/>
        <w:rPr>
          <w:bCs/>
          <w:sz w:val="28"/>
          <w:lang w:val="uk-UA"/>
        </w:rPr>
      </w:pPr>
      <w:r w:rsidRPr="00F30627">
        <w:rPr>
          <w:bCs/>
          <w:sz w:val="28"/>
          <w:lang w:val="uk-UA"/>
        </w:rPr>
        <w:t xml:space="preserve"> </w:t>
      </w:r>
      <w:r w:rsidRPr="00F30627">
        <w:rPr>
          <w:bCs/>
          <w:position w:val="-28"/>
          <w:sz w:val="28"/>
          <w:lang w:val="uk-UA"/>
        </w:rPr>
        <w:object w:dxaOrig="1215" w:dyaOrig="735">
          <v:shape id="_x0000_i1028" type="#_x0000_t75" style="width:60.65pt;height:36.4pt" o:ole="" fillcolor="window">
            <v:imagedata r:id="rId21" o:title=""/>
          </v:shape>
          <o:OLEObject Type="Embed" ProgID="Equation.3" ShapeID="_x0000_i1028" DrawAspect="Content" ObjectID="_1685213544" r:id="rId22"/>
        </w:object>
      </w:r>
      <w:r w:rsidRPr="00F30627">
        <w:rPr>
          <w:bCs/>
          <w:sz w:val="28"/>
          <w:lang w:val="uk-UA"/>
        </w:rPr>
        <w:t xml:space="preserve">;     </w:t>
      </w:r>
      <w:r w:rsidRPr="00F30627">
        <w:rPr>
          <w:bCs/>
          <w:position w:val="-28"/>
          <w:sz w:val="28"/>
          <w:lang w:val="uk-UA"/>
        </w:rPr>
        <w:object w:dxaOrig="1440" w:dyaOrig="735">
          <v:shape id="_x0000_i1029" type="#_x0000_t75" style="width:1in;height:36.4pt" o:ole="" fillcolor="window">
            <v:imagedata r:id="rId23" o:title=""/>
          </v:shape>
          <o:OLEObject Type="Embed" ProgID="Equation.3" ShapeID="_x0000_i1029" DrawAspect="Content" ObjectID="_1685213545" r:id="rId24"/>
        </w:object>
      </w:r>
      <w:r w:rsidRPr="00F30627">
        <w:rPr>
          <w:bCs/>
          <w:sz w:val="28"/>
          <w:lang w:val="uk-UA"/>
        </w:rPr>
        <w:t>.</w:t>
      </w:r>
    </w:p>
    <w:p w:rsidR="003B660D" w:rsidRPr="00F30627" w:rsidRDefault="008C2CA0">
      <w:pPr>
        <w:pStyle w:val="af1"/>
        <w:spacing w:line="360" w:lineRule="auto"/>
        <w:ind w:firstLine="709"/>
        <w:rPr>
          <w:bCs/>
          <w:sz w:val="28"/>
          <w:u w:val="none"/>
          <w:lang w:val="uk-UA"/>
        </w:rPr>
      </w:pPr>
      <w:r w:rsidRPr="00F30627">
        <w:rPr>
          <w:bCs/>
          <w:sz w:val="28"/>
          <w:u w:val="none"/>
          <w:lang w:val="uk-UA"/>
        </w:rPr>
        <w:t xml:space="preserve">Розкладання нелінійних залежностей в ряд Тейлора з урахуванням </w:t>
      </w:r>
    </w:p>
    <w:p w:rsidR="003B660D" w:rsidRPr="00F30627" w:rsidRDefault="008C2CA0">
      <w:pPr>
        <w:spacing w:line="360" w:lineRule="auto"/>
        <w:ind w:firstLine="709"/>
        <w:jc w:val="center"/>
        <w:rPr>
          <w:rFonts w:ascii="Symbol" w:hAnsi="Symbol"/>
          <w:bCs/>
          <w:sz w:val="28"/>
          <w:lang w:val="uk-UA"/>
        </w:rPr>
      </w:pPr>
      <w:r w:rsidRPr="00F30627">
        <w:rPr>
          <w:bCs/>
          <w:sz w:val="28"/>
          <w:lang w:val="uk-UA"/>
        </w:rPr>
        <w:t>X</w:t>
      </w:r>
      <w:r w:rsidRPr="00F30627">
        <w:rPr>
          <w:bCs/>
          <w:sz w:val="28"/>
          <w:vertAlign w:val="subscript"/>
          <w:lang w:val="uk-UA"/>
        </w:rPr>
        <w:t>a</w:t>
      </w:r>
      <w:r w:rsidRPr="00F30627">
        <w:rPr>
          <w:bCs/>
          <w:sz w:val="28"/>
          <w:lang w:val="uk-UA"/>
        </w:rPr>
        <w:t xml:space="preserve"> </w:t>
      </w:r>
      <w:r w:rsidRPr="00F30627">
        <w:rPr>
          <w:rFonts w:ascii="Symbol" w:hAnsi="Symbol"/>
          <w:bCs/>
          <w:sz w:val="28"/>
          <w:lang w:val="uk-UA"/>
        </w:rPr>
        <w:sym w:font="Symbol" w:char="F03D"/>
      </w:r>
      <w:r w:rsidRPr="00F30627">
        <w:rPr>
          <w:rFonts w:ascii="Symbol" w:hAnsi="Symbol"/>
          <w:bCs/>
          <w:sz w:val="28"/>
          <w:lang w:val="uk-UA"/>
        </w:rPr>
        <w:sym w:font="Symbol" w:char="F020"/>
      </w:r>
      <w:r w:rsidRPr="00F30627">
        <w:rPr>
          <w:bCs/>
          <w:sz w:val="28"/>
          <w:lang w:val="uk-UA"/>
        </w:rPr>
        <w:t>X</w:t>
      </w:r>
      <w:r w:rsidRPr="00F30627">
        <w:rPr>
          <w:bCs/>
          <w:sz w:val="28"/>
          <w:vertAlign w:val="subscript"/>
          <w:lang w:val="uk-UA"/>
        </w:rPr>
        <w:t>a</w:t>
      </w:r>
      <w:r w:rsidRPr="00F30627">
        <w:rPr>
          <w:rFonts w:ascii="Symbol" w:hAnsi="Symbol"/>
          <w:bCs/>
          <w:sz w:val="28"/>
          <w:lang w:val="uk-UA"/>
        </w:rPr>
        <w:sym w:font="Symbol" w:char="F028"/>
      </w:r>
      <w:r w:rsidRPr="00F30627">
        <w:rPr>
          <w:bCs/>
          <w:sz w:val="28"/>
          <w:lang w:val="uk-UA"/>
        </w:rPr>
        <w:t xml:space="preserve">V, H, </w:t>
      </w:r>
      <w:r w:rsidRPr="00F30627">
        <w:rPr>
          <w:rFonts w:ascii="Symbol" w:hAnsi="Symbol"/>
          <w:bCs/>
          <w:sz w:val="28"/>
          <w:lang w:val="uk-UA"/>
        </w:rPr>
        <w:sym w:font="Symbol" w:char="F061"/>
      </w:r>
      <w:r w:rsidRPr="00F30627">
        <w:rPr>
          <w:rFonts w:ascii="Symbol" w:hAnsi="Symbol"/>
          <w:bCs/>
          <w:sz w:val="28"/>
          <w:lang w:val="uk-UA"/>
        </w:rPr>
        <w:sym w:font="Symbol" w:char="F029"/>
      </w:r>
      <w:r w:rsidRPr="00F30627">
        <w:rPr>
          <w:rFonts w:ascii="Symbol" w:hAnsi="Symbol"/>
          <w:bCs/>
          <w:sz w:val="28"/>
          <w:lang w:val="uk-UA"/>
        </w:rPr>
        <w:sym w:font="Symbol" w:char="F020"/>
      </w:r>
      <w:r w:rsidRPr="00F30627">
        <w:rPr>
          <w:rFonts w:ascii="Symbol" w:hAnsi="Symbol"/>
          <w:bCs/>
          <w:sz w:val="28"/>
          <w:lang w:val="uk-UA"/>
        </w:rPr>
        <w:sym w:font="Symbol" w:char="F03B"/>
      </w:r>
      <w:r w:rsidRPr="00F30627">
        <w:rPr>
          <w:rFonts w:ascii="Symbol" w:hAnsi="Symbol"/>
          <w:bCs/>
          <w:sz w:val="28"/>
          <w:lang w:val="uk-UA"/>
        </w:rPr>
        <w:sym w:font="Symbol" w:char="F020"/>
      </w:r>
      <w:r w:rsidRPr="00F30627">
        <w:rPr>
          <w:rFonts w:ascii="Symbol" w:hAnsi="Symbol"/>
          <w:bCs/>
          <w:sz w:val="28"/>
          <w:lang w:val="uk-UA"/>
        </w:rPr>
        <w:sym w:font="Symbol" w:char="F020"/>
      </w:r>
      <w:r w:rsidRPr="00F30627">
        <w:rPr>
          <w:bCs/>
          <w:sz w:val="28"/>
          <w:lang w:val="uk-UA"/>
        </w:rPr>
        <w:t>Y</w:t>
      </w:r>
      <w:r w:rsidRPr="00F30627">
        <w:rPr>
          <w:bCs/>
          <w:sz w:val="28"/>
          <w:vertAlign w:val="subscript"/>
          <w:lang w:val="uk-UA"/>
        </w:rPr>
        <w:t>a</w:t>
      </w:r>
      <w:r w:rsidRPr="00F30627">
        <w:rPr>
          <w:bCs/>
          <w:sz w:val="28"/>
          <w:lang w:val="uk-UA"/>
        </w:rPr>
        <w:t xml:space="preserve"> </w:t>
      </w:r>
      <w:r w:rsidRPr="00F30627">
        <w:rPr>
          <w:rFonts w:ascii="Symbol" w:hAnsi="Symbol"/>
          <w:bCs/>
          <w:sz w:val="28"/>
          <w:lang w:val="uk-UA"/>
        </w:rPr>
        <w:sym w:font="Symbol" w:char="F03D"/>
      </w:r>
      <w:r w:rsidRPr="00F30627">
        <w:rPr>
          <w:rFonts w:ascii="Symbol" w:hAnsi="Symbol"/>
          <w:bCs/>
          <w:sz w:val="28"/>
          <w:lang w:val="uk-UA"/>
        </w:rPr>
        <w:sym w:font="Symbol" w:char="F020"/>
      </w:r>
      <w:r w:rsidRPr="00F30627">
        <w:rPr>
          <w:bCs/>
          <w:sz w:val="28"/>
          <w:lang w:val="uk-UA"/>
        </w:rPr>
        <w:t>Y</w:t>
      </w:r>
      <w:r w:rsidRPr="00F30627">
        <w:rPr>
          <w:bCs/>
          <w:sz w:val="28"/>
          <w:vertAlign w:val="subscript"/>
          <w:lang w:val="uk-UA"/>
        </w:rPr>
        <w:t>a</w:t>
      </w:r>
      <w:r w:rsidRPr="00F30627">
        <w:rPr>
          <w:rFonts w:ascii="Symbol" w:hAnsi="Symbol"/>
          <w:bCs/>
          <w:sz w:val="28"/>
          <w:lang w:val="uk-UA"/>
        </w:rPr>
        <w:sym w:font="Symbol" w:char="F028"/>
      </w:r>
      <w:r w:rsidRPr="00F30627">
        <w:rPr>
          <w:bCs/>
          <w:sz w:val="28"/>
          <w:lang w:val="uk-UA"/>
        </w:rPr>
        <w:t xml:space="preserve">V, H, </w:t>
      </w:r>
      <w:r w:rsidRPr="00F30627">
        <w:rPr>
          <w:rFonts w:ascii="Symbol" w:hAnsi="Symbol"/>
          <w:bCs/>
          <w:sz w:val="28"/>
          <w:lang w:val="uk-UA"/>
        </w:rPr>
        <w:sym w:font="Symbol" w:char="F061"/>
      </w:r>
      <w:r w:rsidRPr="00F30627">
        <w:rPr>
          <w:rFonts w:ascii="Symbol" w:hAnsi="Symbol"/>
          <w:bCs/>
          <w:sz w:val="28"/>
          <w:lang w:val="uk-UA"/>
        </w:rPr>
        <w:sym w:font="Symbol" w:char="F029"/>
      </w:r>
      <w:r w:rsidRPr="00F30627">
        <w:rPr>
          <w:rFonts w:ascii="Symbol" w:hAnsi="Symbol"/>
          <w:bCs/>
          <w:sz w:val="28"/>
          <w:lang w:val="uk-UA"/>
        </w:rPr>
        <w:sym w:font="Symbol" w:char="F020"/>
      </w:r>
      <w:r w:rsidRPr="00F30627">
        <w:rPr>
          <w:rFonts w:ascii="Symbol" w:hAnsi="Symbol"/>
          <w:bCs/>
          <w:sz w:val="28"/>
          <w:lang w:val="uk-UA"/>
        </w:rPr>
        <w:sym w:font="Symbol" w:char="F03B"/>
      </w:r>
    </w:p>
    <w:p w:rsidR="003B660D" w:rsidRPr="00F30627" w:rsidRDefault="008C2CA0">
      <w:pPr>
        <w:spacing w:line="360" w:lineRule="auto"/>
        <w:ind w:firstLine="709"/>
        <w:jc w:val="center"/>
        <w:rPr>
          <w:rFonts w:ascii="Symbol" w:hAnsi="Symbol"/>
          <w:bCs/>
          <w:sz w:val="28"/>
          <w:lang w:val="uk-UA"/>
        </w:rPr>
      </w:pPr>
      <w:r w:rsidRPr="00F30627">
        <w:rPr>
          <w:rFonts w:ascii="Symbol" w:hAnsi="Symbol"/>
          <w:bCs/>
          <w:sz w:val="28"/>
          <w:lang w:val="uk-UA"/>
        </w:rPr>
        <w:sym w:font="Symbol" w:char="F020"/>
      </w:r>
      <w:r w:rsidRPr="00F30627">
        <w:rPr>
          <w:bCs/>
          <w:sz w:val="28"/>
          <w:lang w:val="uk-UA"/>
        </w:rPr>
        <w:t>M</w:t>
      </w:r>
      <w:r w:rsidRPr="00F30627">
        <w:rPr>
          <w:bCs/>
          <w:sz w:val="28"/>
          <w:vertAlign w:val="subscript"/>
          <w:lang w:val="uk-UA"/>
        </w:rPr>
        <w:t>z</w:t>
      </w:r>
      <w:r w:rsidRPr="00F30627">
        <w:rPr>
          <w:bCs/>
          <w:sz w:val="28"/>
          <w:lang w:val="uk-UA"/>
        </w:rPr>
        <w:t xml:space="preserve"> </w:t>
      </w:r>
      <w:r w:rsidRPr="00F30627">
        <w:rPr>
          <w:rFonts w:ascii="Symbol" w:hAnsi="Symbol"/>
          <w:bCs/>
          <w:sz w:val="28"/>
          <w:lang w:val="uk-UA"/>
        </w:rPr>
        <w:sym w:font="Symbol" w:char="F03D"/>
      </w:r>
      <w:r w:rsidRPr="00F30627">
        <w:rPr>
          <w:rFonts w:ascii="Symbol" w:hAnsi="Symbol"/>
          <w:bCs/>
          <w:sz w:val="28"/>
          <w:lang w:val="uk-UA"/>
        </w:rPr>
        <w:sym w:font="Symbol" w:char="F020"/>
      </w:r>
      <w:r w:rsidRPr="00F30627">
        <w:rPr>
          <w:bCs/>
          <w:sz w:val="28"/>
          <w:lang w:val="uk-UA"/>
        </w:rPr>
        <w:t>M</w:t>
      </w:r>
      <w:r w:rsidRPr="00F30627">
        <w:rPr>
          <w:bCs/>
          <w:sz w:val="28"/>
          <w:vertAlign w:val="subscript"/>
          <w:lang w:val="uk-UA"/>
        </w:rPr>
        <w:t>z</w:t>
      </w:r>
      <w:r w:rsidRPr="00F30627">
        <w:rPr>
          <w:rFonts w:ascii="Symbol" w:hAnsi="Symbol"/>
          <w:bCs/>
          <w:sz w:val="28"/>
          <w:lang w:val="uk-UA"/>
        </w:rPr>
        <w:sym w:font="Symbol" w:char="F028"/>
      </w:r>
      <w:r w:rsidRPr="00F30627">
        <w:rPr>
          <w:bCs/>
          <w:sz w:val="28"/>
          <w:lang w:val="uk-UA"/>
        </w:rPr>
        <w:t xml:space="preserve">V, H, </w:t>
      </w:r>
      <w:r w:rsidRPr="00F30627">
        <w:rPr>
          <w:rFonts w:ascii="Symbol" w:hAnsi="Symbol"/>
          <w:bCs/>
          <w:sz w:val="28"/>
          <w:lang w:val="uk-UA"/>
        </w:rPr>
        <w:sym w:font="Symbol" w:char="F061"/>
      </w:r>
      <w:r w:rsidRPr="00F30627">
        <w:rPr>
          <w:rFonts w:ascii="Symbol" w:hAnsi="Symbol"/>
          <w:bCs/>
          <w:sz w:val="28"/>
          <w:lang w:val="uk-UA"/>
        </w:rPr>
        <w:sym w:font="Symbol" w:char="F02C"/>
      </w:r>
      <w:r w:rsidRPr="00F30627">
        <w:rPr>
          <w:rFonts w:ascii="Symbol" w:hAnsi="Symbol"/>
          <w:bCs/>
          <w:sz w:val="28"/>
          <w:lang w:val="uk-UA"/>
        </w:rPr>
        <w:sym w:font="Symbol" w:char="F020"/>
      </w:r>
      <w:r w:rsidRPr="00F30627">
        <w:rPr>
          <w:rFonts w:ascii="Symbol" w:hAnsi="Symbol"/>
          <w:bCs/>
          <w:position w:val="-6"/>
          <w:sz w:val="28"/>
          <w:lang w:val="uk-UA"/>
        </w:rPr>
        <w:object w:dxaOrig="240" w:dyaOrig="285">
          <v:shape id="_x0000_i1030" type="#_x0000_t75" style="width:12.15pt;height:14.4pt" o:ole="" fillcolor="window">
            <v:imagedata r:id="rId25" o:title=""/>
          </v:shape>
          <o:OLEObject Type="Embed" ProgID="Equation.3" ShapeID="_x0000_i1030" DrawAspect="Content" ObjectID="_1685213546" r:id="rId26"/>
        </w:object>
      </w:r>
      <w:r w:rsidRPr="00F30627">
        <w:rPr>
          <w:bCs/>
          <w:sz w:val="28"/>
          <w:lang w:val="uk-UA"/>
        </w:rPr>
        <w:t>,</w:t>
      </w:r>
      <w:r w:rsidRPr="00F30627">
        <w:rPr>
          <w:rFonts w:ascii="Symbol" w:hAnsi="Symbol"/>
          <w:bCs/>
          <w:sz w:val="28"/>
          <w:lang w:val="uk-UA"/>
        </w:rPr>
        <w:sym w:font="Symbol" w:char="F020"/>
      </w:r>
      <w:r w:rsidRPr="00F30627">
        <w:rPr>
          <w:rFonts w:ascii="Symbol" w:hAnsi="Symbol"/>
          <w:bCs/>
          <w:sz w:val="28"/>
          <w:lang w:val="uk-UA"/>
        </w:rPr>
        <w:sym w:font="Symbol" w:char="F077"/>
      </w:r>
      <w:r w:rsidRPr="00F30627">
        <w:rPr>
          <w:bCs/>
          <w:sz w:val="28"/>
          <w:vertAlign w:val="subscript"/>
          <w:lang w:val="uk-UA"/>
        </w:rPr>
        <w:t>z</w:t>
      </w:r>
      <w:r w:rsidRPr="00F30627">
        <w:rPr>
          <w:rFonts w:ascii="Symbol" w:hAnsi="Symbol"/>
          <w:bCs/>
          <w:sz w:val="28"/>
          <w:lang w:val="uk-UA"/>
        </w:rPr>
        <w:sym w:font="Symbol" w:char="F02C"/>
      </w:r>
      <w:r w:rsidRPr="00F30627">
        <w:rPr>
          <w:rFonts w:ascii="Symbol" w:hAnsi="Symbol"/>
          <w:bCs/>
          <w:sz w:val="28"/>
          <w:lang w:val="uk-UA"/>
        </w:rPr>
        <w:sym w:font="Symbol" w:char="F020"/>
      </w:r>
      <w:r w:rsidRPr="00F30627">
        <w:rPr>
          <w:rFonts w:ascii="Symbol" w:hAnsi="Symbol"/>
          <w:bCs/>
          <w:sz w:val="28"/>
          <w:lang w:val="uk-UA"/>
        </w:rPr>
        <w:sym w:font="Symbol" w:char="F064"/>
      </w:r>
      <w:r w:rsidRPr="00F30627">
        <w:rPr>
          <w:bCs/>
          <w:sz w:val="28"/>
          <w:vertAlign w:val="subscript"/>
          <w:lang w:val="uk-UA"/>
        </w:rPr>
        <w:t xml:space="preserve">в </w:t>
      </w:r>
      <w:r w:rsidRPr="00F30627">
        <w:rPr>
          <w:rFonts w:ascii="Symbol" w:hAnsi="Symbol"/>
          <w:bCs/>
          <w:sz w:val="28"/>
          <w:lang w:val="uk-UA"/>
        </w:rPr>
        <w:sym w:font="Symbol" w:char="F029"/>
      </w:r>
      <w:r w:rsidRPr="00F30627">
        <w:rPr>
          <w:rFonts w:ascii="Symbol" w:hAnsi="Symbol"/>
          <w:bCs/>
          <w:sz w:val="28"/>
          <w:lang w:val="uk-UA"/>
        </w:rPr>
        <w:sym w:font="Symbol" w:char="F03B"/>
      </w:r>
    </w:p>
    <w:p w:rsidR="003B660D" w:rsidRPr="00F30627" w:rsidRDefault="008C2CA0">
      <w:pPr>
        <w:spacing w:line="360" w:lineRule="auto"/>
        <w:ind w:firstLine="709"/>
        <w:jc w:val="center"/>
        <w:rPr>
          <w:rFonts w:ascii="Symbol" w:hAnsi="Symbol"/>
          <w:bCs/>
          <w:sz w:val="28"/>
          <w:lang w:val="uk-UA"/>
        </w:rPr>
      </w:pPr>
      <w:r w:rsidRPr="00F30627">
        <w:rPr>
          <w:rFonts w:ascii="Symbol" w:hAnsi="Symbol"/>
          <w:bCs/>
          <w:sz w:val="28"/>
          <w:lang w:val="uk-UA"/>
        </w:rPr>
        <w:sym w:font="Symbol" w:char="F020"/>
      </w:r>
      <w:r w:rsidRPr="00F30627">
        <w:rPr>
          <w:bCs/>
          <w:sz w:val="28"/>
          <w:lang w:val="uk-UA"/>
        </w:rPr>
        <w:t xml:space="preserve">P </w:t>
      </w:r>
      <w:r w:rsidRPr="00F30627">
        <w:rPr>
          <w:rFonts w:ascii="Symbol" w:hAnsi="Symbol"/>
          <w:bCs/>
          <w:sz w:val="28"/>
          <w:lang w:val="uk-UA"/>
        </w:rPr>
        <w:sym w:font="Symbol" w:char="F03D"/>
      </w:r>
      <w:r w:rsidRPr="00F30627">
        <w:rPr>
          <w:rFonts w:ascii="Symbol" w:hAnsi="Symbol"/>
          <w:bCs/>
          <w:sz w:val="28"/>
          <w:lang w:val="uk-UA"/>
        </w:rPr>
        <w:sym w:font="Symbol" w:char="F020"/>
      </w:r>
      <w:r w:rsidRPr="00F30627">
        <w:rPr>
          <w:bCs/>
          <w:sz w:val="28"/>
          <w:lang w:val="uk-UA"/>
        </w:rPr>
        <w:t>P</w:t>
      </w:r>
      <w:r w:rsidRPr="00F30627">
        <w:rPr>
          <w:rFonts w:ascii="Symbol" w:hAnsi="Symbol"/>
          <w:bCs/>
          <w:sz w:val="28"/>
          <w:lang w:val="uk-UA"/>
        </w:rPr>
        <w:sym w:font="Symbol" w:char="F028"/>
      </w:r>
      <w:r w:rsidRPr="00F30627">
        <w:rPr>
          <w:bCs/>
          <w:sz w:val="28"/>
          <w:lang w:val="uk-UA"/>
        </w:rPr>
        <w:t xml:space="preserve">V, H, </w:t>
      </w:r>
      <w:r w:rsidRPr="00F30627">
        <w:rPr>
          <w:rFonts w:ascii="Symbol" w:hAnsi="Symbol"/>
          <w:bCs/>
          <w:sz w:val="28"/>
          <w:lang w:val="uk-UA"/>
        </w:rPr>
        <w:sym w:font="Symbol" w:char="F064"/>
      </w:r>
      <w:r w:rsidRPr="00F30627">
        <w:rPr>
          <w:bCs/>
          <w:sz w:val="28"/>
          <w:vertAlign w:val="subscript"/>
          <w:lang w:val="uk-UA"/>
        </w:rPr>
        <w:t>p</w:t>
      </w:r>
      <w:r w:rsidRPr="00F30627">
        <w:rPr>
          <w:rFonts w:ascii="Symbol" w:hAnsi="Symbol"/>
          <w:bCs/>
          <w:sz w:val="28"/>
          <w:lang w:val="uk-UA"/>
        </w:rPr>
        <w:sym w:font="Symbol" w:char="F029"/>
      </w:r>
      <w:r w:rsidRPr="00F30627">
        <w:rPr>
          <w:rFonts w:ascii="Symbol" w:hAnsi="Symbol"/>
          <w:bCs/>
          <w:sz w:val="28"/>
          <w:lang w:val="uk-UA"/>
        </w:rPr>
        <w:sym w:font="Symbol" w:char="F020"/>
      </w:r>
      <w:r w:rsidRPr="00F30627">
        <w:rPr>
          <w:rFonts w:ascii="Symbol" w:hAnsi="Symbol"/>
          <w:bCs/>
          <w:sz w:val="28"/>
          <w:lang w:val="uk-UA"/>
        </w:rPr>
        <w:sym w:font="Symbol" w:char="F020"/>
      </w:r>
      <w:r w:rsidRPr="00F30627">
        <w:rPr>
          <w:rFonts w:ascii="Symbol" w:hAnsi="Symbol"/>
          <w:bCs/>
          <w:sz w:val="28"/>
          <w:lang w:val="uk-UA"/>
        </w:rPr>
        <w:sym w:font="Symbol" w:char="F020"/>
      </w:r>
    </w:p>
    <w:p w:rsidR="003B660D" w:rsidRPr="00F30627" w:rsidRDefault="008C2CA0">
      <w:pPr>
        <w:spacing w:line="360" w:lineRule="auto"/>
        <w:jc w:val="both"/>
        <w:rPr>
          <w:bCs/>
          <w:sz w:val="28"/>
          <w:lang w:val="uk-UA"/>
        </w:rPr>
      </w:pPr>
      <w:r w:rsidRPr="00F30627">
        <w:rPr>
          <w:bCs/>
          <w:sz w:val="28"/>
          <w:lang w:val="uk-UA"/>
        </w:rPr>
        <w:t>має вигляд:</w:t>
      </w:r>
    </w:p>
    <w:p w:rsidR="003B660D" w:rsidRPr="00F30627" w:rsidRDefault="008C2CA0">
      <w:pPr>
        <w:spacing w:line="360" w:lineRule="auto"/>
        <w:ind w:firstLine="709"/>
        <w:jc w:val="both"/>
        <w:rPr>
          <w:bCs/>
          <w:sz w:val="28"/>
          <w:lang w:val="uk-UA"/>
        </w:rPr>
      </w:pPr>
      <w:r w:rsidRPr="00F30627">
        <w:rPr>
          <w:bCs/>
          <w:sz w:val="28"/>
          <w:lang w:val="uk-UA"/>
        </w:rPr>
        <w:t xml:space="preserve">  </w:t>
      </w:r>
      <w:r w:rsidRPr="00F30627">
        <w:rPr>
          <w:bCs/>
          <w:position w:val="-212"/>
          <w:sz w:val="28"/>
          <w:lang w:val="uk-UA"/>
        </w:rPr>
        <w:object w:dxaOrig="8055" w:dyaOrig="4380">
          <v:shape id="_x0000_i1031" type="#_x0000_t75" style="width:402.45pt;height:219.05pt" o:ole="" fillcolor="window">
            <v:imagedata r:id="rId27" o:title=""/>
          </v:shape>
          <o:OLEObject Type="Embed" ProgID="Equation.3" ShapeID="_x0000_i1031" DrawAspect="Content" ObjectID="_1685213547" r:id="rId28"/>
        </w:object>
      </w:r>
      <w:r w:rsidRPr="00F30627">
        <w:rPr>
          <w:bCs/>
          <w:sz w:val="28"/>
          <w:lang w:val="uk-UA"/>
        </w:rPr>
        <w:t xml:space="preserve"> </w:t>
      </w:r>
    </w:p>
    <w:p w:rsidR="003B660D" w:rsidRPr="00F30627" w:rsidRDefault="008C2CA0">
      <w:pPr>
        <w:spacing w:line="360" w:lineRule="auto"/>
        <w:ind w:firstLine="709"/>
        <w:jc w:val="right"/>
        <w:rPr>
          <w:bCs/>
          <w:sz w:val="28"/>
          <w:lang w:val="uk-UA"/>
        </w:rPr>
      </w:pPr>
      <w:r w:rsidRPr="00F30627">
        <w:rPr>
          <w:bCs/>
          <w:position w:val="-36"/>
          <w:sz w:val="28"/>
          <w:lang w:val="uk-UA"/>
        </w:rPr>
        <w:object w:dxaOrig="7200" w:dyaOrig="840">
          <v:shape id="_x0000_i1032" type="#_x0000_t75" style="width:5in;height:41.7pt" o:ole="" fillcolor="window">
            <v:imagedata r:id="rId29" o:title=""/>
          </v:shape>
          <o:OLEObject Type="Embed" ProgID="Equation.3" ShapeID="_x0000_i1032" DrawAspect="Content" ObjectID="_1685213548" r:id="rId30"/>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3)</w:t>
      </w:r>
    </w:p>
    <w:p w:rsidR="003B660D" w:rsidRPr="00F30627" w:rsidRDefault="008C2CA0">
      <w:pPr>
        <w:spacing w:line="360" w:lineRule="auto"/>
        <w:ind w:firstLine="709"/>
        <w:jc w:val="both"/>
        <w:rPr>
          <w:bCs/>
          <w:sz w:val="28"/>
          <w:lang w:val="uk-UA"/>
        </w:rPr>
      </w:pPr>
      <w:r w:rsidRPr="00F30627">
        <w:rPr>
          <w:bCs/>
          <w:sz w:val="28"/>
          <w:lang w:val="uk-UA"/>
        </w:rPr>
        <w:t>В останніх чотирьох рівняннях ураховується, що</w:t>
      </w:r>
    </w:p>
    <w:p w:rsidR="003B660D" w:rsidRPr="00F30627" w:rsidRDefault="008C2CA0">
      <w:pPr>
        <w:spacing w:line="360" w:lineRule="auto"/>
        <w:ind w:firstLine="709"/>
        <w:jc w:val="center"/>
        <w:rPr>
          <w:bCs/>
          <w:sz w:val="28"/>
          <w:lang w:val="uk-UA"/>
        </w:rPr>
      </w:pPr>
      <w:r w:rsidRPr="00F30627">
        <w:rPr>
          <w:bCs/>
          <w:position w:val="-12"/>
          <w:sz w:val="28"/>
          <w:lang w:val="uk-UA"/>
        </w:rPr>
        <w:object w:dxaOrig="2745" w:dyaOrig="420">
          <v:shape id="_x0000_i1033" type="#_x0000_t75" style="width:137.2pt;height:21.2pt" o:ole="" fillcolor="window">
            <v:imagedata r:id="rId31" o:title=""/>
          </v:shape>
          <o:OLEObject Type="Embed" ProgID="Equation.3" ShapeID="_x0000_i1033" DrawAspect="Content" ObjectID="_1685213549" r:id="rId32"/>
        </w:object>
      </w:r>
      <w:r w:rsidRPr="00F30627">
        <w:rPr>
          <w:bCs/>
          <w:sz w:val="28"/>
          <w:lang w:val="uk-UA"/>
        </w:rPr>
        <w:t>.</w:t>
      </w:r>
    </w:p>
    <w:p w:rsidR="003B660D" w:rsidRPr="00F30627" w:rsidRDefault="008C2CA0">
      <w:pPr>
        <w:spacing w:line="360" w:lineRule="auto"/>
        <w:ind w:firstLine="709"/>
        <w:jc w:val="both"/>
        <w:rPr>
          <w:bCs/>
          <w:sz w:val="28"/>
          <w:lang w:val="uk-UA"/>
        </w:rPr>
      </w:pPr>
      <w:r w:rsidRPr="00F30627">
        <w:rPr>
          <w:bCs/>
          <w:sz w:val="28"/>
          <w:lang w:val="uk-UA"/>
        </w:rPr>
        <w:t>Підставимо отримані вирази (</w:t>
      </w:r>
      <w:r w:rsidR="00116E36" w:rsidRPr="00F30627">
        <w:rPr>
          <w:bCs/>
          <w:sz w:val="28"/>
          <w:lang w:val="uk-UA"/>
        </w:rPr>
        <w:t>3</w:t>
      </w:r>
      <w:r w:rsidR="001639AC" w:rsidRPr="00F30627">
        <w:rPr>
          <w:bCs/>
          <w:sz w:val="28"/>
          <w:lang w:val="uk-UA"/>
        </w:rPr>
        <w:t>.</w:t>
      </w:r>
      <w:r w:rsidRPr="00F30627">
        <w:rPr>
          <w:bCs/>
          <w:sz w:val="28"/>
          <w:lang w:val="uk-UA"/>
        </w:rPr>
        <w:t>3) у вихідну систему (</w:t>
      </w:r>
      <w:r w:rsidR="00116E36" w:rsidRPr="00F30627">
        <w:rPr>
          <w:bCs/>
          <w:sz w:val="28"/>
          <w:lang w:val="uk-UA"/>
        </w:rPr>
        <w:t>3</w:t>
      </w:r>
      <w:r w:rsidR="001639AC" w:rsidRPr="00F30627">
        <w:rPr>
          <w:bCs/>
          <w:sz w:val="28"/>
          <w:lang w:val="uk-UA"/>
        </w:rPr>
        <w:t>.</w:t>
      </w:r>
      <w:r w:rsidRPr="00F30627">
        <w:rPr>
          <w:bCs/>
          <w:sz w:val="28"/>
          <w:lang w:val="uk-UA"/>
        </w:rPr>
        <w:t>1), віднімемо з цих рівнянь рівняння незбуреного руху (</w:t>
      </w:r>
      <w:r w:rsidR="00116E36" w:rsidRPr="00F30627">
        <w:rPr>
          <w:bCs/>
          <w:sz w:val="28"/>
          <w:lang w:val="uk-UA"/>
        </w:rPr>
        <w:t>3</w:t>
      </w:r>
      <w:r w:rsidR="001639AC" w:rsidRPr="00F30627">
        <w:rPr>
          <w:bCs/>
          <w:sz w:val="28"/>
          <w:lang w:val="uk-UA"/>
        </w:rPr>
        <w:t>.</w:t>
      </w:r>
      <w:r w:rsidRPr="00F30627">
        <w:rPr>
          <w:bCs/>
          <w:sz w:val="28"/>
          <w:lang w:val="uk-UA"/>
        </w:rPr>
        <w:t>1). Для запису системи диференціальних рівнянь у формі Коші розділимо перше рівняння на m, друге на mV</w:t>
      </w:r>
      <w:r w:rsidRPr="00F30627">
        <w:rPr>
          <w:bCs/>
          <w:sz w:val="28"/>
          <w:vertAlign w:val="subscript"/>
          <w:lang w:val="uk-UA"/>
        </w:rPr>
        <w:t>0,</w:t>
      </w:r>
      <w:r w:rsidRPr="00F30627">
        <w:rPr>
          <w:bCs/>
          <w:sz w:val="28"/>
          <w:lang w:val="uk-UA"/>
        </w:rPr>
        <w:t xml:space="preserve"> а третє на І</w:t>
      </w:r>
      <w:r w:rsidRPr="00F30627">
        <w:rPr>
          <w:bCs/>
          <w:sz w:val="28"/>
          <w:vertAlign w:val="subscript"/>
          <w:lang w:val="uk-UA"/>
        </w:rPr>
        <w:t>z.</w:t>
      </w:r>
    </w:p>
    <w:p w:rsidR="003B660D" w:rsidRPr="00F30627" w:rsidRDefault="008C2CA0">
      <w:pPr>
        <w:spacing w:line="360" w:lineRule="auto"/>
        <w:ind w:firstLine="709"/>
        <w:jc w:val="both"/>
        <w:rPr>
          <w:bCs/>
          <w:sz w:val="28"/>
          <w:lang w:val="uk-UA"/>
        </w:rPr>
      </w:pPr>
      <w:r w:rsidRPr="00F30627">
        <w:rPr>
          <w:bCs/>
          <w:sz w:val="28"/>
          <w:lang w:val="uk-UA"/>
        </w:rPr>
        <w:t>Після зведення подібних членів отримаємо рівняння поздов</w:t>
      </w:r>
      <w:r w:rsidRPr="00F30627">
        <w:rPr>
          <w:bCs/>
          <w:sz w:val="28"/>
          <w:lang w:val="uk-UA"/>
        </w:rPr>
        <w:softHyphen/>
        <w:t>жнього руху у малих ві</w:t>
      </w:r>
      <w:r w:rsidRPr="00F30627">
        <w:rPr>
          <w:bCs/>
          <w:sz w:val="28"/>
          <w:lang w:val="uk-UA"/>
        </w:rPr>
        <w:t>дхиленнях:</w:t>
      </w:r>
    </w:p>
    <w:p w:rsidR="003B660D" w:rsidRPr="00F30627" w:rsidRDefault="008C2CA0">
      <w:pPr>
        <w:spacing w:line="360" w:lineRule="auto"/>
        <w:ind w:firstLine="709"/>
        <w:jc w:val="both"/>
        <w:rPr>
          <w:bCs/>
          <w:sz w:val="28"/>
          <w:lang w:val="uk-UA"/>
        </w:rPr>
      </w:pPr>
      <w:r w:rsidRPr="00F30627">
        <w:rPr>
          <w:bCs/>
          <w:position w:val="-132"/>
          <w:sz w:val="28"/>
          <w:lang w:val="uk-UA"/>
        </w:rPr>
        <w:object w:dxaOrig="6778" w:dyaOrig="2610">
          <v:shape id="_x0000_i1034" type="#_x0000_t75" style="width:338.8pt;height:130.35pt" o:ole="" fillcolor="window">
            <v:imagedata r:id="rId33" o:title=""/>
          </v:shape>
          <o:OLEObject Type="Embed" ProgID="Equation.3" ShapeID="_x0000_i1034" DrawAspect="Content" ObjectID="_1685213550" r:id="rId34"/>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4)</w:t>
      </w:r>
    </w:p>
    <w:p w:rsidR="003B660D" w:rsidRPr="00F30627" w:rsidRDefault="008C2CA0">
      <w:pPr>
        <w:spacing w:line="360" w:lineRule="auto"/>
        <w:ind w:firstLine="709"/>
        <w:rPr>
          <w:bCs/>
          <w:sz w:val="28"/>
        </w:rPr>
      </w:pPr>
      <w:r w:rsidRPr="00F30627">
        <w:rPr>
          <w:bCs/>
          <w:sz w:val="28"/>
          <w:lang w:val="uk-UA"/>
        </w:rPr>
        <w:t>Коефіцієнти лінеаризован</w:t>
      </w:r>
      <w:r w:rsidR="00620D7E" w:rsidRPr="00F30627">
        <w:rPr>
          <w:bCs/>
          <w:sz w:val="28"/>
          <w:lang w:val="uk-UA"/>
        </w:rPr>
        <w:t>ої системи рівнянь вираховуються  наступним чином</w:t>
      </w:r>
      <w:r w:rsidR="00611458" w:rsidRPr="00F30627">
        <w:rPr>
          <w:bCs/>
          <w:sz w:val="28"/>
        </w:rPr>
        <w:t>:</w:t>
      </w:r>
    </w:p>
    <w:p w:rsidR="003B660D" w:rsidRPr="00F30627" w:rsidRDefault="003B660D">
      <w:pPr>
        <w:spacing w:line="360" w:lineRule="auto"/>
        <w:ind w:firstLine="709"/>
        <w:jc w:val="both"/>
        <w:rPr>
          <w:bCs/>
          <w:sz w:val="28"/>
          <w:lang w:val="uk-UA"/>
        </w:rPr>
      </w:pPr>
    </w:p>
    <w:p w:rsidR="003B660D" w:rsidRPr="00F30627" w:rsidRDefault="008C2CA0">
      <w:pPr>
        <w:spacing w:line="360" w:lineRule="auto"/>
        <w:ind w:firstLine="709"/>
        <w:jc w:val="center"/>
        <w:rPr>
          <w:bCs/>
          <w:sz w:val="28"/>
          <w:lang w:val="uk-UA"/>
        </w:rPr>
      </w:pPr>
      <w:r w:rsidRPr="00F30627">
        <w:rPr>
          <w:position w:val="-234"/>
          <w:sz w:val="20"/>
          <w:lang w:val="uk-UA"/>
        </w:rPr>
        <w:object w:dxaOrig="8112" w:dyaOrig="4515">
          <v:shape id="_x0000_i1035" type="#_x0000_t75" style="width:405.45pt;height:225.85pt" o:ole="" fillcolor="window">
            <v:imagedata r:id="rId35" o:title=""/>
          </v:shape>
          <o:OLEObject Type="Embed" ProgID="Equation.3" ShapeID="_x0000_i1035" DrawAspect="Content" ObjectID="_1685213551" r:id="rId36"/>
        </w:object>
      </w:r>
      <w:r w:rsidRPr="00F30627">
        <w:rPr>
          <w:bCs/>
          <w:sz w:val="28"/>
          <w:lang w:val="uk-UA"/>
        </w:rPr>
        <w:t xml:space="preserve">           </w:t>
      </w:r>
    </w:p>
    <w:p w:rsidR="003B660D" w:rsidRPr="00F30627" w:rsidRDefault="008C2CA0">
      <w:pPr>
        <w:spacing w:line="360" w:lineRule="auto"/>
        <w:ind w:right="-186" w:firstLine="709"/>
        <w:jc w:val="center"/>
        <w:rPr>
          <w:bCs/>
          <w:sz w:val="28"/>
          <w:lang w:val="uk-UA"/>
        </w:rPr>
      </w:pP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5)</w:t>
      </w:r>
    </w:p>
    <w:p w:rsidR="003B660D" w:rsidRPr="00F30627" w:rsidRDefault="008C2CA0">
      <w:pPr>
        <w:spacing w:line="360" w:lineRule="auto"/>
        <w:ind w:firstLine="709"/>
        <w:jc w:val="both"/>
        <w:rPr>
          <w:bCs/>
          <w:sz w:val="28"/>
          <w:lang w:val="uk-UA"/>
        </w:rPr>
      </w:pPr>
      <w:r w:rsidRPr="00F30627">
        <w:rPr>
          <w:bCs/>
          <w:sz w:val="28"/>
          <w:lang w:val="uk-UA"/>
        </w:rPr>
        <w:lastRenderedPageBreak/>
        <w:t xml:space="preserve">Коефіцієнти </w:t>
      </w:r>
      <w:r w:rsidRPr="00F30627">
        <w:rPr>
          <w:bCs/>
          <w:position w:val="-12"/>
          <w:sz w:val="28"/>
          <w:lang w:val="uk-UA"/>
        </w:rPr>
        <w:object w:dxaOrig="480" w:dyaOrig="480">
          <v:shape id="_x0000_i1036" type="#_x0000_t75" style="width:24.25pt;height:24.25pt" o:ole="" fillcolor="window">
            <v:imagedata r:id="rId37" o:title=""/>
          </v:shape>
          <o:OLEObject Type="Embed" ProgID="Equation.3" ShapeID="_x0000_i1036" DrawAspect="Content" ObjectID="_1685213552" r:id="rId38"/>
        </w:object>
      </w:r>
      <w:r w:rsidRPr="00F30627">
        <w:rPr>
          <w:bCs/>
          <w:sz w:val="28"/>
          <w:lang w:val="uk-UA"/>
        </w:rPr>
        <w:t xml:space="preserve">, </w:t>
      </w:r>
      <w:r w:rsidRPr="00F30627">
        <w:rPr>
          <w:bCs/>
          <w:position w:val="-18"/>
          <w:sz w:val="28"/>
          <w:lang w:val="uk-UA"/>
        </w:rPr>
        <w:object w:dxaOrig="480" w:dyaOrig="540">
          <v:shape id="_x0000_i1037" type="#_x0000_t75" style="width:24.25pt;height:27.3pt" o:ole="" fillcolor="window">
            <v:imagedata r:id="rId39" o:title=""/>
          </v:shape>
          <o:OLEObject Type="Embed" ProgID="Equation.3" ShapeID="_x0000_i1037" DrawAspect="Content" ObjectID="_1685213553" r:id="rId40"/>
        </w:object>
      </w:r>
      <w:r w:rsidRPr="00F30627">
        <w:rPr>
          <w:bCs/>
          <w:sz w:val="28"/>
          <w:lang w:val="uk-UA"/>
        </w:rPr>
        <w:t xml:space="preserve">, </w:t>
      </w:r>
      <w:r w:rsidRPr="00F30627">
        <w:rPr>
          <w:bCs/>
          <w:position w:val="-24"/>
          <w:sz w:val="28"/>
          <w:lang w:val="uk-UA"/>
        </w:rPr>
        <w:object w:dxaOrig="540" w:dyaOrig="600">
          <v:shape id="_x0000_i1038" type="#_x0000_t75" style="width:27.3pt;height:30.3pt" o:ole="" fillcolor="window">
            <v:imagedata r:id="rId41" o:title=""/>
          </v:shape>
          <o:OLEObject Type="Embed" ProgID="Equation.3" ShapeID="_x0000_i1038" DrawAspect="Content" ObjectID="_1685213554" r:id="rId42"/>
        </w:object>
      </w:r>
      <w:r w:rsidRPr="00F30627">
        <w:rPr>
          <w:bCs/>
          <w:sz w:val="28"/>
          <w:lang w:val="uk-UA"/>
        </w:rPr>
        <w:t xml:space="preserve"> обумовлюють зміни аеродинамічних сил і моментів, а також тяги двигуна при змінах густини повітря з висотою польоту. При малих відхиленнях із висоти </w:t>
      </w:r>
      <w:r w:rsidRPr="00F30627">
        <w:rPr>
          <w:rFonts w:ascii="Symbol" w:hAnsi="Symbol"/>
          <w:bCs/>
          <w:sz w:val="28"/>
          <w:lang w:val="uk-UA"/>
        </w:rPr>
        <w:sym w:font="Symbol" w:char="F044"/>
      </w:r>
      <w:r w:rsidRPr="00F30627">
        <w:rPr>
          <w:bCs/>
          <w:sz w:val="28"/>
          <w:lang w:val="uk-UA"/>
        </w:rPr>
        <w:t xml:space="preserve">H можна знехтувати складовими </w:t>
      </w:r>
      <w:r w:rsidRPr="00F30627">
        <w:rPr>
          <w:bCs/>
          <w:position w:val="-12"/>
          <w:sz w:val="28"/>
          <w:lang w:val="uk-UA"/>
        </w:rPr>
        <w:object w:dxaOrig="900" w:dyaOrig="480">
          <v:shape id="_x0000_i1039" type="#_x0000_t75" style="width:44.7pt;height:24.25pt" o:ole="" fillcolor="window">
            <v:imagedata r:id="rId43" o:title=""/>
          </v:shape>
          <o:OLEObject Type="Embed" ProgID="Equation.3" ShapeID="_x0000_i1039" DrawAspect="Content" ObjectID="_1685213555" r:id="rId44"/>
        </w:object>
      </w:r>
      <w:r w:rsidRPr="00F30627">
        <w:rPr>
          <w:bCs/>
          <w:sz w:val="28"/>
          <w:lang w:val="uk-UA"/>
        </w:rPr>
        <w:t xml:space="preserve">, </w:t>
      </w:r>
      <w:r w:rsidRPr="00F30627">
        <w:rPr>
          <w:bCs/>
          <w:position w:val="-18"/>
          <w:sz w:val="28"/>
          <w:lang w:val="uk-UA"/>
        </w:rPr>
        <w:object w:dxaOrig="900" w:dyaOrig="540">
          <v:shape id="_x0000_i1040" type="#_x0000_t75" style="width:44.7pt;height:27.3pt" o:ole="" fillcolor="window">
            <v:imagedata r:id="rId45" o:title=""/>
          </v:shape>
          <o:OLEObject Type="Embed" ProgID="Equation.3" ShapeID="_x0000_i1040" DrawAspect="Content" ObjectID="_1685213556" r:id="rId46"/>
        </w:object>
      </w:r>
      <w:r w:rsidRPr="00F30627">
        <w:rPr>
          <w:bCs/>
          <w:sz w:val="28"/>
          <w:lang w:val="uk-UA"/>
        </w:rPr>
        <w:t xml:space="preserve">, </w:t>
      </w:r>
      <w:r w:rsidRPr="00F30627">
        <w:rPr>
          <w:bCs/>
          <w:position w:val="-24"/>
          <w:sz w:val="28"/>
          <w:lang w:val="uk-UA"/>
        </w:rPr>
        <w:object w:dxaOrig="945" w:dyaOrig="600">
          <v:shape id="_x0000_i1041" type="#_x0000_t75" style="width:47pt;height:30.3pt" o:ole="" fillcolor="window">
            <v:imagedata r:id="rId47" o:title=""/>
          </v:shape>
          <o:OLEObject Type="Embed" ProgID="Equation.3" ShapeID="_x0000_i1041" DrawAspect="Content" ObjectID="_1685213557" r:id="rId48"/>
        </w:object>
      </w:r>
      <w:r w:rsidRPr="00F30627">
        <w:rPr>
          <w:bCs/>
          <w:sz w:val="28"/>
          <w:lang w:val="uk-UA"/>
        </w:rPr>
        <w:t>, що т</w:t>
      </w:r>
      <w:r w:rsidRPr="00F30627">
        <w:rPr>
          <w:bCs/>
          <w:sz w:val="28"/>
          <w:lang w:val="uk-UA"/>
        </w:rPr>
        <w:t xml:space="preserve">ільки спрощує математичну модель, оскільки кінематичне рівняння </w:t>
      </w:r>
      <w:r w:rsidR="00400274" w:rsidRPr="00F30627">
        <w:rPr>
          <w:bCs/>
          <w:sz w:val="28"/>
          <w:lang w:val="uk-UA"/>
        </w:rPr>
        <w:t>в вигляді</w:t>
      </w:r>
    </w:p>
    <w:p w:rsidR="003B660D" w:rsidRPr="00F30627" w:rsidRDefault="008C2CA0">
      <w:pPr>
        <w:spacing w:line="360" w:lineRule="auto"/>
        <w:ind w:firstLine="709"/>
        <w:jc w:val="center"/>
        <w:rPr>
          <w:bCs/>
          <w:sz w:val="28"/>
          <w:lang w:val="uk-UA"/>
        </w:rPr>
      </w:pPr>
      <w:r w:rsidRPr="00F30627">
        <w:rPr>
          <w:bCs/>
          <w:position w:val="-16"/>
          <w:sz w:val="28"/>
          <w:lang w:val="uk-UA"/>
        </w:rPr>
        <w:object w:dxaOrig="3000" w:dyaOrig="525">
          <v:shape id="_x0000_i1042" type="#_x0000_t75" style="width:150.05pt;height:26.55pt" o:ole="" fillcolor="window">
            <v:imagedata r:id="rId49" o:title=""/>
          </v:shape>
          <o:OLEObject Type="Embed" ProgID="Equation.3" ShapeID="_x0000_i1042" DrawAspect="Content" ObjectID="_1685213558" r:id="rId50"/>
        </w:object>
      </w:r>
    </w:p>
    <w:p w:rsidR="003B660D" w:rsidRPr="00F30627" w:rsidRDefault="008C2CA0">
      <w:pPr>
        <w:spacing w:line="360" w:lineRule="auto"/>
        <w:ind w:firstLine="709"/>
        <w:jc w:val="both"/>
        <w:rPr>
          <w:bCs/>
          <w:sz w:val="28"/>
          <w:lang w:val="uk-UA"/>
        </w:rPr>
      </w:pPr>
      <w:r w:rsidRPr="00F30627">
        <w:rPr>
          <w:bCs/>
          <w:sz w:val="28"/>
          <w:lang w:val="uk-UA"/>
        </w:rPr>
        <w:t xml:space="preserve">не впливає на останні рівняння системи, тому вони можуть розглядатись окремо. Крім того, можна нехтувати коефіцієнтом </w:t>
      </w:r>
      <w:r w:rsidRPr="00F30627">
        <w:rPr>
          <w:bCs/>
          <w:position w:val="-18"/>
          <w:sz w:val="28"/>
          <w:lang w:val="uk-UA"/>
        </w:rPr>
        <w:object w:dxaOrig="555" w:dyaOrig="600">
          <v:shape id="_x0000_i1043" type="#_x0000_t75" style="width:28.05pt;height:30.3pt" o:ole="" fillcolor="window">
            <v:imagedata r:id="rId51" o:title=""/>
          </v:shape>
          <o:OLEObject Type="Embed" ProgID="Equation.3" ShapeID="_x0000_i1043" DrawAspect="Content" ObjectID="_1685213559" r:id="rId52"/>
        </w:object>
      </w:r>
      <w:r w:rsidRPr="00F30627">
        <w:rPr>
          <w:bCs/>
          <w:sz w:val="28"/>
          <w:lang w:val="uk-UA"/>
        </w:rPr>
        <w:t xml:space="preserve">, зважаючи на його </w:t>
      </w:r>
      <w:r w:rsidRPr="00F30627">
        <w:rPr>
          <w:bCs/>
          <w:sz w:val="28"/>
          <w:lang w:val="uk-UA"/>
        </w:rPr>
        <w:t xml:space="preserve">малість. </w:t>
      </w:r>
    </w:p>
    <w:p w:rsidR="003B660D" w:rsidRPr="00F30627" w:rsidRDefault="008C2CA0">
      <w:pPr>
        <w:spacing w:line="360" w:lineRule="auto"/>
        <w:ind w:firstLine="709"/>
        <w:jc w:val="both"/>
        <w:rPr>
          <w:bCs/>
          <w:sz w:val="28"/>
          <w:lang w:val="uk-UA"/>
        </w:rPr>
      </w:pPr>
      <w:r w:rsidRPr="00F30627">
        <w:rPr>
          <w:bCs/>
          <w:sz w:val="28"/>
          <w:lang w:val="uk-UA"/>
        </w:rPr>
        <w:t>Перетворимо систему рівнянь (</w:t>
      </w:r>
      <w:r w:rsidR="00116E36" w:rsidRPr="00F30627">
        <w:rPr>
          <w:bCs/>
          <w:sz w:val="28"/>
          <w:lang w:val="uk-UA"/>
        </w:rPr>
        <w:t>3</w:t>
      </w:r>
      <w:r w:rsidR="001639AC" w:rsidRPr="00F30627">
        <w:rPr>
          <w:bCs/>
          <w:sz w:val="28"/>
          <w:lang w:val="uk-UA"/>
        </w:rPr>
        <w:t>.</w:t>
      </w:r>
      <w:r w:rsidRPr="00F30627">
        <w:rPr>
          <w:bCs/>
          <w:sz w:val="28"/>
          <w:lang w:val="uk-UA"/>
        </w:rPr>
        <w:t xml:space="preserve">4). Після диференціювання співвідношення </w:t>
      </w:r>
      <w:r w:rsidRPr="00F30627">
        <w:rPr>
          <w:rFonts w:ascii="Symbol" w:hAnsi="Symbol"/>
          <w:bCs/>
          <w:sz w:val="28"/>
          <w:lang w:val="uk-UA"/>
        </w:rPr>
        <w:sym w:font="Symbol" w:char="F044"/>
      </w:r>
      <w:r w:rsidRPr="00F30627">
        <w:rPr>
          <w:rFonts w:ascii="Symbol" w:hAnsi="Symbol"/>
          <w:bCs/>
          <w:sz w:val="28"/>
          <w:lang w:val="uk-UA"/>
        </w:rPr>
        <w:sym w:font="Symbol" w:char="F061"/>
      </w:r>
      <w:r w:rsidRPr="00F30627">
        <w:rPr>
          <w:rFonts w:ascii="Symbol" w:hAnsi="Symbol"/>
          <w:bCs/>
          <w:sz w:val="28"/>
          <w:lang w:val="uk-UA"/>
        </w:rPr>
        <w:sym w:font="Symbol" w:char="F020"/>
      </w:r>
      <w:r w:rsidRPr="00F30627">
        <w:rPr>
          <w:rFonts w:ascii="Symbol" w:hAnsi="Symbol"/>
          <w:bCs/>
          <w:sz w:val="28"/>
          <w:lang w:val="uk-UA"/>
        </w:rPr>
        <w:sym w:font="Symbol" w:char="F03D"/>
      </w:r>
      <w:r w:rsidRPr="00F30627">
        <w:rPr>
          <w:rFonts w:ascii="Symbol" w:hAnsi="Symbol"/>
          <w:bCs/>
          <w:sz w:val="28"/>
          <w:lang w:val="uk-UA"/>
        </w:rPr>
        <w:sym w:font="Symbol" w:char="F020"/>
      </w:r>
      <w:r w:rsidRPr="00F30627">
        <w:rPr>
          <w:rFonts w:ascii="Symbol" w:hAnsi="Symbol"/>
          <w:bCs/>
          <w:sz w:val="28"/>
          <w:lang w:val="uk-UA"/>
        </w:rPr>
        <w:sym w:font="Symbol" w:char="F044"/>
      </w:r>
      <w:r w:rsidRPr="00F30627">
        <w:rPr>
          <w:rFonts w:ascii="Symbol" w:hAnsi="Symbol"/>
          <w:bCs/>
          <w:sz w:val="28"/>
          <w:lang w:val="uk-UA"/>
        </w:rPr>
        <w:sym w:font="Symbol" w:char="F04A"/>
      </w:r>
      <w:r w:rsidRPr="00F30627">
        <w:rPr>
          <w:rFonts w:ascii="Symbol" w:hAnsi="Symbol"/>
          <w:bCs/>
          <w:sz w:val="28"/>
          <w:lang w:val="uk-UA"/>
        </w:rPr>
        <w:sym w:font="Symbol" w:char="F020"/>
      </w:r>
      <w:r w:rsidRPr="00F30627">
        <w:rPr>
          <w:rFonts w:ascii="Symbol" w:hAnsi="Symbol"/>
          <w:bCs/>
          <w:sz w:val="28"/>
          <w:lang w:val="uk-UA"/>
        </w:rPr>
        <w:sym w:font="Symbol" w:char="F02D"/>
      </w:r>
      <w:r w:rsidRPr="00F30627">
        <w:rPr>
          <w:rFonts w:ascii="Symbol" w:hAnsi="Symbol"/>
          <w:bCs/>
          <w:sz w:val="28"/>
          <w:lang w:val="uk-UA"/>
        </w:rPr>
        <w:sym w:font="Symbol" w:char="F020"/>
      </w:r>
      <w:r w:rsidRPr="00F30627">
        <w:rPr>
          <w:rFonts w:ascii="Symbol" w:hAnsi="Symbol"/>
          <w:bCs/>
          <w:sz w:val="28"/>
          <w:lang w:val="uk-UA"/>
        </w:rPr>
        <w:sym w:font="Symbol" w:char="F044"/>
      </w:r>
      <w:r w:rsidRPr="00F30627">
        <w:rPr>
          <w:rFonts w:ascii="Symbol" w:hAnsi="Symbol"/>
          <w:bCs/>
          <w:sz w:val="28"/>
          <w:lang w:val="uk-UA"/>
        </w:rPr>
        <w:sym w:font="Symbol" w:char="F071"/>
      </w:r>
      <w:r w:rsidRPr="00F30627">
        <w:rPr>
          <w:rFonts w:ascii="Symbol" w:hAnsi="Symbol"/>
          <w:bCs/>
          <w:sz w:val="28"/>
          <w:lang w:val="uk-UA"/>
        </w:rPr>
        <w:sym w:font="Symbol" w:char="F020"/>
      </w:r>
      <w:r w:rsidRPr="00F30627">
        <w:rPr>
          <w:rFonts w:ascii="Symbol" w:hAnsi="Symbol"/>
          <w:bCs/>
          <w:sz w:val="28"/>
          <w:lang w:val="uk-UA"/>
        </w:rPr>
        <w:sym w:font="Symbol" w:char="F020"/>
      </w:r>
      <w:r w:rsidRPr="00F30627">
        <w:rPr>
          <w:bCs/>
          <w:sz w:val="28"/>
          <w:lang w:val="uk-UA"/>
        </w:rPr>
        <w:t xml:space="preserve">та підставлення в нього </w:t>
      </w:r>
      <w:r w:rsidRPr="00F30627">
        <w:rPr>
          <w:bCs/>
          <w:position w:val="-12"/>
          <w:sz w:val="28"/>
          <w:lang w:val="uk-UA"/>
        </w:rPr>
        <w:object w:dxaOrig="1185" w:dyaOrig="420">
          <v:shape id="_x0000_i1044" type="#_x0000_t75" style="width:59.1pt;height:21.2pt" o:ole="" fillcolor="window">
            <v:imagedata r:id="rId53" o:title=""/>
          </v:shape>
          <o:OLEObject Type="Embed" ProgID="Equation.3" ShapeID="_x0000_i1044" DrawAspect="Content" ObjectID="_1685213560" r:id="rId54"/>
        </w:object>
      </w:r>
      <w:r w:rsidRPr="00F30627">
        <w:rPr>
          <w:bCs/>
          <w:sz w:val="28"/>
          <w:lang w:val="uk-UA"/>
        </w:rPr>
        <w:t xml:space="preserve"> можна з урахуванням другого рівняння системи (</w:t>
      </w:r>
      <w:r w:rsidR="00116E36" w:rsidRPr="00F30627">
        <w:rPr>
          <w:bCs/>
          <w:sz w:val="28"/>
          <w:lang w:val="uk-UA"/>
        </w:rPr>
        <w:t>3</w:t>
      </w:r>
      <w:r w:rsidR="001639AC" w:rsidRPr="00F30627">
        <w:rPr>
          <w:bCs/>
          <w:sz w:val="28"/>
          <w:lang w:val="uk-UA"/>
        </w:rPr>
        <w:t>.</w:t>
      </w:r>
      <w:r w:rsidRPr="00F30627">
        <w:rPr>
          <w:bCs/>
          <w:sz w:val="28"/>
          <w:lang w:val="uk-UA"/>
        </w:rPr>
        <w:t xml:space="preserve">4) отримати </w:t>
      </w:r>
    </w:p>
    <w:p w:rsidR="003B660D" w:rsidRPr="00F30627" w:rsidRDefault="008C2CA0">
      <w:pPr>
        <w:spacing w:line="360" w:lineRule="auto"/>
        <w:ind w:firstLine="709"/>
        <w:jc w:val="right"/>
        <w:rPr>
          <w:bCs/>
          <w:sz w:val="28"/>
          <w:lang w:val="uk-UA"/>
        </w:rPr>
      </w:pPr>
      <w:r w:rsidRPr="00F30627">
        <w:rPr>
          <w:bCs/>
          <w:position w:val="-18"/>
          <w:sz w:val="28"/>
          <w:lang w:val="uk-UA"/>
        </w:rPr>
        <w:object w:dxaOrig="4320" w:dyaOrig="540">
          <v:shape id="_x0000_i1045" type="#_x0000_t75" style="width:3in;height:27.3pt" o:ole="" fillcolor="window">
            <v:imagedata r:id="rId55" o:title=""/>
          </v:shape>
          <o:OLEObject Type="Embed" ProgID="Equation.3" ShapeID="_x0000_i1045" DrawAspect="Content" ObjectID="_1685213561" r:id="rId56"/>
        </w:object>
      </w:r>
      <w:r w:rsidRPr="00F30627">
        <w:rPr>
          <w:bCs/>
          <w:sz w:val="28"/>
          <w:lang w:val="uk-UA"/>
        </w:rPr>
        <w:t>.                           (</w:t>
      </w:r>
      <w:r w:rsidR="00116E36" w:rsidRPr="00F30627">
        <w:rPr>
          <w:bCs/>
          <w:sz w:val="28"/>
          <w:lang w:val="uk-UA"/>
        </w:rPr>
        <w:t>3</w:t>
      </w:r>
      <w:r w:rsidR="001639AC" w:rsidRPr="00F30627">
        <w:rPr>
          <w:bCs/>
          <w:sz w:val="28"/>
          <w:lang w:val="uk-UA"/>
        </w:rPr>
        <w:t>.</w:t>
      </w:r>
      <w:r w:rsidRPr="00F30627">
        <w:rPr>
          <w:bCs/>
          <w:sz w:val="28"/>
          <w:lang w:val="uk-UA"/>
        </w:rPr>
        <w:t>6)</w:t>
      </w:r>
    </w:p>
    <w:p w:rsidR="003B660D" w:rsidRPr="00F30627" w:rsidRDefault="008C2CA0">
      <w:pPr>
        <w:spacing w:line="360" w:lineRule="auto"/>
        <w:ind w:firstLine="709"/>
        <w:jc w:val="both"/>
        <w:rPr>
          <w:bCs/>
          <w:sz w:val="28"/>
          <w:lang w:val="uk-UA"/>
        </w:rPr>
      </w:pPr>
      <w:r w:rsidRPr="00F30627">
        <w:rPr>
          <w:bCs/>
          <w:sz w:val="28"/>
          <w:lang w:val="uk-UA"/>
        </w:rPr>
        <w:t xml:space="preserve">Підставляючи </w:t>
      </w:r>
      <w:r w:rsidRPr="00F30627">
        <w:rPr>
          <w:bCs/>
          <w:position w:val="-6"/>
          <w:sz w:val="28"/>
          <w:lang w:val="uk-UA"/>
        </w:rPr>
        <w:object w:dxaOrig="225" w:dyaOrig="285">
          <v:shape id="_x0000_i1046" type="#_x0000_t75" style="width:11.35pt;height:14.4pt" o:ole="" fillcolor="window">
            <v:imagedata r:id="rId57" o:title=""/>
          </v:shape>
          <o:OLEObject Type="Embed" ProgID="Equation.3" ShapeID="_x0000_i1046" DrawAspect="Content" ObjectID="_1685213562" r:id="rId58"/>
        </w:object>
      </w:r>
      <w:r w:rsidRPr="00F30627">
        <w:rPr>
          <w:bCs/>
          <w:sz w:val="28"/>
          <w:lang w:val="uk-UA"/>
        </w:rPr>
        <w:t xml:space="preserve"> у третє рівняння системи (</w:t>
      </w:r>
      <w:r w:rsidR="00116E36" w:rsidRPr="00F30627">
        <w:rPr>
          <w:bCs/>
          <w:sz w:val="28"/>
          <w:lang w:val="uk-UA"/>
        </w:rPr>
        <w:t>3</w:t>
      </w:r>
      <w:r w:rsidR="001639AC" w:rsidRPr="00F30627">
        <w:rPr>
          <w:bCs/>
          <w:sz w:val="28"/>
          <w:lang w:val="uk-UA"/>
        </w:rPr>
        <w:t>.</w:t>
      </w:r>
      <w:r w:rsidRPr="00F30627">
        <w:rPr>
          <w:bCs/>
          <w:sz w:val="28"/>
          <w:lang w:val="uk-UA"/>
        </w:rPr>
        <w:t>4) і доповнюючи систему співвідношенням (</w:t>
      </w:r>
      <w:r w:rsidR="00116E36" w:rsidRPr="00F30627">
        <w:rPr>
          <w:bCs/>
          <w:sz w:val="28"/>
          <w:lang w:val="uk-UA"/>
        </w:rPr>
        <w:t>3</w:t>
      </w:r>
      <w:r w:rsidR="001639AC" w:rsidRPr="00F30627">
        <w:rPr>
          <w:bCs/>
          <w:sz w:val="28"/>
          <w:lang w:val="uk-UA"/>
        </w:rPr>
        <w:t>.</w:t>
      </w:r>
      <w:r w:rsidRPr="00F30627">
        <w:rPr>
          <w:bCs/>
          <w:sz w:val="28"/>
          <w:lang w:val="uk-UA"/>
        </w:rPr>
        <w:t>6), отримаємо з урахуванням зроблених вище припущень:</w:t>
      </w:r>
    </w:p>
    <w:p w:rsidR="003B660D" w:rsidRPr="00F30627" w:rsidRDefault="008C2CA0">
      <w:pPr>
        <w:spacing w:line="360" w:lineRule="auto"/>
        <w:jc w:val="right"/>
        <w:rPr>
          <w:bCs/>
          <w:sz w:val="28"/>
          <w:lang w:val="uk-UA"/>
        </w:rPr>
      </w:pPr>
      <w:r w:rsidRPr="00F30627">
        <w:rPr>
          <w:bCs/>
          <w:position w:val="-114"/>
          <w:sz w:val="28"/>
          <w:lang w:val="uk-UA"/>
        </w:rPr>
        <w:object w:dxaOrig="6315" w:dyaOrig="2325">
          <v:shape id="_x0000_i1047" type="#_x0000_t75" style="width:316.05pt;height:115.95pt" o:ole="" fillcolor="window">
            <v:imagedata r:id="rId59" o:title=""/>
          </v:shape>
          <o:OLEObject Type="Embed" ProgID="Equation.3" ShapeID="_x0000_i1047" DrawAspect="Content" ObjectID="_1685213563" r:id="rId60"/>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7)</w:t>
      </w:r>
    </w:p>
    <w:p w:rsidR="003B660D" w:rsidRPr="00F30627" w:rsidRDefault="008C2CA0">
      <w:pPr>
        <w:pStyle w:val="20"/>
        <w:rPr>
          <w:bCs/>
        </w:rPr>
      </w:pPr>
      <w:r w:rsidRPr="00F30627">
        <w:rPr>
          <w:bCs/>
        </w:rPr>
        <w:t>Коефіцієнти третього рівняння системи (</w:t>
      </w:r>
      <w:r w:rsidR="00116E36" w:rsidRPr="00F30627">
        <w:rPr>
          <w:bCs/>
        </w:rPr>
        <w:t>3</w:t>
      </w:r>
      <w:r w:rsidR="001639AC" w:rsidRPr="00F30627">
        <w:rPr>
          <w:bCs/>
        </w:rPr>
        <w:t>.</w:t>
      </w:r>
      <w:r w:rsidRPr="00F30627">
        <w:rPr>
          <w:bCs/>
        </w:rPr>
        <w:t>7) перера</w:t>
      </w:r>
      <w:r w:rsidRPr="00F30627">
        <w:rPr>
          <w:bCs/>
        </w:rPr>
        <w:t>ховуються за формулами:</w:t>
      </w:r>
    </w:p>
    <w:p w:rsidR="003B660D" w:rsidRPr="00F30627" w:rsidRDefault="008C2CA0">
      <w:pPr>
        <w:spacing w:line="360" w:lineRule="auto"/>
        <w:jc w:val="right"/>
        <w:rPr>
          <w:bCs/>
          <w:sz w:val="28"/>
          <w:lang w:val="uk-UA"/>
        </w:rPr>
      </w:pPr>
      <w:r w:rsidRPr="00F30627">
        <w:rPr>
          <w:bCs/>
          <w:position w:val="-120"/>
          <w:sz w:val="28"/>
          <w:lang w:val="uk-UA"/>
        </w:rPr>
        <w:object w:dxaOrig="2445" w:dyaOrig="2445">
          <v:shape id="_x0000_i1048" type="#_x0000_t75" style="width:122pt;height:122pt" o:ole="" fillcolor="window">
            <v:imagedata r:id="rId61" o:title=""/>
          </v:shape>
          <o:OLEObject Type="Embed" ProgID="Equation.3" ShapeID="_x0000_i1048" DrawAspect="Content" ObjectID="_1685213564" r:id="rId62"/>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8)</w:t>
      </w:r>
    </w:p>
    <w:p w:rsidR="003B660D" w:rsidRPr="00F30627" w:rsidRDefault="008C2CA0">
      <w:pPr>
        <w:spacing w:line="367" w:lineRule="auto"/>
        <w:ind w:firstLine="709"/>
        <w:jc w:val="both"/>
        <w:rPr>
          <w:bCs/>
          <w:sz w:val="28"/>
          <w:lang w:val="uk-UA"/>
        </w:rPr>
      </w:pPr>
      <w:r w:rsidRPr="00F30627">
        <w:rPr>
          <w:bCs/>
          <w:sz w:val="28"/>
          <w:lang w:val="uk-UA"/>
        </w:rPr>
        <w:t>У теорії автоматичного керування прийнято записувати математичні моделі в безрозмірній формі, тобто, вводити відносні (безрозмірні) координати. При цьому попередньо н</w:t>
      </w:r>
      <w:r w:rsidRPr="00F30627">
        <w:rPr>
          <w:bCs/>
          <w:sz w:val="28"/>
          <w:lang w:val="uk-UA"/>
        </w:rPr>
        <w:t xml:space="preserve">еобхідно обрати базові значення змінних величин.  Наприклад: </w:t>
      </w:r>
      <w:r w:rsidRPr="00F30627">
        <w:rPr>
          <w:bCs/>
          <w:position w:val="-34"/>
          <w:sz w:val="28"/>
          <w:lang w:val="uk-UA"/>
        </w:rPr>
        <w:object w:dxaOrig="915" w:dyaOrig="735">
          <v:shape id="_x0000_i1049" type="#_x0000_t75" style="width:45.45pt;height:36.4pt" o:ole="" fillcolor="window">
            <v:imagedata r:id="rId63" o:title=""/>
          </v:shape>
          <o:OLEObject Type="Embed" ProgID="Equation.3" ShapeID="_x0000_i1049" DrawAspect="Content" ObjectID="_1685213565" r:id="rId64"/>
        </w:object>
      </w:r>
      <w:r w:rsidRPr="00F30627">
        <w:rPr>
          <w:bCs/>
          <w:sz w:val="28"/>
          <w:lang w:val="uk-UA"/>
        </w:rPr>
        <w:t xml:space="preserve">,  де </w:t>
      </w:r>
      <w:r w:rsidRPr="00F30627">
        <w:rPr>
          <w:bCs/>
          <w:position w:val="-10"/>
          <w:sz w:val="28"/>
          <w:lang w:val="uk-UA"/>
        </w:rPr>
        <w:object w:dxaOrig="285" w:dyaOrig="315">
          <v:shape id="_x0000_i1050" type="#_x0000_t75" style="width:14.4pt;height:15.9pt" o:ole="" fillcolor="window">
            <v:imagedata r:id="rId65" o:title=""/>
          </v:shape>
          <o:OLEObject Type="Embed" ProgID="Equation.3" ShapeID="_x0000_i1050" DrawAspect="Content" ObjectID="_1685213566" r:id="rId66"/>
        </w:object>
      </w:r>
      <w:r w:rsidRPr="00F30627">
        <w:rPr>
          <w:bCs/>
          <w:sz w:val="28"/>
          <w:lang w:val="uk-UA"/>
        </w:rPr>
        <w:t xml:space="preserve"> </w:t>
      </w:r>
      <w:r w:rsidRPr="00F30627">
        <w:rPr>
          <w:rFonts w:ascii="Symbol" w:hAnsi="Symbol"/>
          <w:bCs/>
          <w:sz w:val="28"/>
          <w:lang w:val="uk-UA"/>
        </w:rPr>
        <w:sym w:font="Symbol" w:char="F02D"/>
      </w:r>
      <w:r w:rsidRPr="00F30627">
        <w:rPr>
          <w:bCs/>
          <w:sz w:val="28"/>
          <w:lang w:val="uk-UA"/>
        </w:rPr>
        <w:t xml:space="preserve"> базове значення перемінної x.</w:t>
      </w:r>
    </w:p>
    <w:p w:rsidR="003B660D" w:rsidRPr="00F30627" w:rsidRDefault="008C2CA0">
      <w:pPr>
        <w:spacing w:line="367" w:lineRule="auto"/>
        <w:ind w:firstLine="709"/>
        <w:jc w:val="both"/>
        <w:rPr>
          <w:bCs/>
          <w:sz w:val="28"/>
          <w:lang w:val="uk-UA"/>
        </w:rPr>
      </w:pPr>
      <w:r w:rsidRPr="00F30627">
        <w:rPr>
          <w:bCs/>
          <w:sz w:val="28"/>
          <w:lang w:val="uk-UA"/>
        </w:rPr>
        <w:t>Обираючи</w:t>
      </w:r>
      <w:r w:rsidRPr="00F30627">
        <w:rPr>
          <w:bCs/>
          <w:w w:val="80"/>
          <w:sz w:val="28"/>
          <w:lang w:val="uk-UA"/>
        </w:rPr>
        <w:t xml:space="preserve"> </w:t>
      </w:r>
      <w:r w:rsidRPr="00F30627">
        <w:rPr>
          <w:bCs/>
          <w:sz w:val="28"/>
          <w:lang w:val="uk-UA"/>
        </w:rPr>
        <w:t>за</w:t>
      </w:r>
      <w:r w:rsidRPr="00F30627">
        <w:rPr>
          <w:bCs/>
          <w:w w:val="80"/>
          <w:sz w:val="28"/>
          <w:lang w:val="uk-UA"/>
        </w:rPr>
        <w:t xml:space="preserve"> </w:t>
      </w:r>
      <w:r w:rsidRPr="00F30627">
        <w:rPr>
          <w:bCs/>
          <w:sz w:val="28"/>
          <w:lang w:val="uk-UA"/>
        </w:rPr>
        <w:t>базове</w:t>
      </w:r>
      <w:r w:rsidRPr="00F30627">
        <w:rPr>
          <w:bCs/>
          <w:w w:val="80"/>
          <w:sz w:val="28"/>
          <w:lang w:val="uk-UA"/>
        </w:rPr>
        <w:t xml:space="preserve"> </w:t>
      </w:r>
      <w:r w:rsidRPr="00F30627">
        <w:rPr>
          <w:bCs/>
          <w:sz w:val="28"/>
          <w:lang w:val="uk-UA"/>
        </w:rPr>
        <w:t>значення</w:t>
      </w:r>
      <w:r w:rsidRPr="00F30627">
        <w:rPr>
          <w:bCs/>
          <w:w w:val="80"/>
          <w:sz w:val="28"/>
          <w:lang w:val="uk-UA"/>
        </w:rPr>
        <w:t xml:space="preserve"> </w:t>
      </w:r>
      <w:r w:rsidRPr="00F30627">
        <w:rPr>
          <w:bCs/>
          <w:sz w:val="28"/>
          <w:lang w:val="uk-UA"/>
        </w:rPr>
        <w:t>для</w:t>
      </w:r>
      <w:r w:rsidRPr="00F30627">
        <w:rPr>
          <w:bCs/>
          <w:w w:val="80"/>
          <w:sz w:val="28"/>
          <w:lang w:val="uk-UA"/>
        </w:rPr>
        <w:t xml:space="preserve"> </w:t>
      </w:r>
      <w:r w:rsidRPr="00F30627">
        <w:rPr>
          <w:bCs/>
          <w:sz w:val="28"/>
          <w:lang w:val="uk-UA"/>
        </w:rPr>
        <w:t>кутових</w:t>
      </w:r>
      <w:r w:rsidRPr="00F30627">
        <w:rPr>
          <w:bCs/>
          <w:w w:val="80"/>
          <w:sz w:val="28"/>
          <w:lang w:val="uk-UA"/>
        </w:rPr>
        <w:t xml:space="preserve"> </w:t>
      </w:r>
      <w:r w:rsidRPr="00F30627">
        <w:rPr>
          <w:bCs/>
          <w:sz w:val="28"/>
          <w:lang w:val="uk-UA"/>
        </w:rPr>
        <w:t>параметрів</w:t>
      </w:r>
      <w:r w:rsidRPr="00F30627">
        <w:rPr>
          <w:bCs/>
          <w:w w:val="80"/>
          <w:sz w:val="28"/>
          <w:lang w:val="uk-UA"/>
        </w:rPr>
        <w:t xml:space="preserve"> </w:t>
      </w:r>
      <w:r w:rsidRPr="00F30627">
        <w:rPr>
          <w:bCs/>
          <w:sz w:val="28"/>
          <w:lang w:val="uk-UA"/>
        </w:rPr>
        <w:t>величину</w:t>
      </w:r>
      <w:r w:rsidRPr="00F30627">
        <w:rPr>
          <w:bCs/>
          <w:w w:val="80"/>
          <w:sz w:val="28"/>
          <w:lang w:val="uk-UA"/>
        </w:rPr>
        <w:t xml:space="preserve"> </w:t>
      </w:r>
      <w:r w:rsidRPr="00F30627">
        <w:rPr>
          <w:bCs/>
          <w:sz w:val="28"/>
          <w:lang w:val="uk-UA"/>
        </w:rPr>
        <w:t>в</w:t>
      </w:r>
      <w:r w:rsidRPr="00F30627">
        <w:rPr>
          <w:bCs/>
          <w:w w:val="80"/>
          <w:sz w:val="28"/>
          <w:lang w:val="uk-UA"/>
        </w:rPr>
        <w:t xml:space="preserve"> </w:t>
      </w:r>
      <w:r w:rsidRPr="00F30627">
        <w:rPr>
          <w:bCs/>
          <w:sz w:val="28"/>
          <w:lang w:val="uk-UA"/>
        </w:rPr>
        <w:t>один</w:t>
      </w:r>
      <w:r w:rsidRPr="00F30627">
        <w:rPr>
          <w:bCs/>
          <w:w w:val="80"/>
          <w:sz w:val="28"/>
          <w:lang w:val="uk-UA"/>
        </w:rPr>
        <w:t xml:space="preserve"> </w:t>
      </w:r>
      <w:r w:rsidRPr="00F30627">
        <w:rPr>
          <w:bCs/>
          <w:sz w:val="28"/>
          <w:lang w:val="uk-UA"/>
        </w:rPr>
        <w:t>радіан,</w:t>
      </w:r>
      <w:r w:rsidRPr="00F30627">
        <w:rPr>
          <w:bCs/>
          <w:w w:val="80"/>
          <w:sz w:val="28"/>
          <w:lang w:val="uk-UA"/>
        </w:rPr>
        <w:t xml:space="preserve"> </w:t>
      </w:r>
      <w:r w:rsidRPr="00F30627">
        <w:rPr>
          <w:bCs/>
          <w:sz w:val="28"/>
          <w:lang w:val="uk-UA"/>
        </w:rPr>
        <w:t>а</w:t>
      </w:r>
      <w:r w:rsidRPr="00F30627">
        <w:rPr>
          <w:bCs/>
          <w:w w:val="80"/>
          <w:sz w:val="28"/>
          <w:lang w:val="uk-UA"/>
        </w:rPr>
        <w:t xml:space="preserve"> </w:t>
      </w:r>
      <w:r w:rsidRPr="00F30627">
        <w:rPr>
          <w:bCs/>
          <w:sz w:val="28"/>
          <w:lang w:val="uk-UA"/>
        </w:rPr>
        <w:t>для</w:t>
      </w:r>
      <w:r w:rsidRPr="00F30627">
        <w:rPr>
          <w:bCs/>
          <w:w w:val="80"/>
          <w:sz w:val="28"/>
          <w:lang w:val="uk-UA"/>
        </w:rPr>
        <w:t xml:space="preserve"> </w:t>
      </w:r>
      <w:r w:rsidRPr="00F30627">
        <w:rPr>
          <w:bCs/>
          <w:sz w:val="28"/>
          <w:lang w:val="uk-UA"/>
        </w:rPr>
        <w:t>швидкості</w:t>
      </w:r>
      <w:r w:rsidRPr="00F30627">
        <w:rPr>
          <w:bCs/>
          <w:w w:val="80"/>
          <w:sz w:val="28"/>
          <w:lang w:val="uk-UA"/>
        </w:rPr>
        <w:t xml:space="preserve"> </w:t>
      </w:r>
      <w:r w:rsidRPr="00F30627">
        <w:rPr>
          <w:bCs/>
          <w:sz w:val="28"/>
          <w:lang w:val="uk-UA"/>
        </w:rPr>
        <w:t>польоту</w:t>
      </w:r>
      <w:r w:rsidRPr="00F30627">
        <w:rPr>
          <w:bCs/>
          <w:w w:val="80"/>
          <w:sz w:val="28"/>
          <w:lang w:val="uk-UA"/>
        </w:rPr>
        <w:t xml:space="preserve"> </w:t>
      </w:r>
      <w:r w:rsidRPr="00F30627">
        <w:rPr>
          <w:bCs/>
          <w:sz w:val="28"/>
          <w:lang w:val="uk-UA"/>
        </w:rPr>
        <w:t>величину</w:t>
      </w:r>
      <w:r w:rsidRPr="00F30627">
        <w:rPr>
          <w:bCs/>
          <w:w w:val="80"/>
          <w:sz w:val="28"/>
          <w:lang w:val="uk-UA"/>
        </w:rPr>
        <w:t xml:space="preserve"> </w:t>
      </w:r>
      <w:r w:rsidRPr="00F30627">
        <w:rPr>
          <w:bCs/>
          <w:sz w:val="28"/>
          <w:lang w:val="uk-UA"/>
        </w:rPr>
        <w:t>V</w:t>
      </w:r>
      <w:r w:rsidRPr="00F30627">
        <w:rPr>
          <w:bCs/>
          <w:sz w:val="28"/>
          <w:vertAlign w:val="subscript"/>
          <w:lang w:val="uk-UA"/>
        </w:rPr>
        <w:t>0</w:t>
      </w:r>
      <w:r w:rsidRPr="00F30627">
        <w:rPr>
          <w:bCs/>
          <w:w w:val="80"/>
          <w:sz w:val="28"/>
          <w:vertAlign w:val="subscript"/>
          <w:lang w:val="uk-UA"/>
        </w:rPr>
        <w:t>,</w:t>
      </w:r>
      <w:r w:rsidRPr="00F30627">
        <w:rPr>
          <w:bCs/>
          <w:w w:val="80"/>
          <w:sz w:val="28"/>
          <w:lang w:val="uk-UA"/>
        </w:rPr>
        <w:t xml:space="preserve"> </w:t>
      </w:r>
      <w:r w:rsidRPr="00F30627">
        <w:rPr>
          <w:bCs/>
          <w:sz w:val="28"/>
          <w:lang w:val="uk-UA"/>
        </w:rPr>
        <w:t>отримаємо:</w:t>
      </w:r>
    </w:p>
    <w:p w:rsidR="003B660D" w:rsidRPr="00F30627" w:rsidRDefault="008C2CA0">
      <w:pPr>
        <w:spacing w:before="120" w:after="120" w:line="367" w:lineRule="auto"/>
        <w:ind w:firstLine="709"/>
        <w:jc w:val="center"/>
        <w:rPr>
          <w:bCs/>
          <w:sz w:val="28"/>
          <w:lang w:val="uk-UA"/>
        </w:rPr>
      </w:pPr>
      <w:r w:rsidRPr="00F30627">
        <w:rPr>
          <w:bCs/>
          <w:position w:val="-34"/>
          <w:sz w:val="28"/>
          <w:lang w:val="uk-UA"/>
        </w:rPr>
        <w:object w:dxaOrig="6825" w:dyaOrig="780">
          <v:shape id="_x0000_i1051" type="#_x0000_t75" style="width:341.05pt;height:38.65pt" o:ole="" fillcolor="window">
            <v:imagedata r:id="rId67" o:title=""/>
          </v:shape>
          <o:OLEObject Type="Embed" ProgID="Equation.3" ShapeID="_x0000_i1051" DrawAspect="Content" ObjectID="_1685213567" r:id="rId68"/>
        </w:object>
      </w:r>
      <w:r w:rsidRPr="00F30627">
        <w:rPr>
          <w:bCs/>
          <w:sz w:val="28"/>
          <w:lang w:val="uk-UA"/>
        </w:rPr>
        <w:t xml:space="preserve"> </w:t>
      </w:r>
    </w:p>
    <w:p w:rsidR="003B660D" w:rsidRPr="00F30627" w:rsidRDefault="008C2CA0">
      <w:pPr>
        <w:spacing w:line="367" w:lineRule="auto"/>
        <w:ind w:firstLine="709"/>
        <w:jc w:val="both"/>
        <w:rPr>
          <w:bCs/>
          <w:sz w:val="28"/>
          <w:lang w:val="uk-UA"/>
        </w:rPr>
      </w:pPr>
      <w:r w:rsidRPr="00F30627">
        <w:rPr>
          <w:bCs/>
          <w:sz w:val="28"/>
          <w:lang w:val="uk-UA"/>
        </w:rPr>
        <w:t xml:space="preserve">У подальшому риску над позначенням безрозмірних параметрів будемо пропускати. </w:t>
      </w:r>
    </w:p>
    <w:p w:rsidR="003B660D" w:rsidRPr="00F30627" w:rsidRDefault="008C2CA0">
      <w:pPr>
        <w:spacing w:line="367" w:lineRule="auto"/>
        <w:ind w:firstLine="709"/>
        <w:jc w:val="both"/>
        <w:rPr>
          <w:bCs/>
          <w:sz w:val="28"/>
          <w:lang w:val="uk-UA"/>
        </w:rPr>
      </w:pPr>
      <w:r w:rsidRPr="00F30627">
        <w:rPr>
          <w:bCs/>
          <w:sz w:val="28"/>
          <w:lang w:val="uk-UA"/>
        </w:rPr>
        <w:t>Для</w:t>
      </w:r>
      <w:r w:rsidRPr="00F30627">
        <w:rPr>
          <w:bCs/>
          <w:w w:val="105"/>
          <w:sz w:val="28"/>
          <w:lang w:val="uk-UA"/>
        </w:rPr>
        <w:t xml:space="preserve"> </w:t>
      </w:r>
      <w:r w:rsidRPr="00F30627">
        <w:rPr>
          <w:bCs/>
          <w:sz w:val="28"/>
          <w:lang w:val="uk-UA"/>
        </w:rPr>
        <w:t>переходу</w:t>
      </w:r>
      <w:r w:rsidRPr="00F30627">
        <w:rPr>
          <w:bCs/>
          <w:w w:val="105"/>
          <w:sz w:val="28"/>
          <w:lang w:val="uk-UA"/>
        </w:rPr>
        <w:t xml:space="preserve"> </w:t>
      </w:r>
      <w:r w:rsidRPr="00F30627">
        <w:rPr>
          <w:bCs/>
          <w:sz w:val="28"/>
          <w:lang w:val="uk-UA"/>
        </w:rPr>
        <w:t>до</w:t>
      </w:r>
      <w:r w:rsidRPr="00F30627">
        <w:rPr>
          <w:bCs/>
          <w:w w:val="105"/>
          <w:sz w:val="28"/>
          <w:lang w:val="uk-UA"/>
        </w:rPr>
        <w:t xml:space="preserve"> </w:t>
      </w:r>
      <w:r w:rsidRPr="00F30627">
        <w:rPr>
          <w:bCs/>
          <w:sz w:val="28"/>
          <w:lang w:val="uk-UA"/>
        </w:rPr>
        <w:t>безрозмірних</w:t>
      </w:r>
      <w:r w:rsidRPr="00F30627">
        <w:rPr>
          <w:bCs/>
          <w:w w:val="105"/>
          <w:sz w:val="28"/>
          <w:lang w:val="uk-UA"/>
        </w:rPr>
        <w:t xml:space="preserve"> </w:t>
      </w:r>
      <w:r w:rsidRPr="00F30627">
        <w:rPr>
          <w:bCs/>
          <w:sz w:val="28"/>
          <w:lang w:val="uk-UA"/>
        </w:rPr>
        <w:t>координат</w:t>
      </w:r>
      <w:r w:rsidRPr="00F30627">
        <w:rPr>
          <w:bCs/>
          <w:w w:val="105"/>
          <w:sz w:val="28"/>
          <w:lang w:val="uk-UA"/>
        </w:rPr>
        <w:t xml:space="preserve"> </w:t>
      </w:r>
      <w:r w:rsidRPr="00F30627">
        <w:rPr>
          <w:bCs/>
          <w:sz w:val="28"/>
          <w:lang w:val="uk-UA"/>
        </w:rPr>
        <w:t>помножимо</w:t>
      </w:r>
      <w:r w:rsidRPr="00F30627">
        <w:rPr>
          <w:bCs/>
          <w:w w:val="105"/>
          <w:sz w:val="28"/>
          <w:lang w:val="uk-UA"/>
        </w:rPr>
        <w:t xml:space="preserve"> </w:t>
      </w:r>
      <w:r w:rsidRPr="00F30627">
        <w:rPr>
          <w:bCs/>
          <w:sz w:val="28"/>
          <w:lang w:val="uk-UA"/>
        </w:rPr>
        <w:t>та</w:t>
      </w:r>
      <w:r w:rsidRPr="00F30627">
        <w:rPr>
          <w:bCs/>
          <w:w w:val="105"/>
          <w:sz w:val="28"/>
          <w:lang w:val="uk-UA"/>
        </w:rPr>
        <w:t xml:space="preserve"> </w:t>
      </w:r>
      <w:r w:rsidRPr="00F30627">
        <w:rPr>
          <w:bCs/>
          <w:sz w:val="28"/>
          <w:lang w:val="uk-UA"/>
        </w:rPr>
        <w:t>поді</w:t>
      </w:r>
      <w:r w:rsidRPr="00F30627">
        <w:rPr>
          <w:bCs/>
          <w:sz w:val="28"/>
          <w:lang w:val="uk-UA"/>
        </w:rPr>
        <w:softHyphen/>
        <w:t>лимо</w:t>
      </w:r>
      <w:r w:rsidRPr="00F30627">
        <w:rPr>
          <w:bCs/>
          <w:w w:val="105"/>
          <w:sz w:val="28"/>
          <w:lang w:val="uk-UA"/>
        </w:rPr>
        <w:t xml:space="preserve"> </w:t>
      </w:r>
      <w:r w:rsidRPr="00F30627">
        <w:rPr>
          <w:bCs/>
          <w:sz w:val="28"/>
          <w:lang w:val="uk-UA"/>
        </w:rPr>
        <w:t>кожний</w:t>
      </w:r>
      <w:r w:rsidRPr="00F30627">
        <w:rPr>
          <w:bCs/>
          <w:w w:val="105"/>
          <w:sz w:val="28"/>
          <w:lang w:val="uk-UA"/>
        </w:rPr>
        <w:t xml:space="preserve"> </w:t>
      </w:r>
      <w:r w:rsidRPr="00F30627">
        <w:rPr>
          <w:bCs/>
          <w:sz w:val="28"/>
          <w:lang w:val="uk-UA"/>
        </w:rPr>
        <w:t>член,</w:t>
      </w:r>
      <w:r w:rsidRPr="00F30627">
        <w:rPr>
          <w:bCs/>
          <w:w w:val="105"/>
          <w:sz w:val="28"/>
          <w:lang w:val="uk-UA"/>
        </w:rPr>
        <w:t xml:space="preserve"> </w:t>
      </w:r>
      <w:r w:rsidRPr="00F30627">
        <w:rPr>
          <w:bCs/>
          <w:sz w:val="28"/>
          <w:lang w:val="uk-UA"/>
        </w:rPr>
        <w:t>що</w:t>
      </w:r>
      <w:r w:rsidRPr="00F30627">
        <w:rPr>
          <w:bCs/>
          <w:w w:val="105"/>
          <w:sz w:val="28"/>
          <w:lang w:val="uk-UA"/>
        </w:rPr>
        <w:t xml:space="preserve"> </w:t>
      </w:r>
      <w:r w:rsidRPr="00F30627">
        <w:rPr>
          <w:bCs/>
          <w:sz w:val="28"/>
          <w:lang w:val="uk-UA"/>
        </w:rPr>
        <w:t>утримує</w:t>
      </w:r>
      <w:r w:rsidRPr="00F30627">
        <w:rPr>
          <w:bCs/>
          <w:w w:val="105"/>
          <w:sz w:val="28"/>
          <w:lang w:val="uk-UA"/>
        </w:rPr>
        <w:t xml:space="preserve"> </w:t>
      </w:r>
      <w:r w:rsidRPr="00F30627">
        <w:rPr>
          <w:rFonts w:ascii="Symbol" w:hAnsi="Symbol"/>
          <w:bCs/>
          <w:sz w:val="28"/>
          <w:lang w:val="uk-UA"/>
        </w:rPr>
        <w:sym w:font="Symbol" w:char="F044"/>
      </w:r>
      <w:r w:rsidRPr="00F30627">
        <w:rPr>
          <w:bCs/>
          <w:sz w:val="28"/>
          <w:lang w:val="uk-UA"/>
        </w:rPr>
        <w:t>V</w:t>
      </w:r>
      <w:r w:rsidRPr="00F30627">
        <w:rPr>
          <w:bCs/>
          <w:w w:val="105"/>
          <w:sz w:val="28"/>
          <w:lang w:val="uk-UA"/>
        </w:rPr>
        <w:t xml:space="preserve"> </w:t>
      </w:r>
      <w:r w:rsidRPr="00F30627">
        <w:rPr>
          <w:bCs/>
          <w:sz w:val="28"/>
          <w:lang w:val="uk-UA"/>
        </w:rPr>
        <w:t>та</w:t>
      </w:r>
      <w:r w:rsidRPr="00F30627">
        <w:rPr>
          <w:bCs/>
          <w:w w:val="105"/>
          <w:sz w:val="28"/>
          <w:lang w:val="uk-UA"/>
        </w:rPr>
        <w:t xml:space="preserve"> </w:t>
      </w:r>
      <w:r w:rsidRPr="00F30627">
        <w:rPr>
          <w:bCs/>
          <w:sz w:val="28"/>
          <w:lang w:val="uk-UA"/>
        </w:rPr>
        <w:t>похідну</w:t>
      </w:r>
      <w:r w:rsidRPr="00F30627">
        <w:rPr>
          <w:bCs/>
          <w:w w:val="105"/>
          <w:sz w:val="28"/>
          <w:lang w:val="uk-UA"/>
        </w:rPr>
        <w:t xml:space="preserve"> </w:t>
      </w:r>
      <w:r w:rsidRPr="00F30627">
        <w:rPr>
          <w:bCs/>
          <w:sz w:val="28"/>
          <w:lang w:val="uk-UA"/>
        </w:rPr>
        <w:t>від</w:t>
      </w:r>
      <w:r w:rsidRPr="00F30627">
        <w:rPr>
          <w:bCs/>
          <w:w w:val="105"/>
          <w:sz w:val="28"/>
          <w:lang w:val="uk-UA"/>
        </w:rPr>
        <w:t xml:space="preserve"> </w:t>
      </w:r>
      <w:r w:rsidRPr="00F30627">
        <w:rPr>
          <w:rFonts w:ascii="Symbol" w:hAnsi="Symbol"/>
          <w:bCs/>
          <w:sz w:val="28"/>
          <w:lang w:val="uk-UA"/>
        </w:rPr>
        <w:sym w:font="Symbol" w:char="F044"/>
      </w:r>
      <w:r w:rsidRPr="00F30627">
        <w:rPr>
          <w:bCs/>
          <w:sz w:val="28"/>
          <w:lang w:val="uk-UA"/>
        </w:rPr>
        <w:t>V,</w:t>
      </w:r>
      <w:r w:rsidRPr="00F30627">
        <w:rPr>
          <w:bCs/>
          <w:w w:val="105"/>
          <w:sz w:val="28"/>
          <w:lang w:val="uk-UA"/>
        </w:rPr>
        <w:t xml:space="preserve"> </w:t>
      </w:r>
      <w:r w:rsidRPr="00F30627">
        <w:rPr>
          <w:bCs/>
          <w:sz w:val="28"/>
          <w:lang w:val="uk-UA"/>
        </w:rPr>
        <w:t>на</w:t>
      </w:r>
      <w:r w:rsidRPr="00F30627">
        <w:rPr>
          <w:bCs/>
          <w:w w:val="105"/>
          <w:sz w:val="28"/>
          <w:lang w:val="uk-UA"/>
        </w:rPr>
        <w:t xml:space="preserve"> </w:t>
      </w:r>
      <w:r w:rsidRPr="00F30627">
        <w:rPr>
          <w:bCs/>
          <w:sz w:val="28"/>
          <w:lang w:val="uk-UA"/>
        </w:rPr>
        <w:t>V</w:t>
      </w:r>
      <w:r w:rsidRPr="00F30627">
        <w:rPr>
          <w:bCs/>
          <w:sz w:val="28"/>
          <w:vertAlign w:val="subscript"/>
          <w:lang w:val="uk-UA"/>
        </w:rPr>
        <w:t>0</w:t>
      </w:r>
      <w:r w:rsidRPr="00F30627">
        <w:rPr>
          <w:bCs/>
          <w:sz w:val="28"/>
          <w:lang w:val="uk-UA"/>
        </w:rPr>
        <w:t>,</w:t>
      </w:r>
      <w:r w:rsidRPr="00F30627">
        <w:rPr>
          <w:bCs/>
          <w:w w:val="105"/>
          <w:sz w:val="28"/>
          <w:lang w:val="uk-UA"/>
        </w:rPr>
        <w:t xml:space="preserve"> </w:t>
      </w:r>
      <w:r w:rsidRPr="00F30627">
        <w:rPr>
          <w:bCs/>
          <w:sz w:val="28"/>
          <w:lang w:val="uk-UA"/>
        </w:rPr>
        <w:t>а</w:t>
      </w:r>
      <w:r w:rsidRPr="00F30627">
        <w:rPr>
          <w:bCs/>
          <w:w w:val="105"/>
          <w:sz w:val="28"/>
          <w:lang w:val="uk-UA"/>
        </w:rPr>
        <w:t xml:space="preserve"> </w:t>
      </w:r>
      <w:r w:rsidRPr="00F30627">
        <w:rPr>
          <w:bCs/>
          <w:sz w:val="28"/>
          <w:lang w:val="uk-UA"/>
        </w:rPr>
        <w:br/>
        <w:t>обидві</w:t>
      </w:r>
      <w:r w:rsidRPr="00F30627">
        <w:rPr>
          <w:bCs/>
          <w:w w:val="105"/>
          <w:sz w:val="28"/>
          <w:lang w:val="uk-UA"/>
        </w:rPr>
        <w:t xml:space="preserve"> </w:t>
      </w:r>
      <w:r w:rsidRPr="00F30627">
        <w:rPr>
          <w:bCs/>
          <w:sz w:val="28"/>
          <w:lang w:val="uk-UA"/>
        </w:rPr>
        <w:t>частини</w:t>
      </w:r>
      <w:r w:rsidRPr="00F30627">
        <w:rPr>
          <w:bCs/>
          <w:w w:val="105"/>
          <w:sz w:val="28"/>
          <w:lang w:val="uk-UA"/>
        </w:rPr>
        <w:t xml:space="preserve"> </w:t>
      </w:r>
      <w:r w:rsidRPr="00F30627">
        <w:rPr>
          <w:bCs/>
          <w:sz w:val="28"/>
          <w:lang w:val="uk-UA"/>
        </w:rPr>
        <w:t>першого</w:t>
      </w:r>
      <w:r w:rsidRPr="00F30627">
        <w:rPr>
          <w:bCs/>
          <w:w w:val="105"/>
          <w:sz w:val="28"/>
          <w:lang w:val="uk-UA"/>
        </w:rPr>
        <w:t xml:space="preserve"> </w:t>
      </w:r>
      <w:r w:rsidRPr="00F30627">
        <w:rPr>
          <w:bCs/>
          <w:sz w:val="28"/>
          <w:lang w:val="uk-UA"/>
        </w:rPr>
        <w:t>рівняння</w:t>
      </w:r>
      <w:r w:rsidRPr="00F30627">
        <w:rPr>
          <w:bCs/>
          <w:w w:val="105"/>
          <w:sz w:val="28"/>
          <w:lang w:val="uk-UA"/>
        </w:rPr>
        <w:t xml:space="preserve"> </w:t>
      </w:r>
      <w:r w:rsidRPr="00F30627">
        <w:rPr>
          <w:bCs/>
          <w:sz w:val="28"/>
          <w:lang w:val="uk-UA"/>
        </w:rPr>
        <w:t>поділимо</w:t>
      </w:r>
      <w:r w:rsidRPr="00F30627">
        <w:rPr>
          <w:bCs/>
          <w:w w:val="105"/>
          <w:sz w:val="28"/>
          <w:lang w:val="uk-UA"/>
        </w:rPr>
        <w:t xml:space="preserve"> </w:t>
      </w:r>
      <w:r w:rsidRPr="00F30627">
        <w:rPr>
          <w:bCs/>
          <w:sz w:val="28"/>
          <w:lang w:val="uk-UA"/>
        </w:rPr>
        <w:t>на</w:t>
      </w:r>
      <w:r w:rsidRPr="00F30627">
        <w:rPr>
          <w:bCs/>
          <w:w w:val="105"/>
          <w:sz w:val="28"/>
          <w:lang w:val="uk-UA"/>
        </w:rPr>
        <w:t xml:space="preserve"> </w:t>
      </w:r>
      <w:r w:rsidRPr="00F30627">
        <w:rPr>
          <w:bCs/>
          <w:sz w:val="28"/>
          <w:lang w:val="uk-UA"/>
        </w:rPr>
        <w:t>V</w:t>
      </w:r>
      <w:r w:rsidRPr="00F30627">
        <w:rPr>
          <w:bCs/>
          <w:sz w:val="28"/>
          <w:vertAlign w:val="subscript"/>
          <w:lang w:val="uk-UA"/>
        </w:rPr>
        <w:t>0</w:t>
      </w:r>
      <w:r w:rsidRPr="00F30627">
        <w:rPr>
          <w:bCs/>
          <w:sz w:val="28"/>
          <w:lang w:val="uk-UA"/>
        </w:rPr>
        <w:t>.</w:t>
      </w:r>
      <w:r w:rsidRPr="00F30627">
        <w:rPr>
          <w:bCs/>
          <w:w w:val="105"/>
          <w:sz w:val="28"/>
          <w:lang w:val="uk-UA"/>
        </w:rPr>
        <w:t xml:space="preserve"> </w:t>
      </w:r>
      <w:r w:rsidRPr="00F30627">
        <w:rPr>
          <w:bCs/>
          <w:sz w:val="28"/>
          <w:lang w:val="uk-UA"/>
        </w:rPr>
        <w:t>Внаслідок</w:t>
      </w:r>
      <w:r w:rsidRPr="00F30627">
        <w:rPr>
          <w:bCs/>
          <w:w w:val="105"/>
          <w:sz w:val="28"/>
          <w:lang w:val="uk-UA"/>
        </w:rPr>
        <w:t xml:space="preserve"> </w:t>
      </w:r>
      <w:r w:rsidRPr="00F30627">
        <w:rPr>
          <w:bCs/>
          <w:w w:val="105"/>
          <w:sz w:val="28"/>
          <w:lang w:val="uk-UA"/>
        </w:rPr>
        <w:br/>
      </w:r>
      <w:r w:rsidRPr="00F30627">
        <w:rPr>
          <w:bCs/>
          <w:sz w:val="28"/>
          <w:lang w:val="uk-UA"/>
        </w:rPr>
        <w:t>отримаємо:</w:t>
      </w:r>
    </w:p>
    <w:p w:rsidR="003B660D" w:rsidRPr="00F30627" w:rsidRDefault="008C2CA0">
      <w:pPr>
        <w:spacing w:before="120" w:after="120" w:line="367" w:lineRule="auto"/>
        <w:ind w:firstLine="709"/>
        <w:jc w:val="right"/>
        <w:rPr>
          <w:bCs/>
          <w:sz w:val="28"/>
          <w:lang w:val="uk-UA"/>
        </w:rPr>
      </w:pPr>
      <w:r w:rsidRPr="00F30627">
        <w:rPr>
          <w:bCs/>
          <w:position w:val="-114"/>
          <w:sz w:val="28"/>
          <w:lang w:val="uk-UA"/>
        </w:rPr>
        <w:object w:dxaOrig="5460" w:dyaOrig="2415">
          <v:shape id="_x0000_i1052" type="#_x0000_t75" style="width:272.85pt;height:120.5pt" o:ole="" fillcolor="window">
            <v:imagedata r:id="rId69" o:title=""/>
          </v:shape>
          <o:OLEObject Type="Embed" ProgID="Equation.3" ShapeID="_x0000_i1052" DrawAspect="Content" ObjectID="_1685213568" r:id="rId70"/>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9)</w:t>
      </w:r>
    </w:p>
    <w:p w:rsidR="003B660D" w:rsidRPr="00F30627" w:rsidRDefault="008C2CA0">
      <w:pPr>
        <w:pStyle w:val="af1"/>
        <w:spacing w:line="367" w:lineRule="auto"/>
        <w:ind w:firstLine="709"/>
        <w:rPr>
          <w:bCs/>
          <w:sz w:val="28"/>
          <w:u w:val="none"/>
          <w:lang w:val="uk-UA"/>
        </w:rPr>
      </w:pPr>
      <w:r w:rsidRPr="00F30627">
        <w:rPr>
          <w:bCs/>
          <w:sz w:val="28"/>
          <w:u w:val="none"/>
          <w:lang w:val="uk-UA"/>
        </w:rPr>
        <w:t>Коефіцієнти математичної моделі (</w:t>
      </w:r>
      <w:r w:rsidR="00116E36" w:rsidRPr="00F30627">
        <w:rPr>
          <w:bCs/>
          <w:sz w:val="28"/>
          <w:u w:val="none"/>
          <w:lang w:val="uk-UA"/>
        </w:rPr>
        <w:t>3</w:t>
      </w:r>
      <w:r w:rsidR="001639AC" w:rsidRPr="00F30627">
        <w:rPr>
          <w:bCs/>
          <w:sz w:val="28"/>
          <w:u w:val="none"/>
          <w:lang w:val="uk-UA"/>
        </w:rPr>
        <w:t>.</w:t>
      </w:r>
      <w:r w:rsidRPr="00F30627">
        <w:rPr>
          <w:bCs/>
          <w:sz w:val="28"/>
          <w:u w:val="none"/>
          <w:lang w:val="uk-UA"/>
        </w:rPr>
        <w:t>9), з урахуванням (</w:t>
      </w:r>
      <w:r w:rsidR="00116E36" w:rsidRPr="00F30627">
        <w:rPr>
          <w:bCs/>
          <w:sz w:val="28"/>
          <w:u w:val="none"/>
          <w:lang w:val="uk-UA"/>
        </w:rPr>
        <w:t>3</w:t>
      </w:r>
      <w:r w:rsidR="001639AC" w:rsidRPr="00F30627">
        <w:rPr>
          <w:bCs/>
          <w:sz w:val="28"/>
          <w:u w:val="none"/>
          <w:lang w:val="uk-UA"/>
        </w:rPr>
        <w:t>.</w:t>
      </w:r>
      <w:r w:rsidRPr="00F30627">
        <w:rPr>
          <w:bCs/>
          <w:sz w:val="28"/>
          <w:u w:val="none"/>
          <w:lang w:val="uk-UA"/>
        </w:rPr>
        <w:t>5), (</w:t>
      </w:r>
      <w:r w:rsidR="00116E36" w:rsidRPr="00F30627">
        <w:rPr>
          <w:bCs/>
          <w:sz w:val="28"/>
          <w:u w:val="none"/>
          <w:lang w:val="uk-UA"/>
        </w:rPr>
        <w:t>3</w:t>
      </w:r>
      <w:r w:rsidR="001639AC" w:rsidRPr="00F30627">
        <w:rPr>
          <w:bCs/>
          <w:sz w:val="28"/>
          <w:u w:val="none"/>
          <w:lang w:val="uk-UA"/>
        </w:rPr>
        <w:t>.</w:t>
      </w:r>
      <w:r w:rsidRPr="00F30627">
        <w:rPr>
          <w:bCs/>
          <w:sz w:val="28"/>
          <w:u w:val="none"/>
          <w:lang w:val="uk-UA"/>
        </w:rPr>
        <w:t xml:space="preserve">8) та співвідношень для аеродинамічних сил і моментів, мають вигляд: </w:t>
      </w:r>
    </w:p>
    <w:p w:rsidR="003B660D" w:rsidRPr="00F30627" w:rsidRDefault="008C2CA0">
      <w:pPr>
        <w:spacing w:line="360" w:lineRule="auto"/>
        <w:ind w:firstLine="709"/>
        <w:rPr>
          <w:bCs/>
          <w:sz w:val="28"/>
          <w:lang w:val="uk-UA"/>
        </w:rPr>
      </w:pPr>
      <w:r w:rsidRPr="00F30627">
        <w:rPr>
          <w:bCs/>
          <w:position w:val="-24"/>
          <w:sz w:val="28"/>
          <w:lang w:val="uk-UA"/>
        </w:rPr>
        <w:object w:dxaOrig="7155" w:dyaOrig="5865">
          <v:shape id="_x0000_i1053" type="#_x0000_t75" style="width:357.75pt;height:293.3pt" o:ole="" fillcolor="window">
            <v:imagedata r:id="rId71" o:title=""/>
          </v:shape>
          <o:OLEObject Type="Embed" ProgID="Equation.3" ShapeID="_x0000_i1053" DrawAspect="Content" ObjectID="_1685213569" r:id="rId72"/>
        </w:object>
      </w:r>
    </w:p>
    <w:p w:rsidR="003B660D" w:rsidRPr="00F30627" w:rsidRDefault="008C2CA0">
      <w:pPr>
        <w:spacing w:line="360" w:lineRule="auto"/>
        <w:ind w:firstLine="709"/>
        <w:jc w:val="right"/>
        <w:rPr>
          <w:bCs/>
          <w:sz w:val="28"/>
          <w:lang w:val="uk-UA"/>
        </w:rPr>
      </w:pPr>
      <w:r w:rsidRPr="00F30627">
        <w:rPr>
          <w:bCs/>
          <w:sz w:val="28"/>
          <w:lang w:val="uk-UA"/>
        </w:rPr>
        <w:t>(</w:t>
      </w:r>
      <w:r w:rsidR="00116E36" w:rsidRPr="00F30627">
        <w:rPr>
          <w:bCs/>
          <w:sz w:val="28"/>
          <w:lang w:val="uk-UA"/>
        </w:rPr>
        <w:t>3</w:t>
      </w:r>
      <w:r w:rsidR="001639AC" w:rsidRPr="00F30627">
        <w:rPr>
          <w:bCs/>
          <w:sz w:val="28"/>
          <w:lang w:val="uk-UA"/>
        </w:rPr>
        <w:t>.</w:t>
      </w:r>
      <w:r w:rsidRPr="00F30627">
        <w:rPr>
          <w:bCs/>
          <w:sz w:val="28"/>
          <w:lang w:val="uk-UA"/>
        </w:rPr>
        <w:t>10)</w:t>
      </w:r>
    </w:p>
    <w:p w:rsidR="003B660D" w:rsidRPr="00F30627" w:rsidRDefault="008C2CA0">
      <w:pPr>
        <w:spacing w:line="360" w:lineRule="auto"/>
        <w:ind w:firstLine="709"/>
        <w:rPr>
          <w:bCs/>
          <w:sz w:val="28"/>
          <w:lang w:val="uk-UA"/>
        </w:rPr>
      </w:pPr>
      <w:r w:rsidRPr="00F30627">
        <w:rPr>
          <w:bCs/>
          <w:sz w:val="28"/>
          <w:lang w:val="uk-UA"/>
        </w:rPr>
        <w:t>У (</w:t>
      </w:r>
      <w:r w:rsidR="00116E36" w:rsidRPr="00F30627">
        <w:rPr>
          <w:bCs/>
          <w:sz w:val="28"/>
          <w:lang w:val="uk-UA"/>
        </w:rPr>
        <w:t>3</w:t>
      </w:r>
      <w:r w:rsidR="001639AC" w:rsidRPr="00F30627">
        <w:rPr>
          <w:bCs/>
          <w:sz w:val="28"/>
          <w:lang w:val="uk-UA"/>
        </w:rPr>
        <w:t>.</w:t>
      </w:r>
      <w:r w:rsidRPr="00F30627">
        <w:rPr>
          <w:bCs/>
          <w:sz w:val="28"/>
          <w:lang w:val="uk-UA"/>
        </w:rPr>
        <w:t xml:space="preserve">10) </w:t>
      </w:r>
      <w:r w:rsidRPr="00F30627">
        <w:rPr>
          <w:bCs/>
          <w:position w:val="-12"/>
          <w:sz w:val="28"/>
          <w:lang w:val="uk-UA"/>
        </w:rPr>
        <w:object w:dxaOrig="600" w:dyaOrig="495">
          <v:shape id="_x0000_i1054" type="#_x0000_t75" style="width:30.3pt;height:25pt" o:ole="" fillcolor="window">
            <v:imagedata r:id="rId73" o:title=""/>
          </v:shape>
          <o:OLEObject Type="Embed" ProgID="Equation.3" ShapeID="_x0000_i1054" DrawAspect="Content" ObjectID="_1685213570" r:id="rId74"/>
        </w:object>
      </w:r>
      <w:r w:rsidRPr="00F30627">
        <w:rPr>
          <w:bCs/>
          <w:sz w:val="28"/>
          <w:lang w:val="uk-UA"/>
        </w:rPr>
        <w:t xml:space="preserve">, </w:t>
      </w:r>
      <w:r w:rsidRPr="00F30627">
        <w:rPr>
          <w:bCs/>
          <w:position w:val="-12"/>
          <w:sz w:val="28"/>
          <w:lang w:val="uk-UA"/>
        </w:rPr>
        <w:object w:dxaOrig="465" w:dyaOrig="495">
          <v:shape id="_x0000_i1055" type="#_x0000_t75" style="width:23.5pt;height:25pt" o:ole="" fillcolor="window">
            <v:imagedata r:id="rId75" o:title=""/>
          </v:shape>
          <o:OLEObject Type="Embed" ProgID="Equation.3" ShapeID="_x0000_i1055" DrawAspect="Content" ObjectID="_1685213571" r:id="rId76"/>
        </w:object>
      </w:r>
      <w:r w:rsidRPr="00F30627">
        <w:rPr>
          <w:bCs/>
          <w:sz w:val="28"/>
          <w:lang w:val="uk-UA"/>
        </w:rPr>
        <w:t xml:space="preserve"> похідні з безрозмірних кутових швидкостей</w:t>
      </w:r>
    </w:p>
    <w:p w:rsidR="003B660D" w:rsidRPr="00F30627" w:rsidRDefault="008C2CA0">
      <w:pPr>
        <w:spacing w:before="120" w:after="120" w:line="360" w:lineRule="auto"/>
        <w:ind w:firstLine="709"/>
        <w:jc w:val="center"/>
        <w:rPr>
          <w:bCs/>
          <w:sz w:val="28"/>
          <w:lang w:val="uk-UA"/>
        </w:rPr>
      </w:pPr>
      <w:r w:rsidRPr="00F30627">
        <w:rPr>
          <w:bCs/>
          <w:position w:val="-34"/>
          <w:sz w:val="28"/>
          <w:lang w:val="uk-UA"/>
        </w:rPr>
        <w:object w:dxaOrig="3225" w:dyaOrig="795">
          <v:shape id="_x0000_i1056" type="#_x0000_t75" style="width:161.45pt;height:39.4pt" o:ole="" fillcolor="window">
            <v:imagedata r:id="rId77" o:title=""/>
          </v:shape>
          <o:OLEObject Type="Embed" ProgID="Equation.3" ShapeID="_x0000_i1056" DrawAspect="Content" ObjectID="_1685213572" r:id="rId78"/>
        </w:object>
      </w:r>
    </w:p>
    <w:p w:rsidR="003B660D" w:rsidRPr="00F30627" w:rsidRDefault="008C2CA0">
      <w:pPr>
        <w:pStyle w:val="af1"/>
        <w:spacing w:line="360" w:lineRule="auto"/>
        <w:ind w:firstLine="709"/>
        <w:rPr>
          <w:bCs/>
          <w:sz w:val="28"/>
          <w:u w:val="none"/>
          <w:lang w:val="uk-UA"/>
        </w:rPr>
      </w:pPr>
      <w:r w:rsidRPr="00F30627">
        <w:rPr>
          <w:bCs/>
          <w:sz w:val="28"/>
          <w:u w:val="none"/>
          <w:lang w:val="uk-UA"/>
        </w:rPr>
        <w:t>Далі, застосовуючи перетворення Лапласа до системи (</w:t>
      </w:r>
      <w:r w:rsidR="00116E36" w:rsidRPr="00F30627">
        <w:rPr>
          <w:bCs/>
          <w:sz w:val="28"/>
          <w:u w:val="none"/>
          <w:lang w:val="uk-UA"/>
        </w:rPr>
        <w:t>3</w:t>
      </w:r>
      <w:r w:rsidR="001639AC" w:rsidRPr="00F30627">
        <w:rPr>
          <w:bCs/>
          <w:sz w:val="28"/>
          <w:u w:val="none"/>
          <w:lang w:val="uk-UA"/>
        </w:rPr>
        <w:t>.</w:t>
      </w:r>
      <w:r w:rsidRPr="00F30627">
        <w:rPr>
          <w:bCs/>
          <w:sz w:val="28"/>
          <w:u w:val="none"/>
          <w:lang w:val="uk-UA"/>
        </w:rPr>
        <w:t xml:space="preserve">9) при нульових початкових умовах, отримаємо математичну модель поздовжнього </w:t>
      </w:r>
      <w:r w:rsidRPr="00F30627">
        <w:rPr>
          <w:bCs/>
          <w:sz w:val="28"/>
          <w:u w:val="none"/>
          <w:lang w:val="uk-UA"/>
        </w:rPr>
        <w:t>руху літака в операційній формі:</w:t>
      </w:r>
    </w:p>
    <w:p w:rsidR="003B660D" w:rsidRPr="00F30627" w:rsidRDefault="008C2CA0">
      <w:pPr>
        <w:spacing w:before="120" w:after="120" w:line="360" w:lineRule="auto"/>
        <w:ind w:firstLine="709"/>
        <w:jc w:val="right"/>
        <w:rPr>
          <w:bCs/>
          <w:sz w:val="28"/>
          <w:lang w:val="uk-UA"/>
        </w:rPr>
      </w:pPr>
      <w:r w:rsidRPr="00F30627">
        <w:rPr>
          <w:bCs/>
          <w:position w:val="-114"/>
          <w:sz w:val="28"/>
          <w:lang w:val="uk-UA"/>
        </w:rPr>
        <w:object w:dxaOrig="7380" w:dyaOrig="2415">
          <v:shape id="_x0000_i1057" type="#_x0000_t75" style="width:369.1pt;height:120.5pt" o:ole="" fillcolor="window">
            <v:imagedata r:id="rId79" o:title=""/>
          </v:shape>
          <o:OLEObject Type="Embed" ProgID="Equation.3" ShapeID="_x0000_i1057" DrawAspect="Content" ObjectID="_1685213573" r:id="rId80"/>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11)</w:t>
      </w:r>
    </w:p>
    <w:p w:rsidR="003B660D" w:rsidRPr="00F30627" w:rsidRDefault="008C2CA0">
      <w:pPr>
        <w:pStyle w:val="20"/>
        <w:rPr>
          <w:bCs/>
          <w:noProof/>
        </w:rPr>
      </w:pPr>
      <w:r w:rsidRPr="00F30627">
        <w:rPr>
          <w:bCs/>
          <w:noProof/>
        </w:rPr>
        <w:t>Розрахуємо аеродинамічні коефіцієнти математичної моделі, що описує по</w:t>
      </w:r>
      <w:r w:rsidR="00400274" w:rsidRPr="00F30627">
        <w:rPr>
          <w:bCs/>
          <w:noProof/>
        </w:rPr>
        <w:t>з</w:t>
      </w:r>
      <w:r w:rsidRPr="00F30627">
        <w:rPr>
          <w:bCs/>
          <w:noProof/>
        </w:rPr>
        <w:t>довжній рух літака (</w:t>
      </w:r>
      <w:r w:rsidR="00116E36" w:rsidRPr="00F30627">
        <w:rPr>
          <w:bCs/>
          <w:noProof/>
        </w:rPr>
        <w:t>3</w:t>
      </w:r>
      <w:r w:rsidR="001639AC" w:rsidRPr="00F30627">
        <w:rPr>
          <w:bCs/>
          <w:noProof/>
        </w:rPr>
        <w:t>.</w:t>
      </w:r>
      <w:r w:rsidRPr="00F30627">
        <w:rPr>
          <w:bCs/>
          <w:noProof/>
        </w:rPr>
        <w:t>10).</w:t>
      </w:r>
    </w:p>
    <w:p w:rsidR="003B660D" w:rsidRPr="00F30627" w:rsidRDefault="003B660D">
      <w:pPr>
        <w:spacing w:line="360" w:lineRule="auto"/>
        <w:ind w:firstLine="709"/>
        <w:jc w:val="both"/>
        <w:rPr>
          <w:bCs/>
          <w:noProof/>
          <w:sz w:val="28"/>
          <w:lang w:val="uk-UA"/>
        </w:rPr>
      </w:pPr>
    </w:p>
    <w:p w:rsidR="003B660D" w:rsidRPr="00F30627" w:rsidRDefault="008C2CA0">
      <w:pPr>
        <w:spacing w:line="360" w:lineRule="auto"/>
        <w:ind w:firstLine="709"/>
        <w:jc w:val="both"/>
        <w:rPr>
          <w:bCs/>
          <w:noProof/>
          <w:sz w:val="28"/>
          <w:lang w:val="uk-UA"/>
        </w:rPr>
      </w:pPr>
      <w:r w:rsidRPr="00F30627">
        <w:rPr>
          <w:bCs/>
          <w:noProof/>
          <w:sz w:val="28"/>
          <w:lang w:val="uk-UA"/>
        </w:rPr>
        <w:lastRenderedPageBreak/>
        <w:t>Ісходні дані:</w:t>
      </w:r>
    </w:p>
    <w:p w:rsidR="003B660D" w:rsidRPr="00F30627" w:rsidRDefault="008C2CA0">
      <w:pPr>
        <w:spacing w:line="360" w:lineRule="auto"/>
        <w:ind w:firstLine="709"/>
        <w:jc w:val="both"/>
        <w:rPr>
          <w:bCs/>
          <w:noProof/>
          <w:sz w:val="28"/>
          <w:lang w:val="uk-UA"/>
        </w:rPr>
      </w:pPr>
      <w:r w:rsidRPr="00F30627">
        <w:rPr>
          <w:bCs/>
          <w:noProof/>
          <w:position w:val="-12"/>
          <w:sz w:val="28"/>
          <w:lang w:val="uk-UA"/>
        </w:rPr>
        <w:object w:dxaOrig="6855" w:dyaOrig="480">
          <v:shape id="_x0000_i1058" type="#_x0000_t75" style="width:342.55pt;height:24.25pt" o:ole="" fillcolor="window">
            <v:imagedata r:id="rId81" o:title=""/>
          </v:shape>
          <o:OLEObject Type="Embed" ProgID="Equation.3" ShapeID="_x0000_i1058" DrawAspect="Content" ObjectID="_1685213574" r:id="rId82"/>
        </w:object>
      </w:r>
    </w:p>
    <w:p w:rsidR="003B660D" w:rsidRPr="00F30627" w:rsidRDefault="008C2CA0">
      <w:pPr>
        <w:spacing w:line="360" w:lineRule="auto"/>
        <w:ind w:firstLine="709"/>
        <w:jc w:val="both"/>
        <w:rPr>
          <w:bCs/>
          <w:noProof/>
          <w:sz w:val="28"/>
          <w:lang w:val="uk-UA"/>
        </w:rPr>
      </w:pPr>
      <w:r w:rsidRPr="00F30627">
        <w:rPr>
          <w:bCs/>
          <w:noProof/>
          <w:position w:val="-22"/>
          <w:sz w:val="28"/>
          <w:lang w:val="uk-UA"/>
        </w:rPr>
        <w:object w:dxaOrig="7380" w:dyaOrig="615">
          <v:shape id="_x0000_i1059" type="#_x0000_t75" style="width:369.1pt;height:31.05pt" o:ole="" fillcolor="window">
            <v:imagedata r:id="rId83" o:title=""/>
          </v:shape>
          <o:OLEObject Type="Embed" ProgID="Equation.3" ShapeID="_x0000_i1059" DrawAspect="Content" ObjectID="_1685213575" r:id="rId84"/>
        </w:object>
      </w:r>
    </w:p>
    <w:p w:rsidR="003B660D" w:rsidRPr="00F30627" w:rsidRDefault="008C2CA0">
      <w:pPr>
        <w:spacing w:line="360" w:lineRule="auto"/>
        <w:ind w:firstLine="709"/>
        <w:jc w:val="both"/>
        <w:rPr>
          <w:bCs/>
          <w:noProof/>
          <w:sz w:val="28"/>
          <w:lang w:val="uk-UA"/>
        </w:rPr>
      </w:pPr>
      <w:r w:rsidRPr="00F30627">
        <w:rPr>
          <w:bCs/>
          <w:noProof/>
          <w:position w:val="-24"/>
          <w:sz w:val="28"/>
          <w:lang w:val="uk-UA"/>
        </w:rPr>
        <w:object w:dxaOrig="7548" w:dyaOrig="705">
          <v:shape id="_x0000_i1060" type="#_x0000_t75" style="width:377.45pt;height:35.6pt" o:ole="" fillcolor="window">
            <v:imagedata r:id="rId85" o:title=""/>
          </v:shape>
          <o:OLEObject Type="Embed" ProgID="Equation.3" ShapeID="_x0000_i1060" DrawAspect="Content" ObjectID="_1685213576" r:id="rId86"/>
        </w:object>
      </w:r>
    </w:p>
    <w:p w:rsidR="003B660D" w:rsidRPr="00F30627" w:rsidRDefault="008C2CA0">
      <w:pPr>
        <w:spacing w:line="360" w:lineRule="auto"/>
        <w:ind w:firstLine="709"/>
        <w:jc w:val="both"/>
        <w:rPr>
          <w:bCs/>
          <w:noProof/>
          <w:sz w:val="28"/>
          <w:lang w:val="uk-UA"/>
        </w:rPr>
      </w:pPr>
      <w:r w:rsidRPr="00F30627">
        <w:rPr>
          <w:bCs/>
          <w:noProof/>
          <w:position w:val="-12"/>
          <w:sz w:val="28"/>
          <w:lang w:val="uk-UA"/>
        </w:rPr>
        <w:object w:dxaOrig="1920" w:dyaOrig="480">
          <v:shape id="_x0000_i1061" type="#_x0000_t75" style="width:96.25pt;height:24.25pt" o:ole="" fillcolor="window">
            <v:imagedata r:id="rId87" o:title=""/>
          </v:shape>
          <o:OLEObject Type="Embed" ProgID="Equation.3" ShapeID="_x0000_i1061" DrawAspect="Content" ObjectID="_1685213577" r:id="rId88"/>
        </w:object>
      </w:r>
    </w:p>
    <w:p w:rsidR="003B660D" w:rsidRPr="00F30627" w:rsidRDefault="008C2CA0">
      <w:pPr>
        <w:spacing w:line="360" w:lineRule="auto"/>
        <w:ind w:firstLine="709"/>
        <w:jc w:val="both"/>
        <w:rPr>
          <w:bCs/>
          <w:noProof/>
          <w:sz w:val="28"/>
          <w:lang w:val="uk-UA"/>
        </w:rPr>
      </w:pPr>
      <w:r w:rsidRPr="00F30627">
        <w:rPr>
          <w:bCs/>
          <w:noProof/>
          <w:sz w:val="28"/>
          <w:lang w:val="uk-UA"/>
        </w:rPr>
        <w:t>Знайдемо тиск на висоті 10000 м:</w:t>
      </w:r>
    </w:p>
    <w:p w:rsidR="003B660D" w:rsidRPr="00F30627" w:rsidRDefault="008C2CA0">
      <w:pPr>
        <w:spacing w:line="360" w:lineRule="auto"/>
        <w:ind w:firstLine="709"/>
        <w:jc w:val="both"/>
        <w:rPr>
          <w:bCs/>
          <w:noProof/>
          <w:sz w:val="28"/>
          <w:lang w:val="uk-UA"/>
        </w:rPr>
      </w:pPr>
      <w:r w:rsidRPr="00F30627">
        <w:rPr>
          <w:bCs/>
          <w:noProof/>
          <w:position w:val="-36"/>
          <w:sz w:val="28"/>
          <w:lang w:val="uk-UA"/>
        </w:rPr>
        <w:object w:dxaOrig="7691" w:dyaOrig="1005">
          <v:shape id="_x0000_i1062" type="#_x0000_t75" style="width:384.25pt;height:50pt" o:ole="" fillcolor="window">
            <v:imagedata r:id="rId89" o:title=""/>
          </v:shape>
          <o:OLEObject Type="Embed" ProgID="Equation.3" ShapeID="_x0000_i1062" DrawAspect="Content" ObjectID="_1685213578" r:id="rId90"/>
        </w:object>
      </w:r>
    </w:p>
    <w:p w:rsidR="003B660D" w:rsidRPr="00F30627" w:rsidRDefault="008C2CA0">
      <w:pPr>
        <w:spacing w:line="360" w:lineRule="auto"/>
        <w:jc w:val="both"/>
        <w:rPr>
          <w:bCs/>
          <w:noProof/>
          <w:sz w:val="28"/>
          <w:lang w:val="uk-UA"/>
        </w:rPr>
      </w:pPr>
      <w:r w:rsidRPr="00F30627">
        <w:rPr>
          <w:bCs/>
          <w:noProof/>
          <w:sz w:val="28"/>
          <w:lang w:val="uk-UA"/>
        </w:rPr>
        <w:t xml:space="preserve">де </w:t>
      </w:r>
      <w:r w:rsidRPr="00F30627">
        <w:rPr>
          <w:bCs/>
          <w:noProof/>
          <w:position w:val="-12"/>
          <w:sz w:val="28"/>
          <w:lang w:val="uk-UA"/>
        </w:rPr>
        <w:object w:dxaOrig="285" w:dyaOrig="360">
          <v:shape id="_x0000_i1063" type="#_x0000_t75" style="width:14.4pt;height:18.2pt" o:ole="" fillcolor="window">
            <v:imagedata r:id="rId91" o:title=""/>
          </v:shape>
          <o:OLEObject Type="Embed" ProgID="Equation.3" ShapeID="_x0000_i1063" DrawAspect="Content" ObjectID="_1685213579" r:id="rId92"/>
        </w:object>
      </w:r>
      <w:r w:rsidRPr="00F30627">
        <w:rPr>
          <w:bCs/>
          <w:noProof/>
          <w:sz w:val="28"/>
          <w:lang w:val="uk-UA"/>
        </w:rPr>
        <w:t>- тиск на рівні моря;</w:t>
      </w:r>
      <w:r w:rsidRPr="00F30627">
        <w:rPr>
          <w:bCs/>
          <w:noProof/>
          <w:position w:val="-6"/>
          <w:sz w:val="28"/>
          <w:lang w:val="uk-UA"/>
        </w:rPr>
        <w:object w:dxaOrig="195" w:dyaOrig="225">
          <v:shape id="_x0000_i1064" type="#_x0000_t75" style="width:9.85pt;height:11.35pt" o:ole="" fillcolor="window">
            <v:imagedata r:id="rId93" o:title=""/>
          </v:shape>
          <o:OLEObject Type="Embed" ProgID="Equation.3" ShapeID="_x0000_i1064" DrawAspect="Content" ObjectID="_1685213580" r:id="rId94"/>
        </w:object>
      </w:r>
      <w:r w:rsidRPr="00F30627">
        <w:rPr>
          <w:bCs/>
          <w:noProof/>
          <w:sz w:val="28"/>
          <w:lang w:val="uk-UA"/>
        </w:rPr>
        <w:t xml:space="preserve"> - температурний градієнт атмосфери до </w:t>
      </w:r>
      <w:smartTag w:uri="urn:schemas-microsoft-com:office:smarttags" w:element="metricconverter">
        <w:smartTagPr>
          <w:attr w:name="ProductID" w:val="11 км"/>
        </w:smartTagPr>
        <w:r w:rsidRPr="00F30627">
          <w:rPr>
            <w:bCs/>
            <w:noProof/>
            <w:sz w:val="28"/>
            <w:lang w:val="uk-UA"/>
          </w:rPr>
          <w:t>11 км</w:t>
        </w:r>
      </w:smartTag>
      <w:r w:rsidRPr="00F30627">
        <w:rPr>
          <w:bCs/>
          <w:noProof/>
          <w:sz w:val="28"/>
          <w:lang w:val="uk-UA"/>
        </w:rPr>
        <w:t>;</w:t>
      </w:r>
      <w:r w:rsidRPr="00F30627">
        <w:rPr>
          <w:bCs/>
          <w:noProof/>
          <w:position w:val="-12"/>
          <w:sz w:val="28"/>
          <w:lang w:val="uk-UA"/>
        </w:rPr>
        <w:object w:dxaOrig="255" w:dyaOrig="360">
          <v:shape id="_x0000_i1065" type="#_x0000_t75" style="width:12.9pt;height:18.2pt" o:ole="" fillcolor="window">
            <v:imagedata r:id="rId95" o:title=""/>
          </v:shape>
          <o:OLEObject Type="Embed" ProgID="Equation.3" ShapeID="_x0000_i1065" DrawAspect="Content" ObjectID="_1685213581" r:id="rId96"/>
        </w:object>
      </w:r>
      <w:r w:rsidRPr="00F30627">
        <w:rPr>
          <w:bCs/>
          <w:noProof/>
          <w:sz w:val="28"/>
          <w:lang w:val="uk-UA"/>
        </w:rPr>
        <w:t xml:space="preserve"> - температура атмосфери на рівні моря;</w:t>
      </w:r>
      <w:r w:rsidRPr="00F30627">
        <w:rPr>
          <w:bCs/>
          <w:noProof/>
          <w:position w:val="-10"/>
          <w:sz w:val="28"/>
          <w:lang w:val="uk-UA"/>
        </w:rPr>
        <w:object w:dxaOrig="285" w:dyaOrig="345">
          <v:shape id="_x0000_i1066" type="#_x0000_t75" style="width:14.4pt;height:17.45pt" o:ole="" fillcolor="window">
            <v:imagedata r:id="rId97" o:title=""/>
          </v:shape>
          <o:OLEObject Type="Embed" ProgID="Equation.3" ShapeID="_x0000_i1066" DrawAspect="Content" ObjectID="_1685213582" r:id="rId98"/>
        </w:object>
      </w:r>
      <w:r w:rsidRPr="00F30627">
        <w:rPr>
          <w:bCs/>
          <w:noProof/>
          <w:sz w:val="28"/>
          <w:lang w:val="uk-UA"/>
        </w:rPr>
        <w:t xml:space="preserve"> - газова постійна повітря.</w:t>
      </w:r>
    </w:p>
    <w:p w:rsidR="003B660D" w:rsidRPr="00F30627" w:rsidRDefault="008C2CA0">
      <w:pPr>
        <w:spacing w:line="360" w:lineRule="auto"/>
        <w:ind w:firstLine="709"/>
        <w:jc w:val="both"/>
        <w:rPr>
          <w:bCs/>
          <w:noProof/>
          <w:sz w:val="28"/>
          <w:lang w:val="uk-UA"/>
        </w:rPr>
      </w:pPr>
      <w:r w:rsidRPr="00F30627">
        <w:rPr>
          <w:bCs/>
          <w:noProof/>
          <w:sz w:val="28"/>
          <w:lang w:val="uk-UA"/>
        </w:rPr>
        <w:t xml:space="preserve">Температура на висоті 10 км: </w:t>
      </w:r>
      <w:r w:rsidRPr="00F30627">
        <w:rPr>
          <w:bCs/>
          <w:noProof/>
          <w:position w:val="-12"/>
          <w:sz w:val="28"/>
          <w:lang w:val="uk-UA"/>
        </w:rPr>
        <w:object w:dxaOrig="4800" w:dyaOrig="540">
          <v:shape id="_x0000_i1067" type="#_x0000_t75" style="width:240.25pt;height:27.3pt" o:ole="" fillcolor="window">
            <v:imagedata r:id="rId99" o:title=""/>
          </v:shape>
          <o:OLEObject Type="Embed" ProgID="Equation.3" ShapeID="_x0000_i1067" DrawAspect="Content" ObjectID="_1685213583" r:id="rId100"/>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sz w:val="28"/>
          <w:lang w:val="uk-UA"/>
        </w:rPr>
        <w:t>Густина повітря:</w:t>
      </w:r>
    </w:p>
    <w:p w:rsidR="003B660D" w:rsidRPr="00F30627" w:rsidRDefault="008C2CA0">
      <w:pPr>
        <w:spacing w:line="360" w:lineRule="auto"/>
        <w:ind w:firstLine="709"/>
        <w:jc w:val="both"/>
        <w:rPr>
          <w:bCs/>
          <w:noProof/>
          <w:sz w:val="28"/>
          <w:lang w:val="uk-UA"/>
        </w:rPr>
      </w:pPr>
      <w:r w:rsidRPr="00F30627">
        <w:rPr>
          <w:bCs/>
          <w:noProof/>
          <w:position w:val="-32"/>
          <w:sz w:val="28"/>
          <w:lang w:val="uk-UA"/>
        </w:rPr>
        <w:object w:dxaOrig="4755" w:dyaOrig="765">
          <v:shape id="_x0000_i1068" type="#_x0000_t75" style="width:238pt;height:37.9pt" o:ole="" fillcolor="window">
            <v:imagedata r:id="rId101" o:title=""/>
          </v:shape>
          <o:OLEObject Type="Embed" ProgID="Equation.3" ShapeID="_x0000_i1068" DrawAspect="Content" ObjectID="_1685213584" r:id="rId102"/>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position w:val="-28"/>
          <w:sz w:val="28"/>
          <w:lang w:val="uk-UA"/>
        </w:rPr>
        <w:object w:dxaOrig="1440" w:dyaOrig="720">
          <v:shape id="_x0000_i1069" type="#_x0000_t75" style="width:1in;height:36.4pt" o:ole="" fillcolor="window">
            <v:imagedata r:id="rId103" o:title=""/>
          </v:shape>
          <o:OLEObject Type="Embed" ProgID="Equation.3" ShapeID="_x0000_i1069" DrawAspect="Content" ObjectID="_1685213585" r:id="rId104"/>
        </w:object>
      </w:r>
      <w:r w:rsidRPr="00F30627">
        <w:rPr>
          <w:bCs/>
          <w:noProof/>
          <w:sz w:val="28"/>
          <w:lang w:val="uk-UA"/>
        </w:rPr>
        <w:t>.</w:t>
      </w:r>
    </w:p>
    <w:p w:rsidR="003B660D" w:rsidRPr="00F30627" w:rsidRDefault="008C2CA0">
      <w:pPr>
        <w:spacing w:line="360" w:lineRule="auto"/>
        <w:jc w:val="both"/>
        <w:rPr>
          <w:bCs/>
          <w:noProof/>
          <w:sz w:val="28"/>
          <w:lang w:val="uk-UA"/>
        </w:rPr>
      </w:pPr>
      <w:r w:rsidRPr="00F30627">
        <w:rPr>
          <w:bCs/>
          <w:noProof/>
          <w:sz w:val="28"/>
          <w:lang w:val="uk-UA"/>
        </w:rPr>
        <w:t xml:space="preserve">Тоді </w:t>
      </w:r>
      <w:r w:rsidR="00400274" w:rsidRPr="00F30627">
        <w:rPr>
          <w:bCs/>
          <w:noProof/>
          <w:sz w:val="28"/>
          <w:lang w:val="uk-UA"/>
        </w:rPr>
        <w:t xml:space="preserve"> отримаємо</w:t>
      </w:r>
    </w:p>
    <w:p w:rsidR="003B660D" w:rsidRPr="00F30627" w:rsidRDefault="008C2CA0">
      <w:pPr>
        <w:spacing w:line="360" w:lineRule="auto"/>
        <w:ind w:firstLine="709"/>
        <w:jc w:val="both"/>
        <w:rPr>
          <w:bCs/>
          <w:noProof/>
          <w:sz w:val="28"/>
          <w:lang w:val="uk-UA"/>
        </w:rPr>
      </w:pPr>
      <w:r w:rsidRPr="00F30627">
        <w:rPr>
          <w:bCs/>
          <w:noProof/>
          <w:position w:val="-32"/>
          <w:sz w:val="28"/>
          <w:lang w:val="uk-UA"/>
        </w:rPr>
        <w:object w:dxaOrig="4515" w:dyaOrig="765">
          <v:shape id="_x0000_i1070" type="#_x0000_t75" style="width:225.85pt;height:37.9pt" o:ole="" fillcolor="window">
            <v:imagedata r:id="rId105" o:title=""/>
          </v:shape>
          <o:OLEObject Type="Embed" ProgID="Equation.3" ShapeID="_x0000_i1070" DrawAspect="Content" ObjectID="_1685213586" r:id="rId106"/>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position w:val="-34"/>
          <w:sz w:val="28"/>
          <w:lang w:val="uk-UA"/>
        </w:rPr>
        <w:object w:dxaOrig="5055" w:dyaOrig="795">
          <v:shape id="_x0000_i1071" type="#_x0000_t75" style="width:252.4pt;height:39.4pt" o:ole="" fillcolor="window">
            <v:imagedata r:id="rId107" o:title=""/>
          </v:shape>
          <o:OLEObject Type="Embed" ProgID="Equation.3" ShapeID="_x0000_i1071" DrawAspect="Content" ObjectID="_1685213587" r:id="rId108"/>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sz w:val="28"/>
          <w:lang w:val="uk-UA"/>
        </w:rPr>
        <w:t xml:space="preserve">Розглянемо горизонтальний політ, в цьому випадку </w:t>
      </w:r>
      <w:r w:rsidRPr="00F30627">
        <w:rPr>
          <w:bCs/>
          <w:noProof/>
          <w:position w:val="-6"/>
          <w:sz w:val="28"/>
          <w:lang w:val="uk-UA"/>
        </w:rPr>
        <w:object w:dxaOrig="645" w:dyaOrig="300">
          <v:shape id="_x0000_i1072" type="#_x0000_t75" style="width:32.6pt;height:15.15pt" o:ole="" fillcolor="window">
            <v:imagedata r:id="rId109" o:title=""/>
          </v:shape>
          <o:OLEObject Type="Embed" ProgID="Equation.3" ShapeID="_x0000_i1072" DrawAspect="Content" ObjectID="_1685213588" r:id="rId110"/>
        </w:object>
      </w:r>
      <w:r w:rsidRPr="00F30627">
        <w:rPr>
          <w:bCs/>
          <w:noProof/>
          <w:sz w:val="28"/>
          <w:lang w:val="uk-UA"/>
        </w:rPr>
        <w:t>(</w:t>
      </w:r>
      <w:r w:rsidRPr="00F30627">
        <w:rPr>
          <w:bCs/>
          <w:noProof/>
          <w:position w:val="-6"/>
          <w:sz w:val="28"/>
          <w:lang w:val="uk-UA"/>
        </w:rPr>
        <w:object w:dxaOrig="1005" w:dyaOrig="300">
          <v:shape id="_x0000_i1073" type="#_x0000_t75" style="width:50pt;height:15.15pt" o:ole="" fillcolor="window">
            <v:imagedata r:id="rId111" o:title=""/>
          </v:shape>
          <o:OLEObject Type="Embed" ProgID="Equation.3" ShapeID="_x0000_i1073" DrawAspect="Content" ObjectID="_1685213589" r:id="rId112"/>
        </w:object>
      </w:r>
      <w:r w:rsidRPr="00F30627">
        <w:rPr>
          <w:bCs/>
          <w:noProof/>
          <w:sz w:val="28"/>
          <w:lang w:val="uk-UA"/>
        </w:rPr>
        <w:t>,</w:t>
      </w:r>
      <w:r w:rsidRPr="00F30627">
        <w:rPr>
          <w:bCs/>
          <w:noProof/>
          <w:position w:val="-6"/>
          <w:sz w:val="28"/>
          <w:lang w:val="uk-UA"/>
        </w:rPr>
        <w:object w:dxaOrig="960" w:dyaOrig="300">
          <v:shape id="_x0000_i1074" type="#_x0000_t75" style="width:47.75pt;height:15.15pt" o:ole="" fillcolor="window">
            <v:imagedata r:id="rId113" o:title=""/>
          </v:shape>
          <o:OLEObject Type="Embed" ProgID="Equation.3" ShapeID="_x0000_i1074" DrawAspect="Content" ObjectID="_1685213590" r:id="rId114"/>
        </w:object>
      </w:r>
      <w:r w:rsidRPr="00F30627">
        <w:rPr>
          <w:bCs/>
          <w:noProof/>
          <w:sz w:val="28"/>
          <w:lang w:val="uk-UA"/>
        </w:rPr>
        <w:t xml:space="preserve">) та </w:t>
      </w:r>
      <w:r w:rsidRPr="00F30627">
        <w:rPr>
          <w:bCs/>
          <w:noProof/>
          <w:position w:val="-18"/>
          <w:sz w:val="28"/>
          <w:lang w:val="uk-UA"/>
        </w:rPr>
        <w:object w:dxaOrig="825" w:dyaOrig="540">
          <v:shape id="_x0000_i1075" type="#_x0000_t75" style="width:40.95pt;height:27.3pt" o:ole="" fillcolor="window">
            <v:imagedata r:id="rId115" o:title=""/>
          </v:shape>
          <o:OLEObject Type="Embed" ProgID="Equation.3" ShapeID="_x0000_i1075" DrawAspect="Content" ObjectID="_1685213591" r:id="rId116"/>
        </w:object>
      </w:r>
      <w:r w:rsidRPr="00F30627">
        <w:rPr>
          <w:bCs/>
          <w:noProof/>
          <w:sz w:val="28"/>
          <w:lang w:val="uk-UA"/>
        </w:rPr>
        <w:t xml:space="preserve"> і </w:t>
      </w:r>
      <w:r w:rsidRPr="00F30627">
        <w:rPr>
          <w:bCs/>
          <w:noProof/>
          <w:position w:val="-24"/>
          <w:sz w:val="28"/>
          <w:lang w:val="uk-UA"/>
        </w:rPr>
        <w:object w:dxaOrig="1020" w:dyaOrig="600">
          <v:shape id="_x0000_i1076" type="#_x0000_t75" style="width:50.8pt;height:30.3pt" o:ole="" fillcolor="window">
            <v:imagedata r:id="rId117" o:title=""/>
          </v:shape>
          <o:OLEObject Type="Embed" ProgID="Equation.3" ShapeID="_x0000_i1076" DrawAspect="Content" ObjectID="_1685213592" r:id="rId118"/>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sz w:val="28"/>
          <w:lang w:val="uk-UA"/>
        </w:rPr>
        <w:t xml:space="preserve">Політ проходить на дозвукової швидкості, отже </w:t>
      </w:r>
      <w:r w:rsidRPr="00F30627">
        <w:rPr>
          <w:bCs/>
          <w:noProof/>
          <w:position w:val="-40"/>
          <w:sz w:val="28"/>
          <w:lang w:val="uk-UA"/>
        </w:rPr>
        <w:object w:dxaOrig="1035" w:dyaOrig="780">
          <v:shape id="_x0000_i1077" type="#_x0000_t75" style="width:51.55pt;height:38.65pt" o:ole="" fillcolor="window">
            <v:imagedata r:id="rId119" o:title=""/>
          </v:shape>
          <o:OLEObject Type="Embed" ProgID="Equation.3" ShapeID="_x0000_i1077" DrawAspect="Content" ObjectID="_1685213593" r:id="rId120"/>
        </w:object>
      </w:r>
      <w:r w:rsidRPr="00F30627">
        <w:rPr>
          <w:bCs/>
          <w:noProof/>
          <w:sz w:val="28"/>
          <w:lang w:val="uk-UA"/>
        </w:rPr>
        <w:t xml:space="preserve"> і </w:t>
      </w:r>
      <w:r w:rsidRPr="00F30627">
        <w:rPr>
          <w:bCs/>
          <w:noProof/>
          <w:position w:val="-32"/>
          <w:sz w:val="28"/>
          <w:lang w:val="uk-UA"/>
        </w:rPr>
        <w:object w:dxaOrig="960" w:dyaOrig="660">
          <v:shape id="_x0000_i1078" type="#_x0000_t75" style="width:47.75pt;height:33.35pt" o:ole="" fillcolor="window">
            <v:imagedata r:id="rId121" o:title=""/>
          </v:shape>
          <o:OLEObject Type="Embed" ProgID="Equation.3" ShapeID="_x0000_i1078" DrawAspect="Content" ObjectID="_1685213594" r:id="rId122"/>
        </w:object>
      </w:r>
      <w:r w:rsidRPr="00F30627">
        <w:rPr>
          <w:bCs/>
          <w:noProof/>
          <w:sz w:val="28"/>
          <w:lang w:val="uk-UA"/>
        </w:rPr>
        <w:t>.</w:t>
      </w:r>
    </w:p>
    <w:p w:rsidR="009B1D33" w:rsidRPr="00F30627" w:rsidRDefault="009B1D33">
      <w:pPr>
        <w:spacing w:line="360" w:lineRule="auto"/>
        <w:ind w:firstLine="709"/>
        <w:jc w:val="both"/>
        <w:rPr>
          <w:bCs/>
          <w:noProof/>
          <w:sz w:val="28"/>
          <w:lang w:val="uk-UA"/>
        </w:rPr>
      </w:pPr>
    </w:p>
    <w:p w:rsidR="003B660D" w:rsidRPr="00F30627" w:rsidRDefault="008C2CA0">
      <w:pPr>
        <w:spacing w:line="360" w:lineRule="auto"/>
        <w:ind w:firstLine="709"/>
        <w:jc w:val="both"/>
        <w:rPr>
          <w:bCs/>
          <w:noProof/>
          <w:sz w:val="28"/>
          <w:lang w:val="uk-UA"/>
        </w:rPr>
      </w:pPr>
      <w:r w:rsidRPr="00F30627">
        <w:rPr>
          <w:bCs/>
          <w:noProof/>
          <w:sz w:val="28"/>
          <w:lang w:val="uk-UA"/>
        </w:rPr>
        <w:lastRenderedPageBreak/>
        <w:t xml:space="preserve">Із умов </w:t>
      </w:r>
      <w:r w:rsidR="00400274" w:rsidRPr="00F30627">
        <w:rPr>
          <w:bCs/>
          <w:noProof/>
          <w:sz w:val="28"/>
          <w:lang w:val="uk-UA"/>
        </w:rPr>
        <w:t>горизонтольного польоту  отримаємо</w:t>
      </w:r>
    </w:p>
    <w:p w:rsidR="003B660D" w:rsidRPr="00F30627" w:rsidRDefault="008C2CA0">
      <w:pPr>
        <w:spacing w:line="360" w:lineRule="auto"/>
        <w:ind w:firstLine="709"/>
        <w:jc w:val="center"/>
        <w:rPr>
          <w:bCs/>
          <w:noProof/>
          <w:sz w:val="28"/>
          <w:lang w:val="uk-UA"/>
        </w:rPr>
      </w:pPr>
      <w:r w:rsidRPr="00F30627">
        <w:rPr>
          <w:bCs/>
          <w:noProof/>
          <w:position w:val="-52"/>
          <w:sz w:val="28"/>
          <w:lang w:val="uk-UA"/>
        </w:rPr>
        <w:object w:dxaOrig="8651" w:dyaOrig="1080">
          <v:shape id="_x0000_i1079" type="#_x0000_t75" style="width:432.75pt;height:53.8pt" o:ole="" fillcolor="window">
            <v:imagedata r:id="rId123" o:title=""/>
          </v:shape>
          <o:OLEObject Type="Embed" ProgID="Equation.3" ShapeID="_x0000_i1079" DrawAspect="Content" ObjectID="_1685213595" r:id="rId124"/>
        </w:object>
      </w:r>
      <w:r w:rsidRPr="00F30627">
        <w:rPr>
          <w:bCs/>
          <w:noProof/>
          <w:position w:val="-10"/>
          <w:sz w:val="28"/>
          <w:lang w:val="uk-UA"/>
        </w:rPr>
        <w:object w:dxaOrig="1065" w:dyaOrig="375">
          <v:shape id="_x0000_i1080" type="#_x0000_t75" style="width:53.05pt;height:18.95pt" o:ole="" fillcolor="window">
            <v:imagedata r:id="rId125" o:title=""/>
          </v:shape>
          <o:OLEObject Type="Embed" ProgID="Equation.3" ShapeID="_x0000_i1080" DrawAspect="Content" ObjectID="_1685213596" r:id="rId126"/>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sz w:val="28"/>
          <w:lang w:val="uk-UA"/>
        </w:rPr>
        <w:t xml:space="preserve">Знайдемо </w:t>
      </w:r>
      <w:r w:rsidRPr="00F30627">
        <w:rPr>
          <w:bCs/>
          <w:noProof/>
          <w:position w:val="-32"/>
          <w:sz w:val="28"/>
          <w:lang w:val="uk-UA"/>
        </w:rPr>
        <w:object w:dxaOrig="540" w:dyaOrig="660">
          <v:shape id="_x0000_i1081" type="#_x0000_t75" style="width:27.3pt;height:33.35pt" o:ole="" fillcolor="window">
            <v:imagedata r:id="rId127" o:title=""/>
          </v:shape>
          <o:OLEObject Type="Embed" ProgID="Equation.3" ShapeID="_x0000_i1081" DrawAspect="Content" ObjectID="_1685213597" r:id="rId128"/>
        </w:object>
      </w:r>
      <w:r w:rsidRPr="00F30627">
        <w:rPr>
          <w:bCs/>
          <w:noProof/>
          <w:sz w:val="28"/>
          <w:lang w:val="uk-UA"/>
        </w:rPr>
        <w:t>:</w:t>
      </w:r>
    </w:p>
    <w:p w:rsidR="003B660D" w:rsidRPr="00F30627" w:rsidRDefault="008C2CA0">
      <w:pPr>
        <w:spacing w:line="360" w:lineRule="auto"/>
        <w:ind w:firstLine="709"/>
        <w:rPr>
          <w:bCs/>
          <w:noProof/>
          <w:sz w:val="28"/>
          <w:lang w:val="uk-UA"/>
        </w:rPr>
      </w:pPr>
      <w:r w:rsidRPr="00F30627">
        <w:rPr>
          <w:bCs/>
          <w:noProof/>
          <w:sz w:val="28"/>
          <w:lang w:val="uk-UA"/>
        </w:rPr>
        <w:t xml:space="preserve">        </w:t>
      </w:r>
      <w:r w:rsidRPr="00F30627">
        <w:rPr>
          <w:bCs/>
          <w:noProof/>
          <w:position w:val="-28"/>
          <w:sz w:val="28"/>
          <w:lang w:val="uk-UA"/>
        </w:rPr>
        <w:object w:dxaOrig="6540" w:dyaOrig="660">
          <v:shape id="_x0000_i1082" type="#_x0000_t75" style="width:326.65pt;height:33.35pt" o:ole="" fillcolor="window">
            <v:imagedata r:id="rId129" o:title=""/>
          </v:shape>
          <o:OLEObject Type="Embed" ProgID="Equation.3" ShapeID="_x0000_i1082" DrawAspect="Content" ObjectID="_1685213598" r:id="rId130"/>
        </w:object>
      </w:r>
    </w:p>
    <w:p w:rsidR="003B660D" w:rsidRPr="00F30627" w:rsidRDefault="008C2CA0">
      <w:pPr>
        <w:spacing w:line="360" w:lineRule="auto"/>
        <w:ind w:firstLine="709"/>
        <w:rPr>
          <w:bCs/>
          <w:noProof/>
          <w:sz w:val="28"/>
          <w:lang w:val="uk-UA"/>
        </w:rPr>
      </w:pPr>
      <w:r w:rsidRPr="00F30627">
        <w:rPr>
          <w:bCs/>
          <w:noProof/>
          <w:sz w:val="28"/>
          <w:lang w:val="uk-UA"/>
        </w:rPr>
        <w:t xml:space="preserve"> </w:t>
      </w:r>
      <w:r w:rsidRPr="00F30627">
        <w:rPr>
          <w:bCs/>
          <w:noProof/>
          <w:position w:val="-28"/>
          <w:sz w:val="28"/>
          <w:lang w:val="uk-UA"/>
        </w:rPr>
        <w:object w:dxaOrig="8160" w:dyaOrig="660">
          <v:shape id="_x0000_i1083" type="#_x0000_t75" style="width:407.75pt;height:33.35pt" o:ole="" fillcolor="window">
            <v:imagedata r:id="rId131" o:title=""/>
          </v:shape>
          <o:OLEObject Type="Embed" ProgID="Equation.3" ShapeID="_x0000_i1083" DrawAspect="Content" ObjectID="_1685213599" r:id="rId132"/>
        </w:object>
      </w:r>
    </w:p>
    <w:p w:rsidR="003B660D" w:rsidRPr="00F30627" w:rsidRDefault="008C2CA0">
      <w:pPr>
        <w:spacing w:line="360" w:lineRule="auto"/>
        <w:rPr>
          <w:bCs/>
          <w:noProof/>
          <w:sz w:val="28"/>
          <w:lang w:val="uk-UA"/>
        </w:rPr>
      </w:pPr>
      <w:r w:rsidRPr="00F30627">
        <w:rPr>
          <w:bCs/>
          <w:noProof/>
          <w:sz w:val="28"/>
          <w:lang w:val="uk-UA"/>
        </w:rPr>
        <w:t xml:space="preserve">     </w:t>
      </w:r>
      <w:r w:rsidRPr="00F30627">
        <w:rPr>
          <w:bCs/>
          <w:noProof/>
          <w:position w:val="-28"/>
          <w:sz w:val="28"/>
          <w:lang w:val="uk-UA"/>
        </w:rPr>
        <w:object w:dxaOrig="8820" w:dyaOrig="660">
          <v:shape id="_x0000_i1084" type="#_x0000_t75" style="width:441.1pt;height:33.35pt" o:ole="" fillcolor="window">
            <v:imagedata r:id="rId133" o:title=""/>
          </v:shape>
          <o:OLEObject Type="Embed" ProgID="Equation.3" ShapeID="_x0000_i1084" DrawAspect="Content" ObjectID="_1685213600" r:id="rId134"/>
        </w:object>
      </w:r>
      <w:r w:rsidRPr="00F30627">
        <w:rPr>
          <w:bCs/>
          <w:noProof/>
          <w:sz w:val="28"/>
          <w:lang w:val="uk-UA"/>
        </w:rPr>
        <w:t>.</w:t>
      </w:r>
    </w:p>
    <w:p w:rsidR="003B660D" w:rsidRPr="00F30627" w:rsidRDefault="008C2CA0">
      <w:pPr>
        <w:spacing w:line="360" w:lineRule="auto"/>
        <w:ind w:firstLine="709"/>
        <w:rPr>
          <w:bCs/>
          <w:sz w:val="28"/>
          <w:lang w:val="uk-UA"/>
        </w:rPr>
      </w:pPr>
      <w:r w:rsidRPr="00F30627">
        <w:rPr>
          <w:noProof/>
        </w:rPr>
        <w:pict>
          <v:shape id="_x0000_s1107" type="#_x0000_t75" style="position:absolute;left:0;text-align:left;margin-left:73.45pt;margin-top:59.15pt;width:312.8pt;height:209.45pt;z-index:251680768">
            <v:imagedata r:id="rId135" o:title=""/>
            <w10:wrap type="topAndBottom"/>
          </v:shape>
        </w:pict>
      </w:r>
      <w:r w:rsidRPr="00F30627">
        <w:rPr>
          <w:bCs/>
          <w:sz w:val="28"/>
          <w:lang w:val="uk-UA"/>
        </w:rPr>
        <w:t xml:space="preserve">Похідну </w:t>
      </w:r>
      <w:r w:rsidRPr="00F30627">
        <w:rPr>
          <w:bCs/>
          <w:noProof/>
          <w:position w:val="-4"/>
          <w:sz w:val="28"/>
          <w:lang w:val="uk-UA"/>
        </w:rPr>
        <w:object w:dxaOrig="405" w:dyaOrig="315">
          <v:shape id="_x0000_i1085" type="#_x0000_t75" style="width:20.45pt;height:15.9pt" o:ole="" fillcolor="window">
            <v:imagedata r:id="rId136" o:title=""/>
          </v:shape>
          <o:OLEObject Type="Embed" ProgID="Equation.3" ShapeID="_x0000_i1085" DrawAspect="Content" ObjectID="_1685213601" r:id="rId137"/>
        </w:object>
      </w:r>
      <w:r w:rsidRPr="00F30627">
        <w:rPr>
          <w:bCs/>
          <w:sz w:val="28"/>
          <w:lang w:val="uk-UA"/>
        </w:rPr>
        <w:t xml:space="preserve">знайдемо графічним шляхом із графіка залежності питомої тяги від швидкості </w:t>
      </w:r>
      <w:r w:rsidRPr="00F30627">
        <w:rPr>
          <w:bCs/>
          <w:position w:val="-12"/>
          <w:sz w:val="28"/>
          <w:lang w:val="uk-UA"/>
        </w:rPr>
        <w:object w:dxaOrig="1140" w:dyaOrig="405">
          <v:shape id="_x0000_i1086" type="#_x0000_t75" style="width:56.85pt;height:20.45pt" o:ole="" fillcolor="window">
            <v:imagedata r:id="rId138" o:title=""/>
          </v:shape>
          <o:OLEObject Type="Embed" ProgID="Equation.3" ShapeID="_x0000_i1086" DrawAspect="Content" ObjectID="_1685213602" r:id="rId139"/>
        </w:object>
      </w:r>
      <w:r w:rsidRPr="00F30627">
        <w:rPr>
          <w:bCs/>
          <w:sz w:val="28"/>
          <w:lang w:val="uk-UA"/>
        </w:rPr>
        <w:t xml:space="preserve"> (рис. </w:t>
      </w:r>
      <w:r w:rsidR="00116E36" w:rsidRPr="00F30627">
        <w:rPr>
          <w:bCs/>
          <w:sz w:val="28"/>
          <w:lang w:val="uk-UA"/>
        </w:rPr>
        <w:t>3</w:t>
      </w:r>
      <w:r w:rsidR="001639AC" w:rsidRPr="00F30627">
        <w:rPr>
          <w:bCs/>
          <w:sz w:val="28"/>
          <w:lang w:val="uk-UA"/>
        </w:rPr>
        <w:t>.</w:t>
      </w:r>
      <w:r w:rsidRPr="00F30627">
        <w:rPr>
          <w:bCs/>
          <w:sz w:val="28"/>
          <w:lang w:val="uk-UA"/>
        </w:rPr>
        <w:t>1):</w:t>
      </w:r>
    </w:p>
    <w:p w:rsidR="0048479E" w:rsidRPr="00F30627" w:rsidRDefault="008C2CA0" w:rsidP="0048479E">
      <w:pPr>
        <w:spacing w:line="360" w:lineRule="auto"/>
        <w:jc w:val="center"/>
        <w:rPr>
          <w:bCs/>
          <w:noProof/>
          <w:sz w:val="28"/>
          <w:szCs w:val="28"/>
          <w:lang w:val="uk-UA"/>
        </w:rPr>
      </w:pPr>
      <w:r w:rsidRPr="00F30627">
        <w:rPr>
          <w:bCs/>
          <w:noProof/>
          <w:sz w:val="28"/>
          <w:szCs w:val="28"/>
          <w:lang w:val="uk-UA"/>
        </w:rPr>
        <w:t xml:space="preserve">Рис. </w:t>
      </w:r>
      <w:r w:rsidR="00116E36" w:rsidRPr="00F30627">
        <w:rPr>
          <w:bCs/>
          <w:noProof/>
          <w:sz w:val="28"/>
          <w:szCs w:val="28"/>
          <w:lang w:val="uk-UA"/>
        </w:rPr>
        <w:t>3</w:t>
      </w:r>
      <w:r w:rsidR="001639AC" w:rsidRPr="00F30627">
        <w:rPr>
          <w:bCs/>
          <w:noProof/>
          <w:sz w:val="28"/>
          <w:szCs w:val="28"/>
          <w:lang w:val="uk-UA"/>
        </w:rPr>
        <w:t>.</w:t>
      </w:r>
      <w:r w:rsidRPr="00F30627">
        <w:rPr>
          <w:bCs/>
          <w:noProof/>
          <w:sz w:val="28"/>
          <w:szCs w:val="28"/>
          <w:lang w:val="uk-UA"/>
        </w:rPr>
        <w:t>1</w:t>
      </w:r>
    </w:p>
    <w:p w:rsidR="003B660D" w:rsidRPr="00F30627" w:rsidRDefault="008C2CA0">
      <w:pPr>
        <w:spacing w:line="360" w:lineRule="auto"/>
        <w:ind w:firstLine="709"/>
        <w:jc w:val="both"/>
        <w:rPr>
          <w:bCs/>
          <w:noProof/>
          <w:sz w:val="28"/>
          <w:lang w:val="uk-UA"/>
        </w:rPr>
      </w:pPr>
      <w:r w:rsidRPr="00F30627">
        <w:rPr>
          <w:bCs/>
          <w:noProof/>
          <w:position w:val="-28"/>
          <w:sz w:val="28"/>
          <w:lang w:val="uk-UA"/>
        </w:rPr>
        <w:object w:dxaOrig="6000" w:dyaOrig="735">
          <v:shape id="_x0000_i1087" type="#_x0000_t75" style="width:300.15pt;height:36.4pt" o:ole="" fillcolor="window">
            <v:imagedata r:id="rId140" o:title=""/>
          </v:shape>
          <o:OLEObject Type="Embed" ProgID="Equation.3" ShapeID="_x0000_i1087" DrawAspect="Content" ObjectID="_1685213603" r:id="rId141"/>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sz w:val="28"/>
          <w:lang w:val="uk-UA"/>
        </w:rPr>
        <w:t xml:space="preserve">Тяга при швидкості </w:t>
      </w:r>
      <w:r w:rsidRPr="00F30627">
        <w:rPr>
          <w:bCs/>
          <w:noProof/>
          <w:position w:val="-28"/>
          <w:sz w:val="28"/>
          <w:lang w:val="uk-UA"/>
        </w:rPr>
        <w:object w:dxaOrig="1425" w:dyaOrig="720">
          <v:shape id="_x0000_i1088" type="#_x0000_t75" style="width:71.25pt;height:36.4pt" o:ole="" fillcolor="window">
            <v:imagedata r:id="rId142" o:title=""/>
          </v:shape>
          <o:OLEObject Type="Embed" ProgID="Equation.3" ShapeID="_x0000_i1088" DrawAspect="Content" ObjectID="_1685213604" r:id="rId143"/>
        </w:object>
      </w:r>
      <w:r w:rsidRPr="00F30627">
        <w:rPr>
          <w:bCs/>
          <w:noProof/>
          <w:sz w:val="28"/>
          <w:lang w:val="uk-UA"/>
        </w:rPr>
        <w:t xml:space="preserve">: </w:t>
      </w:r>
      <w:r w:rsidRPr="00F30627">
        <w:rPr>
          <w:bCs/>
          <w:noProof/>
          <w:position w:val="-10"/>
          <w:sz w:val="28"/>
          <w:lang w:val="uk-UA"/>
        </w:rPr>
        <w:object w:dxaOrig="1200" w:dyaOrig="375">
          <v:shape id="_x0000_i1089" type="#_x0000_t75" style="width:59.85pt;height:18.95pt" o:ole="" fillcolor="window">
            <v:imagedata r:id="rId144" o:title=""/>
          </v:shape>
          <o:OLEObject Type="Embed" ProgID="Equation.3" ShapeID="_x0000_i1089" DrawAspect="Content" ObjectID="_1685213605" r:id="rId145"/>
        </w:object>
      </w:r>
      <w:r w:rsidRPr="00F30627">
        <w:rPr>
          <w:bCs/>
          <w:noProof/>
          <w:sz w:val="28"/>
          <w:lang w:val="uk-UA"/>
        </w:rPr>
        <w:t>.</w:t>
      </w:r>
    </w:p>
    <w:p w:rsidR="003B660D" w:rsidRPr="00F30627" w:rsidRDefault="008C2CA0">
      <w:pPr>
        <w:spacing w:line="360" w:lineRule="auto"/>
        <w:ind w:firstLine="709"/>
        <w:jc w:val="both"/>
        <w:rPr>
          <w:bCs/>
          <w:noProof/>
          <w:sz w:val="28"/>
          <w:lang w:val="uk-UA"/>
        </w:rPr>
      </w:pPr>
      <w:r w:rsidRPr="00F30627">
        <w:rPr>
          <w:bCs/>
          <w:noProof/>
          <w:position w:val="-36"/>
          <w:sz w:val="28"/>
          <w:lang w:val="uk-UA"/>
        </w:rPr>
        <w:object w:dxaOrig="7393" w:dyaOrig="960">
          <v:shape id="_x0000_i1090" type="#_x0000_t75" style="width:369.85pt;height:47.75pt" o:ole="" fillcolor="window">
            <v:imagedata r:id="rId146" o:title=""/>
          </v:shape>
          <o:OLEObject Type="Embed" ProgID="Equation.3" ShapeID="_x0000_i1090" DrawAspect="Content" ObjectID="_1685213606" r:id="rId147"/>
        </w:object>
      </w:r>
    </w:p>
    <w:p w:rsidR="0098592E" w:rsidRPr="00F30627" w:rsidRDefault="0098592E">
      <w:pPr>
        <w:spacing w:line="360" w:lineRule="auto"/>
        <w:ind w:firstLine="709"/>
        <w:jc w:val="both"/>
        <w:rPr>
          <w:bCs/>
          <w:noProof/>
          <w:sz w:val="28"/>
          <w:lang w:val="uk-UA"/>
        </w:rPr>
      </w:pPr>
    </w:p>
    <w:p w:rsidR="003B660D" w:rsidRPr="00F30627" w:rsidRDefault="008C2CA0">
      <w:pPr>
        <w:spacing w:line="360" w:lineRule="auto"/>
        <w:ind w:firstLine="709"/>
        <w:jc w:val="both"/>
        <w:rPr>
          <w:bCs/>
          <w:noProof/>
          <w:sz w:val="28"/>
          <w:lang w:val="uk-UA"/>
        </w:rPr>
      </w:pPr>
      <w:r w:rsidRPr="00F30627">
        <w:rPr>
          <w:bCs/>
          <w:noProof/>
          <w:sz w:val="28"/>
          <w:lang w:val="uk-UA"/>
        </w:rPr>
        <w:t xml:space="preserve">Розрахунок аеродінамічних </w:t>
      </w:r>
      <w:r w:rsidRPr="00F30627">
        <w:rPr>
          <w:bCs/>
          <w:sz w:val="28"/>
          <w:lang w:val="uk-UA"/>
        </w:rPr>
        <w:t>коефіцієнтів:</w:t>
      </w:r>
    </w:p>
    <w:p w:rsidR="003B660D" w:rsidRPr="00F30627" w:rsidRDefault="008C2CA0">
      <w:pPr>
        <w:spacing w:line="360" w:lineRule="auto"/>
        <w:ind w:firstLine="709"/>
        <w:rPr>
          <w:bCs/>
          <w:sz w:val="28"/>
          <w:lang w:val="uk-UA"/>
        </w:rPr>
      </w:pPr>
      <w:r w:rsidRPr="00F30627">
        <w:rPr>
          <w:bCs/>
          <w:position w:val="-54"/>
          <w:sz w:val="28"/>
          <w:lang w:val="uk-UA"/>
        </w:rPr>
        <w:object w:dxaOrig="8899" w:dyaOrig="1215">
          <v:shape id="_x0000_i1091" type="#_x0000_t75" style="width:444.9pt;height:60.65pt" o:ole="" fillcolor="window">
            <v:imagedata r:id="rId148" o:title=""/>
          </v:shape>
          <o:OLEObject Type="Embed" ProgID="Equation.3" ShapeID="_x0000_i1091" DrawAspect="Content" ObjectID="_1685213607" r:id="rId149"/>
        </w:object>
      </w:r>
    </w:p>
    <w:p w:rsidR="003B660D" w:rsidRPr="00F30627" w:rsidRDefault="008C2CA0">
      <w:pPr>
        <w:spacing w:line="372" w:lineRule="auto"/>
        <w:ind w:firstLine="709"/>
        <w:rPr>
          <w:bCs/>
          <w:noProof/>
          <w:sz w:val="28"/>
          <w:lang w:val="uk-UA"/>
        </w:rPr>
      </w:pPr>
      <w:r w:rsidRPr="00F30627">
        <w:rPr>
          <w:bCs/>
          <w:position w:val="-34"/>
          <w:sz w:val="28"/>
          <w:lang w:val="uk-UA"/>
        </w:rPr>
        <w:object w:dxaOrig="5835" w:dyaOrig="825">
          <v:shape id="_x0000_i1092" type="#_x0000_t75" style="width:291.8pt;height:40.95pt" o:ole="" fillcolor="window">
            <v:imagedata r:id="rId150" o:title=""/>
          </v:shape>
          <o:OLEObject Type="Embed" ProgID="Equation.3" ShapeID="_x0000_i1092" DrawAspect="Content" ObjectID="_1685213608" r:id="rId151"/>
        </w:object>
      </w:r>
    </w:p>
    <w:p w:rsidR="003B660D" w:rsidRPr="00F30627" w:rsidRDefault="008C2CA0">
      <w:pPr>
        <w:spacing w:line="372" w:lineRule="auto"/>
        <w:ind w:firstLine="709"/>
        <w:jc w:val="both"/>
        <w:rPr>
          <w:bCs/>
          <w:sz w:val="28"/>
          <w:lang w:val="uk-UA"/>
        </w:rPr>
      </w:pPr>
      <w:r w:rsidRPr="00F30627">
        <w:rPr>
          <w:bCs/>
          <w:position w:val="-34"/>
          <w:sz w:val="28"/>
          <w:lang w:val="uk-UA"/>
        </w:rPr>
        <w:object w:dxaOrig="8730" w:dyaOrig="855">
          <v:shape id="_x0000_i1093" type="#_x0000_t75" style="width:436.55pt;height:42.45pt" o:ole="" fillcolor="window">
            <v:imagedata r:id="rId152" o:title=""/>
          </v:shape>
          <o:OLEObject Type="Embed" ProgID="Equation.3" ShapeID="_x0000_i1093" DrawAspect="Content" ObjectID="_1685213609" r:id="rId153"/>
        </w:object>
      </w:r>
    </w:p>
    <w:p w:rsidR="003B660D" w:rsidRPr="00F30627" w:rsidRDefault="008C2CA0">
      <w:pPr>
        <w:spacing w:line="372" w:lineRule="auto"/>
        <w:ind w:firstLine="709"/>
        <w:jc w:val="both"/>
        <w:rPr>
          <w:bCs/>
          <w:sz w:val="28"/>
          <w:lang w:val="uk-UA"/>
        </w:rPr>
      </w:pPr>
      <w:r w:rsidRPr="00F30627">
        <w:rPr>
          <w:bCs/>
          <w:position w:val="-54"/>
          <w:sz w:val="28"/>
          <w:lang w:val="uk-UA"/>
        </w:rPr>
        <w:object w:dxaOrig="8670" w:dyaOrig="1215">
          <v:shape id="_x0000_i1094" type="#_x0000_t75" style="width:433.5pt;height:60.65pt" o:ole="" fillcolor="window">
            <v:imagedata r:id="rId154" o:title=""/>
          </v:shape>
          <o:OLEObject Type="Embed" ProgID="Equation.3" ShapeID="_x0000_i1094" DrawAspect="Content" ObjectID="_1685213610" r:id="rId155"/>
        </w:object>
      </w:r>
      <w:r w:rsidRPr="00F30627">
        <w:rPr>
          <w:bCs/>
          <w:sz w:val="28"/>
          <w:lang w:val="uk-UA"/>
        </w:rPr>
        <w:t xml:space="preserve">          </w:t>
      </w:r>
      <w:r w:rsidRPr="00F30627">
        <w:rPr>
          <w:bCs/>
          <w:position w:val="-34"/>
          <w:sz w:val="28"/>
          <w:lang w:val="uk-UA"/>
        </w:rPr>
        <w:object w:dxaOrig="3210" w:dyaOrig="780">
          <v:shape id="_x0000_i1095" type="#_x0000_t75" style="width:160.65pt;height:38.65pt" o:ole="" fillcolor="window">
            <v:imagedata r:id="rId156" o:title=""/>
          </v:shape>
          <o:OLEObject Type="Embed" ProgID="Equation.3" ShapeID="_x0000_i1095" DrawAspect="Content" ObjectID="_1685213611" r:id="rId157"/>
        </w:object>
      </w:r>
    </w:p>
    <w:p w:rsidR="003B660D" w:rsidRPr="00F30627" w:rsidRDefault="008C2CA0">
      <w:pPr>
        <w:tabs>
          <w:tab w:val="left" w:pos="720"/>
        </w:tabs>
        <w:spacing w:line="372" w:lineRule="auto"/>
        <w:jc w:val="center"/>
        <w:rPr>
          <w:bCs/>
          <w:sz w:val="28"/>
          <w:lang w:val="uk-UA"/>
        </w:rPr>
      </w:pPr>
      <w:r w:rsidRPr="00F30627">
        <w:rPr>
          <w:bCs/>
          <w:sz w:val="28"/>
          <w:lang w:val="uk-UA"/>
        </w:rPr>
        <w:t xml:space="preserve">         </w:t>
      </w:r>
      <w:r w:rsidRPr="00F30627">
        <w:rPr>
          <w:bCs/>
          <w:position w:val="-34"/>
          <w:sz w:val="28"/>
          <w:lang w:val="uk-UA"/>
        </w:rPr>
        <w:object w:dxaOrig="8520" w:dyaOrig="855">
          <v:shape id="_x0000_i1096" type="#_x0000_t75" style="width:425.95pt;height:42.45pt" o:ole="" fillcolor="window">
            <v:imagedata r:id="rId158" o:title=""/>
          </v:shape>
          <o:OLEObject Type="Embed" ProgID="Equation.3" ShapeID="_x0000_i1096" DrawAspect="Content" ObjectID="_1685213612" r:id="rId159"/>
        </w:object>
      </w:r>
    </w:p>
    <w:p w:rsidR="003B660D" w:rsidRPr="00F30627" w:rsidRDefault="008C2CA0">
      <w:pPr>
        <w:spacing w:line="372" w:lineRule="auto"/>
        <w:ind w:firstLine="709"/>
        <w:jc w:val="both"/>
        <w:rPr>
          <w:bCs/>
          <w:sz w:val="28"/>
          <w:lang w:val="uk-UA"/>
        </w:rPr>
      </w:pPr>
      <w:r w:rsidRPr="00F30627">
        <w:rPr>
          <w:bCs/>
          <w:sz w:val="28"/>
          <w:lang w:val="uk-UA"/>
        </w:rPr>
        <w:t xml:space="preserve"> </w:t>
      </w:r>
      <w:r w:rsidRPr="00F30627">
        <w:rPr>
          <w:bCs/>
          <w:position w:val="-34"/>
          <w:sz w:val="28"/>
          <w:lang w:val="uk-UA"/>
        </w:rPr>
        <w:object w:dxaOrig="3570" w:dyaOrig="780">
          <v:shape id="_x0000_i1097" type="#_x0000_t75" style="width:178.85pt;height:38.65pt" o:ole="" fillcolor="window">
            <v:imagedata r:id="rId160" o:title=""/>
          </v:shape>
          <o:OLEObject Type="Embed" ProgID="Equation.3" ShapeID="_x0000_i1097" DrawAspect="Content" ObjectID="_1685213613" r:id="rId161"/>
        </w:object>
      </w:r>
    </w:p>
    <w:p w:rsidR="003B660D" w:rsidRPr="00F30627" w:rsidRDefault="008C2CA0">
      <w:pPr>
        <w:spacing w:line="372" w:lineRule="auto"/>
        <w:ind w:firstLine="709"/>
        <w:rPr>
          <w:bCs/>
          <w:sz w:val="28"/>
          <w:lang w:val="uk-UA"/>
        </w:rPr>
      </w:pPr>
      <w:r w:rsidRPr="00F30627">
        <w:rPr>
          <w:bCs/>
          <w:position w:val="-74"/>
          <w:sz w:val="28"/>
          <w:lang w:val="uk-UA"/>
        </w:rPr>
        <w:object w:dxaOrig="6300" w:dyaOrig="1605">
          <v:shape id="_x0000_i1098" type="#_x0000_t75" style="width:315.3pt;height:80.35pt" o:ole="" fillcolor="window">
            <v:imagedata r:id="rId162" o:title=""/>
          </v:shape>
          <o:OLEObject Type="Embed" ProgID="Equation.3" ShapeID="_x0000_i1098" DrawAspect="Content" ObjectID="_1685213614" r:id="rId163"/>
        </w:object>
      </w:r>
      <w:r w:rsidRPr="00F30627">
        <w:rPr>
          <w:bCs/>
          <w:sz w:val="28"/>
          <w:lang w:val="uk-UA"/>
        </w:rPr>
        <w:t xml:space="preserve">        </w:t>
      </w:r>
    </w:p>
    <w:p w:rsidR="003B660D" w:rsidRPr="00F30627" w:rsidRDefault="008C2CA0">
      <w:pPr>
        <w:spacing w:line="372" w:lineRule="auto"/>
        <w:ind w:firstLine="709"/>
        <w:rPr>
          <w:bCs/>
          <w:sz w:val="28"/>
          <w:lang w:val="uk-UA"/>
        </w:rPr>
      </w:pPr>
      <w:r w:rsidRPr="00F30627">
        <w:rPr>
          <w:bCs/>
          <w:sz w:val="28"/>
          <w:lang w:val="uk-UA"/>
        </w:rPr>
        <w:t xml:space="preserve">  </w:t>
      </w:r>
      <w:r w:rsidRPr="00F30627">
        <w:rPr>
          <w:bCs/>
          <w:position w:val="-34"/>
          <w:sz w:val="28"/>
          <w:lang w:val="uk-UA"/>
        </w:rPr>
        <w:object w:dxaOrig="8010" w:dyaOrig="780">
          <v:shape id="_x0000_i1099" type="#_x0000_t75" style="width:400.15pt;height:38.65pt" o:ole="" fillcolor="window">
            <v:imagedata r:id="rId164" o:title=""/>
          </v:shape>
          <o:OLEObject Type="Embed" ProgID="Equation.3" ShapeID="_x0000_i1099" DrawAspect="Content" ObjectID="_1685213615" r:id="rId165"/>
        </w:object>
      </w:r>
      <w:r w:rsidRPr="00F30627">
        <w:rPr>
          <w:bCs/>
          <w:sz w:val="28"/>
          <w:lang w:val="uk-UA"/>
        </w:rPr>
        <w:t xml:space="preserve">  </w:t>
      </w:r>
    </w:p>
    <w:p w:rsidR="003B660D" w:rsidRPr="00F30627" w:rsidRDefault="008C2CA0">
      <w:pPr>
        <w:spacing w:line="372" w:lineRule="auto"/>
        <w:ind w:firstLine="709"/>
        <w:rPr>
          <w:bCs/>
          <w:sz w:val="28"/>
          <w:lang w:val="uk-UA"/>
        </w:rPr>
      </w:pPr>
      <w:r w:rsidRPr="00F30627">
        <w:rPr>
          <w:bCs/>
          <w:position w:val="-54"/>
          <w:sz w:val="28"/>
          <w:lang w:val="uk-UA"/>
        </w:rPr>
        <w:object w:dxaOrig="8503" w:dyaOrig="1215">
          <v:shape id="_x0000_i1100" type="#_x0000_t75" style="width:425.2pt;height:60.65pt" o:ole="" fillcolor="window">
            <v:imagedata r:id="rId166" o:title=""/>
          </v:shape>
          <o:OLEObject Type="Embed" ProgID="Equation.3" ShapeID="_x0000_i1100" DrawAspect="Content" ObjectID="_1685213616" r:id="rId167"/>
        </w:object>
      </w:r>
    </w:p>
    <w:p w:rsidR="003B660D" w:rsidRPr="00F30627" w:rsidRDefault="008C2CA0">
      <w:pPr>
        <w:spacing w:line="372" w:lineRule="auto"/>
        <w:ind w:firstLine="709"/>
        <w:rPr>
          <w:bCs/>
          <w:sz w:val="28"/>
          <w:lang w:val="uk-UA"/>
        </w:rPr>
      </w:pPr>
      <w:r w:rsidRPr="00F30627">
        <w:rPr>
          <w:bCs/>
          <w:sz w:val="28"/>
          <w:lang w:val="uk-UA"/>
        </w:rPr>
        <w:t xml:space="preserve">  </w:t>
      </w:r>
      <w:r w:rsidRPr="00F30627">
        <w:rPr>
          <w:bCs/>
          <w:position w:val="-16"/>
          <w:sz w:val="28"/>
          <w:lang w:val="uk-UA"/>
        </w:rPr>
        <w:object w:dxaOrig="5415" w:dyaOrig="435">
          <v:shape id="_x0000_i1101" type="#_x0000_t75" style="width:270.55pt;height:22pt" o:ole="" fillcolor="window">
            <v:imagedata r:id="rId168" o:title=""/>
          </v:shape>
          <o:OLEObject Type="Embed" ProgID="Equation.3" ShapeID="_x0000_i1101" DrawAspect="Content" ObjectID="_1685213617" r:id="rId169"/>
        </w:object>
      </w:r>
      <w:r w:rsidRPr="00F30627">
        <w:rPr>
          <w:bCs/>
          <w:sz w:val="28"/>
          <w:lang w:val="uk-UA"/>
        </w:rPr>
        <w:t xml:space="preserve"> </w:t>
      </w:r>
    </w:p>
    <w:p w:rsidR="003B660D" w:rsidRPr="00F30627" w:rsidRDefault="008C2CA0">
      <w:pPr>
        <w:spacing w:line="372" w:lineRule="auto"/>
        <w:ind w:firstLine="709"/>
        <w:rPr>
          <w:bCs/>
          <w:sz w:val="28"/>
          <w:lang w:val="uk-UA"/>
        </w:rPr>
      </w:pPr>
      <w:r w:rsidRPr="00F30627">
        <w:rPr>
          <w:bCs/>
          <w:sz w:val="28"/>
          <w:lang w:val="uk-UA"/>
        </w:rPr>
        <w:lastRenderedPageBreak/>
        <w:t xml:space="preserve"> </w:t>
      </w:r>
      <w:r w:rsidRPr="00F30627">
        <w:rPr>
          <w:bCs/>
          <w:position w:val="-34"/>
          <w:sz w:val="28"/>
          <w:lang w:val="uk-UA"/>
        </w:rPr>
        <w:object w:dxaOrig="6090" w:dyaOrig="825">
          <v:shape id="_x0000_i1102" type="#_x0000_t75" style="width:304.65pt;height:40.95pt" o:ole="" fillcolor="window">
            <v:imagedata r:id="rId170" o:title=""/>
          </v:shape>
          <o:OLEObject Type="Embed" ProgID="Equation.3" ShapeID="_x0000_i1102" DrawAspect="Content" ObjectID="_1685213618" r:id="rId171"/>
        </w:object>
      </w:r>
      <w:r w:rsidR="00D700E6" w:rsidRPr="00F30627">
        <w:rPr>
          <w:bCs/>
          <w:sz w:val="28"/>
          <w:lang w:val="uk-UA"/>
        </w:rPr>
        <w:t xml:space="preserve">   </w:t>
      </w:r>
      <w:r w:rsidRPr="00F30627">
        <w:rPr>
          <w:bCs/>
          <w:sz w:val="28"/>
          <w:lang w:val="uk-UA"/>
        </w:rPr>
        <w:t xml:space="preserve">                           </w:t>
      </w:r>
    </w:p>
    <w:p w:rsidR="003B660D" w:rsidRPr="00F30627" w:rsidRDefault="008C2CA0">
      <w:pPr>
        <w:spacing w:line="360" w:lineRule="auto"/>
        <w:ind w:firstLine="709"/>
        <w:jc w:val="both"/>
        <w:rPr>
          <w:bCs/>
          <w:sz w:val="28"/>
          <w:lang w:val="uk-UA"/>
        </w:rPr>
      </w:pPr>
      <w:r w:rsidRPr="00F30627">
        <w:rPr>
          <w:bCs/>
          <w:sz w:val="28"/>
          <w:lang w:val="uk-UA"/>
        </w:rPr>
        <w:t xml:space="preserve">Розрахунок параметрів передаточної функції: </w:t>
      </w:r>
    </w:p>
    <w:p w:rsidR="0098592E" w:rsidRPr="00F30627" w:rsidRDefault="008C2CA0">
      <w:pPr>
        <w:spacing w:line="360" w:lineRule="auto"/>
        <w:ind w:firstLine="709"/>
        <w:jc w:val="both"/>
        <w:rPr>
          <w:bCs/>
          <w:sz w:val="28"/>
          <w:lang w:val="uk-UA"/>
        </w:rPr>
      </w:pPr>
      <w:r w:rsidRPr="00F30627">
        <w:rPr>
          <w:b/>
          <w:bCs/>
          <w:i/>
          <w:noProof/>
          <w:sz w:val="28"/>
        </w:rPr>
        <w:object w:dxaOrig="1440" w:dyaOrig="1440">
          <v:shape id="_x0000_s1126" type="#_x0000_t75" style="position:absolute;left:0;text-align:left;margin-left:65.25pt;margin-top:73.7pt;width:299.4pt;height:149.55pt;z-index:251676672" fillcolor="window">
            <v:imagedata r:id="rId172" o:title=""/>
            <w10:wrap type="topAndBottom"/>
          </v:shape>
          <o:OLEObject Type="Embed" ProgID="Word.Picture.8" ShapeID="_x0000_s1126" DrawAspect="Content" ObjectID="_1685213800" r:id="rId173"/>
        </w:object>
      </w:r>
      <w:r w:rsidRPr="00F30627">
        <w:rPr>
          <w:bCs/>
          <w:sz w:val="28"/>
          <w:lang w:val="uk-UA"/>
        </w:rPr>
        <w:t>Структурна схема</w:t>
      </w:r>
      <w:r w:rsidRPr="00F30627">
        <w:rPr>
          <w:bCs/>
          <w:sz w:val="28"/>
          <w:lang w:val="uk-UA"/>
        </w:rPr>
        <w:t xml:space="preserve"> математичної моделі управління швидкістю польоту, що побудована на основі передат</w:t>
      </w:r>
      <w:r w:rsidR="00D700E6" w:rsidRPr="00F30627">
        <w:rPr>
          <w:bCs/>
          <w:sz w:val="28"/>
          <w:lang w:val="uk-UA"/>
        </w:rPr>
        <w:t xml:space="preserve">очних функцій наведена на рис. </w:t>
      </w:r>
      <w:r w:rsidR="00116E36" w:rsidRPr="00F30627">
        <w:rPr>
          <w:bCs/>
          <w:sz w:val="28"/>
          <w:lang w:val="uk-UA"/>
        </w:rPr>
        <w:t>3</w:t>
      </w:r>
      <w:r w:rsidR="001639AC" w:rsidRPr="00F30627">
        <w:rPr>
          <w:bCs/>
          <w:sz w:val="28"/>
          <w:lang w:val="uk-UA"/>
        </w:rPr>
        <w:t>.</w:t>
      </w:r>
      <w:r w:rsidRPr="00F30627">
        <w:rPr>
          <w:bCs/>
          <w:sz w:val="28"/>
          <w:lang w:val="uk-UA"/>
        </w:rPr>
        <w:t>2. Розрахуємо параметри цих передаточних функцій.</w:t>
      </w:r>
    </w:p>
    <w:p w:rsidR="00756218" w:rsidRPr="00F30627" w:rsidRDefault="008C2CA0" w:rsidP="00E35BFD">
      <w:pPr>
        <w:spacing w:line="288" w:lineRule="auto"/>
        <w:jc w:val="both"/>
        <w:rPr>
          <w:bCs/>
          <w:sz w:val="28"/>
          <w:lang w:val="uk-UA"/>
        </w:rPr>
      </w:pPr>
      <w:r w:rsidRPr="00F30627">
        <w:rPr>
          <w:bCs/>
          <w:sz w:val="28"/>
          <w:lang w:val="uk-UA"/>
        </w:rPr>
        <w:t xml:space="preserve">Параметрі передаточних функцій </w:t>
      </w:r>
      <w:r w:rsidRPr="00F30627">
        <w:rPr>
          <w:bCs/>
          <w:sz w:val="28"/>
          <w:lang w:val="uk-UA"/>
        </w:rPr>
        <w:t>поздовжнього короткоперіодичного руху:</w:t>
      </w:r>
    </w:p>
    <w:p w:rsidR="003B660D" w:rsidRPr="00F30627" w:rsidRDefault="008C2CA0" w:rsidP="00E35BFD">
      <w:pPr>
        <w:spacing w:line="288" w:lineRule="auto"/>
        <w:jc w:val="both"/>
        <w:rPr>
          <w:bCs/>
          <w:sz w:val="28"/>
          <w:lang w:val="uk-UA"/>
        </w:rPr>
      </w:pPr>
      <w:r w:rsidRPr="00F30627">
        <w:rPr>
          <w:bCs/>
          <w:position w:val="-24"/>
          <w:sz w:val="28"/>
          <w:lang w:val="uk-UA"/>
        </w:rPr>
        <w:object w:dxaOrig="6540" w:dyaOrig="615">
          <v:shape id="_x0000_i1104" type="#_x0000_t75" style="width:326.65pt;height:31.05pt" o:ole="">
            <v:imagedata r:id="rId174" o:title=""/>
          </v:shape>
          <o:OLEObject Type="Embed" ProgID="Equation.3" ShapeID="_x0000_i1104" DrawAspect="Content" ObjectID="_1685213619" r:id="rId175"/>
        </w:object>
      </w:r>
      <w:r w:rsidR="0098592E" w:rsidRPr="00F30627">
        <w:rPr>
          <w:bCs/>
          <w:sz w:val="28"/>
          <w:lang w:val="uk-UA"/>
        </w:rPr>
        <w:t>;</w:t>
      </w:r>
    </w:p>
    <w:p w:rsidR="003B660D" w:rsidRPr="00F30627" w:rsidRDefault="008C2CA0" w:rsidP="00E35BFD">
      <w:pPr>
        <w:spacing w:line="288" w:lineRule="auto"/>
        <w:jc w:val="both"/>
        <w:rPr>
          <w:bCs/>
          <w:sz w:val="28"/>
          <w:lang w:val="uk-UA"/>
        </w:rPr>
      </w:pPr>
      <w:r w:rsidRPr="00F30627">
        <w:rPr>
          <w:bCs/>
          <w:position w:val="-16"/>
          <w:sz w:val="28"/>
          <w:lang w:val="uk-UA"/>
        </w:rPr>
        <w:object w:dxaOrig="4800" w:dyaOrig="465">
          <v:shape id="_x0000_i1105" type="#_x0000_t75" style="width:240.25pt;height:23.5pt" o:ole="">
            <v:imagedata r:id="rId176" o:title=""/>
          </v:shape>
          <o:OLEObject Type="Embed" ProgID="Equation.3" ShapeID="_x0000_i1105" DrawAspect="Content" ObjectID="_1685213620" r:id="rId177"/>
        </w:object>
      </w:r>
      <w:r w:rsidR="00756218" w:rsidRPr="00F30627">
        <w:rPr>
          <w:bCs/>
          <w:sz w:val="28"/>
          <w:lang w:val="uk-UA"/>
        </w:rPr>
        <w:t xml:space="preserve">.  </w:t>
      </w:r>
      <w:r w:rsidR="0098592E" w:rsidRPr="00F30627">
        <w:rPr>
          <w:bCs/>
          <w:sz w:val="28"/>
          <w:lang w:val="uk-UA"/>
        </w:rPr>
        <w:t xml:space="preserve"> </w:t>
      </w:r>
      <w:r w:rsidR="00756218" w:rsidRPr="00F30627">
        <w:rPr>
          <w:bCs/>
          <w:sz w:val="28"/>
          <w:lang w:val="uk-UA"/>
        </w:rPr>
        <w:t>Т</w:t>
      </w:r>
      <w:r w:rsidR="0098592E" w:rsidRPr="00F30627">
        <w:rPr>
          <w:bCs/>
          <w:sz w:val="28"/>
          <w:lang w:val="uk-UA"/>
        </w:rPr>
        <w:t>оді</w:t>
      </w:r>
    </w:p>
    <w:p w:rsidR="003B660D" w:rsidRPr="00F30627" w:rsidRDefault="008C2CA0" w:rsidP="00E35BFD">
      <w:pPr>
        <w:spacing w:line="288" w:lineRule="auto"/>
        <w:jc w:val="both"/>
        <w:rPr>
          <w:bCs/>
          <w:sz w:val="28"/>
          <w:lang w:val="uk-UA"/>
        </w:rPr>
      </w:pPr>
      <w:r w:rsidRPr="00F30627">
        <w:rPr>
          <w:bCs/>
          <w:position w:val="-38"/>
          <w:sz w:val="28"/>
          <w:lang w:val="uk-UA"/>
        </w:rPr>
        <w:object w:dxaOrig="2265" w:dyaOrig="825">
          <v:shape id="_x0000_i1106" type="#_x0000_t75" style="width:112.95pt;height:40.95pt" o:ole="">
            <v:imagedata r:id="rId178" o:title=""/>
          </v:shape>
          <o:OLEObject Type="Embed" ProgID="Equation.3" ShapeID="_x0000_i1106" DrawAspect="Content" ObjectID="_1685213621" r:id="rId179"/>
        </w:object>
      </w:r>
      <w:r w:rsidR="0098592E" w:rsidRPr="00F30627">
        <w:rPr>
          <w:bCs/>
          <w:sz w:val="28"/>
          <w:lang w:val="uk-UA"/>
        </w:rPr>
        <w:t xml:space="preserve">; </w:t>
      </w:r>
      <w:r w:rsidRPr="00F30627">
        <w:rPr>
          <w:bCs/>
          <w:sz w:val="28"/>
          <w:lang w:val="uk-UA"/>
        </w:rPr>
        <w:t xml:space="preserve"> </w:t>
      </w:r>
      <w:r w:rsidRPr="00F30627">
        <w:rPr>
          <w:bCs/>
          <w:position w:val="-12"/>
          <w:sz w:val="28"/>
          <w:lang w:val="uk-UA"/>
        </w:rPr>
        <w:object w:dxaOrig="1860" w:dyaOrig="480">
          <v:shape id="_x0000_i1107" type="#_x0000_t75" style="width:93.2pt;height:24.25pt" o:ole="">
            <v:imagedata r:id="rId180" o:title=""/>
          </v:shape>
          <o:OLEObject Type="Embed" ProgID="Equation.3" ShapeID="_x0000_i1107" DrawAspect="Content" ObjectID="_1685213622" r:id="rId181"/>
        </w:object>
      </w:r>
      <w:r w:rsidRPr="00F30627">
        <w:rPr>
          <w:bCs/>
          <w:sz w:val="28"/>
          <w:lang w:val="uk-UA"/>
        </w:rPr>
        <w:t xml:space="preserve">;  </w:t>
      </w:r>
      <w:r w:rsidRPr="00F30627">
        <w:rPr>
          <w:bCs/>
          <w:position w:val="-44"/>
          <w:sz w:val="28"/>
          <w:lang w:val="uk-UA"/>
        </w:rPr>
        <w:object w:dxaOrig="1920" w:dyaOrig="885">
          <v:shape id="_x0000_i1108" type="#_x0000_t75" style="width:96.25pt;height:43.95pt" o:ole="">
            <v:imagedata r:id="rId182" o:title=""/>
          </v:shape>
          <o:OLEObject Type="Embed" ProgID="Equation.3" ShapeID="_x0000_i1108" DrawAspect="Content" ObjectID="_1685213623" r:id="rId183"/>
        </w:object>
      </w:r>
      <w:r w:rsidRPr="00F30627">
        <w:rPr>
          <w:bCs/>
          <w:sz w:val="28"/>
          <w:lang w:val="uk-UA"/>
        </w:rPr>
        <w:t xml:space="preserve">;   </w:t>
      </w:r>
      <w:r w:rsidRPr="00F30627">
        <w:rPr>
          <w:bCs/>
          <w:position w:val="-40"/>
          <w:sz w:val="28"/>
          <w:lang w:val="uk-UA"/>
        </w:rPr>
        <w:object w:dxaOrig="2205" w:dyaOrig="1080">
          <v:shape id="_x0000_i1109" type="#_x0000_t75" style="width:109.9pt;height:53.8pt" o:ole="">
            <v:imagedata r:id="rId184" o:title=""/>
          </v:shape>
          <o:OLEObject Type="Embed" ProgID="Equation.3" ShapeID="_x0000_i1109" DrawAspect="Content" ObjectID="_1685213624" r:id="rId185"/>
        </w:object>
      </w:r>
      <w:r w:rsidRPr="00F30627">
        <w:rPr>
          <w:bCs/>
          <w:sz w:val="28"/>
          <w:lang w:val="uk-UA"/>
        </w:rPr>
        <w:t>.</w:t>
      </w:r>
    </w:p>
    <w:p w:rsidR="00756218" w:rsidRPr="00F30627" w:rsidRDefault="008C2CA0" w:rsidP="00E35BFD">
      <w:pPr>
        <w:spacing w:line="288" w:lineRule="auto"/>
        <w:jc w:val="both"/>
        <w:rPr>
          <w:bCs/>
          <w:sz w:val="28"/>
          <w:lang w:val="uk-UA"/>
        </w:rPr>
      </w:pPr>
      <w:r w:rsidRPr="00F30627">
        <w:rPr>
          <w:bCs/>
          <w:sz w:val="28"/>
          <w:lang w:val="uk-UA"/>
        </w:rPr>
        <w:t xml:space="preserve">Параметрі передаточних функцій каналу зміни тяги авіаційного </w:t>
      </w:r>
      <w:r w:rsidRPr="00F30627">
        <w:rPr>
          <w:bCs/>
          <w:sz w:val="28"/>
          <w:lang w:val="uk-UA"/>
        </w:rPr>
        <w:t>двигуна:</w:t>
      </w:r>
    </w:p>
    <w:p w:rsidR="003B660D" w:rsidRPr="00F30627" w:rsidRDefault="008C2CA0" w:rsidP="00E35BFD">
      <w:pPr>
        <w:spacing w:line="288" w:lineRule="auto"/>
        <w:jc w:val="both"/>
        <w:rPr>
          <w:bCs/>
          <w:sz w:val="28"/>
          <w:lang w:val="uk-UA"/>
        </w:rPr>
      </w:pPr>
      <w:r w:rsidRPr="00F30627">
        <w:rPr>
          <w:bCs/>
          <w:position w:val="-40"/>
          <w:sz w:val="28"/>
          <w:lang w:val="uk-UA"/>
        </w:rPr>
        <w:object w:dxaOrig="3300" w:dyaOrig="840">
          <v:shape id="_x0000_i1110" type="#_x0000_t75" style="width:165.2pt;height:41.7pt" o:ole="" fillcolor="window">
            <v:imagedata r:id="rId186" o:title=""/>
          </v:shape>
          <o:OLEObject Type="Embed" ProgID="Equation.3" ShapeID="_x0000_i1110" DrawAspect="Content" ObjectID="_1685213625" r:id="rId187"/>
        </w:object>
      </w:r>
      <w:r w:rsidRPr="00F30627">
        <w:rPr>
          <w:bCs/>
          <w:sz w:val="28"/>
          <w:lang w:val="uk-UA"/>
        </w:rPr>
        <w:t xml:space="preserve">;  </w:t>
      </w:r>
      <w:r w:rsidRPr="00F30627">
        <w:rPr>
          <w:bCs/>
          <w:position w:val="-14"/>
          <w:sz w:val="28"/>
          <w:lang w:val="uk-UA"/>
        </w:rPr>
        <w:object w:dxaOrig="795" w:dyaOrig="405">
          <v:shape id="_x0000_i1111" type="#_x0000_t75" style="width:39.4pt;height:20.45pt" o:ole="" fillcolor="window">
            <v:imagedata r:id="rId188" o:title=""/>
          </v:shape>
          <o:OLEObject Type="Embed" ProgID="Equation.3" ShapeID="_x0000_i1111" DrawAspect="Content" ObjectID="_1685213626" r:id="rId189"/>
        </w:object>
      </w:r>
      <w:r w:rsidRPr="00F30627">
        <w:rPr>
          <w:bCs/>
          <w:sz w:val="28"/>
          <w:lang w:val="uk-UA"/>
        </w:rPr>
        <w:t xml:space="preserve">;   </w:t>
      </w:r>
      <w:r w:rsidRPr="00F30627">
        <w:rPr>
          <w:bCs/>
          <w:position w:val="-14"/>
          <w:sz w:val="28"/>
          <w:lang w:val="uk-UA"/>
        </w:rPr>
        <w:object w:dxaOrig="720" w:dyaOrig="405">
          <v:shape id="_x0000_i1112" type="#_x0000_t75" style="width:36.4pt;height:20.45pt" o:ole="" fillcolor="window">
            <v:imagedata r:id="rId190" o:title=""/>
          </v:shape>
          <o:OLEObject Type="Embed" ProgID="Equation.3" ShapeID="_x0000_i1112" DrawAspect="Content" ObjectID="_1685213627" r:id="rId191"/>
        </w:object>
      </w:r>
    </w:p>
    <w:p w:rsidR="003B660D" w:rsidRPr="00F30627" w:rsidRDefault="008C2CA0" w:rsidP="00E35BFD">
      <w:pPr>
        <w:tabs>
          <w:tab w:val="left" w:pos="720"/>
        </w:tabs>
        <w:spacing w:line="288" w:lineRule="auto"/>
        <w:jc w:val="both"/>
        <w:rPr>
          <w:bCs/>
          <w:sz w:val="28"/>
          <w:lang w:val="uk-UA"/>
        </w:rPr>
      </w:pPr>
      <w:r w:rsidRPr="00F30627">
        <w:rPr>
          <w:bCs/>
          <w:position w:val="-50"/>
          <w:sz w:val="28"/>
          <w:lang w:val="uk-UA"/>
        </w:rPr>
        <w:object w:dxaOrig="9071" w:dyaOrig="1035">
          <v:shape id="_x0000_i1113" type="#_x0000_t75" style="width:453.2pt;height:51.55pt" o:ole="" fillcolor="window">
            <v:imagedata r:id="rId192" o:title=""/>
          </v:shape>
          <o:OLEObject Type="Embed" ProgID="Equation.3" ShapeID="_x0000_i1113" DrawAspect="Content" ObjectID="_1685213628" r:id="rId193"/>
        </w:object>
      </w:r>
      <w:r w:rsidRPr="00F30627">
        <w:rPr>
          <w:bCs/>
          <w:sz w:val="28"/>
          <w:lang w:val="uk-UA"/>
        </w:rPr>
        <w:t>.</w:t>
      </w:r>
    </w:p>
    <w:p w:rsidR="00756218" w:rsidRPr="00F30627" w:rsidRDefault="008C2CA0" w:rsidP="00E35BFD">
      <w:pPr>
        <w:tabs>
          <w:tab w:val="num" w:pos="720"/>
        </w:tabs>
        <w:spacing w:line="288" w:lineRule="auto"/>
        <w:jc w:val="both"/>
        <w:rPr>
          <w:bCs/>
          <w:sz w:val="28"/>
          <w:lang w:val="uk-UA"/>
        </w:rPr>
      </w:pPr>
      <w:r w:rsidRPr="00F30627">
        <w:rPr>
          <w:bCs/>
          <w:sz w:val="28"/>
          <w:lang w:val="uk-UA"/>
        </w:rPr>
        <w:t xml:space="preserve">Зведемо усі розрахунки в </w:t>
      </w:r>
      <w:r w:rsidR="00E35BFD" w:rsidRPr="00F30627">
        <w:rPr>
          <w:bCs/>
          <w:sz w:val="28"/>
          <w:lang w:val="uk-UA"/>
        </w:rPr>
        <w:t>табл..</w:t>
      </w:r>
      <w:r w:rsidR="00D700E6"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1</w:t>
      </w:r>
    </w:p>
    <w:p w:rsidR="003B660D" w:rsidRPr="00F30627" w:rsidRDefault="008C2CA0" w:rsidP="00E35BFD">
      <w:pPr>
        <w:tabs>
          <w:tab w:val="num" w:pos="720"/>
        </w:tabs>
        <w:spacing w:line="288" w:lineRule="auto"/>
        <w:jc w:val="right"/>
        <w:rPr>
          <w:bCs/>
          <w:i/>
          <w:sz w:val="28"/>
          <w:lang w:val="uk-UA"/>
        </w:rPr>
      </w:pPr>
      <w:r w:rsidRPr="00F30627">
        <w:rPr>
          <w:bCs/>
          <w:i/>
          <w:sz w:val="28"/>
          <w:lang w:val="uk-UA"/>
        </w:rPr>
        <w:t xml:space="preserve">Таблиця </w:t>
      </w:r>
      <w:r w:rsidR="00116E36" w:rsidRPr="00F30627">
        <w:rPr>
          <w:bCs/>
          <w:i/>
          <w:sz w:val="28"/>
          <w:lang w:val="uk-UA"/>
        </w:rPr>
        <w:t>3</w:t>
      </w:r>
      <w:r w:rsidR="001639AC" w:rsidRPr="00F30627">
        <w:rPr>
          <w:bCs/>
          <w:i/>
          <w:sz w:val="28"/>
          <w:lang w:val="uk-UA"/>
        </w:rPr>
        <w:t>.</w:t>
      </w:r>
      <w:r w:rsidR="00E35BFD" w:rsidRPr="00F30627">
        <w:rPr>
          <w:bCs/>
          <w:i/>
          <w:sz w:val="28"/>
          <w:lang w:val="uk-UA"/>
        </w:rPr>
        <w:t>1</w:t>
      </w:r>
      <w:r w:rsidRPr="00F30627">
        <w:rPr>
          <w:bCs/>
          <w:i/>
          <w:sz w:val="28"/>
          <w:lang w:val="uk-UA"/>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351"/>
        <w:gridCol w:w="146"/>
        <w:gridCol w:w="353"/>
        <w:gridCol w:w="665"/>
        <w:gridCol w:w="44"/>
        <w:gridCol w:w="249"/>
        <w:gridCol w:w="601"/>
        <w:gridCol w:w="710"/>
        <w:gridCol w:w="851"/>
        <w:gridCol w:w="460"/>
        <w:gridCol w:w="248"/>
        <w:gridCol w:w="331"/>
        <w:gridCol w:w="662"/>
        <w:gridCol w:w="70"/>
        <w:gridCol w:w="432"/>
        <w:gridCol w:w="348"/>
        <w:gridCol w:w="531"/>
        <w:gridCol w:w="355"/>
        <w:gridCol w:w="957"/>
      </w:tblGrid>
      <w:tr w:rsidR="00F30627" w:rsidRPr="00F30627">
        <w:trPr>
          <w:trHeight w:val="706"/>
        </w:trPr>
        <w:tc>
          <w:tcPr>
            <w:tcW w:w="813" w:type="dxa"/>
            <w:vAlign w:val="center"/>
          </w:tcPr>
          <w:p w:rsidR="003B660D" w:rsidRPr="00F30627" w:rsidRDefault="008C2CA0">
            <w:pPr>
              <w:pStyle w:val="a7"/>
              <w:rPr>
                <w:bCs/>
              </w:rPr>
            </w:pPr>
            <w:r w:rsidRPr="00F30627">
              <w:rPr>
                <w:bCs/>
                <w:position w:val="-12"/>
              </w:rPr>
              <w:object w:dxaOrig="360" w:dyaOrig="420">
                <v:shape id="_x0000_i1114" type="#_x0000_t75" style="width:18.2pt;height:21.2pt" o:ole="" fillcolor="window">
                  <v:imagedata r:id="rId194" o:title=""/>
                </v:shape>
                <o:OLEObject Type="Embed" ProgID="Equation.3" ShapeID="_x0000_i1114" DrawAspect="Content" ObjectID="_1685213629" r:id="rId195"/>
              </w:object>
            </w:r>
          </w:p>
        </w:tc>
        <w:tc>
          <w:tcPr>
            <w:tcW w:w="850" w:type="dxa"/>
            <w:gridSpan w:val="3"/>
            <w:vAlign w:val="center"/>
          </w:tcPr>
          <w:p w:rsidR="003B660D" w:rsidRPr="00F30627" w:rsidRDefault="008C2CA0">
            <w:pPr>
              <w:pStyle w:val="a7"/>
              <w:rPr>
                <w:bCs/>
              </w:rPr>
            </w:pPr>
            <w:r w:rsidRPr="00F30627">
              <w:rPr>
                <w:bCs/>
                <w:position w:val="-12"/>
              </w:rPr>
              <w:object w:dxaOrig="435" w:dyaOrig="420">
                <v:shape id="_x0000_i1115" type="#_x0000_t75" style="width:22pt;height:21.2pt" o:ole="" fillcolor="window">
                  <v:imagedata r:id="rId196" o:title=""/>
                </v:shape>
                <o:OLEObject Type="Embed" ProgID="Equation.3" ShapeID="_x0000_i1115" DrawAspect="Content" ObjectID="_1685213630" r:id="rId197"/>
              </w:object>
            </w:r>
          </w:p>
        </w:tc>
        <w:tc>
          <w:tcPr>
            <w:tcW w:w="709" w:type="dxa"/>
            <w:gridSpan w:val="2"/>
            <w:vAlign w:val="center"/>
          </w:tcPr>
          <w:p w:rsidR="003B660D" w:rsidRPr="00F30627" w:rsidRDefault="008C2CA0">
            <w:pPr>
              <w:pStyle w:val="a7"/>
              <w:rPr>
                <w:bCs/>
              </w:rPr>
            </w:pPr>
            <w:r w:rsidRPr="00F30627">
              <w:rPr>
                <w:bCs/>
                <w:position w:val="-12"/>
              </w:rPr>
              <w:object w:dxaOrig="375" w:dyaOrig="420">
                <v:shape id="_x0000_i1116" type="#_x0000_t75" style="width:18.95pt;height:21.2pt" o:ole="" fillcolor="window">
                  <v:imagedata r:id="rId198" o:title=""/>
                </v:shape>
                <o:OLEObject Type="Embed" ProgID="Equation.3" ShapeID="_x0000_i1116" DrawAspect="Content" ObjectID="_1685213631" r:id="rId199"/>
              </w:object>
            </w:r>
          </w:p>
        </w:tc>
        <w:tc>
          <w:tcPr>
            <w:tcW w:w="850" w:type="dxa"/>
            <w:gridSpan w:val="2"/>
            <w:vAlign w:val="center"/>
          </w:tcPr>
          <w:p w:rsidR="003B660D" w:rsidRPr="00F30627" w:rsidRDefault="008C2CA0">
            <w:pPr>
              <w:pStyle w:val="a7"/>
              <w:rPr>
                <w:bCs/>
              </w:rPr>
            </w:pPr>
            <w:r w:rsidRPr="00F30627">
              <w:rPr>
                <w:bCs/>
                <w:position w:val="-16"/>
              </w:rPr>
              <w:object w:dxaOrig="330" w:dyaOrig="465">
                <v:shape id="_x0000_i1117" type="#_x0000_t75" style="width:16.65pt;height:23.5pt" o:ole="" fillcolor="window">
                  <v:imagedata r:id="rId200" o:title=""/>
                </v:shape>
                <o:OLEObject Type="Embed" ProgID="Equation.3" ShapeID="_x0000_i1117" DrawAspect="Content" ObjectID="_1685213632" r:id="rId201"/>
              </w:object>
            </w:r>
          </w:p>
        </w:tc>
        <w:tc>
          <w:tcPr>
            <w:tcW w:w="709" w:type="dxa"/>
            <w:vAlign w:val="center"/>
          </w:tcPr>
          <w:p w:rsidR="003B660D" w:rsidRPr="00F30627" w:rsidRDefault="008C2CA0">
            <w:pPr>
              <w:pStyle w:val="a7"/>
              <w:rPr>
                <w:bCs/>
              </w:rPr>
            </w:pPr>
            <w:r w:rsidRPr="00F30627">
              <w:rPr>
                <w:bCs/>
                <w:position w:val="-16"/>
              </w:rPr>
              <w:object w:dxaOrig="375" w:dyaOrig="465">
                <v:shape id="_x0000_i1118" type="#_x0000_t75" style="width:18.95pt;height:23.5pt" o:ole="" fillcolor="window">
                  <v:imagedata r:id="rId202" o:title=""/>
                </v:shape>
                <o:OLEObject Type="Embed" ProgID="Equation.3" ShapeID="_x0000_i1118" DrawAspect="Content" ObjectID="_1685213633" r:id="rId203"/>
              </w:object>
            </w:r>
          </w:p>
        </w:tc>
        <w:tc>
          <w:tcPr>
            <w:tcW w:w="851" w:type="dxa"/>
            <w:vAlign w:val="center"/>
          </w:tcPr>
          <w:p w:rsidR="003B660D" w:rsidRPr="00F30627" w:rsidRDefault="008C2CA0">
            <w:pPr>
              <w:pStyle w:val="a7"/>
              <w:rPr>
                <w:bCs/>
              </w:rPr>
            </w:pPr>
            <w:r w:rsidRPr="00F30627">
              <w:rPr>
                <w:bCs/>
                <w:position w:val="-16"/>
              </w:rPr>
              <w:object w:dxaOrig="360" w:dyaOrig="465">
                <v:shape id="_x0000_i1119" type="#_x0000_t75" style="width:18.2pt;height:23.5pt" o:ole="" fillcolor="window">
                  <v:imagedata r:id="rId204" o:title=""/>
                </v:shape>
                <o:OLEObject Type="Embed" ProgID="Equation.3" ShapeID="_x0000_i1119" DrawAspect="Content" ObjectID="_1685213634" r:id="rId205"/>
              </w:object>
            </w:r>
          </w:p>
        </w:tc>
        <w:tc>
          <w:tcPr>
            <w:tcW w:w="708" w:type="dxa"/>
            <w:gridSpan w:val="2"/>
            <w:vAlign w:val="center"/>
          </w:tcPr>
          <w:p w:rsidR="003B660D" w:rsidRPr="00F30627" w:rsidRDefault="008C2CA0">
            <w:pPr>
              <w:pStyle w:val="a7"/>
              <w:rPr>
                <w:bCs/>
              </w:rPr>
            </w:pPr>
            <w:r w:rsidRPr="00F30627">
              <w:rPr>
                <w:bCs/>
                <w:position w:val="-16"/>
              </w:rPr>
              <w:object w:dxaOrig="420" w:dyaOrig="465">
                <v:shape id="_x0000_i1120" type="#_x0000_t75" style="width:21.2pt;height:23.5pt" o:ole="" fillcolor="window">
                  <v:imagedata r:id="rId206" o:title=""/>
                </v:shape>
                <o:OLEObject Type="Embed" ProgID="Equation.3" ShapeID="_x0000_i1120" DrawAspect="Content" ObjectID="_1685213635" r:id="rId207"/>
              </w:object>
            </w:r>
          </w:p>
        </w:tc>
        <w:tc>
          <w:tcPr>
            <w:tcW w:w="993" w:type="dxa"/>
            <w:gridSpan w:val="2"/>
            <w:vAlign w:val="center"/>
          </w:tcPr>
          <w:p w:rsidR="003B660D" w:rsidRPr="00F30627" w:rsidRDefault="008C2CA0">
            <w:pPr>
              <w:pStyle w:val="a7"/>
              <w:rPr>
                <w:bCs/>
              </w:rPr>
            </w:pPr>
            <w:r w:rsidRPr="00F30627">
              <w:rPr>
                <w:bCs/>
                <w:position w:val="-16"/>
              </w:rPr>
              <w:object w:dxaOrig="420" w:dyaOrig="465">
                <v:shape id="_x0000_i1121" type="#_x0000_t75" style="width:21.2pt;height:23.5pt" o:ole="" fillcolor="window">
                  <v:imagedata r:id="rId208" o:title=""/>
                </v:shape>
                <o:OLEObject Type="Embed" ProgID="Equation.3" ShapeID="_x0000_i1121" DrawAspect="Content" ObjectID="_1685213636" r:id="rId209"/>
              </w:object>
            </w:r>
          </w:p>
        </w:tc>
        <w:tc>
          <w:tcPr>
            <w:tcW w:w="850" w:type="dxa"/>
            <w:gridSpan w:val="3"/>
            <w:vAlign w:val="center"/>
          </w:tcPr>
          <w:p w:rsidR="003B660D" w:rsidRPr="00F30627" w:rsidRDefault="008C2CA0">
            <w:pPr>
              <w:pStyle w:val="a7"/>
              <w:rPr>
                <w:bCs/>
              </w:rPr>
            </w:pPr>
            <w:r w:rsidRPr="00F30627">
              <w:rPr>
                <w:bCs/>
                <w:position w:val="-16"/>
              </w:rPr>
              <w:object w:dxaOrig="435" w:dyaOrig="465">
                <v:shape id="_x0000_i1122" type="#_x0000_t75" style="width:22pt;height:23.5pt" o:ole="" fillcolor="window">
                  <v:imagedata r:id="rId210" o:title=""/>
                </v:shape>
                <o:OLEObject Type="Embed" ProgID="Equation.3" ShapeID="_x0000_i1122" DrawAspect="Content" ObjectID="_1685213637" r:id="rId211"/>
              </w:object>
            </w:r>
          </w:p>
        </w:tc>
        <w:tc>
          <w:tcPr>
            <w:tcW w:w="886" w:type="dxa"/>
            <w:gridSpan w:val="2"/>
            <w:vAlign w:val="center"/>
          </w:tcPr>
          <w:p w:rsidR="003B660D" w:rsidRPr="00F30627" w:rsidRDefault="008C2CA0">
            <w:pPr>
              <w:pStyle w:val="a7"/>
              <w:rPr>
                <w:bCs/>
              </w:rPr>
            </w:pPr>
            <w:r w:rsidRPr="00F30627">
              <w:rPr>
                <w:bCs/>
                <w:position w:val="-16"/>
              </w:rPr>
              <w:object w:dxaOrig="420" w:dyaOrig="465">
                <v:shape id="_x0000_i1123" type="#_x0000_t75" style="width:21.2pt;height:23.5pt" o:ole="" fillcolor="window">
                  <v:imagedata r:id="rId212" o:title=""/>
                </v:shape>
                <o:OLEObject Type="Embed" ProgID="Equation.3" ShapeID="_x0000_i1123" DrawAspect="Content" ObjectID="_1685213638" r:id="rId213"/>
              </w:object>
            </w:r>
          </w:p>
        </w:tc>
        <w:tc>
          <w:tcPr>
            <w:tcW w:w="957" w:type="dxa"/>
            <w:vAlign w:val="center"/>
          </w:tcPr>
          <w:p w:rsidR="003B660D" w:rsidRPr="00F30627" w:rsidRDefault="008C2CA0">
            <w:pPr>
              <w:pStyle w:val="a7"/>
              <w:rPr>
                <w:bCs/>
              </w:rPr>
            </w:pPr>
            <w:r w:rsidRPr="00F30627">
              <w:rPr>
                <w:bCs/>
                <w:position w:val="-16"/>
              </w:rPr>
              <w:object w:dxaOrig="420" w:dyaOrig="465">
                <v:shape id="_x0000_i1124" type="#_x0000_t75" style="width:21.2pt;height:23.5pt" o:ole="" fillcolor="window">
                  <v:imagedata r:id="rId214" o:title=""/>
                </v:shape>
                <o:OLEObject Type="Embed" ProgID="Equation.3" ShapeID="_x0000_i1124" DrawAspect="Content" ObjectID="_1685213639" r:id="rId215"/>
              </w:object>
            </w:r>
          </w:p>
        </w:tc>
      </w:tr>
      <w:tr w:rsidR="00F30627" w:rsidRPr="00F30627">
        <w:trPr>
          <w:trHeight w:val="288"/>
        </w:trPr>
        <w:tc>
          <w:tcPr>
            <w:tcW w:w="813" w:type="dxa"/>
            <w:tcBorders>
              <w:bottom w:val="single" w:sz="4" w:space="0" w:color="auto"/>
            </w:tcBorders>
          </w:tcPr>
          <w:p w:rsidR="003B660D" w:rsidRPr="00F30627" w:rsidRDefault="008C2CA0">
            <w:pPr>
              <w:pStyle w:val="a7"/>
              <w:rPr>
                <w:bCs/>
                <w:sz w:val="24"/>
              </w:rPr>
            </w:pPr>
            <w:r w:rsidRPr="00F30627">
              <w:rPr>
                <w:bCs/>
                <w:sz w:val="24"/>
              </w:rPr>
              <w:t>0,017</w:t>
            </w:r>
          </w:p>
        </w:tc>
        <w:tc>
          <w:tcPr>
            <w:tcW w:w="850" w:type="dxa"/>
            <w:gridSpan w:val="3"/>
            <w:tcBorders>
              <w:bottom w:val="single" w:sz="4" w:space="0" w:color="auto"/>
            </w:tcBorders>
          </w:tcPr>
          <w:p w:rsidR="003B660D" w:rsidRPr="00F30627" w:rsidRDefault="008C2CA0">
            <w:pPr>
              <w:pStyle w:val="a7"/>
              <w:rPr>
                <w:bCs/>
                <w:sz w:val="24"/>
              </w:rPr>
            </w:pPr>
            <w:r w:rsidRPr="00F30627">
              <w:rPr>
                <w:bCs/>
                <w:sz w:val="24"/>
              </w:rPr>
              <w:t>0,049</w:t>
            </w:r>
          </w:p>
        </w:tc>
        <w:tc>
          <w:tcPr>
            <w:tcW w:w="709" w:type="dxa"/>
            <w:gridSpan w:val="2"/>
            <w:tcBorders>
              <w:bottom w:val="single" w:sz="4" w:space="0" w:color="auto"/>
            </w:tcBorders>
          </w:tcPr>
          <w:p w:rsidR="003B660D" w:rsidRPr="00F30627" w:rsidRDefault="008C2CA0">
            <w:pPr>
              <w:pStyle w:val="a7"/>
              <w:rPr>
                <w:bCs/>
                <w:sz w:val="24"/>
              </w:rPr>
            </w:pPr>
            <w:r w:rsidRPr="00F30627">
              <w:rPr>
                <w:bCs/>
                <w:sz w:val="24"/>
              </w:rPr>
              <w:t>0,12</w:t>
            </w:r>
          </w:p>
        </w:tc>
        <w:tc>
          <w:tcPr>
            <w:tcW w:w="850" w:type="dxa"/>
            <w:gridSpan w:val="2"/>
            <w:tcBorders>
              <w:bottom w:val="single" w:sz="4" w:space="0" w:color="auto"/>
            </w:tcBorders>
          </w:tcPr>
          <w:p w:rsidR="003B660D" w:rsidRPr="00F30627" w:rsidRDefault="008C2CA0">
            <w:pPr>
              <w:pStyle w:val="a7"/>
              <w:rPr>
                <w:bCs/>
                <w:sz w:val="24"/>
              </w:rPr>
            </w:pPr>
            <w:r w:rsidRPr="00F30627">
              <w:rPr>
                <w:bCs/>
                <w:sz w:val="24"/>
              </w:rPr>
              <w:t>-0,076</w:t>
            </w:r>
          </w:p>
        </w:tc>
        <w:tc>
          <w:tcPr>
            <w:tcW w:w="709" w:type="dxa"/>
            <w:tcBorders>
              <w:bottom w:val="single" w:sz="4" w:space="0" w:color="auto"/>
            </w:tcBorders>
          </w:tcPr>
          <w:p w:rsidR="003B660D" w:rsidRPr="00F30627" w:rsidRDefault="008C2CA0">
            <w:pPr>
              <w:pStyle w:val="a7"/>
              <w:rPr>
                <w:bCs/>
                <w:sz w:val="24"/>
              </w:rPr>
            </w:pPr>
            <w:r w:rsidRPr="00F30627">
              <w:rPr>
                <w:bCs/>
                <w:sz w:val="24"/>
              </w:rPr>
              <w:t>0</w:t>
            </w:r>
          </w:p>
        </w:tc>
        <w:tc>
          <w:tcPr>
            <w:tcW w:w="851" w:type="dxa"/>
            <w:tcBorders>
              <w:bottom w:val="single" w:sz="4" w:space="0" w:color="auto"/>
            </w:tcBorders>
          </w:tcPr>
          <w:p w:rsidR="003B660D" w:rsidRPr="00F30627" w:rsidRDefault="008C2CA0">
            <w:pPr>
              <w:pStyle w:val="a7"/>
              <w:rPr>
                <w:bCs/>
                <w:sz w:val="24"/>
              </w:rPr>
            </w:pPr>
            <w:r w:rsidRPr="00F30627">
              <w:rPr>
                <w:bCs/>
                <w:sz w:val="24"/>
              </w:rPr>
              <w:t>-0,332</w:t>
            </w:r>
          </w:p>
        </w:tc>
        <w:tc>
          <w:tcPr>
            <w:tcW w:w="708" w:type="dxa"/>
            <w:gridSpan w:val="2"/>
            <w:tcBorders>
              <w:bottom w:val="single" w:sz="4" w:space="0" w:color="auto"/>
            </w:tcBorders>
          </w:tcPr>
          <w:p w:rsidR="003B660D" w:rsidRPr="00F30627" w:rsidRDefault="008C2CA0">
            <w:pPr>
              <w:pStyle w:val="a7"/>
              <w:rPr>
                <w:bCs/>
                <w:sz w:val="24"/>
              </w:rPr>
            </w:pPr>
            <w:r w:rsidRPr="00F30627">
              <w:rPr>
                <w:bCs/>
                <w:sz w:val="24"/>
              </w:rPr>
              <w:t>0</w:t>
            </w:r>
          </w:p>
        </w:tc>
        <w:tc>
          <w:tcPr>
            <w:tcW w:w="993" w:type="dxa"/>
            <w:gridSpan w:val="2"/>
            <w:tcBorders>
              <w:bottom w:val="single" w:sz="4" w:space="0" w:color="auto"/>
            </w:tcBorders>
          </w:tcPr>
          <w:p w:rsidR="003B660D" w:rsidRPr="00F30627" w:rsidRDefault="008C2CA0">
            <w:pPr>
              <w:pStyle w:val="a7"/>
              <w:rPr>
                <w:bCs/>
                <w:sz w:val="24"/>
              </w:rPr>
            </w:pPr>
            <w:r w:rsidRPr="00F30627">
              <w:rPr>
                <w:bCs/>
                <w:sz w:val="24"/>
              </w:rPr>
              <w:t>-0,005</w:t>
            </w:r>
          </w:p>
        </w:tc>
        <w:tc>
          <w:tcPr>
            <w:tcW w:w="850" w:type="dxa"/>
            <w:gridSpan w:val="3"/>
            <w:tcBorders>
              <w:bottom w:val="single" w:sz="4" w:space="0" w:color="auto"/>
            </w:tcBorders>
          </w:tcPr>
          <w:p w:rsidR="003B660D" w:rsidRPr="00F30627" w:rsidRDefault="008C2CA0">
            <w:pPr>
              <w:pStyle w:val="a7"/>
              <w:rPr>
                <w:bCs/>
                <w:sz w:val="24"/>
              </w:rPr>
            </w:pPr>
            <w:r w:rsidRPr="00F30627">
              <w:rPr>
                <w:bCs/>
                <w:sz w:val="24"/>
              </w:rPr>
              <w:t>0,284</w:t>
            </w:r>
          </w:p>
        </w:tc>
        <w:tc>
          <w:tcPr>
            <w:tcW w:w="886" w:type="dxa"/>
            <w:gridSpan w:val="2"/>
            <w:tcBorders>
              <w:bottom w:val="single" w:sz="4" w:space="0" w:color="auto"/>
            </w:tcBorders>
          </w:tcPr>
          <w:p w:rsidR="003B660D" w:rsidRPr="00F30627" w:rsidRDefault="008C2CA0">
            <w:pPr>
              <w:pStyle w:val="a7"/>
              <w:rPr>
                <w:bCs/>
                <w:sz w:val="24"/>
              </w:rPr>
            </w:pPr>
            <w:r w:rsidRPr="00F30627">
              <w:rPr>
                <w:bCs/>
                <w:sz w:val="24"/>
              </w:rPr>
              <w:t>1,802</w:t>
            </w:r>
          </w:p>
        </w:tc>
        <w:tc>
          <w:tcPr>
            <w:tcW w:w="957" w:type="dxa"/>
            <w:tcBorders>
              <w:bottom w:val="single" w:sz="4" w:space="0" w:color="auto"/>
            </w:tcBorders>
          </w:tcPr>
          <w:p w:rsidR="003B660D" w:rsidRPr="00F30627" w:rsidRDefault="008C2CA0">
            <w:pPr>
              <w:pStyle w:val="a7"/>
              <w:rPr>
                <w:bCs/>
                <w:sz w:val="24"/>
              </w:rPr>
            </w:pPr>
            <w:r w:rsidRPr="00F30627">
              <w:rPr>
                <w:bCs/>
                <w:sz w:val="24"/>
              </w:rPr>
              <w:t>-8,667</w:t>
            </w:r>
          </w:p>
        </w:tc>
      </w:tr>
      <w:tr w:rsidR="00F30627" w:rsidRPr="00F30627">
        <w:trPr>
          <w:trHeight w:val="141"/>
        </w:trPr>
        <w:tc>
          <w:tcPr>
            <w:tcW w:w="1164" w:type="dxa"/>
            <w:gridSpan w:val="2"/>
            <w:tcBorders>
              <w:left w:val="nil"/>
              <w:right w:val="nil"/>
            </w:tcBorders>
            <w:vAlign w:val="center"/>
          </w:tcPr>
          <w:p w:rsidR="00E35BFD" w:rsidRPr="00F30627" w:rsidRDefault="00E35BFD">
            <w:pPr>
              <w:pStyle w:val="a7"/>
              <w:rPr>
                <w:bCs/>
                <w:sz w:val="8"/>
                <w:szCs w:val="8"/>
              </w:rPr>
            </w:pPr>
          </w:p>
        </w:tc>
        <w:tc>
          <w:tcPr>
            <w:tcW w:w="1164" w:type="dxa"/>
            <w:gridSpan w:val="3"/>
            <w:tcBorders>
              <w:left w:val="nil"/>
              <w:right w:val="nil"/>
            </w:tcBorders>
            <w:vAlign w:val="center"/>
          </w:tcPr>
          <w:p w:rsidR="00E35BFD" w:rsidRPr="00F30627" w:rsidRDefault="00E35BFD">
            <w:pPr>
              <w:pStyle w:val="a7"/>
              <w:rPr>
                <w:bCs/>
                <w:sz w:val="8"/>
                <w:szCs w:val="8"/>
              </w:rPr>
            </w:pPr>
          </w:p>
        </w:tc>
        <w:tc>
          <w:tcPr>
            <w:tcW w:w="894" w:type="dxa"/>
            <w:gridSpan w:val="3"/>
            <w:tcBorders>
              <w:left w:val="nil"/>
              <w:right w:val="nil"/>
            </w:tcBorders>
            <w:vAlign w:val="center"/>
          </w:tcPr>
          <w:p w:rsidR="00E35BFD" w:rsidRPr="00F30627" w:rsidRDefault="00E35BFD">
            <w:pPr>
              <w:pStyle w:val="a7"/>
              <w:rPr>
                <w:bCs/>
                <w:sz w:val="8"/>
                <w:szCs w:val="8"/>
              </w:rPr>
            </w:pPr>
          </w:p>
        </w:tc>
        <w:tc>
          <w:tcPr>
            <w:tcW w:w="1560" w:type="dxa"/>
            <w:gridSpan w:val="2"/>
            <w:tcBorders>
              <w:left w:val="nil"/>
              <w:right w:val="nil"/>
            </w:tcBorders>
            <w:vAlign w:val="center"/>
          </w:tcPr>
          <w:p w:rsidR="00E35BFD" w:rsidRPr="00F30627" w:rsidRDefault="00E35BFD">
            <w:pPr>
              <w:pStyle w:val="a7"/>
              <w:rPr>
                <w:bCs/>
                <w:sz w:val="8"/>
                <w:szCs w:val="8"/>
              </w:rPr>
            </w:pPr>
          </w:p>
        </w:tc>
        <w:tc>
          <w:tcPr>
            <w:tcW w:w="1039" w:type="dxa"/>
            <w:gridSpan w:val="3"/>
            <w:tcBorders>
              <w:left w:val="nil"/>
              <w:right w:val="nil"/>
            </w:tcBorders>
            <w:vAlign w:val="center"/>
          </w:tcPr>
          <w:p w:rsidR="00E35BFD" w:rsidRPr="00F30627" w:rsidRDefault="00E35BFD">
            <w:pPr>
              <w:pStyle w:val="a7"/>
              <w:rPr>
                <w:bCs/>
                <w:sz w:val="8"/>
                <w:szCs w:val="8"/>
              </w:rPr>
            </w:pPr>
          </w:p>
        </w:tc>
        <w:tc>
          <w:tcPr>
            <w:tcW w:w="1164" w:type="dxa"/>
            <w:gridSpan w:val="3"/>
            <w:tcBorders>
              <w:left w:val="nil"/>
              <w:right w:val="nil"/>
            </w:tcBorders>
            <w:vAlign w:val="center"/>
          </w:tcPr>
          <w:p w:rsidR="00E35BFD" w:rsidRPr="00F30627" w:rsidRDefault="00E35BFD">
            <w:pPr>
              <w:pStyle w:val="a7"/>
              <w:rPr>
                <w:bCs/>
                <w:sz w:val="8"/>
                <w:szCs w:val="8"/>
              </w:rPr>
            </w:pPr>
          </w:p>
        </w:tc>
        <w:tc>
          <w:tcPr>
            <w:tcW w:w="2191" w:type="dxa"/>
            <w:gridSpan w:val="4"/>
            <w:tcBorders>
              <w:left w:val="nil"/>
              <w:right w:val="nil"/>
            </w:tcBorders>
            <w:vAlign w:val="center"/>
          </w:tcPr>
          <w:p w:rsidR="00E35BFD" w:rsidRPr="00F30627" w:rsidRDefault="00E35BFD">
            <w:pPr>
              <w:pStyle w:val="a7"/>
              <w:rPr>
                <w:bCs/>
                <w:sz w:val="8"/>
                <w:szCs w:val="8"/>
              </w:rPr>
            </w:pPr>
          </w:p>
        </w:tc>
      </w:tr>
      <w:tr w:rsidR="00F30627" w:rsidRPr="00F30627">
        <w:trPr>
          <w:trHeight w:val="480"/>
        </w:trPr>
        <w:tc>
          <w:tcPr>
            <w:tcW w:w="1310" w:type="dxa"/>
            <w:gridSpan w:val="3"/>
            <w:vAlign w:val="center"/>
          </w:tcPr>
          <w:p w:rsidR="003B660D" w:rsidRPr="00F30627" w:rsidRDefault="008C2CA0">
            <w:pPr>
              <w:pStyle w:val="a7"/>
              <w:rPr>
                <w:bCs/>
              </w:rPr>
            </w:pPr>
            <w:r w:rsidRPr="00F30627">
              <w:rPr>
                <w:bCs/>
                <w:position w:val="-12"/>
              </w:rPr>
              <w:object w:dxaOrig="315" w:dyaOrig="375">
                <v:shape id="_x0000_i1125" type="#_x0000_t75" style="width:15.9pt;height:18.95pt" o:ole="">
                  <v:imagedata r:id="rId216" o:title=""/>
                </v:shape>
                <o:OLEObject Type="Embed" ProgID="Equation.3" ShapeID="_x0000_i1125" DrawAspect="Content" ObjectID="_1685213640" r:id="rId217"/>
              </w:object>
            </w:r>
          </w:p>
        </w:tc>
        <w:tc>
          <w:tcPr>
            <w:tcW w:w="1311" w:type="dxa"/>
            <w:gridSpan w:val="4"/>
            <w:vAlign w:val="center"/>
          </w:tcPr>
          <w:p w:rsidR="003B660D" w:rsidRPr="00F30627" w:rsidRDefault="008C2CA0">
            <w:pPr>
              <w:pStyle w:val="a7"/>
              <w:rPr>
                <w:bCs/>
              </w:rPr>
            </w:pPr>
            <w:r w:rsidRPr="00F30627">
              <w:rPr>
                <w:bCs/>
                <w:position w:val="-12"/>
              </w:rPr>
              <w:object w:dxaOrig="300" w:dyaOrig="375">
                <v:shape id="_x0000_i1126" type="#_x0000_t75" style="width:15.15pt;height:18.95pt" o:ole="">
                  <v:imagedata r:id="rId218" o:title=""/>
                </v:shape>
                <o:OLEObject Type="Embed" ProgID="Equation.3" ShapeID="_x0000_i1126" DrawAspect="Content" ObjectID="_1685213641" r:id="rId219"/>
              </w:object>
            </w:r>
          </w:p>
        </w:tc>
        <w:tc>
          <w:tcPr>
            <w:tcW w:w="1311" w:type="dxa"/>
            <w:gridSpan w:val="2"/>
            <w:vAlign w:val="center"/>
          </w:tcPr>
          <w:p w:rsidR="003B660D" w:rsidRPr="00F30627" w:rsidRDefault="008C2CA0">
            <w:pPr>
              <w:pStyle w:val="a7"/>
              <w:rPr>
                <w:bCs/>
              </w:rPr>
            </w:pPr>
            <w:r w:rsidRPr="00F30627">
              <w:rPr>
                <w:bCs/>
                <w:position w:val="-12"/>
              </w:rPr>
              <w:object w:dxaOrig="315" w:dyaOrig="360">
                <v:shape id="_x0000_i1127" type="#_x0000_t75" style="width:15.9pt;height:18.2pt" o:ole="" fillcolor="window">
                  <v:imagedata r:id="rId220" o:title=""/>
                </v:shape>
                <o:OLEObject Type="Embed" ProgID="Equation.3" ShapeID="_x0000_i1127" DrawAspect="Content" ObjectID="_1685213642" r:id="rId221"/>
              </w:object>
            </w:r>
          </w:p>
        </w:tc>
        <w:tc>
          <w:tcPr>
            <w:tcW w:w="1311" w:type="dxa"/>
            <w:gridSpan w:val="2"/>
            <w:vAlign w:val="center"/>
          </w:tcPr>
          <w:p w:rsidR="003B660D" w:rsidRPr="00F30627" w:rsidRDefault="008C2CA0">
            <w:pPr>
              <w:pStyle w:val="a7"/>
              <w:rPr>
                <w:bCs/>
              </w:rPr>
            </w:pPr>
            <w:r w:rsidRPr="00F30627">
              <w:rPr>
                <w:bCs/>
                <w:position w:val="-12"/>
              </w:rPr>
              <w:object w:dxaOrig="300" w:dyaOrig="360">
                <v:shape id="_x0000_i1128" type="#_x0000_t75" style="width:15.15pt;height:18.2pt" o:ole="" fillcolor="window">
                  <v:imagedata r:id="rId222" o:title=""/>
                </v:shape>
                <o:OLEObject Type="Embed" ProgID="Equation.3" ShapeID="_x0000_i1128" DrawAspect="Content" ObjectID="_1685213643" r:id="rId223"/>
              </w:object>
            </w:r>
          </w:p>
        </w:tc>
        <w:tc>
          <w:tcPr>
            <w:tcW w:w="1311" w:type="dxa"/>
            <w:gridSpan w:val="4"/>
            <w:vAlign w:val="center"/>
          </w:tcPr>
          <w:p w:rsidR="003B660D" w:rsidRPr="00F30627" w:rsidRDefault="008C2CA0">
            <w:pPr>
              <w:pStyle w:val="a7"/>
              <w:rPr>
                <w:bCs/>
              </w:rPr>
            </w:pPr>
            <w:r w:rsidRPr="00F30627">
              <w:rPr>
                <w:bCs/>
                <w:position w:val="-12"/>
              </w:rPr>
              <w:object w:dxaOrig="345" w:dyaOrig="420">
                <v:shape id="_x0000_i1129" type="#_x0000_t75" style="width:17.45pt;height:21.2pt" o:ole="" fillcolor="window">
                  <v:imagedata r:id="rId224" o:title=""/>
                </v:shape>
                <o:OLEObject Type="Embed" ProgID="Equation.3" ShapeID="_x0000_i1129" DrawAspect="Content" ObjectID="_1685213644" r:id="rId225"/>
              </w:object>
            </w:r>
          </w:p>
        </w:tc>
        <w:tc>
          <w:tcPr>
            <w:tcW w:w="1311" w:type="dxa"/>
            <w:gridSpan w:val="3"/>
            <w:vAlign w:val="center"/>
          </w:tcPr>
          <w:p w:rsidR="003B660D" w:rsidRPr="00F30627" w:rsidRDefault="008C2CA0">
            <w:pPr>
              <w:pStyle w:val="a7"/>
              <w:rPr>
                <w:bCs/>
              </w:rPr>
            </w:pPr>
            <w:r w:rsidRPr="00F30627">
              <w:rPr>
                <w:bCs/>
                <w:position w:val="-12"/>
              </w:rPr>
              <w:object w:dxaOrig="345" w:dyaOrig="420">
                <v:shape id="_x0000_i1130" type="#_x0000_t75" style="width:17.45pt;height:21.2pt" o:ole="">
                  <v:imagedata r:id="rId226" o:title=""/>
                </v:shape>
                <o:OLEObject Type="Embed" ProgID="Equation.3" ShapeID="_x0000_i1130" DrawAspect="Content" ObjectID="_1685213645" r:id="rId227"/>
              </w:object>
            </w:r>
          </w:p>
        </w:tc>
        <w:tc>
          <w:tcPr>
            <w:tcW w:w="1311" w:type="dxa"/>
            <w:gridSpan w:val="2"/>
            <w:vAlign w:val="center"/>
          </w:tcPr>
          <w:p w:rsidR="003B660D" w:rsidRPr="00F30627" w:rsidRDefault="008C2CA0">
            <w:pPr>
              <w:pStyle w:val="a7"/>
              <w:rPr>
                <w:bCs/>
              </w:rPr>
            </w:pPr>
            <w:r w:rsidRPr="00F30627">
              <w:rPr>
                <w:bCs/>
                <w:position w:val="-12"/>
              </w:rPr>
              <w:object w:dxaOrig="300" w:dyaOrig="375">
                <v:shape id="_x0000_i1131" type="#_x0000_t75" style="width:15.15pt;height:18.95pt" o:ole="" fillcolor="window">
                  <v:imagedata r:id="rId228" o:title=""/>
                </v:shape>
                <o:OLEObject Type="Embed" ProgID="Equation.3" ShapeID="_x0000_i1131" DrawAspect="Content" ObjectID="_1685213646" r:id="rId229"/>
              </w:object>
            </w:r>
          </w:p>
        </w:tc>
      </w:tr>
      <w:tr w:rsidR="00F30627" w:rsidRPr="00F30627">
        <w:trPr>
          <w:trHeight w:val="480"/>
        </w:trPr>
        <w:tc>
          <w:tcPr>
            <w:tcW w:w="1310" w:type="dxa"/>
            <w:gridSpan w:val="3"/>
            <w:vAlign w:val="center"/>
          </w:tcPr>
          <w:p w:rsidR="003B660D" w:rsidRPr="00F30627" w:rsidRDefault="008C2CA0">
            <w:pPr>
              <w:pStyle w:val="a7"/>
              <w:rPr>
                <w:bCs/>
              </w:rPr>
            </w:pPr>
            <w:r w:rsidRPr="00F30627">
              <w:rPr>
                <w:bCs/>
              </w:rPr>
              <w:t>0,224</w:t>
            </w:r>
          </w:p>
        </w:tc>
        <w:tc>
          <w:tcPr>
            <w:tcW w:w="1311" w:type="dxa"/>
            <w:gridSpan w:val="4"/>
            <w:vAlign w:val="center"/>
          </w:tcPr>
          <w:p w:rsidR="003B660D" w:rsidRPr="00F30627" w:rsidRDefault="008C2CA0">
            <w:pPr>
              <w:pStyle w:val="a7"/>
              <w:rPr>
                <w:bCs/>
              </w:rPr>
            </w:pPr>
            <w:r w:rsidRPr="00F30627">
              <w:rPr>
                <w:bCs/>
              </w:rPr>
              <w:t>3,01</w:t>
            </w:r>
          </w:p>
        </w:tc>
        <w:tc>
          <w:tcPr>
            <w:tcW w:w="1311" w:type="dxa"/>
            <w:gridSpan w:val="2"/>
            <w:vAlign w:val="center"/>
          </w:tcPr>
          <w:p w:rsidR="003B660D" w:rsidRPr="00F30627" w:rsidRDefault="008C2CA0">
            <w:pPr>
              <w:pStyle w:val="a7"/>
              <w:rPr>
                <w:bCs/>
              </w:rPr>
            </w:pPr>
            <w:r w:rsidRPr="00F30627">
              <w:rPr>
                <w:bCs/>
              </w:rPr>
              <w:t>59,59</w:t>
            </w:r>
          </w:p>
        </w:tc>
        <w:tc>
          <w:tcPr>
            <w:tcW w:w="1311" w:type="dxa"/>
            <w:gridSpan w:val="2"/>
            <w:vAlign w:val="center"/>
          </w:tcPr>
          <w:p w:rsidR="003B660D" w:rsidRPr="00F30627" w:rsidRDefault="008C2CA0">
            <w:pPr>
              <w:pStyle w:val="a7"/>
              <w:rPr>
                <w:bCs/>
              </w:rPr>
            </w:pPr>
            <w:r w:rsidRPr="00F30627">
              <w:rPr>
                <w:bCs/>
              </w:rPr>
              <w:t>3</w:t>
            </w:r>
          </w:p>
        </w:tc>
        <w:tc>
          <w:tcPr>
            <w:tcW w:w="1311" w:type="dxa"/>
            <w:gridSpan w:val="4"/>
            <w:vAlign w:val="center"/>
          </w:tcPr>
          <w:p w:rsidR="003B660D" w:rsidRPr="00F30627" w:rsidRDefault="008C2CA0">
            <w:pPr>
              <w:pStyle w:val="a7"/>
              <w:rPr>
                <w:bCs/>
              </w:rPr>
            </w:pPr>
            <w:r w:rsidRPr="00F30627">
              <w:rPr>
                <w:bCs/>
              </w:rPr>
              <w:t>1,37</w:t>
            </w:r>
          </w:p>
        </w:tc>
        <w:tc>
          <w:tcPr>
            <w:tcW w:w="1311" w:type="dxa"/>
            <w:gridSpan w:val="3"/>
            <w:vAlign w:val="center"/>
          </w:tcPr>
          <w:p w:rsidR="003B660D" w:rsidRPr="00F30627" w:rsidRDefault="008C2CA0">
            <w:pPr>
              <w:pStyle w:val="a7"/>
              <w:rPr>
                <w:bCs/>
              </w:rPr>
            </w:pPr>
            <w:r w:rsidRPr="00F30627">
              <w:rPr>
                <w:bCs/>
              </w:rPr>
              <w:t>4,57</w:t>
            </w:r>
          </w:p>
        </w:tc>
        <w:tc>
          <w:tcPr>
            <w:tcW w:w="1311" w:type="dxa"/>
            <w:gridSpan w:val="2"/>
            <w:vAlign w:val="center"/>
          </w:tcPr>
          <w:p w:rsidR="003B660D" w:rsidRPr="00F30627" w:rsidRDefault="008C2CA0">
            <w:pPr>
              <w:pStyle w:val="a7"/>
              <w:rPr>
                <w:bCs/>
              </w:rPr>
            </w:pPr>
            <w:r w:rsidRPr="00F30627">
              <w:rPr>
                <w:bCs/>
              </w:rPr>
              <w:t>1</w:t>
            </w:r>
          </w:p>
        </w:tc>
      </w:tr>
    </w:tbl>
    <w:p w:rsidR="003B660D" w:rsidRPr="00F30627" w:rsidRDefault="008C2CA0" w:rsidP="00E35BFD">
      <w:pPr>
        <w:pStyle w:val="a7"/>
        <w:ind w:firstLine="709"/>
        <w:rPr>
          <w:bCs/>
        </w:rPr>
      </w:pPr>
      <w:r w:rsidRPr="00F30627">
        <w:rPr>
          <w:bCs/>
        </w:rPr>
        <w:t>Обидві  моделі будемо використовувати при моделюванні і при синтезі контуру управління</w:t>
      </w:r>
      <w:r w:rsidRPr="00F30627">
        <w:rPr>
          <w:bCs/>
        </w:rPr>
        <w:t xml:space="preserve"> швидкості польоту.</w:t>
      </w:r>
    </w:p>
    <w:p w:rsidR="003B660D" w:rsidRPr="00F30627" w:rsidRDefault="008C2CA0">
      <w:pPr>
        <w:spacing w:line="372" w:lineRule="auto"/>
        <w:jc w:val="center"/>
        <w:rPr>
          <w:b/>
          <w:sz w:val="28"/>
          <w:lang w:val="uk-UA"/>
        </w:rPr>
      </w:pPr>
      <w:r w:rsidRPr="00F30627">
        <w:rPr>
          <w:b/>
          <w:sz w:val="28"/>
          <w:lang w:val="uk-UA"/>
        </w:rPr>
        <w:t>3</w:t>
      </w:r>
      <w:r w:rsidR="001639AC" w:rsidRPr="00F30627">
        <w:rPr>
          <w:b/>
          <w:sz w:val="28"/>
          <w:lang w:val="uk-UA"/>
        </w:rPr>
        <w:t>.</w:t>
      </w:r>
      <w:r w:rsidRPr="00F30627">
        <w:rPr>
          <w:b/>
          <w:sz w:val="28"/>
          <w:lang w:val="uk-UA"/>
        </w:rPr>
        <w:t>2 Синтез автомата тяги</w:t>
      </w:r>
    </w:p>
    <w:p w:rsidR="003B660D" w:rsidRPr="00F30627" w:rsidRDefault="008C2CA0">
      <w:pPr>
        <w:spacing w:line="372" w:lineRule="auto"/>
        <w:ind w:firstLine="709"/>
        <w:jc w:val="both"/>
        <w:rPr>
          <w:rFonts w:ascii="Symbol" w:hAnsi="Symbol"/>
          <w:sz w:val="28"/>
          <w:lang w:val="uk-UA"/>
        </w:rPr>
      </w:pPr>
      <w:r w:rsidRPr="00F30627">
        <w:rPr>
          <w:noProof/>
          <w:sz w:val="20"/>
        </w:rPr>
        <w:object w:dxaOrig="1440" w:dyaOrig="1440">
          <v:shape id="_x0000_s1155" type="#_x0000_t75" style="position:absolute;left:0;text-align:left;margin-left:45pt;margin-top:155.6pt;width:380pt;height:111.7pt;z-index:251671552;mso-position-vertical-relative:page" fillcolor="window">
            <v:imagedata r:id="rId230" o:title=""/>
            <w10:wrap type="topAndBottom" anchory="page"/>
          </v:shape>
          <o:OLEObject Type="Embed" ProgID="Word.Picture.8" ShapeID="_x0000_s1155" DrawAspect="Content" ObjectID="_1685213801" r:id="rId231"/>
        </w:object>
      </w:r>
      <w:r w:rsidRPr="00F30627">
        <w:rPr>
          <w:sz w:val="28"/>
          <w:lang w:val="uk-UA"/>
        </w:rPr>
        <w:t>Структурна схема математичної моделі дозволяє створити структурну схему контура АТ, яка зображена на рис.</w:t>
      </w:r>
      <w:r w:rsidR="00116E36" w:rsidRPr="00F30627">
        <w:rPr>
          <w:sz w:val="28"/>
          <w:lang w:val="uk-UA"/>
        </w:rPr>
        <w:t>3</w:t>
      </w:r>
      <w:r w:rsidR="001639AC" w:rsidRPr="00F30627">
        <w:rPr>
          <w:sz w:val="28"/>
          <w:lang w:val="uk-UA"/>
        </w:rPr>
        <w:t>.3.</w:t>
      </w:r>
      <w:r w:rsidRPr="00F30627">
        <w:rPr>
          <w:sz w:val="28"/>
          <w:lang w:val="uk-UA"/>
        </w:rPr>
        <w:t xml:space="preserve"> На цій схемі збурення, що зв’язані зі зміною кутів </w:t>
      </w:r>
      <w:r w:rsidRPr="00F30627">
        <w:rPr>
          <w:rFonts w:ascii="Symbol" w:hAnsi="Symbol"/>
          <w:sz w:val="28"/>
          <w:lang w:val="uk-UA"/>
        </w:rPr>
        <w:sym w:font="Symbol" w:char="F061"/>
      </w:r>
      <w:r w:rsidRPr="00F30627">
        <w:rPr>
          <w:rFonts w:ascii="Symbol" w:hAnsi="Symbol"/>
          <w:sz w:val="28"/>
          <w:lang w:val="uk-UA"/>
        </w:rPr>
        <w:sym w:font="Symbol" w:char="F020"/>
      </w:r>
      <w:r w:rsidRPr="00F30627">
        <w:rPr>
          <w:sz w:val="28"/>
          <w:lang w:val="uk-UA"/>
        </w:rPr>
        <w:t xml:space="preserve">і </w:t>
      </w:r>
      <w:r w:rsidRPr="00F30627">
        <w:rPr>
          <w:rFonts w:ascii="Symbol" w:hAnsi="Symbol"/>
          <w:sz w:val="28"/>
          <w:lang w:val="uk-UA"/>
        </w:rPr>
        <w:sym w:font="Symbol" w:char="F051"/>
      </w:r>
      <w:r w:rsidRPr="00F30627">
        <w:rPr>
          <w:rFonts w:ascii="Symbol" w:hAnsi="Symbol"/>
          <w:sz w:val="28"/>
          <w:lang w:val="uk-UA"/>
        </w:rPr>
        <w:sym w:font="Symbol" w:char="F02C"/>
      </w:r>
      <w:r w:rsidRPr="00F30627">
        <w:rPr>
          <w:sz w:val="28"/>
          <w:lang w:val="uk-UA"/>
        </w:rPr>
        <w:t xml:space="preserve"> зведені до одного збурення  f</w:t>
      </w:r>
      <w:r w:rsidRPr="00F30627">
        <w:rPr>
          <w:sz w:val="28"/>
          <w:vertAlign w:val="subscript"/>
          <w:lang w:val="uk-UA"/>
        </w:rPr>
        <w:t>V</w:t>
      </w:r>
      <w:r w:rsidRPr="00F30627">
        <w:rPr>
          <w:sz w:val="28"/>
          <w:lang w:val="uk-UA"/>
        </w:rPr>
        <w:t>(</w:t>
      </w:r>
      <w:r w:rsidRPr="00F30627">
        <w:rPr>
          <w:rFonts w:ascii="Symbol" w:hAnsi="Symbol"/>
          <w:sz w:val="28"/>
          <w:lang w:val="uk-UA"/>
        </w:rPr>
        <w:sym w:font="Symbol" w:char="F061"/>
      </w:r>
      <w:r w:rsidRPr="00F30627">
        <w:rPr>
          <w:sz w:val="28"/>
          <w:lang w:val="uk-UA"/>
        </w:rPr>
        <w:t>,</w:t>
      </w:r>
      <w:r w:rsidRPr="00F30627">
        <w:rPr>
          <w:rFonts w:ascii="Symbol" w:hAnsi="Symbol"/>
          <w:sz w:val="28"/>
          <w:lang w:val="uk-UA"/>
        </w:rPr>
        <w:sym w:font="Symbol" w:char="F020"/>
      </w:r>
      <w:r w:rsidRPr="00F30627">
        <w:rPr>
          <w:rFonts w:ascii="Symbol" w:hAnsi="Symbol"/>
          <w:sz w:val="28"/>
          <w:lang w:val="uk-UA"/>
        </w:rPr>
        <w:sym w:font="Symbol" w:char="F051"/>
      </w:r>
      <w:r w:rsidRPr="00F30627">
        <w:rPr>
          <w:rFonts w:ascii="Symbol" w:hAnsi="Symbol"/>
          <w:sz w:val="28"/>
          <w:lang w:val="uk-UA"/>
        </w:rPr>
        <w:sym w:font="Symbol" w:char="F029"/>
      </w:r>
      <w:r w:rsidRPr="00F30627">
        <w:rPr>
          <w:rFonts w:ascii="Symbol" w:hAnsi="Symbol"/>
          <w:sz w:val="28"/>
          <w:lang w:val="uk-UA"/>
        </w:rPr>
        <w:sym w:font="Symbol" w:char="F020"/>
      </w:r>
      <w:r w:rsidRPr="00F30627">
        <w:rPr>
          <w:rFonts w:ascii="Symbol" w:hAnsi="Symbol"/>
          <w:sz w:val="28"/>
          <w:lang w:val="uk-UA"/>
        </w:rPr>
        <w:sym w:font="Symbol" w:char="F02E"/>
      </w:r>
    </w:p>
    <w:p w:rsidR="003B660D" w:rsidRPr="00F30627" w:rsidRDefault="008C2CA0">
      <w:pPr>
        <w:spacing w:line="372" w:lineRule="auto"/>
        <w:ind w:firstLine="709"/>
        <w:jc w:val="both"/>
        <w:rPr>
          <w:sz w:val="28"/>
          <w:lang w:val="uk-UA"/>
        </w:rPr>
      </w:pPr>
      <w:r w:rsidRPr="00F30627">
        <w:rPr>
          <w:sz w:val="28"/>
          <w:lang w:val="uk-UA"/>
        </w:rPr>
        <w:t>Передаточна функція W</w:t>
      </w:r>
      <w:r w:rsidRPr="00F30627">
        <w:rPr>
          <w:sz w:val="28"/>
          <w:vertAlign w:val="subscript"/>
          <w:lang w:val="uk-UA"/>
        </w:rPr>
        <w:t>в.м</w:t>
      </w:r>
      <w:r w:rsidRPr="00F30627">
        <w:rPr>
          <w:sz w:val="28"/>
          <w:lang w:val="uk-UA"/>
        </w:rPr>
        <w:t>(р)  описує перетворення сигналу управління виконавчим механізмом автомата тяги.</w:t>
      </w:r>
    </w:p>
    <w:p w:rsidR="003B660D" w:rsidRPr="00F30627" w:rsidRDefault="008C2CA0">
      <w:pPr>
        <w:spacing w:line="372" w:lineRule="auto"/>
        <w:ind w:firstLine="709"/>
        <w:jc w:val="both"/>
        <w:rPr>
          <w:sz w:val="28"/>
          <w:lang w:val="uk-UA"/>
        </w:rPr>
      </w:pPr>
      <w:r w:rsidRPr="00F30627">
        <w:rPr>
          <w:sz w:val="28"/>
          <w:lang w:val="uk-UA"/>
        </w:rPr>
        <w:t>Структурний аналіз  контура управління показує, що АТ</w:t>
      </w:r>
      <w:r w:rsidRPr="00F30627">
        <w:rPr>
          <w:sz w:val="28"/>
          <w:lang w:val="uk-UA"/>
        </w:rPr>
        <w:t xml:space="preserve"> з жорстким зворотним зв’язком  у сервопри</w:t>
      </w:r>
      <w:r w:rsidRPr="00F30627">
        <w:rPr>
          <w:sz w:val="28"/>
          <w:lang w:val="uk-UA"/>
        </w:rPr>
        <w:softHyphen/>
        <w:t>воді при пропор</w:t>
      </w:r>
      <w:r w:rsidRPr="00F30627">
        <w:rPr>
          <w:sz w:val="28"/>
          <w:lang w:val="uk-UA"/>
        </w:rPr>
        <w:softHyphen/>
        <w:t>ційному  регулюванні (W</w:t>
      </w:r>
      <w:r w:rsidRPr="00F30627">
        <w:rPr>
          <w:sz w:val="28"/>
          <w:vertAlign w:val="subscript"/>
          <w:lang w:val="uk-UA"/>
        </w:rPr>
        <w:t>в.м</w:t>
      </w:r>
      <w:r w:rsidRPr="00F30627">
        <w:rPr>
          <w:sz w:val="28"/>
          <w:lang w:val="uk-UA"/>
        </w:rPr>
        <w:t>(р)=1, W</w:t>
      </w:r>
      <w:r w:rsidRPr="00F30627">
        <w:rPr>
          <w:rFonts w:ascii="Symbol" w:hAnsi="Symbol"/>
          <w:sz w:val="28"/>
          <w:vertAlign w:val="subscript"/>
          <w:lang w:val="uk-UA"/>
        </w:rPr>
        <w:sym w:font="Symbol" w:char="F044"/>
      </w:r>
      <w:r w:rsidRPr="00F30627">
        <w:rPr>
          <w:sz w:val="28"/>
          <w:vertAlign w:val="subscript"/>
          <w:lang w:val="uk-UA"/>
        </w:rPr>
        <w:t>V</w:t>
      </w:r>
      <w:r w:rsidRPr="00F30627">
        <w:rPr>
          <w:sz w:val="28"/>
          <w:lang w:val="uk-UA"/>
        </w:rPr>
        <w:t>(р)=K</w:t>
      </w:r>
      <w:r w:rsidRPr="00F30627">
        <w:rPr>
          <w:sz w:val="28"/>
          <w:vertAlign w:val="subscript"/>
          <w:lang w:val="uk-UA"/>
        </w:rPr>
        <w:t>V</w:t>
      </w:r>
      <w:r w:rsidRPr="00F30627">
        <w:rPr>
          <w:sz w:val="28"/>
          <w:lang w:val="uk-UA"/>
        </w:rPr>
        <w:t>)   не забезпечує астатичне (безпомилкове) відпрацювання заданого значення швидкості V</w:t>
      </w:r>
      <w:r w:rsidRPr="00F30627">
        <w:rPr>
          <w:sz w:val="28"/>
          <w:vertAlign w:val="subscript"/>
          <w:lang w:val="uk-UA"/>
        </w:rPr>
        <w:t xml:space="preserve">з. </w:t>
      </w:r>
      <w:r w:rsidRPr="00F30627">
        <w:rPr>
          <w:sz w:val="28"/>
          <w:lang w:val="uk-UA"/>
        </w:rPr>
        <w:t xml:space="preserve"> Це пояснюється тим,  що новому значенню V повинно відповідати нов</w:t>
      </w:r>
      <w:r w:rsidRPr="00F30627">
        <w:rPr>
          <w:sz w:val="28"/>
          <w:lang w:val="uk-UA"/>
        </w:rPr>
        <w:t xml:space="preserve">е положення сектора газу. Тобто в усталеному режимі  з виконавчого механізму АТ буде надходити сигнал  зворотного зв’язку,  який на вході сервопривода повинен бути компенсований сигналом помилки управління  </w:t>
      </w:r>
      <w:r w:rsidRPr="00F30627">
        <w:rPr>
          <w:rFonts w:ascii="Symbol" w:hAnsi="Symbol"/>
          <w:sz w:val="28"/>
          <w:lang w:val="uk-UA"/>
        </w:rPr>
        <w:sym w:font="Symbol" w:char="F044"/>
      </w:r>
      <w:r w:rsidRPr="00F30627">
        <w:rPr>
          <w:sz w:val="28"/>
          <w:lang w:val="uk-UA"/>
        </w:rPr>
        <w:t>V = V</w:t>
      </w:r>
      <w:r w:rsidRPr="00F30627">
        <w:rPr>
          <w:sz w:val="28"/>
          <w:vertAlign w:val="subscript"/>
          <w:lang w:val="uk-UA"/>
        </w:rPr>
        <w:t xml:space="preserve">з </w:t>
      </w:r>
      <w:r w:rsidRPr="00F30627">
        <w:rPr>
          <w:rFonts w:ascii="Symbol" w:hAnsi="Symbol"/>
          <w:sz w:val="28"/>
          <w:lang w:val="uk-UA"/>
        </w:rPr>
        <w:sym w:font="Symbol" w:char="F02D"/>
      </w:r>
      <w:r w:rsidRPr="00F30627">
        <w:rPr>
          <w:sz w:val="28"/>
          <w:lang w:val="uk-UA"/>
        </w:rPr>
        <w:t xml:space="preserve"> V.</w:t>
      </w:r>
    </w:p>
    <w:p w:rsidR="003B660D" w:rsidRPr="00F30627" w:rsidRDefault="008C2CA0">
      <w:pPr>
        <w:spacing w:line="372" w:lineRule="auto"/>
        <w:ind w:firstLine="709"/>
        <w:jc w:val="both"/>
        <w:rPr>
          <w:sz w:val="28"/>
          <w:lang w:val="uk-UA"/>
        </w:rPr>
      </w:pPr>
      <w:r w:rsidRPr="00F30627">
        <w:rPr>
          <w:sz w:val="28"/>
          <w:lang w:val="uk-UA"/>
        </w:rPr>
        <w:t xml:space="preserve">Ця властивість контура управління визначила застосування законів управління з введенням інтеграла </w:t>
      </w:r>
    </w:p>
    <w:p w:rsidR="003B660D" w:rsidRPr="00F30627" w:rsidRDefault="008C2CA0">
      <w:pPr>
        <w:spacing w:line="372" w:lineRule="auto"/>
        <w:ind w:firstLine="709"/>
        <w:jc w:val="center"/>
        <w:rPr>
          <w:sz w:val="28"/>
          <w:lang w:val="uk-UA"/>
        </w:rPr>
      </w:pPr>
      <w:r w:rsidRPr="00F30627">
        <w:rPr>
          <w:position w:val="-34"/>
          <w:sz w:val="28"/>
          <w:lang w:val="uk-UA"/>
        </w:rPr>
        <w:object w:dxaOrig="2895" w:dyaOrig="825">
          <v:shape id="_x0000_i1133" type="#_x0000_t75" style="width:144.75pt;height:40.95pt" o:ole="" fillcolor="window">
            <v:imagedata r:id="rId232" o:title=""/>
          </v:shape>
          <o:OLEObject Type="Embed" ProgID="Equation.3" ShapeID="_x0000_i1133" DrawAspect="Content" ObjectID="_1685213647" r:id="rId233"/>
        </w:object>
      </w:r>
      <w:r w:rsidRPr="00F30627">
        <w:rPr>
          <w:sz w:val="28"/>
          <w:lang w:val="uk-UA"/>
        </w:rPr>
        <w:t>,</w:t>
      </w:r>
    </w:p>
    <w:p w:rsidR="003B660D" w:rsidRPr="00F30627" w:rsidRDefault="008C2CA0">
      <w:pPr>
        <w:spacing w:line="372" w:lineRule="auto"/>
        <w:jc w:val="both"/>
        <w:rPr>
          <w:sz w:val="28"/>
          <w:lang w:val="uk-UA"/>
        </w:rPr>
      </w:pPr>
      <w:r w:rsidRPr="00F30627">
        <w:rPr>
          <w:sz w:val="28"/>
          <w:lang w:val="uk-UA"/>
        </w:rPr>
        <w:t xml:space="preserve">або,  що еквівалентно, використовування АТ з гнучким зворотним зв’язком </w:t>
      </w:r>
    </w:p>
    <w:p w:rsidR="003B660D" w:rsidRPr="00F30627" w:rsidRDefault="008C2CA0">
      <w:pPr>
        <w:spacing w:line="372" w:lineRule="auto"/>
        <w:ind w:firstLine="709"/>
        <w:jc w:val="center"/>
        <w:rPr>
          <w:sz w:val="28"/>
          <w:lang w:val="uk-UA"/>
        </w:rPr>
      </w:pPr>
      <w:r w:rsidRPr="00F30627">
        <w:rPr>
          <w:position w:val="-14"/>
          <w:sz w:val="28"/>
          <w:lang w:val="uk-UA"/>
        </w:rPr>
        <w:object w:dxaOrig="3180" w:dyaOrig="405">
          <v:shape id="_x0000_i1134" type="#_x0000_t75" style="width:159.15pt;height:20.45pt" o:ole="" fillcolor="window">
            <v:imagedata r:id="rId234" o:title=""/>
          </v:shape>
          <o:OLEObject Type="Embed" ProgID="Equation.3" ShapeID="_x0000_i1134" DrawAspect="Content" ObjectID="_1685213648" r:id="rId235"/>
        </w:object>
      </w:r>
      <w:r w:rsidRPr="00F30627">
        <w:rPr>
          <w:sz w:val="28"/>
          <w:lang w:val="uk-UA"/>
        </w:rPr>
        <w:t>.</w:t>
      </w:r>
    </w:p>
    <w:p w:rsidR="003B660D" w:rsidRPr="00F30627" w:rsidRDefault="008C2CA0">
      <w:pPr>
        <w:spacing w:line="360" w:lineRule="auto"/>
        <w:ind w:firstLine="709"/>
        <w:jc w:val="both"/>
        <w:rPr>
          <w:sz w:val="28"/>
          <w:lang w:val="uk-UA"/>
        </w:rPr>
      </w:pPr>
      <w:r w:rsidRPr="00F30627">
        <w:rPr>
          <w:sz w:val="28"/>
          <w:lang w:val="uk-UA"/>
        </w:rPr>
        <w:lastRenderedPageBreak/>
        <w:t>Для контура з жорстким зворотним зв’</w:t>
      </w:r>
      <w:r w:rsidRPr="00F30627">
        <w:rPr>
          <w:sz w:val="28"/>
          <w:lang w:val="uk-UA"/>
        </w:rPr>
        <w:t>язком передаточна функція W</w:t>
      </w:r>
      <w:r w:rsidRPr="00F30627">
        <w:rPr>
          <w:rFonts w:ascii="Symbol" w:hAnsi="Symbol"/>
          <w:sz w:val="28"/>
          <w:vertAlign w:val="subscript"/>
          <w:lang w:val="uk-UA"/>
        </w:rPr>
        <w:sym w:font="Symbol" w:char="F044"/>
      </w:r>
      <w:r w:rsidRPr="00F30627">
        <w:rPr>
          <w:sz w:val="28"/>
          <w:vertAlign w:val="subscript"/>
          <w:lang w:val="uk-UA"/>
        </w:rPr>
        <w:t>V</w:t>
      </w:r>
      <w:r w:rsidRPr="00F30627">
        <w:rPr>
          <w:sz w:val="28"/>
          <w:lang w:val="uk-UA"/>
        </w:rPr>
        <w:t xml:space="preserve">(р) має вигляд: </w:t>
      </w:r>
    </w:p>
    <w:p w:rsidR="003B660D" w:rsidRPr="00F30627" w:rsidRDefault="008C2CA0">
      <w:pPr>
        <w:spacing w:line="360" w:lineRule="auto"/>
        <w:ind w:firstLine="709"/>
        <w:jc w:val="center"/>
        <w:rPr>
          <w:sz w:val="28"/>
          <w:lang w:val="uk-UA"/>
        </w:rPr>
      </w:pPr>
      <w:r w:rsidRPr="00F30627">
        <w:rPr>
          <w:position w:val="-38"/>
          <w:sz w:val="28"/>
          <w:lang w:val="uk-UA"/>
        </w:rPr>
        <w:object w:dxaOrig="2820" w:dyaOrig="900">
          <v:shape id="_x0000_i1135" type="#_x0000_t75" style="width:140.95pt;height:44.7pt" o:ole="" fillcolor="window">
            <v:imagedata r:id="rId236" o:title=""/>
          </v:shape>
          <o:OLEObject Type="Embed" ProgID="Equation.3" ShapeID="_x0000_i1135" DrawAspect="Content" ObjectID="_1685213649" r:id="rId237"/>
        </w:object>
      </w:r>
      <w:r w:rsidRPr="00F30627">
        <w:rPr>
          <w:sz w:val="28"/>
          <w:lang w:val="uk-UA"/>
        </w:rPr>
        <w:t>.</w:t>
      </w:r>
    </w:p>
    <w:p w:rsidR="003B660D" w:rsidRPr="00F30627" w:rsidRDefault="008C2CA0">
      <w:pPr>
        <w:pStyle w:val="af1"/>
        <w:spacing w:line="360" w:lineRule="auto"/>
        <w:ind w:firstLine="709"/>
        <w:rPr>
          <w:sz w:val="28"/>
          <w:u w:val="none"/>
          <w:lang w:val="uk-UA"/>
        </w:rPr>
      </w:pPr>
      <w:r w:rsidRPr="00F30627">
        <w:rPr>
          <w:sz w:val="28"/>
          <w:u w:val="none"/>
          <w:lang w:val="uk-UA"/>
        </w:rPr>
        <w:t xml:space="preserve">Передаточна функція розімкнутого </w:t>
      </w:r>
      <w:r w:rsidR="00A0731F" w:rsidRPr="00F30627">
        <w:rPr>
          <w:sz w:val="28"/>
          <w:u w:val="none"/>
          <w:lang w:val="uk-UA"/>
        </w:rPr>
        <w:t>контуру</w:t>
      </w:r>
      <w:r w:rsidRPr="00F30627">
        <w:rPr>
          <w:sz w:val="28"/>
          <w:u w:val="none"/>
          <w:lang w:val="uk-UA"/>
        </w:rPr>
        <w:t xml:space="preserve"> управління :</w:t>
      </w:r>
    </w:p>
    <w:p w:rsidR="003B660D" w:rsidRPr="00F30627" w:rsidRDefault="008C2CA0">
      <w:pPr>
        <w:pStyle w:val="5"/>
        <w:rPr>
          <w:color w:val="auto"/>
        </w:rPr>
      </w:pPr>
      <w:r w:rsidRPr="00F30627">
        <w:rPr>
          <w:color w:val="auto"/>
        </w:rPr>
        <w:t xml:space="preserve">Розімкнутий контур АТ описується </w:t>
      </w:r>
      <w:r w:rsidR="00A0731F" w:rsidRPr="00F30627">
        <w:rPr>
          <w:color w:val="auto"/>
        </w:rPr>
        <w:t>передаточною</w:t>
      </w:r>
      <w:r w:rsidRPr="00F30627">
        <w:rPr>
          <w:color w:val="auto"/>
        </w:rPr>
        <w:t xml:space="preserve"> функцією</w:t>
      </w:r>
    </w:p>
    <w:p w:rsidR="003B660D" w:rsidRPr="00F30627" w:rsidRDefault="008C2CA0">
      <w:pPr>
        <w:spacing w:line="360" w:lineRule="auto"/>
        <w:ind w:firstLine="709"/>
        <w:jc w:val="right"/>
      </w:pPr>
      <w:r w:rsidRPr="00F30627">
        <w:rPr>
          <w:position w:val="-34"/>
        </w:rPr>
        <w:object w:dxaOrig="3045" w:dyaOrig="825">
          <v:shape id="_x0000_i1136" type="#_x0000_t75" style="width:152.35pt;height:40.95pt" o:ole="" fillcolor="window">
            <v:imagedata r:id="rId238" o:title=""/>
          </v:shape>
          <o:OLEObject Type="Embed" ProgID="Equation.3" ShapeID="_x0000_i1136" DrawAspect="Content" ObjectID="_1685213650" r:id="rId239"/>
        </w:object>
      </w:r>
      <w:r w:rsidRPr="00F30627">
        <w:t xml:space="preserve"> ,                                            </w:t>
      </w:r>
      <w:r w:rsidRPr="00F30627">
        <w:rPr>
          <w:sz w:val="28"/>
        </w:rPr>
        <w:t>(</w:t>
      </w:r>
      <w:r w:rsidR="00116E36" w:rsidRPr="00F30627">
        <w:rPr>
          <w:sz w:val="28"/>
          <w:lang w:val="uk-UA"/>
        </w:rPr>
        <w:t>3</w:t>
      </w:r>
      <w:r w:rsidR="001639AC" w:rsidRPr="00F30627">
        <w:rPr>
          <w:sz w:val="28"/>
          <w:lang w:val="uk-UA"/>
        </w:rPr>
        <w:t>.</w:t>
      </w:r>
      <w:r w:rsidRPr="00F30627">
        <w:rPr>
          <w:sz w:val="28"/>
        </w:rPr>
        <w:t>12)</w:t>
      </w:r>
    </w:p>
    <w:p w:rsidR="003B660D" w:rsidRPr="00F30627" w:rsidRDefault="008C2CA0">
      <w:pPr>
        <w:spacing w:line="360" w:lineRule="auto"/>
        <w:jc w:val="both"/>
        <w:rPr>
          <w:bCs/>
          <w:sz w:val="28"/>
          <w:lang w:val="uk-UA"/>
        </w:rPr>
      </w:pPr>
      <w:r w:rsidRPr="00F30627">
        <w:rPr>
          <w:noProof/>
          <w:sz w:val="20"/>
        </w:rPr>
        <w:object w:dxaOrig="1440" w:dyaOrig="1440">
          <v:shape id="_x0000_s1160" type="#_x0000_t75" style="position:absolute;left:0;text-align:left;margin-left:67.6pt;margin-top:192.05pt;width:350.25pt;height:66.75pt;z-index:251674624;mso-position-vertical-relative:page" fillcolor="window">
            <v:imagedata r:id="rId240" o:title=""/>
            <w10:wrap type="topAndBottom" anchory="page"/>
          </v:shape>
          <o:OLEObject Type="Embed" ProgID="Equation.3" ShapeID="_x0000_s1160" DrawAspect="Content" ObjectID="_1685213802" r:id="rId241"/>
        </w:object>
      </w:r>
      <w:r w:rsidRPr="00F30627">
        <w:rPr>
          <w:bCs/>
          <w:noProof/>
          <w:sz w:val="20"/>
        </w:rPr>
        <w:pict>
          <v:group id="_x0000_s1161" style="position:absolute;left:0;text-align:left;margin-left:131.55pt;margin-top:151.4pt;width:171.55pt;height:161.5pt;z-index:251664384" coordorigin="1935,6105" coordsize="3431,3230">
            <v:rect id="_x0000_s1162" style="position:absolute;left:1935;top:6105;width:150;height:328" filled="f" stroked="f">
              <v:textbox inset="0,0,0,0">
                <w:txbxContent>
                  <w:p w:rsidR="003B660D" w:rsidRDefault="008C2CA0">
                    <w:r>
                      <w:rPr>
                        <w:color w:val="000000"/>
                        <w:sz w:val="22"/>
                        <w:szCs w:val="22"/>
                        <w:lang w:val="en-US"/>
                      </w:rPr>
                      <w:t xml:space="preserve"> </w:t>
                    </w:r>
                  </w:p>
                </w:txbxContent>
              </v:textbox>
            </v:rect>
            <v:rect id="_x0000_s1163" style="position:absolute;left:2859;top:8106;width:312;height:690" strokecolor="white" strokeweight=".6pt"/>
            <v:group id="_x0000_s1164" style="position:absolute;left:2913;top:8147;width:215;height:491" coordorigin="2913,8147" coordsize="215,491">
              <v:line id="_x0000_s1165" style="position:absolute" from="2913,8361" to="3113,8362" strokeweight=".35pt"/>
              <v:rect id="_x0000_s1166" style="position:absolute;left:2987;top:8453;width:136;height:185" filled="f" stroked="f">
                <v:textbox inset="0,0,0,0">
                  <w:txbxContent>
                    <w:p w:rsidR="003B660D" w:rsidRDefault="008C2CA0">
                      <w:r>
                        <w:rPr>
                          <w:i/>
                          <w:iCs/>
                          <w:color w:val="000000"/>
                          <w:sz w:val="14"/>
                          <w:szCs w:val="14"/>
                          <w:lang w:val="en-US"/>
                        </w:rPr>
                        <w:t>V</w:t>
                      </w:r>
                    </w:p>
                  </w:txbxContent>
                </v:textbox>
              </v:rect>
              <v:rect id="_x0000_s1167" style="position:absolute;left:2915;top:8383;width:166;height:238" filled="f" stroked="f">
                <v:textbox inset="0,0,0,0">
                  <w:txbxContent>
                    <w:p w:rsidR="003B660D" w:rsidRDefault="008C2CA0">
                      <w:r>
                        <w:rPr>
                          <w:i/>
                          <w:iCs/>
                          <w:color w:val="000000"/>
                          <w:sz w:val="16"/>
                          <w:szCs w:val="16"/>
                          <w:lang w:val="en-US"/>
                        </w:rPr>
                        <w:t>T</w:t>
                      </w:r>
                    </w:p>
                  </w:txbxContent>
                </v:textbox>
              </v:rect>
              <v:rect id="_x0000_s1168" style="position:absolute;left:2972;top:8147;width:156;height:238" filled="f" stroked="f">
                <v:textbox inset="0,0,0,0">
                  <w:txbxContent>
                    <w:p w:rsidR="003B660D" w:rsidRDefault="008C2CA0">
                      <w:r>
                        <w:rPr>
                          <w:color w:val="000000"/>
                          <w:sz w:val="16"/>
                          <w:szCs w:val="16"/>
                          <w:lang w:val="en-US"/>
                        </w:rPr>
                        <w:t>1</w:t>
                      </w:r>
                    </w:p>
                  </w:txbxContent>
                </v:textbox>
              </v:rect>
            </v:group>
            <v:rect id="_x0000_s1169" style="position:absolute;left:3148;top:8211;width:150;height:328" filled="f" stroked="f">
              <v:textbox inset="0,0,0,0">
                <w:txbxContent>
                  <w:p w:rsidR="003B660D" w:rsidRDefault="008C2CA0">
                    <w:r>
                      <w:rPr>
                        <w:color w:val="000000"/>
                        <w:sz w:val="22"/>
                        <w:szCs w:val="22"/>
                        <w:lang w:val="en-US"/>
                      </w:rPr>
                      <w:t xml:space="preserve"> </w:t>
                    </w:r>
                  </w:p>
                </w:txbxContent>
              </v:textbox>
            </v:rect>
            <v:rect id="_x0000_s1170" style="position:absolute;left:2882;top:8632;width:150;height:328" filled="f" stroked="f">
              <v:textbox inset="0,0,0,0">
                <w:txbxContent>
                  <w:p w:rsidR="003B660D" w:rsidRDefault="008C2CA0">
                    <w:r>
                      <w:rPr>
                        <w:color w:val="000000"/>
                        <w:sz w:val="22"/>
                        <w:szCs w:val="22"/>
                        <w:lang w:val="en-US"/>
                      </w:rPr>
                      <w:t xml:space="preserve"> </w:t>
                    </w:r>
                  </w:p>
                </w:txbxContent>
              </v:textbox>
            </v:rect>
            <v:rect id="_x0000_s1171" style="position:absolute;left:4314;top:7579;width:636;height:398" strokecolor="white" strokeweight=".6pt"/>
            <v:rect id="_x0000_s1172" style="position:absolute;left:4338;top:7603;width:266;height:328" filled="f" stroked="f">
              <v:textbox inset="0,0,0,0">
                <w:txbxContent>
                  <w:p w:rsidR="003B660D" w:rsidRDefault="008C2CA0">
                    <w:r>
                      <w:rPr>
                        <w:color w:val="000000"/>
                        <w:sz w:val="22"/>
                        <w:szCs w:val="22"/>
                        <w:lang w:val="en-US"/>
                      </w:rPr>
                      <w:t xml:space="preserve">   </w:t>
                    </w:r>
                  </w:p>
                </w:txbxContent>
              </v:textbox>
            </v:rect>
            <v:group id="_x0000_s1173" style="position:absolute;left:4523;top:7588;width:270;height:326" coordorigin="4523,7588" coordsize="270,326">
              <v:rect id="_x0000_s1174" style="position:absolute;left:4663;top:7755;width:116;height:159" filled="f" stroked="f">
                <v:textbox inset="0,0,0,0">
                  <w:txbxContent>
                    <w:p w:rsidR="003B660D" w:rsidRDefault="008C2CA0">
                      <w:r>
                        <w:rPr>
                          <w:i/>
                          <w:iCs/>
                          <w:color w:val="000000"/>
                          <w:sz w:val="10"/>
                          <w:szCs w:val="10"/>
                          <w:lang w:val="en-US"/>
                        </w:rPr>
                        <w:t>Ê</w:t>
                      </w:r>
                    </w:p>
                  </w:txbxContent>
                </v:textbox>
              </v:rect>
              <v:rect id="_x0000_s1175" style="position:absolute;left:4523;top:7588;width:270;height:318" filled="f" stroked="f">
                <v:textbox inset="0,0,0,0">
                  <w:txbxContent>
                    <w:p w:rsidR="003B660D" w:rsidRDefault="008C2CA0">
                      <w:r>
                        <w:rPr>
                          <w:rFonts w:ascii="Symbol" w:hAnsi="Symbol"/>
                          <w:i/>
                          <w:iCs/>
                          <w:color w:val="000000"/>
                          <w:lang w:val="en-US"/>
                        </w:rPr>
                        <w:sym w:font="Symbol" w:char="F077"/>
                      </w:r>
                    </w:p>
                  </w:txbxContent>
                </v:textbox>
              </v:rect>
            </v:group>
            <v:rect id="_x0000_s1176" style="position:absolute;left:4765;top:7603;width:150;height:328" filled="f" stroked="f">
              <v:textbox inset="0,0,0,0">
                <w:txbxContent>
                  <w:p w:rsidR="003B660D" w:rsidRDefault="008C2CA0">
                    <w:r>
                      <w:rPr>
                        <w:color w:val="000000"/>
                        <w:sz w:val="22"/>
                        <w:szCs w:val="22"/>
                        <w:lang w:val="en-US"/>
                      </w:rPr>
                      <w:t xml:space="preserve"> </w:t>
                    </w:r>
                  </w:p>
                </w:txbxContent>
              </v:textbox>
            </v:rect>
            <v:rect id="_x0000_s1177" style="position:absolute;left:4338;top:7895;width:150;height:328" filled="f" stroked="f">
              <v:textbox inset="0,0,0,0">
                <w:txbxContent>
                  <w:p w:rsidR="003B660D" w:rsidRDefault="008C2CA0">
                    <w:r>
                      <w:rPr>
                        <w:color w:val="000000"/>
                        <w:sz w:val="22"/>
                        <w:szCs w:val="22"/>
                        <w:lang w:val="en-US"/>
                      </w:rPr>
                      <w:t xml:space="preserve"> </w:t>
                    </w:r>
                  </w:p>
                </w:txbxContent>
              </v:textbox>
            </v:rect>
            <v:rect id="_x0000_s1178" style="position:absolute;left:1981;top:6105;width:393;height:515" strokecolor="white" strokeweight=".6pt"/>
            <v:rect id="_x0000_s1179" style="position:absolute;left:2004;top:6152;width:231;height:328" filled="f" stroked="f">
              <v:textbox inset="0,0,0,0">
                <w:txbxContent>
                  <w:p w:rsidR="003B660D" w:rsidRDefault="008C2CA0">
                    <w:r>
                      <w:rPr>
                        <w:i/>
                        <w:iCs/>
                        <w:color w:val="000000"/>
                        <w:sz w:val="22"/>
                        <w:szCs w:val="22"/>
                        <w:lang w:val="en-US"/>
                      </w:rPr>
                      <w:t>L</w:t>
                    </w:r>
                  </w:p>
                </w:txbxContent>
              </v:textbox>
            </v:rect>
            <v:rect id="_x0000_s1180" style="position:absolute;left:2131;top:6222;width:173;height:246" filled="f" stroked="f">
              <v:textbox inset="0,0,0,0">
                <w:txbxContent>
                  <w:p w:rsidR="003B660D" w:rsidRDefault="008C2CA0">
                    <w:r>
                      <w:rPr>
                        <w:i/>
                        <w:iCs/>
                        <w:color w:val="000000"/>
                        <w:sz w:val="16"/>
                        <w:szCs w:val="16"/>
                        <w:lang w:val="en-US"/>
                      </w:rPr>
                      <w:t>V</w:t>
                    </w:r>
                  </w:p>
                </w:txbxContent>
              </v:textbox>
            </v:rect>
            <v:rect id="_x0000_s1181" style="position:absolute;left:2235;top:6152;width:150;height:328" filled="f" stroked="f">
              <v:textbox inset="0,0,0,0">
                <w:txbxContent>
                  <w:p w:rsidR="003B660D" w:rsidRDefault="008C2CA0">
                    <w:r>
                      <w:rPr>
                        <w:i/>
                        <w:iCs/>
                        <w:color w:val="000000"/>
                        <w:sz w:val="22"/>
                        <w:szCs w:val="22"/>
                        <w:lang w:val="en-US"/>
                      </w:rPr>
                      <w:t xml:space="preserve"> </w:t>
                    </w:r>
                  </w:p>
                </w:txbxContent>
              </v:textbox>
            </v:rect>
            <v:rect id="_x0000_s1182" style="position:absolute;left:4961;top:8012;width:243;height:339" strokecolor="white" strokeweight=".6pt"/>
            <v:rect id="_x0000_s1183" style="position:absolute;left:4984;top:8036;width:323;height:374" filled="f" stroked="f">
              <v:textbox inset="0,0,0,0">
                <w:txbxContent>
                  <w:p w:rsidR="003B660D" w:rsidRDefault="008C2CA0">
                    <w:r>
                      <w:rPr>
                        <w:rFonts w:ascii="Symbol" w:hAnsi="Symbol"/>
                        <w:color w:val="000000"/>
                        <w:sz w:val="22"/>
                        <w:szCs w:val="22"/>
                        <w:lang w:val="en-US"/>
                      </w:rPr>
                      <w:sym w:font="Symbol" w:char="F077"/>
                    </w:r>
                  </w:p>
                </w:txbxContent>
              </v:textbox>
            </v:rect>
            <v:rect id="_x0000_s1184" style="position:absolute;left:5158;top:8036;width:208;height:374" filled="f" stroked="f">
              <v:textbox inset="0,0,0,0">
                <w:txbxContent>
                  <w:p w:rsidR="003B660D" w:rsidRDefault="008C2CA0">
                    <w:r>
                      <w:rPr>
                        <w:rFonts w:ascii="Symbol" w:hAnsi="Symbol"/>
                        <w:color w:val="000000"/>
                        <w:sz w:val="22"/>
                        <w:szCs w:val="22"/>
                        <w:lang w:val="en-US"/>
                      </w:rPr>
                      <w:sym w:font="Symbol" w:char="F020"/>
                    </w:r>
                  </w:p>
                </w:txbxContent>
              </v:textbox>
            </v:rect>
            <v:group id="_x0000_s1185" style="position:absolute;left:1935;top:8024;width:3373;height:82" coordorigin="1935,8024" coordsize="3373,82">
              <v:line id="_x0000_s1186" style="position:absolute" from="1935,8059" to="5158,8060" strokeweight=".6pt"/>
              <v:shape id="_x0000_s1187" style="position:absolute;left:5134;top:8024;width:174;height:82" coordsize="174,82" path="m,82l174,35,,,,82xe" fillcolor="black" stroked="f">
                <v:path arrowok="t"/>
              </v:shape>
            </v:group>
            <v:line id="_x0000_s1188" style="position:absolute" from="2270,6912" to="3009,7310" strokeweight=".6pt"/>
            <v:line id="_x0000_s1189" style="position:absolute" from="3425,7860" to="4684,8363" strokeweight=".6pt"/>
            <v:line id="_x0000_s1190" style="position:absolute" from="3021,7006" to="3022,8071" strokeweight=".6pt"/>
            <v:line id="_x0000_s1191" style="position:absolute" from="3425,7860" to="3426,8059" strokeweight=".6pt"/>
            <v:line id="_x0000_s1192" style="position:absolute" from="3021,7322" to="3413,7860" strokeweight=".6pt"/>
            <v:rect id="_x0000_s1193" style="position:absolute;left:3113;top:8937;width:1109;height:386" strokecolor="white" strokeweight=".6pt"/>
            <v:rect id="_x0000_s1194" style="position:absolute;left:3136;top:8972;width:1085;height:243" filled="f" stroked="f">
              <v:textbox inset="0,0,0,0">
                <w:txbxContent>
                  <w:p w:rsidR="003B660D" w:rsidRDefault="008C2CA0">
                    <w:r w:rsidRPr="00116E36">
                      <w:rPr>
                        <w:color w:val="000000"/>
                        <w:sz w:val="28"/>
                        <w:szCs w:val="28"/>
                        <w:lang w:val="en-US"/>
                      </w:rPr>
                      <w:t>Рис.</w:t>
                    </w:r>
                    <w:r w:rsidR="00116E36">
                      <w:rPr>
                        <w:color w:val="000000"/>
                        <w:sz w:val="28"/>
                        <w:szCs w:val="28"/>
                        <w:lang w:val="uk-UA"/>
                      </w:rPr>
                      <w:t>3</w:t>
                    </w:r>
                    <w:r w:rsidR="001639AC" w:rsidRPr="00116E36">
                      <w:rPr>
                        <w:color w:val="000000"/>
                        <w:sz w:val="28"/>
                        <w:szCs w:val="28"/>
                        <w:lang w:val="uk-UA"/>
                      </w:rPr>
                      <w:t>.</w:t>
                    </w:r>
                    <w:r w:rsidRPr="00116E36">
                      <w:rPr>
                        <w:color w:val="000000"/>
                        <w:sz w:val="28"/>
                        <w:szCs w:val="28"/>
                      </w:rPr>
                      <w:t>4</w:t>
                    </w:r>
                    <w:r>
                      <w:rPr>
                        <w:color w:val="000000"/>
                      </w:rPr>
                      <w:t>.</w:t>
                    </w:r>
                    <w:r>
                      <w:rPr>
                        <w:color w:val="000000"/>
                        <w:lang w:val="en-US"/>
                      </w:rPr>
                      <w:t xml:space="preserve"> </w:t>
                    </w:r>
                    <w:r w:rsidR="009B1D33">
                      <w:rPr>
                        <w:color w:val="000000"/>
                        <w:lang w:val="en-US"/>
                      </w:rPr>
                      <w:t>4.</w:t>
                    </w:r>
                    <w:r>
                      <w:rPr>
                        <w:color w:val="000000"/>
                        <w:lang w:val="en-US"/>
                      </w:rPr>
                      <w:t>3</w:t>
                    </w:r>
                  </w:p>
                </w:txbxContent>
              </v:textbox>
            </v:rect>
            <v:rect id="_x0000_s1195" style="position:absolute;left:3783;top:8972;width:127;height:269" filled="f" stroked="f">
              <v:textbox inset="0,0,0,0">
                <w:txbxContent>
                  <w:p w:rsidR="003B660D" w:rsidRDefault="008C2CA0">
                    <w:r>
                      <w:rPr>
                        <w:color w:val="000000"/>
                        <w:lang w:val="en-US"/>
                      </w:rPr>
                      <w:t xml:space="preserve"> </w:t>
                    </w:r>
                  </w:p>
                </w:txbxContent>
              </v:textbox>
            </v:rect>
            <v:group id="_x0000_s1196" style="position:absolute;left:2339;top:6210;width:81;height:2212" coordorigin="2339,6210" coordsize="81,2212">
              <v:line id="_x0000_s1197" style="position:absolute;flip:y" from="2374,6362" to="2375,8422" strokeweight=".6pt"/>
              <v:shape id="_x0000_s1198" style="position:absolute;left:2339;top:6210;width:81;height:187" coordsize="81,187" path="m81,187l35,,,187r81,xe" fillcolor="black" stroked="f">
                <v:path arrowok="t"/>
              </v:shape>
            </v:group>
            <v:rect id="_x0000_s1199" style="position:absolute;left:3286;top:8106;width:312;height:690" strokecolor="white" strokeweight=".6pt"/>
            <v:group id="_x0000_s1200" style="position:absolute;left:3325;top:8141;width:247;height:619" coordorigin="3325,8141" coordsize="247,619">
              <v:line id="_x0000_s1201" style="position:absolute" from="3326,8409" to="3540,8410" strokeweight=".35pt"/>
              <v:rect id="_x0000_s1202" style="position:absolute;left:3425;top:8600;width:117;height:160" filled="f" stroked="f">
                <v:textbox inset="0,0,0,0">
                  <w:txbxContent>
                    <w:p w:rsidR="003B660D" w:rsidRDefault="008C2CA0">
                      <w:r>
                        <w:rPr>
                          <w:i/>
                          <w:iCs/>
                          <w:color w:val="000000"/>
                          <w:sz w:val="10"/>
                          <w:szCs w:val="10"/>
                          <w:lang w:val="en-US"/>
                        </w:rPr>
                        <w:t>V</w:t>
                      </w:r>
                    </w:p>
                  </w:txbxContent>
                </v:textbox>
              </v:rect>
              <v:rect id="_x0000_s1203" style="position:absolute;left:3325;top:8436;width:202;height:291" filled="f" stroked="f">
                <v:textbox inset="0,0,0,0">
                  <w:txbxContent>
                    <w:p w:rsidR="003B660D" w:rsidRDefault="008C2CA0">
                      <w:r>
                        <w:rPr>
                          <w:i/>
                          <w:iCs/>
                          <w:color w:val="000000"/>
                          <w:sz w:val="22"/>
                          <w:szCs w:val="22"/>
                          <w:lang w:val="en-US"/>
                        </w:rPr>
                        <w:t>T</w:t>
                      </w:r>
                    </w:p>
                  </w:txbxContent>
                </v:textbox>
              </v:rect>
              <v:rect id="_x0000_s1204" style="position:absolute;left:3448;top:8537;width:108;height:162" filled="f" stroked="f">
                <v:textbox inset="0,0,0,0">
                  <w:txbxContent>
                    <w:p w:rsidR="003B660D" w:rsidRDefault="008C2CA0">
                      <w:r>
                        <w:rPr>
                          <w:color w:val="000000"/>
                          <w:sz w:val="10"/>
                          <w:szCs w:val="10"/>
                          <w:lang w:val="en-US"/>
                        </w:rPr>
                        <w:t>~</w:t>
                      </w:r>
                    </w:p>
                  </w:txbxContent>
                </v:textbox>
              </v:rect>
              <v:rect id="_x0000_s1205" style="position:absolute;left:3382;top:8141;width:190;height:291" filled="f" stroked="f">
                <v:textbox inset="0,0,0,0">
                  <w:txbxContent>
                    <w:p w:rsidR="003B660D" w:rsidRDefault="008C2CA0">
                      <w:r>
                        <w:rPr>
                          <w:color w:val="000000"/>
                          <w:sz w:val="22"/>
                          <w:szCs w:val="22"/>
                          <w:lang w:val="en-US"/>
                        </w:rPr>
                        <w:t>1</w:t>
                      </w:r>
                    </w:p>
                  </w:txbxContent>
                </v:textbox>
              </v:rect>
            </v:group>
            <v:rect id="_x0000_s1206" style="position:absolute;left:3298;top:8749;width:150;height:328" filled="f" stroked="f">
              <v:textbox inset="0,0,0,0">
                <w:txbxContent>
                  <w:p w:rsidR="003B660D" w:rsidRDefault="008C2CA0">
                    <w:r>
                      <w:rPr>
                        <w:color w:val="000000"/>
                        <w:sz w:val="22"/>
                        <w:szCs w:val="22"/>
                        <w:lang w:val="en-US"/>
                      </w:rPr>
                      <w:t xml:space="preserve"> </w:t>
                    </w:r>
                  </w:p>
                </w:txbxContent>
              </v:textbox>
            </v:rect>
            <v:rect id="_x0000_s1207" style="position:absolute;left:3298;top:9007;width:150;height:328" filled="f" stroked="f">
              <v:textbox inset="0,0,0,0">
                <w:txbxContent>
                  <w:p w:rsidR="003B660D" w:rsidRDefault="008C2CA0">
                    <w:r>
                      <w:rPr>
                        <w:color w:val="000000"/>
                        <w:sz w:val="22"/>
                        <w:szCs w:val="22"/>
                        <w:lang w:val="en-US"/>
                      </w:rPr>
                      <w:t xml:space="preserve"> </w:t>
                    </w:r>
                  </w:p>
                </w:txbxContent>
              </v:textbox>
            </v:rect>
            <v:rect id="_x0000_s1208" style="position:absolute;left:3737;top:8164;width:427;height:410" strokecolor="white" strokeweight=".6pt"/>
            <v:rect id="_x0000_s1209" style="position:absolute;left:3760;top:8188;width:150;height:328" filled="f" stroked="f">
              <v:textbox inset="0,0,0,0">
                <w:txbxContent>
                  <w:p w:rsidR="003B660D" w:rsidRDefault="008C2CA0">
                    <w:r>
                      <w:rPr>
                        <w:color w:val="000000"/>
                        <w:sz w:val="22"/>
                        <w:szCs w:val="22"/>
                        <w:lang w:val="en-US"/>
                      </w:rPr>
                      <w:t xml:space="preserve"> </w:t>
                    </w:r>
                  </w:p>
                </w:txbxContent>
              </v:textbox>
            </v:rect>
            <v:group id="_x0000_s1210" style="position:absolute;left:3829;top:8172;width:320;height:328" coordorigin="3829,8172" coordsize="320,328">
              <v:rect id="_x0000_s1211" style="position:absolute;left:3981;top:8342;width:168;height:158" filled="f" stroked="f">
                <v:textbox inset="0,0,0,0">
                  <w:txbxContent>
                    <w:p w:rsidR="003B660D" w:rsidRDefault="008C2CA0">
                      <w:r>
                        <w:rPr>
                          <w:i/>
                          <w:iCs/>
                          <w:color w:val="000000"/>
                          <w:sz w:val="10"/>
                          <w:szCs w:val="10"/>
                          <w:lang w:val="en-US"/>
                        </w:rPr>
                        <w:t>ñð</w:t>
                      </w:r>
                    </w:p>
                  </w:txbxContent>
                </v:textbox>
              </v:rect>
              <v:rect id="_x0000_s1212" style="position:absolute;left:3829;top:8172;width:282;height:318" filled="f" stroked="f">
                <v:textbox inset="0,0,0,0">
                  <w:txbxContent>
                    <w:p w:rsidR="003B660D" w:rsidRDefault="008C2CA0">
                      <w:r>
                        <w:rPr>
                          <w:rFonts w:ascii="Symbol" w:hAnsi="Symbol"/>
                          <w:i/>
                          <w:iCs/>
                          <w:color w:val="000000"/>
                          <w:sz w:val="22"/>
                          <w:szCs w:val="22"/>
                          <w:lang w:val="en-US"/>
                        </w:rPr>
                        <w:sym w:font="Symbol" w:char="F077"/>
                      </w:r>
                    </w:p>
                  </w:txbxContent>
                </v:textbox>
              </v:rect>
            </v:group>
            <v:rect id="_x0000_s1213" style="position:absolute;left:4118;top:8188;width:150;height:328" filled="f" stroked="f">
              <v:textbox inset="0,0,0,0">
                <w:txbxContent>
                  <w:p w:rsidR="003B660D" w:rsidRDefault="008C2CA0">
                    <w:r>
                      <w:rPr>
                        <w:color w:val="000000"/>
                        <w:sz w:val="22"/>
                        <w:szCs w:val="22"/>
                        <w:lang w:val="en-US"/>
                      </w:rPr>
                      <w:t xml:space="preserve"> </w:t>
                    </w:r>
                  </w:p>
                </w:txbxContent>
              </v:textbox>
            </v:rect>
            <v:rect id="_x0000_s1214" style="position:absolute;left:3760;top:8515;width:150;height:328" filled="f" stroked="f">
              <v:textbox inset="0,0,0,0">
                <w:txbxContent>
                  <w:p w:rsidR="003B660D" w:rsidRDefault="008C2CA0">
                    <w:r>
                      <w:rPr>
                        <w:color w:val="000000"/>
                        <w:sz w:val="22"/>
                        <w:szCs w:val="22"/>
                        <w:lang w:val="en-US"/>
                      </w:rPr>
                      <w:t xml:space="preserve"> </w:t>
                    </w:r>
                  </w:p>
                </w:txbxContent>
              </v:textbox>
            </v:rect>
            <v:group id="_x0000_s1215" style="position:absolute;left:2905;top:7263;width:2010;height:983" coordorigin="2905,7263" coordsize="2010,983">
              <v:shape id="_x0000_s1216" style="position:absolute;left:2905;top:7263;width:93;height:47" coordsize="93,47" path="m,l,,,12,81,47,93,35r-12,l,xe" fillcolor="black" stroked="f">
                <v:path arrowok="t"/>
              </v:shape>
              <v:shape id="_x0000_s1217" style="position:absolute;left:3009;top:7310;width:104;height:58" coordsize="104,58" path="m12,l,12r12,l93,58,104,47r-11,l12,xe" fillcolor="black" stroked="f">
                <v:path arrowok="t"/>
              </v:shape>
              <v:shape id="_x0000_s1218" style="position:absolute;left:3125;top:7368;width:104;height:47" coordsize="104,47" path="m11,l,,11,12,92,47r12,l92,36,11,xe" fillcolor="black" stroked="f">
                <v:path arrowok="t"/>
              </v:shape>
              <v:shape id="_x0000_s1219" style="position:absolute;left:3240;top:7427;width:104;height:47" coordsize="104,47" path="m12,l,,12,12,93,47r11,l93,35,12,xe" fillcolor="black" stroked="f">
                <v:path arrowok="t"/>
              </v:shape>
              <v:shape id="_x0000_s1220" style="position:absolute;left:3356;top:7474;width:92;height:58" coordsize="92,58" path="m11,l,12r11,l92,58r,-11l92,47,11,xe" fillcolor="black" stroked="f">
                <v:path arrowok="t"/>
              </v:shape>
              <v:shape id="_x0000_s1221" style="position:absolute;left:3471;top:7532;width:93;height:59" coordsize="93,59" path="m12,l,12r12,l93,59r,-12l93,47,12,xe" fillcolor="black" stroked="f">
                <v:path arrowok="t"/>
              </v:shape>
              <v:shape id="_x0000_s1222" style="position:absolute;left:3587;top:7591;width:92;height:47" coordsize="92,47" path="m11,l,,11,12,92,47r,l92,35,11,xe" fillcolor="black" stroked="f">
                <v:path arrowok="t"/>
              </v:shape>
              <v:shape id="_x0000_s1223" style="position:absolute;left:3702;top:7649;width:93;height:47" coordsize="93,47" path="m,l,,,12,93,47r,l93,35,,xe" fillcolor="black" stroked="f">
                <v:path arrowok="t"/>
              </v:shape>
              <v:shape id="_x0000_s1224" style="position:absolute;left:3818;top:7696;width:92;height:59" coordsize="92,59" path="m,l,12r,l92,59r,-12l92,47,,xe" fillcolor="black" stroked="f">
                <v:path arrowok="t"/>
              </v:shape>
              <v:shape id="_x0000_s1225" style="position:absolute;left:3933;top:7755;width:93;height:58" coordsize="93,58" path="m,l,11r,l93,58r,-12l93,46,,xe" fillcolor="black" stroked="f">
                <v:path arrowok="t"/>
              </v:shape>
              <v:shape id="_x0000_s1226" style="position:absolute;left:4049;top:7813;width:92;height:47" coordsize="92,47" path="m,l,,,12,92,47r,l92,35,,xe" fillcolor="black" stroked="f">
                <v:path arrowok="t"/>
              </v:shape>
              <v:shape id="_x0000_s1227" style="position:absolute;left:4164;top:7872;width:93;height:46" coordsize="93,46" path="m,l,,,11,81,46r12,l81,35,,xe" fillcolor="black" stroked="f">
                <v:path arrowok="t"/>
              </v:shape>
              <v:shape id="_x0000_s1228" style="position:absolute;left:4280;top:7918;width:92;height:59" coordsize="92,59" path="m,l,12r,l81,59,92,47r-11,l,xe" fillcolor="black" stroked="f">
                <v:path arrowok="t"/>
              </v:shape>
              <v:shape id="_x0000_s1229" style="position:absolute;left:4395;top:7977;width:93;height:59" coordsize="93,59" path="m,l,12r,l81,59,93,47r-12,l,xe" fillcolor="black" stroked="f">
                <v:path arrowok="t"/>
              </v:shape>
              <v:shape id="_x0000_s1230" style="position:absolute;left:4499;top:8036;width:104;height:46" coordsize="104,46" path="m12,l,,12,11,93,46r11,l93,35,12,xe" fillcolor="black" stroked="f">
                <v:path arrowok="t"/>
              </v:shape>
              <v:shape id="_x0000_s1231" style="position:absolute;left:4615;top:8094;width:104;height:47" coordsize="104,47" path="m11,l,,11,12,92,47,104,35r-12,l11,xe" fillcolor="black" stroked="f">
                <v:path arrowok="t"/>
              </v:shape>
              <v:shape id="_x0000_s1232" style="position:absolute;left:4730;top:8141;width:104;height:58" coordsize="104,58" path="m12,l,12r12,l93,58,104,47r-11,l12,xe" fillcolor="black" stroked="f">
                <v:path arrowok="t"/>
              </v:shape>
              <v:shape id="_x0000_s1233" style="position:absolute;left:4846;top:8199;width:69;height:47" coordsize="69,47" path="m11,l,12r11,l69,47r,-12l69,35,11,xe" fillcolor="black" stroked="f">
                <v:path arrowok="t"/>
              </v:shape>
            </v:group>
            <w10:wrap type="topAndBottom"/>
          </v:group>
        </w:pict>
      </w:r>
      <w:r w:rsidRPr="00F30627">
        <w:rPr>
          <w:bCs/>
          <w:sz w:val="28"/>
          <w:lang w:val="uk-UA"/>
        </w:rPr>
        <w:t xml:space="preserve">де </w:t>
      </w:r>
      <w:r w:rsidRPr="00F30627">
        <w:rPr>
          <w:bCs/>
          <w:position w:val="-12"/>
          <w:sz w:val="28"/>
          <w:lang w:val="uk-UA"/>
        </w:rPr>
        <w:object w:dxaOrig="2895" w:dyaOrig="540">
          <v:shape id="_x0000_i1138" type="#_x0000_t75" style="width:144.75pt;height:27.3pt" o:ole="" fillcolor="window">
            <v:imagedata r:id="rId242" o:title=""/>
          </v:shape>
          <o:OLEObject Type="Embed" ProgID="Equation.3" ShapeID="_x0000_i1138" DrawAspect="Content" ObjectID="_1685213651" r:id="rId243"/>
        </w:object>
      </w:r>
      <w:r w:rsidRPr="00F30627">
        <w:rPr>
          <w:bCs/>
          <w:sz w:val="28"/>
          <w:lang w:val="uk-UA"/>
        </w:rPr>
        <w:t>.</w:t>
      </w:r>
    </w:p>
    <w:p w:rsidR="003B660D" w:rsidRPr="00F30627" w:rsidRDefault="008C2CA0" w:rsidP="001639AC">
      <w:pPr>
        <w:pStyle w:val="20"/>
        <w:spacing w:before="120"/>
        <w:rPr>
          <w:bCs/>
        </w:rPr>
      </w:pPr>
      <w:r w:rsidRPr="00F30627">
        <w:rPr>
          <w:bCs/>
        </w:rPr>
        <w:t>Передаточної функції (</w:t>
      </w:r>
      <w:r w:rsidR="00116E36" w:rsidRPr="00F30627">
        <w:rPr>
          <w:bCs/>
        </w:rPr>
        <w:t>3</w:t>
      </w:r>
      <w:r w:rsidR="001639AC" w:rsidRPr="00F30627">
        <w:rPr>
          <w:bCs/>
        </w:rPr>
        <w:t>.</w:t>
      </w:r>
      <w:r w:rsidRPr="00F30627">
        <w:rPr>
          <w:bCs/>
        </w:rPr>
        <w:t xml:space="preserve">12) відповідає ЛАЧХ, зображена на рис. </w:t>
      </w:r>
      <w:r w:rsidR="00116E36" w:rsidRPr="00F30627">
        <w:rPr>
          <w:bCs/>
        </w:rPr>
        <w:t>3</w:t>
      </w:r>
      <w:r w:rsidR="001639AC" w:rsidRPr="00F30627">
        <w:rPr>
          <w:bCs/>
        </w:rPr>
        <w:t>.</w:t>
      </w:r>
      <w:r w:rsidRPr="00F30627">
        <w:rPr>
          <w:bCs/>
        </w:rPr>
        <w:t xml:space="preserve">4. </w:t>
      </w:r>
    </w:p>
    <w:p w:rsidR="003B660D" w:rsidRPr="00F30627" w:rsidRDefault="008C2CA0">
      <w:pPr>
        <w:spacing w:line="360" w:lineRule="auto"/>
        <w:ind w:firstLine="709"/>
        <w:jc w:val="both"/>
        <w:rPr>
          <w:bCs/>
          <w:sz w:val="28"/>
          <w:lang w:val="uk-UA"/>
        </w:rPr>
      </w:pPr>
      <w:r w:rsidRPr="00F30627">
        <w:rPr>
          <w:bCs/>
          <w:sz w:val="28"/>
          <w:lang w:val="uk-UA"/>
        </w:rPr>
        <w:t xml:space="preserve">Очевидним є співвідношення </w:t>
      </w:r>
      <w:r w:rsidRPr="00F30627">
        <w:rPr>
          <w:bCs/>
          <w:position w:val="-16"/>
          <w:sz w:val="28"/>
          <w:lang w:val="uk-UA"/>
        </w:rPr>
        <w:object w:dxaOrig="4275" w:dyaOrig="420">
          <v:shape id="_x0000_i1139" type="#_x0000_t75" style="width:213.75pt;height:21.2pt" o:ole="" fillcolor="window">
            <v:imagedata r:id="rId244" o:title=""/>
          </v:shape>
          <o:OLEObject Type="Embed" ProgID="Equation.3" ShapeID="_x0000_i1139" DrawAspect="Content" ObjectID="_1685213652" r:id="rId245"/>
        </w:object>
      </w:r>
      <w:r w:rsidRPr="00F30627">
        <w:rPr>
          <w:bCs/>
          <w:sz w:val="28"/>
          <w:lang w:val="uk-UA"/>
        </w:rPr>
        <w:t xml:space="preserve">,що перетвориться до виду </w:t>
      </w:r>
    </w:p>
    <w:p w:rsidR="003B660D" w:rsidRPr="00F30627" w:rsidRDefault="008C2CA0">
      <w:pPr>
        <w:spacing w:line="360" w:lineRule="auto"/>
        <w:ind w:firstLine="709"/>
        <w:jc w:val="right"/>
        <w:rPr>
          <w:bCs/>
          <w:sz w:val="28"/>
          <w:lang w:val="uk-UA"/>
        </w:rPr>
      </w:pPr>
      <w:r w:rsidRPr="00F30627">
        <w:rPr>
          <w:bCs/>
          <w:position w:val="-16"/>
          <w:sz w:val="28"/>
          <w:lang w:val="uk-UA"/>
        </w:rPr>
        <w:object w:dxaOrig="1845" w:dyaOrig="420">
          <v:shape id="_x0000_i1140" type="#_x0000_t75" style="width:92.45pt;height:21.2pt" o:ole="" fillcolor="window">
            <v:imagedata r:id="rId246" o:title=""/>
          </v:shape>
          <o:OLEObject Type="Embed" ProgID="Equation.3" ShapeID="_x0000_i1140" DrawAspect="Content" ObjectID="_1685213653" r:id="rId247"/>
        </w:object>
      </w:r>
      <w:r w:rsidRPr="00F30627">
        <w:rPr>
          <w:bCs/>
          <w:sz w:val="28"/>
          <w:lang w:val="uk-UA"/>
        </w:rPr>
        <w:t>,                                      (</w:t>
      </w:r>
      <w:r w:rsidR="00116E36" w:rsidRPr="00F30627">
        <w:rPr>
          <w:bCs/>
          <w:sz w:val="28"/>
          <w:lang w:val="uk-UA"/>
        </w:rPr>
        <w:t>3</w:t>
      </w:r>
      <w:r w:rsidR="001639AC" w:rsidRPr="00F30627">
        <w:rPr>
          <w:bCs/>
          <w:sz w:val="28"/>
          <w:lang w:val="uk-UA"/>
        </w:rPr>
        <w:t>.</w:t>
      </w:r>
      <w:r w:rsidRPr="00F30627">
        <w:rPr>
          <w:bCs/>
          <w:sz w:val="28"/>
          <w:lang w:val="uk-UA"/>
        </w:rPr>
        <w:t>13)</w:t>
      </w:r>
    </w:p>
    <w:p w:rsidR="003B660D" w:rsidRPr="00F30627" w:rsidRDefault="008C2CA0">
      <w:pPr>
        <w:spacing w:line="360" w:lineRule="auto"/>
        <w:jc w:val="both"/>
        <w:rPr>
          <w:bCs/>
          <w:sz w:val="28"/>
          <w:lang w:val="uk-UA"/>
        </w:rPr>
      </w:pPr>
      <w:r w:rsidRPr="00F30627">
        <w:rPr>
          <w:bCs/>
          <w:sz w:val="28"/>
          <w:lang w:val="uk-UA"/>
        </w:rPr>
        <w:t xml:space="preserve">де </w:t>
      </w:r>
      <w:r w:rsidRPr="00F30627">
        <w:rPr>
          <w:bCs/>
          <w:position w:val="-14"/>
          <w:sz w:val="28"/>
          <w:lang w:val="uk-UA"/>
        </w:rPr>
        <w:object w:dxaOrig="1335" w:dyaOrig="420">
          <v:shape id="_x0000_i1141" type="#_x0000_t75" style="width:66.7pt;height:21.2pt" o:ole="" fillcolor="window">
            <v:imagedata r:id="rId248" o:title=""/>
          </v:shape>
          <o:OLEObject Type="Embed" ProgID="Equation.3" ShapeID="_x0000_i1141" DrawAspect="Content" ObjectID="_1685213654" r:id="rId249"/>
        </w:object>
      </w:r>
      <w:r w:rsidRPr="00F30627">
        <w:rPr>
          <w:bCs/>
          <w:sz w:val="28"/>
          <w:lang w:val="uk-UA"/>
        </w:rPr>
        <w:t xml:space="preserve">. </w:t>
      </w:r>
    </w:p>
    <w:p w:rsidR="003B660D" w:rsidRPr="00F30627" w:rsidRDefault="008C2CA0">
      <w:pPr>
        <w:spacing w:line="360" w:lineRule="auto"/>
        <w:ind w:firstLine="709"/>
        <w:jc w:val="both"/>
        <w:rPr>
          <w:bCs/>
          <w:sz w:val="28"/>
          <w:lang w:val="uk-UA"/>
        </w:rPr>
      </w:pPr>
      <w:r w:rsidRPr="00F30627">
        <w:rPr>
          <w:bCs/>
          <w:sz w:val="28"/>
          <w:lang w:val="uk-UA"/>
        </w:rPr>
        <w:t>Співвідношення (</w:t>
      </w:r>
      <w:r w:rsidR="00116E36" w:rsidRPr="00F30627">
        <w:rPr>
          <w:bCs/>
          <w:sz w:val="28"/>
          <w:lang w:val="uk-UA"/>
        </w:rPr>
        <w:t>3</w:t>
      </w:r>
      <w:r w:rsidR="001639AC" w:rsidRPr="00F30627">
        <w:rPr>
          <w:bCs/>
          <w:sz w:val="28"/>
          <w:lang w:val="uk-UA"/>
        </w:rPr>
        <w:t>.</w:t>
      </w:r>
      <w:r w:rsidRPr="00F30627">
        <w:rPr>
          <w:bCs/>
          <w:sz w:val="28"/>
          <w:lang w:val="uk-UA"/>
        </w:rPr>
        <w:t xml:space="preserve">13) залишається справедливим і при </w:t>
      </w:r>
      <w:r w:rsidRPr="00F30627">
        <w:rPr>
          <w:bCs/>
          <w:position w:val="-14"/>
          <w:sz w:val="28"/>
          <w:lang w:val="uk-UA"/>
        </w:rPr>
        <w:object w:dxaOrig="855" w:dyaOrig="405">
          <v:shape id="_x0000_i1142" type="#_x0000_t75" style="width:42.45pt;height:20.45pt" o:ole="" fillcolor="window">
            <v:imagedata r:id="rId250" o:title=""/>
          </v:shape>
          <o:OLEObject Type="Embed" ProgID="Equation.3" ShapeID="_x0000_i1142" DrawAspect="Content" ObjectID="_1685213655" r:id="rId251"/>
        </w:object>
      </w:r>
      <w:r w:rsidRPr="00F30627">
        <w:rPr>
          <w:bCs/>
          <w:sz w:val="28"/>
          <w:lang w:val="uk-UA"/>
        </w:rPr>
        <w:t xml:space="preserve">. Підставивши в це співвідношення значення </w:t>
      </w:r>
      <w:r w:rsidRPr="00F30627">
        <w:rPr>
          <w:bCs/>
          <w:position w:val="-14"/>
          <w:sz w:val="28"/>
          <w:lang w:val="uk-UA"/>
        </w:rPr>
        <w:object w:dxaOrig="300" w:dyaOrig="405">
          <v:shape id="_x0000_i1143" type="#_x0000_t75" style="width:15.15pt;height:20.45pt" o:ole="" fillcolor="window">
            <v:imagedata r:id="rId252" o:title=""/>
          </v:shape>
          <o:OLEObject Type="Embed" ProgID="Equation.3" ShapeID="_x0000_i1143" DrawAspect="Content" ObjectID="_1685213656" r:id="rId253"/>
        </w:object>
      </w:r>
      <w:r w:rsidRPr="00F30627">
        <w:rPr>
          <w:bCs/>
          <w:sz w:val="28"/>
          <w:lang w:val="uk-UA"/>
        </w:rPr>
        <w:t xml:space="preserve"> і </w:t>
      </w:r>
      <w:r w:rsidRPr="00F30627">
        <w:rPr>
          <w:bCs/>
          <w:position w:val="-12"/>
          <w:sz w:val="28"/>
          <w:lang w:val="uk-UA"/>
        </w:rPr>
        <w:object w:dxaOrig="375" w:dyaOrig="375">
          <v:shape id="_x0000_i1144" type="#_x0000_t75" style="width:18.95pt;height:18.95pt" o:ole="" fillcolor="window">
            <v:imagedata r:id="rId254" o:title=""/>
          </v:shape>
          <o:OLEObject Type="Embed" ProgID="Equation.3" ShapeID="_x0000_i1144" DrawAspect="Content" ObjectID="_1685213657" r:id="rId255"/>
        </w:object>
      </w:r>
      <w:r w:rsidRPr="00F30627">
        <w:rPr>
          <w:bCs/>
          <w:sz w:val="28"/>
          <w:lang w:val="uk-UA"/>
        </w:rPr>
        <w:t xml:space="preserve">, одержимо </w:t>
      </w:r>
      <w:r w:rsidRPr="00F30627">
        <w:rPr>
          <w:bCs/>
          <w:position w:val="-16"/>
          <w:sz w:val="28"/>
          <w:lang w:val="uk-UA"/>
        </w:rPr>
        <w:object w:dxaOrig="1365" w:dyaOrig="435">
          <v:shape id="_x0000_i1145" type="#_x0000_t75" style="width:68.2pt;height:22pt" o:ole="" fillcolor="window">
            <v:imagedata r:id="rId256" o:title=""/>
          </v:shape>
          <o:OLEObject Type="Embed" ProgID="Equation.3" ShapeID="_x0000_i1145" DrawAspect="Content" ObjectID="_1685213658" r:id="rId257"/>
        </w:object>
      </w:r>
      <w:r w:rsidRPr="00F30627">
        <w:rPr>
          <w:bCs/>
          <w:sz w:val="28"/>
          <w:lang w:val="uk-UA"/>
        </w:rPr>
        <w:t xml:space="preserve">. </w:t>
      </w:r>
      <w:r w:rsidRPr="00F30627">
        <w:rPr>
          <w:bCs/>
          <w:sz w:val="28"/>
          <w:lang w:val="uk-UA"/>
        </w:rPr>
        <w:lastRenderedPageBreak/>
        <w:t>Таким чином, час перехідного про</w:t>
      </w:r>
      <w:r w:rsidRPr="00F30627">
        <w:rPr>
          <w:bCs/>
          <w:sz w:val="28"/>
          <w:lang w:val="uk-UA"/>
        </w:rPr>
        <w:t xml:space="preserve">цесу може бути </w:t>
      </w:r>
      <w:r w:rsidR="00A0731F" w:rsidRPr="00F30627">
        <w:rPr>
          <w:bCs/>
          <w:sz w:val="28"/>
          <w:lang w:val="uk-UA"/>
        </w:rPr>
        <w:t>зменшений</w:t>
      </w:r>
      <w:r w:rsidRPr="00F30627">
        <w:rPr>
          <w:bCs/>
          <w:sz w:val="28"/>
          <w:lang w:val="uk-UA"/>
        </w:rPr>
        <w:t xml:space="preserve"> при збільшенні </w:t>
      </w:r>
      <w:r w:rsidRPr="00F30627">
        <w:rPr>
          <w:bCs/>
          <w:position w:val="-12"/>
          <w:sz w:val="28"/>
          <w:lang w:val="uk-UA"/>
        </w:rPr>
        <w:object w:dxaOrig="360" w:dyaOrig="360">
          <v:shape id="_x0000_i1146" type="#_x0000_t75" style="width:18.2pt;height:18.2pt" o:ole="" fillcolor="window">
            <v:imagedata r:id="rId258" o:title=""/>
          </v:shape>
          <o:OLEObject Type="Embed" ProgID="Equation.3" ShapeID="_x0000_i1146" DrawAspect="Content" ObjectID="_1685213659" r:id="rId259"/>
        </w:object>
      </w:r>
      <w:r w:rsidRPr="00F30627">
        <w:rPr>
          <w:bCs/>
          <w:sz w:val="28"/>
          <w:lang w:val="uk-UA"/>
        </w:rPr>
        <w:t xml:space="preserve">. Однак дуже велике значення </w:t>
      </w:r>
      <w:r w:rsidRPr="00F30627">
        <w:rPr>
          <w:bCs/>
          <w:position w:val="-12"/>
          <w:sz w:val="28"/>
          <w:lang w:val="uk-UA"/>
        </w:rPr>
        <w:object w:dxaOrig="360" w:dyaOrig="360">
          <v:shape id="_x0000_i1147" type="#_x0000_t75" style="width:18.2pt;height:18.2pt" o:ole="" fillcolor="window">
            <v:imagedata r:id="rId260" o:title=""/>
          </v:shape>
          <o:OLEObject Type="Embed" ProgID="Equation.3" ShapeID="_x0000_i1147" DrawAspect="Content" ObjectID="_1685213660" r:id="rId261"/>
        </w:object>
      </w:r>
      <w:r w:rsidRPr="00F30627">
        <w:rPr>
          <w:bCs/>
          <w:sz w:val="28"/>
          <w:lang w:val="uk-UA"/>
        </w:rPr>
        <w:t xml:space="preserve"> можуть привести до зриву полум'я в двигуні і його вимиканні. Час перехідного процесу може бути розрахований з таких міркувань. Частота зрізу, </w:t>
      </w:r>
      <w:r w:rsidRPr="00F30627">
        <w:rPr>
          <w:bCs/>
          <w:sz w:val="28"/>
          <w:lang w:val="uk-UA"/>
        </w:rPr>
        <w:t xml:space="preserve">яка визначає час перехідного процесу </w:t>
      </w:r>
      <w:r w:rsidRPr="00F30627">
        <w:rPr>
          <w:bCs/>
          <w:position w:val="-12"/>
          <w:sz w:val="28"/>
          <w:lang w:val="uk-UA"/>
        </w:rPr>
        <w:object w:dxaOrig="375" w:dyaOrig="375">
          <v:shape id="_x0000_i1148" type="#_x0000_t75" style="width:18.95pt;height:18.95pt" o:ole="">
            <v:imagedata r:id="rId262" o:title=""/>
          </v:shape>
          <o:OLEObject Type="Embed" ProgID="Equation.3" ShapeID="_x0000_i1148" DrawAspect="Content" ObjectID="_1685213661" r:id="rId263"/>
        </w:object>
      </w:r>
      <w:r w:rsidRPr="00F30627">
        <w:rPr>
          <w:bCs/>
          <w:sz w:val="28"/>
          <w:lang w:val="uk-UA"/>
        </w:rPr>
        <w:t xml:space="preserve"> дорівнює </w:t>
      </w:r>
      <w:r w:rsidRPr="00F30627">
        <w:rPr>
          <w:bCs/>
          <w:position w:val="-34"/>
          <w:sz w:val="28"/>
          <w:lang w:val="uk-UA"/>
        </w:rPr>
        <w:object w:dxaOrig="855" w:dyaOrig="780">
          <v:shape id="_x0000_i1149" type="#_x0000_t75" style="width:42.45pt;height:38.65pt" o:ole="">
            <v:imagedata r:id="rId264" o:title=""/>
          </v:shape>
          <o:OLEObject Type="Embed" ProgID="Equation.3" ShapeID="_x0000_i1149" DrawAspect="Content" ObjectID="_1685213662" r:id="rId265"/>
        </w:object>
      </w:r>
      <w:r w:rsidRPr="00F30627">
        <w:rPr>
          <w:bCs/>
          <w:sz w:val="28"/>
          <w:lang w:val="uk-UA"/>
        </w:rPr>
        <w:t>, це не було врах</w:t>
      </w:r>
      <w:r w:rsidR="00B95B8D" w:rsidRPr="00F30627">
        <w:rPr>
          <w:bCs/>
          <w:sz w:val="28"/>
          <w:lang w:val="uk-UA"/>
        </w:rPr>
        <w:t xml:space="preserve">оване при побудові ЛАЧХ. Виконавши </w:t>
      </w:r>
      <w:r w:rsidRPr="00F30627">
        <w:rPr>
          <w:bCs/>
          <w:sz w:val="28"/>
          <w:lang w:val="uk-UA"/>
        </w:rPr>
        <w:t xml:space="preserve"> простіші розрахунки отримаємо </w:t>
      </w:r>
      <w:r w:rsidRPr="00F30627">
        <w:rPr>
          <w:bCs/>
          <w:position w:val="-12"/>
          <w:sz w:val="28"/>
          <w:lang w:val="uk-UA"/>
        </w:rPr>
        <w:object w:dxaOrig="1140" w:dyaOrig="375">
          <v:shape id="_x0000_i1150" type="#_x0000_t75" style="width:56.85pt;height:18.95pt" o:ole="">
            <v:imagedata r:id="rId266" o:title=""/>
          </v:shape>
          <o:OLEObject Type="Embed" ProgID="Equation.3" ShapeID="_x0000_i1150" DrawAspect="Content" ObjectID="_1685213663" r:id="rId267"/>
        </w:object>
      </w:r>
      <w:r w:rsidRPr="00F30627">
        <w:rPr>
          <w:bCs/>
          <w:sz w:val="28"/>
          <w:lang w:val="uk-UA"/>
        </w:rPr>
        <w:t>.</w:t>
      </w:r>
    </w:p>
    <w:p w:rsidR="003B660D" w:rsidRPr="00F30627" w:rsidRDefault="008C2CA0">
      <w:pPr>
        <w:spacing w:line="346" w:lineRule="auto"/>
        <w:ind w:firstLine="709"/>
        <w:jc w:val="both"/>
        <w:rPr>
          <w:bCs/>
          <w:sz w:val="28"/>
          <w:lang w:val="uk-UA"/>
        </w:rPr>
      </w:pPr>
      <w:r w:rsidRPr="00F30627">
        <w:rPr>
          <w:bCs/>
          <w:sz w:val="28"/>
          <w:lang w:val="uk-UA"/>
        </w:rPr>
        <w:t>Розглянемо характеристичне рівняння замкнутого контуру АТ</w:t>
      </w:r>
      <w:r w:rsidR="00B95B8D" w:rsidRPr="00F30627">
        <w:rPr>
          <w:bCs/>
          <w:sz w:val="28"/>
          <w:lang w:val="uk-UA"/>
        </w:rPr>
        <w:t>, яких можна одержати, просуму</w:t>
      </w:r>
      <w:r w:rsidRPr="00F30627">
        <w:rPr>
          <w:bCs/>
          <w:sz w:val="28"/>
          <w:lang w:val="uk-UA"/>
        </w:rPr>
        <w:t>вав чисельник і знаменник передаточної функції (</w:t>
      </w:r>
      <w:r w:rsidR="00116E36" w:rsidRPr="00F30627">
        <w:rPr>
          <w:bCs/>
          <w:sz w:val="28"/>
          <w:lang w:val="uk-UA"/>
        </w:rPr>
        <w:t>3</w:t>
      </w:r>
      <w:r w:rsidR="001639AC" w:rsidRPr="00F30627">
        <w:rPr>
          <w:bCs/>
          <w:sz w:val="28"/>
          <w:lang w:val="uk-UA"/>
        </w:rPr>
        <w:t>.</w:t>
      </w:r>
      <w:r w:rsidRPr="00F30627">
        <w:rPr>
          <w:bCs/>
          <w:sz w:val="28"/>
          <w:lang w:val="uk-UA"/>
        </w:rPr>
        <w:t xml:space="preserve">12), </w:t>
      </w:r>
    </w:p>
    <w:p w:rsidR="003B660D" w:rsidRPr="00F30627" w:rsidRDefault="008C2CA0">
      <w:pPr>
        <w:spacing w:line="346" w:lineRule="auto"/>
        <w:ind w:firstLine="709"/>
        <w:jc w:val="right"/>
        <w:rPr>
          <w:bCs/>
          <w:sz w:val="28"/>
          <w:lang w:val="uk-UA"/>
        </w:rPr>
      </w:pPr>
      <w:r w:rsidRPr="00F30627">
        <w:rPr>
          <w:bCs/>
          <w:position w:val="-16"/>
          <w:sz w:val="28"/>
          <w:lang w:val="uk-UA"/>
        </w:rPr>
        <w:object w:dxaOrig="4440" w:dyaOrig="525">
          <v:shape id="_x0000_i1151" type="#_x0000_t75" style="width:222.05pt;height:26.55pt" o:ole="" fillcolor="window">
            <v:imagedata r:id="rId268" o:title=""/>
          </v:shape>
          <o:OLEObject Type="Embed" ProgID="Equation.3" ShapeID="_x0000_i1151" DrawAspect="Content" ObjectID="_1685213664" r:id="rId269"/>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14)</w:t>
      </w:r>
    </w:p>
    <w:p w:rsidR="003B660D" w:rsidRPr="00F30627" w:rsidRDefault="008C2CA0">
      <w:pPr>
        <w:spacing w:line="346" w:lineRule="auto"/>
        <w:ind w:firstLine="709"/>
        <w:jc w:val="both"/>
        <w:rPr>
          <w:bCs/>
          <w:sz w:val="28"/>
          <w:lang w:val="uk-UA"/>
        </w:rPr>
      </w:pPr>
      <w:r w:rsidRPr="00F30627">
        <w:rPr>
          <w:bCs/>
          <w:sz w:val="28"/>
          <w:lang w:val="uk-UA"/>
        </w:rPr>
        <w:t>Розділивши рівняння (</w:t>
      </w:r>
      <w:r w:rsidR="00116E36" w:rsidRPr="00F30627">
        <w:rPr>
          <w:bCs/>
          <w:sz w:val="28"/>
          <w:lang w:val="uk-UA"/>
        </w:rPr>
        <w:t>3</w:t>
      </w:r>
      <w:r w:rsidR="001639AC" w:rsidRPr="00F30627">
        <w:rPr>
          <w:bCs/>
          <w:sz w:val="28"/>
          <w:lang w:val="uk-UA"/>
        </w:rPr>
        <w:t>.</w:t>
      </w:r>
      <w:r w:rsidRPr="00F30627">
        <w:rPr>
          <w:bCs/>
          <w:sz w:val="28"/>
          <w:lang w:val="uk-UA"/>
        </w:rPr>
        <w:t>14) на вільний член, одержимо</w:t>
      </w:r>
    </w:p>
    <w:p w:rsidR="003B660D" w:rsidRPr="00F30627" w:rsidRDefault="008C2CA0">
      <w:pPr>
        <w:spacing w:line="346" w:lineRule="auto"/>
        <w:ind w:firstLine="709"/>
        <w:jc w:val="right"/>
        <w:rPr>
          <w:bCs/>
          <w:sz w:val="28"/>
          <w:lang w:val="uk-UA"/>
        </w:rPr>
      </w:pPr>
      <w:r w:rsidRPr="00F30627">
        <w:rPr>
          <w:bCs/>
          <w:position w:val="-38"/>
          <w:sz w:val="28"/>
          <w:lang w:val="uk-UA"/>
        </w:rPr>
        <w:object w:dxaOrig="3975" w:dyaOrig="900">
          <v:shape id="_x0000_i1152" type="#_x0000_t75" style="width:198.55pt;height:44.7pt" o:ole="" fillcolor="window">
            <v:imagedata r:id="rId270" o:title=""/>
          </v:shape>
          <o:OLEObject Type="Embed" ProgID="Equation.3" ShapeID="_x0000_i1152" DrawAspect="Content" ObjectID="_1685213665" r:id="rId271"/>
        </w:object>
      </w:r>
      <w:r w:rsidRPr="00F30627">
        <w:rPr>
          <w:bCs/>
          <w:sz w:val="28"/>
          <w:lang w:val="uk-UA"/>
        </w:rPr>
        <w:t xml:space="preserve"> .                                </w: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15)</w:t>
      </w:r>
    </w:p>
    <w:p w:rsidR="003B660D" w:rsidRPr="00F30627" w:rsidRDefault="008C2CA0">
      <w:pPr>
        <w:spacing w:line="346" w:lineRule="auto"/>
        <w:ind w:firstLine="709"/>
        <w:jc w:val="both"/>
        <w:rPr>
          <w:bCs/>
          <w:sz w:val="28"/>
          <w:lang w:val="uk-UA"/>
        </w:rPr>
      </w:pPr>
      <w:r w:rsidRPr="00F30627">
        <w:rPr>
          <w:bCs/>
          <w:sz w:val="28"/>
          <w:lang w:val="uk-UA"/>
        </w:rPr>
        <w:t xml:space="preserve">На деяких режимах коефіцієнт </w:t>
      </w:r>
      <w:r w:rsidRPr="00F30627">
        <w:rPr>
          <w:bCs/>
          <w:position w:val="-12"/>
          <w:sz w:val="28"/>
          <w:lang w:val="uk-UA"/>
        </w:rPr>
        <w:object w:dxaOrig="795" w:dyaOrig="405">
          <v:shape id="_x0000_i1153" type="#_x0000_t75" style="width:39.4pt;height:20.45pt" o:ole="" fillcolor="window">
            <v:imagedata r:id="rId272" o:title=""/>
          </v:shape>
          <o:OLEObject Type="Embed" ProgID="Equation.3" ShapeID="_x0000_i1153" DrawAspect="Content" ObjectID="_1685213666" r:id="rId273"/>
        </w:object>
      </w:r>
      <w:r w:rsidRPr="00F30627">
        <w:rPr>
          <w:bCs/>
          <w:sz w:val="28"/>
          <w:lang w:val="uk-UA"/>
        </w:rPr>
        <w:t xml:space="preserve">. Коефіцієнт при </w:t>
      </w:r>
      <w:r w:rsidRPr="00F30627">
        <w:rPr>
          <w:bCs/>
          <w:position w:val="-12"/>
          <w:sz w:val="28"/>
          <w:lang w:val="uk-UA"/>
        </w:rPr>
        <w:object w:dxaOrig="345" w:dyaOrig="405">
          <v:shape id="_x0000_i1154" type="#_x0000_t75" style="width:17.45pt;height:20.45pt" o:ole="" fillcolor="window">
            <v:imagedata r:id="rId274" o:title=""/>
          </v:shape>
          <o:OLEObject Type="Embed" ProgID="Equation.3" ShapeID="_x0000_i1154" DrawAspect="Content" ObjectID="_1685213667" r:id="rId275"/>
        </w:object>
      </w:r>
      <w:r w:rsidRPr="00F30627">
        <w:rPr>
          <w:bCs/>
          <w:sz w:val="28"/>
          <w:lang w:val="uk-UA"/>
        </w:rPr>
        <w:t xml:space="preserve"> більше нуля при будь-якому знаку </w:t>
      </w:r>
      <w:r w:rsidRPr="00F30627">
        <w:rPr>
          <w:bCs/>
          <w:position w:val="-12"/>
          <w:sz w:val="28"/>
          <w:lang w:val="uk-UA"/>
        </w:rPr>
        <w:object w:dxaOrig="345" w:dyaOrig="405">
          <v:shape id="_x0000_i1155" type="#_x0000_t75" style="width:17.45pt;height:20.45pt" o:ole="" fillcolor="window">
            <v:imagedata r:id="rId276" o:title=""/>
          </v:shape>
          <o:OLEObject Type="Embed" ProgID="Equation.3" ShapeID="_x0000_i1155" DrawAspect="Content" ObjectID="_1685213668" r:id="rId277"/>
        </w:object>
      </w:r>
      <w:r w:rsidRPr="00F30627">
        <w:rPr>
          <w:bCs/>
          <w:sz w:val="28"/>
          <w:lang w:val="uk-UA"/>
        </w:rPr>
        <w:t xml:space="preserve">. Тому для стійкості замкнутого контуру АТ необхідне виконання нерівності </w:t>
      </w:r>
      <w:r w:rsidRPr="00F30627">
        <w:rPr>
          <w:bCs/>
          <w:position w:val="-14"/>
          <w:sz w:val="28"/>
          <w:lang w:val="uk-UA"/>
        </w:rPr>
        <w:object w:dxaOrig="2145" w:dyaOrig="420">
          <v:shape id="_x0000_i1156" type="#_x0000_t75" style="width:107.6pt;height:21.2pt" o:ole="" fillcolor="window">
            <v:imagedata r:id="rId278" o:title=""/>
          </v:shape>
          <o:OLEObject Type="Embed" ProgID="Equation.3" ShapeID="_x0000_i1156" DrawAspect="Content" ObjectID="_1685213669" r:id="rId279"/>
        </w:object>
      </w:r>
      <w:r w:rsidRPr="00F30627">
        <w:rPr>
          <w:bCs/>
          <w:sz w:val="28"/>
          <w:lang w:val="uk-UA"/>
        </w:rPr>
        <w:t xml:space="preserve"> на всіх режимах польоту. Ця нерівність після підстановки відповідних значень приводиться до співвідношення </w:t>
      </w:r>
    </w:p>
    <w:p w:rsidR="003B660D" w:rsidRPr="00F30627" w:rsidRDefault="008C2CA0">
      <w:pPr>
        <w:spacing w:line="346" w:lineRule="auto"/>
        <w:ind w:firstLine="709"/>
        <w:jc w:val="right"/>
        <w:rPr>
          <w:bCs/>
          <w:sz w:val="28"/>
          <w:lang w:val="uk-UA"/>
        </w:rPr>
      </w:pPr>
      <w:r w:rsidRPr="00F30627">
        <w:rPr>
          <w:bCs/>
          <w:position w:val="-12"/>
          <w:sz w:val="28"/>
          <w:lang w:val="uk-UA"/>
        </w:rPr>
        <w:object w:dxaOrig="1740" w:dyaOrig="405">
          <v:shape id="_x0000_i1157" type="#_x0000_t75" style="width:87.15pt;height:20.45pt" o:ole="" fillcolor="window">
            <v:imagedata r:id="rId280" o:title=""/>
          </v:shape>
          <o:OLEObject Type="Embed" ProgID="Equation.3" ShapeID="_x0000_i1157" DrawAspect="Content" ObjectID="_1685213670" r:id="rId281"/>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16)</w:t>
      </w:r>
    </w:p>
    <w:p w:rsidR="003B660D" w:rsidRPr="00F30627" w:rsidRDefault="008C2CA0">
      <w:pPr>
        <w:spacing w:line="360" w:lineRule="auto"/>
        <w:ind w:firstLine="709"/>
        <w:jc w:val="both"/>
        <w:rPr>
          <w:bCs/>
          <w:sz w:val="28"/>
          <w:lang w:val="uk-UA"/>
        </w:rPr>
      </w:pPr>
      <w:r w:rsidRPr="00F30627">
        <w:rPr>
          <w:bCs/>
          <w:sz w:val="28"/>
          <w:lang w:val="uk-UA"/>
        </w:rPr>
        <w:t>Зі співвідношення (</w:t>
      </w:r>
      <w:r w:rsidR="00116E36" w:rsidRPr="00F30627">
        <w:rPr>
          <w:bCs/>
          <w:sz w:val="28"/>
          <w:lang w:val="uk-UA"/>
        </w:rPr>
        <w:t>3</w:t>
      </w:r>
      <w:r w:rsidR="001639AC" w:rsidRPr="00F30627">
        <w:rPr>
          <w:bCs/>
          <w:sz w:val="28"/>
          <w:lang w:val="uk-UA"/>
        </w:rPr>
        <w:t>.</w:t>
      </w:r>
      <w:r w:rsidRPr="00F30627">
        <w:rPr>
          <w:bCs/>
          <w:sz w:val="28"/>
          <w:lang w:val="uk-UA"/>
        </w:rPr>
        <w:t>16) випливає, що для забезпечення стійкості конту</w:t>
      </w:r>
      <w:r w:rsidRPr="00F30627">
        <w:rPr>
          <w:bCs/>
          <w:sz w:val="28"/>
          <w:lang w:val="uk-UA"/>
        </w:rPr>
        <w:t xml:space="preserve">ру АТ також необхідно збільшувати передаточне число </w:t>
      </w:r>
      <w:r w:rsidRPr="00F30627">
        <w:rPr>
          <w:bCs/>
          <w:position w:val="-12"/>
          <w:sz w:val="28"/>
          <w:lang w:val="uk-UA"/>
        </w:rPr>
        <w:object w:dxaOrig="405" w:dyaOrig="375">
          <v:shape id="_x0000_i1158" type="#_x0000_t75" style="width:20.45pt;height:18.95pt" o:ole="" fillcolor="window">
            <v:imagedata r:id="rId282" o:title=""/>
          </v:shape>
          <o:OLEObject Type="Embed" ProgID="Equation.3" ShapeID="_x0000_i1158" DrawAspect="Content" ObjectID="_1685213671" r:id="rId283"/>
        </w:object>
      </w:r>
      <w:r w:rsidRPr="00F30627">
        <w:rPr>
          <w:bCs/>
          <w:sz w:val="28"/>
          <w:lang w:val="uk-UA"/>
        </w:rPr>
        <w:t>.</w:t>
      </w:r>
    </w:p>
    <w:p w:rsidR="003B660D" w:rsidRPr="00F30627" w:rsidRDefault="008C2CA0">
      <w:pPr>
        <w:spacing w:line="360" w:lineRule="auto"/>
        <w:ind w:firstLine="709"/>
        <w:jc w:val="both"/>
        <w:rPr>
          <w:bCs/>
          <w:sz w:val="28"/>
          <w:lang w:val="uk-UA"/>
        </w:rPr>
      </w:pPr>
      <w:r w:rsidRPr="00F30627">
        <w:rPr>
          <w:bCs/>
          <w:sz w:val="28"/>
          <w:lang w:val="uk-UA"/>
        </w:rPr>
        <w:t xml:space="preserve">Передаточні числа </w:t>
      </w:r>
      <w:r w:rsidRPr="00F30627">
        <w:rPr>
          <w:bCs/>
          <w:position w:val="-12"/>
          <w:sz w:val="28"/>
          <w:lang w:val="uk-UA"/>
        </w:rPr>
        <w:object w:dxaOrig="405" w:dyaOrig="375">
          <v:shape id="_x0000_i1159" type="#_x0000_t75" style="width:20.45pt;height:18.95pt" o:ole="" fillcolor="window">
            <v:imagedata r:id="rId282" o:title=""/>
          </v:shape>
          <o:OLEObject Type="Embed" ProgID="Equation.3" ShapeID="_x0000_i1159" DrawAspect="Content" ObjectID="_1685213672" r:id="rId284"/>
        </w:object>
      </w:r>
      <w:r w:rsidRPr="00F30627">
        <w:rPr>
          <w:bCs/>
          <w:sz w:val="28"/>
          <w:lang w:val="uk-UA"/>
        </w:rPr>
        <w:t>,</w:t>
      </w:r>
      <w:r w:rsidRPr="00F30627">
        <w:rPr>
          <w:bCs/>
          <w:position w:val="-14"/>
          <w:sz w:val="28"/>
          <w:lang w:val="uk-UA"/>
        </w:rPr>
        <w:object w:dxaOrig="405" w:dyaOrig="405">
          <v:shape id="_x0000_i1160" type="#_x0000_t75" style="width:20.45pt;height:20.45pt" o:ole="" fillcolor="window">
            <v:imagedata r:id="rId285" o:title=""/>
          </v:shape>
          <o:OLEObject Type="Embed" ProgID="Equation.3" ShapeID="_x0000_i1160" DrawAspect="Content" ObjectID="_1685213673" r:id="rId286"/>
        </w:object>
      </w:r>
      <w:r w:rsidRPr="00F30627">
        <w:rPr>
          <w:bCs/>
          <w:sz w:val="28"/>
          <w:lang w:val="uk-UA"/>
        </w:rPr>
        <w:t xml:space="preserve"> можна вибрати з умови компенсації полюса передатної функції (</w:t>
      </w:r>
      <w:r w:rsidR="00116E36" w:rsidRPr="00F30627">
        <w:rPr>
          <w:bCs/>
          <w:sz w:val="28"/>
          <w:lang w:val="uk-UA"/>
        </w:rPr>
        <w:t>3</w:t>
      </w:r>
      <w:r w:rsidR="001639AC" w:rsidRPr="00F30627">
        <w:rPr>
          <w:bCs/>
          <w:sz w:val="28"/>
          <w:lang w:val="uk-UA"/>
        </w:rPr>
        <w:t>.</w:t>
      </w:r>
      <w:r w:rsidRPr="00F30627">
        <w:rPr>
          <w:bCs/>
          <w:sz w:val="28"/>
          <w:lang w:val="uk-UA"/>
        </w:rPr>
        <w:t>12) нулем, тобто виконання співвідношення</w:t>
      </w:r>
    </w:p>
    <w:p w:rsidR="003B660D" w:rsidRPr="00F30627" w:rsidRDefault="008C2CA0">
      <w:pPr>
        <w:spacing w:line="360" w:lineRule="auto"/>
        <w:ind w:firstLine="709"/>
        <w:jc w:val="right"/>
        <w:rPr>
          <w:bCs/>
          <w:sz w:val="28"/>
          <w:lang w:val="uk-UA"/>
        </w:rPr>
      </w:pPr>
      <w:r w:rsidRPr="00F30627">
        <w:rPr>
          <w:bCs/>
          <w:position w:val="-14"/>
          <w:sz w:val="28"/>
          <w:lang w:val="uk-UA"/>
        </w:rPr>
        <w:object w:dxaOrig="855" w:dyaOrig="405">
          <v:shape id="_x0000_i1161" type="#_x0000_t75" style="width:42.45pt;height:20.45pt" o:ole="" fillcolor="window">
            <v:imagedata r:id="rId287" o:title=""/>
          </v:shape>
          <o:OLEObject Type="Embed" ProgID="Equation.3" ShapeID="_x0000_i1161" DrawAspect="Content" ObjectID="_1685213674" r:id="rId288"/>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17)</w:t>
      </w:r>
    </w:p>
    <w:p w:rsidR="003B660D" w:rsidRPr="00F30627" w:rsidRDefault="008C2CA0">
      <w:pPr>
        <w:spacing w:line="360" w:lineRule="auto"/>
        <w:ind w:firstLine="709"/>
        <w:jc w:val="both"/>
        <w:rPr>
          <w:bCs/>
          <w:sz w:val="28"/>
          <w:lang w:val="uk-UA"/>
        </w:rPr>
      </w:pPr>
      <w:r w:rsidRPr="00F30627">
        <w:rPr>
          <w:bCs/>
          <w:sz w:val="28"/>
          <w:lang w:val="uk-UA"/>
        </w:rPr>
        <w:t>У випадку компенсації полюса передаточна функція розімкнутого контуру АТ спрощується:</w:t>
      </w:r>
    </w:p>
    <w:p w:rsidR="003B660D" w:rsidRPr="00F30627" w:rsidRDefault="008C2CA0">
      <w:pPr>
        <w:spacing w:line="360" w:lineRule="auto"/>
        <w:ind w:firstLine="709"/>
        <w:jc w:val="right"/>
        <w:rPr>
          <w:bCs/>
          <w:sz w:val="28"/>
          <w:lang w:val="uk-UA"/>
        </w:rPr>
      </w:pPr>
      <w:r w:rsidRPr="00F30627">
        <w:rPr>
          <w:bCs/>
          <w:position w:val="-32"/>
          <w:sz w:val="28"/>
          <w:lang w:val="uk-UA"/>
        </w:rPr>
        <w:object w:dxaOrig="1860" w:dyaOrig="795">
          <v:shape id="_x0000_i1162" type="#_x0000_t75" style="width:93.2pt;height:39.4pt" o:ole="" fillcolor="window">
            <v:imagedata r:id="rId289" o:title=""/>
          </v:shape>
          <o:OLEObject Type="Embed" ProgID="Equation.3" ShapeID="_x0000_i1162" DrawAspect="Content" ObjectID="_1685213675" r:id="rId290"/>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18)</w:t>
      </w:r>
    </w:p>
    <w:p w:rsidR="003B660D" w:rsidRPr="00F30627" w:rsidRDefault="008C2CA0">
      <w:pPr>
        <w:spacing w:line="360" w:lineRule="auto"/>
        <w:ind w:firstLine="709"/>
        <w:jc w:val="both"/>
        <w:rPr>
          <w:bCs/>
          <w:sz w:val="28"/>
          <w:lang w:val="uk-UA"/>
        </w:rPr>
      </w:pPr>
      <w:r w:rsidRPr="00F30627">
        <w:rPr>
          <w:bCs/>
          <w:sz w:val="28"/>
          <w:lang w:val="uk-UA"/>
        </w:rPr>
        <w:t>Передат</w:t>
      </w:r>
      <w:r w:rsidRPr="00F30627">
        <w:rPr>
          <w:bCs/>
          <w:sz w:val="28"/>
          <w:lang w:val="uk-UA"/>
        </w:rPr>
        <w:t>очна функція замкнутого контуру АТ при виконанні співвідношення (</w:t>
      </w:r>
      <w:r w:rsidR="00116E36" w:rsidRPr="00F30627">
        <w:rPr>
          <w:bCs/>
          <w:sz w:val="28"/>
          <w:lang w:val="uk-UA"/>
        </w:rPr>
        <w:t>3</w:t>
      </w:r>
      <w:r w:rsidR="001639AC" w:rsidRPr="00F30627">
        <w:rPr>
          <w:bCs/>
          <w:sz w:val="28"/>
          <w:lang w:val="uk-UA"/>
        </w:rPr>
        <w:t>.</w:t>
      </w:r>
      <w:r w:rsidRPr="00F30627">
        <w:rPr>
          <w:bCs/>
          <w:sz w:val="28"/>
          <w:lang w:val="uk-UA"/>
        </w:rPr>
        <w:t>17) дорівнює</w:t>
      </w:r>
    </w:p>
    <w:p w:rsidR="003B660D" w:rsidRPr="00F30627" w:rsidRDefault="008C2CA0">
      <w:pPr>
        <w:spacing w:line="360" w:lineRule="auto"/>
        <w:ind w:firstLine="709"/>
        <w:jc w:val="right"/>
        <w:rPr>
          <w:bCs/>
          <w:sz w:val="28"/>
          <w:lang w:val="uk-UA"/>
        </w:rPr>
      </w:pPr>
      <w:r w:rsidRPr="00F30627">
        <w:rPr>
          <w:bCs/>
          <w:position w:val="-32"/>
          <w:sz w:val="28"/>
          <w:lang w:val="uk-UA"/>
        </w:rPr>
        <w:object w:dxaOrig="1815" w:dyaOrig="765">
          <v:shape id="_x0000_i1163" type="#_x0000_t75" style="width:90.95pt;height:37.9pt" o:ole="" fillcolor="window">
            <v:imagedata r:id="rId291" o:title=""/>
          </v:shape>
          <o:OLEObject Type="Embed" ProgID="Equation.3" ShapeID="_x0000_i1163" DrawAspect="Content" ObjectID="_1685213676" r:id="rId292"/>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19)</w:t>
      </w:r>
    </w:p>
    <w:p w:rsidR="003B660D" w:rsidRPr="00F30627" w:rsidRDefault="008C2CA0">
      <w:pPr>
        <w:spacing w:line="360" w:lineRule="auto"/>
        <w:jc w:val="both"/>
        <w:rPr>
          <w:bCs/>
          <w:sz w:val="28"/>
          <w:lang w:val="uk-UA"/>
        </w:rPr>
      </w:pPr>
      <w:r w:rsidRPr="00F30627">
        <w:rPr>
          <w:bCs/>
          <w:sz w:val="28"/>
          <w:lang w:val="uk-UA"/>
        </w:rPr>
        <w:t xml:space="preserve">де </w:t>
      </w:r>
      <w:r w:rsidRPr="00F30627">
        <w:rPr>
          <w:bCs/>
          <w:position w:val="-36"/>
          <w:sz w:val="28"/>
          <w:lang w:val="uk-UA"/>
        </w:rPr>
        <w:object w:dxaOrig="1305" w:dyaOrig="795">
          <v:shape id="_x0000_i1164" type="#_x0000_t75" style="width:65.2pt;height:39.4pt" o:ole="" fillcolor="window">
            <v:imagedata r:id="rId293" o:title=""/>
          </v:shape>
          <o:OLEObject Type="Embed" ProgID="Equation.3" ShapeID="_x0000_i1164" DrawAspect="Content" ObjectID="_1685213677" r:id="rId294"/>
        </w:object>
      </w:r>
      <w:r w:rsidRPr="00F30627">
        <w:rPr>
          <w:bCs/>
          <w:sz w:val="28"/>
          <w:lang w:val="uk-UA"/>
        </w:rPr>
        <w:t>.</w:t>
      </w:r>
    </w:p>
    <w:p w:rsidR="003B660D" w:rsidRPr="00F30627" w:rsidRDefault="008C2CA0">
      <w:pPr>
        <w:spacing w:line="360" w:lineRule="auto"/>
        <w:ind w:firstLine="709"/>
        <w:jc w:val="both"/>
        <w:rPr>
          <w:bCs/>
          <w:sz w:val="28"/>
          <w:lang w:val="uk-UA"/>
        </w:rPr>
      </w:pPr>
      <w:r w:rsidRPr="00F30627">
        <w:rPr>
          <w:bCs/>
          <w:sz w:val="28"/>
          <w:lang w:val="uk-UA"/>
        </w:rPr>
        <w:t xml:space="preserve">Вважаючи час перехідного процесу рівним </w:t>
      </w:r>
      <w:r w:rsidRPr="00F30627">
        <w:rPr>
          <w:bCs/>
          <w:position w:val="-12"/>
          <w:sz w:val="28"/>
          <w:lang w:val="uk-UA"/>
        </w:rPr>
        <w:object w:dxaOrig="1140" w:dyaOrig="375">
          <v:shape id="_x0000_i1165" type="#_x0000_t75" style="width:56.85pt;height:18.95pt" o:ole="">
            <v:imagedata r:id="rId295" o:title=""/>
          </v:shape>
          <o:OLEObject Type="Embed" ProgID="Equation.3" ShapeID="_x0000_i1165" DrawAspect="Content" ObjectID="_1685213678" r:id="rId296"/>
        </w:object>
      </w:r>
      <w:r w:rsidRPr="00F30627">
        <w:rPr>
          <w:bCs/>
          <w:sz w:val="28"/>
          <w:lang w:val="uk-UA"/>
        </w:rPr>
        <w:t>, для розрах</w:t>
      </w:r>
      <w:r w:rsidRPr="00F30627">
        <w:rPr>
          <w:bCs/>
          <w:sz w:val="28"/>
          <w:lang w:val="uk-UA"/>
        </w:rPr>
        <w:t>унку передаточного числа по інтегралі одержимо формулу</w:t>
      </w:r>
    </w:p>
    <w:p w:rsidR="003B660D" w:rsidRPr="00F30627" w:rsidRDefault="008C2CA0">
      <w:pPr>
        <w:spacing w:line="360" w:lineRule="auto"/>
        <w:ind w:firstLine="709"/>
        <w:jc w:val="right"/>
        <w:rPr>
          <w:bCs/>
          <w:sz w:val="28"/>
          <w:lang w:val="uk-UA"/>
        </w:rPr>
      </w:pPr>
      <w:r w:rsidRPr="00F30627">
        <w:rPr>
          <w:bCs/>
          <w:position w:val="-38"/>
          <w:sz w:val="28"/>
          <w:lang w:val="uk-UA"/>
        </w:rPr>
        <w:object w:dxaOrig="2220" w:dyaOrig="855">
          <v:shape id="_x0000_i1166" type="#_x0000_t75" style="width:110.65pt;height:42.45pt" o:ole="" fillcolor="window">
            <v:imagedata r:id="rId297" o:title=""/>
          </v:shape>
          <o:OLEObject Type="Embed" ProgID="Equation.3" ShapeID="_x0000_i1166" DrawAspect="Content" ObjectID="_1685213679" r:id="rId298"/>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20)</w:t>
      </w:r>
    </w:p>
    <w:p w:rsidR="003B660D" w:rsidRPr="00F30627" w:rsidRDefault="008C2CA0">
      <w:pPr>
        <w:pStyle w:val="af2"/>
        <w:rPr>
          <w:bCs/>
        </w:rPr>
      </w:pPr>
      <w:r w:rsidRPr="00F30627">
        <w:rPr>
          <w:bCs/>
        </w:rPr>
        <w:t>Зі співвідношення (</w:t>
      </w:r>
      <w:r w:rsidR="00116E36" w:rsidRPr="00F30627">
        <w:rPr>
          <w:bCs/>
        </w:rPr>
        <w:t>3</w:t>
      </w:r>
      <w:r w:rsidR="001639AC" w:rsidRPr="00F30627">
        <w:rPr>
          <w:bCs/>
        </w:rPr>
        <w:t>.</w:t>
      </w:r>
      <w:r w:rsidRPr="00F30627">
        <w:rPr>
          <w:bCs/>
        </w:rPr>
        <w:t>20) одержимо</w:t>
      </w:r>
    </w:p>
    <w:p w:rsidR="003B660D" w:rsidRPr="00F30627" w:rsidRDefault="008C2CA0">
      <w:pPr>
        <w:spacing w:line="360" w:lineRule="auto"/>
        <w:ind w:firstLine="709"/>
        <w:jc w:val="right"/>
        <w:rPr>
          <w:bCs/>
          <w:sz w:val="28"/>
          <w:lang w:val="uk-UA"/>
        </w:rPr>
      </w:pPr>
      <w:r w:rsidRPr="00F30627">
        <w:rPr>
          <w:bCs/>
          <w:position w:val="-38"/>
          <w:sz w:val="28"/>
          <w:lang w:val="uk-UA"/>
        </w:rPr>
        <w:object w:dxaOrig="2220" w:dyaOrig="825">
          <v:shape id="_x0000_i1167" type="#_x0000_t75" style="width:110.65pt;height:40.95pt" o:ole="" fillcolor="window">
            <v:imagedata r:id="rId299" o:title=""/>
          </v:shape>
          <o:OLEObject Type="Embed" ProgID="Equation.3" ShapeID="_x0000_i1167" DrawAspect="Content" ObjectID="_1685213680" r:id="rId300"/>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21)</w:t>
      </w:r>
    </w:p>
    <w:p w:rsidR="003B660D" w:rsidRPr="00F30627" w:rsidRDefault="008C2CA0">
      <w:pPr>
        <w:spacing w:line="360" w:lineRule="auto"/>
        <w:ind w:firstLine="709"/>
        <w:jc w:val="both"/>
        <w:rPr>
          <w:bCs/>
          <w:sz w:val="28"/>
          <w:lang w:val="uk-UA"/>
        </w:rPr>
      </w:pPr>
      <w:r w:rsidRPr="00F30627">
        <w:rPr>
          <w:bCs/>
          <w:sz w:val="28"/>
          <w:lang w:val="uk-UA"/>
        </w:rPr>
        <w:t>Вплив горизонтального</w:t>
      </w:r>
      <w:r w:rsidRPr="00F30627">
        <w:rPr>
          <w:bCs/>
          <w:sz w:val="28"/>
          <w:lang w:val="uk-UA"/>
        </w:rPr>
        <w:t xml:space="preserve"> вітру на стабілізацію повітряної швидкості літака можна оцінити за допомогою передатної функції</w:t>
      </w:r>
    </w:p>
    <w:p w:rsidR="003B660D" w:rsidRPr="00F30627" w:rsidRDefault="008C2CA0">
      <w:pPr>
        <w:spacing w:line="360" w:lineRule="auto"/>
        <w:ind w:firstLine="709"/>
        <w:jc w:val="right"/>
        <w:rPr>
          <w:bCs/>
          <w:sz w:val="28"/>
          <w:lang w:val="uk-UA"/>
        </w:rPr>
      </w:pPr>
      <w:r w:rsidRPr="00F30627">
        <w:rPr>
          <w:bCs/>
          <w:position w:val="-36"/>
          <w:sz w:val="28"/>
          <w:lang w:val="uk-UA"/>
        </w:rPr>
        <w:object w:dxaOrig="6180" w:dyaOrig="825">
          <v:shape id="_x0000_i1168" type="#_x0000_t75" style="width:309.2pt;height:40.95pt" o:ole="" fillcolor="window">
            <v:imagedata r:id="rId301" o:title=""/>
          </v:shape>
          <o:OLEObject Type="Embed" ProgID="Equation.3" ShapeID="_x0000_i1168" DrawAspect="Content" ObjectID="_1685213681" r:id="rId302"/>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22)</w:t>
      </w:r>
    </w:p>
    <w:p w:rsidR="003B660D" w:rsidRPr="00F30627" w:rsidRDefault="008C2CA0">
      <w:pPr>
        <w:spacing w:line="360" w:lineRule="auto"/>
        <w:ind w:firstLine="709"/>
        <w:jc w:val="both"/>
        <w:rPr>
          <w:bCs/>
          <w:sz w:val="28"/>
          <w:lang w:val="uk-UA"/>
        </w:rPr>
      </w:pPr>
      <w:r w:rsidRPr="00F30627">
        <w:rPr>
          <w:bCs/>
          <w:sz w:val="28"/>
          <w:lang w:val="uk-UA"/>
        </w:rPr>
        <w:t>Замкнутий контур АТ при законі управління</w:t>
      </w:r>
    </w:p>
    <w:p w:rsidR="003B660D" w:rsidRPr="00F30627" w:rsidRDefault="008C2CA0">
      <w:pPr>
        <w:spacing w:line="360" w:lineRule="auto"/>
        <w:ind w:firstLine="709"/>
        <w:jc w:val="center"/>
        <w:rPr>
          <w:bCs/>
          <w:sz w:val="28"/>
          <w:lang w:val="uk-UA"/>
        </w:rPr>
      </w:pPr>
      <w:r w:rsidRPr="00F30627">
        <w:rPr>
          <w:bCs/>
          <w:position w:val="-32"/>
          <w:sz w:val="28"/>
          <w:lang w:val="uk-UA"/>
        </w:rPr>
        <w:object w:dxaOrig="3495" w:dyaOrig="795">
          <v:shape id="_x0000_i1169" type="#_x0000_t75" style="width:175.05pt;height:39.4pt" o:ole="" fillcolor="window">
            <v:imagedata r:id="rId303" o:title=""/>
          </v:shape>
          <o:OLEObject Type="Embed" ProgID="Equation.3" ShapeID="_x0000_i1169" DrawAspect="Content" ObjectID="_1685213682" r:id="rId304"/>
        </w:object>
      </w:r>
    </w:p>
    <w:p w:rsidR="003B660D" w:rsidRPr="00F30627" w:rsidRDefault="008C2CA0">
      <w:pPr>
        <w:spacing w:line="360" w:lineRule="auto"/>
        <w:jc w:val="both"/>
        <w:rPr>
          <w:bCs/>
          <w:sz w:val="28"/>
          <w:lang w:val="uk-UA"/>
        </w:rPr>
      </w:pPr>
      <w:r w:rsidRPr="00F30627">
        <w:rPr>
          <w:bCs/>
          <w:sz w:val="28"/>
          <w:lang w:val="uk-UA"/>
        </w:rPr>
        <w:t>має астатизм другого порядку стосовно горизонтальн</w:t>
      </w:r>
      <w:r w:rsidR="00B95B8D" w:rsidRPr="00F30627">
        <w:rPr>
          <w:bCs/>
          <w:sz w:val="28"/>
          <w:lang w:val="uk-UA"/>
        </w:rPr>
        <w:t>о</w:t>
      </w:r>
      <w:r w:rsidRPr="00F30627">
        <w:rPr>
          <w:bCs/>
          <w:sz w:val="28"/>
          <w:lang w:val="uk-UA"/>
        </w:rPr>
        <w:t>ї складової вітру.</w:t>
      </w:r>
    </w:p>
    <w:p w:rsidR="004B2674" w:rsidRPr="00F30627" w:rsidRDefault="008C2CA0">
      <w:pPr>
        <w:pStyle w:val="22"/>
        <w:ind w:firstLine="709"/>
        <w:rPr>
          <w:bCs/>
          <w:color w:val="auto"/>
        </w:rPr>
      </w:pPr>
      <w:r w:rsidRPr="00F30627">
        <w:rPr>
          <w:bCs/>
          <w:color w:val="auto"/>
        </w:rPr>
        <w:t>Іноді доцільно у закон управління додавати похідну від основного керуючого сигналу, але це можна вирішити після моделювання відповідного контуру управління.</w:t>
      </w:r>
    </w:p>
    <w:p w:rsidR="003B660D" w:rsidRPr="00F30627" w:rsidRDefault="008C2CA0" w:rsidP="006D3AEF">
      <w:pPr>
        <w:pStyle w:val="22"/>
        <w:ind w:firstLine="709"/>
        <w:jc w:val="center"/>
        <w:rPr>
          <w:b/>
          <w:color w:val="auto"/>
        </w:rPr>
      </w:pPr>
      <w:r w:rsidRPr="00F30627">
        <w:rPr>
          <w:bCs/>
          <w:color w:val="auto"/>
        </w:rPr>
        <w:br w:type="page"/>
      </w:r>
      <w:r w:rsidR="00116E36" w:rsidRPr="00F30627">
        <w:rPr>
          <w:b/>
          <w:color w:val="auto"/>
        </w:rPr>
        <w:lastRenderedPageBreak/>
        <w:t>3</w:t>
      </w:r>
      <w:r w:rsidR="001639AC" w:rsidRPr="00F30627">
        <w:rPr>
          <w:b/>
          <w:color w:val="auto"/>
        </w:rPr>
        <w:t>.</w:t>
      </w:r>
      <w:r w:rsidRPr="00F30627">
        <w:rPr>
          <w:b/>
          <w:color w:val="auto"/>
        </w:rPr>
        <w:t>3 Синтез перехресних зв'язків</w:t>
      </w:r>
    </w:p>
    <w:p w:rsidR="003B660D" w:rsidRPr="00F30627" w:rsidRDefault="008C2CA0">
      <w:pPr>
        <w:spacing w:line="360" w:lineRule="auto"/>
        <w:ind w:firstLine="709"/>
        <w:jc w:val="both"/>
        <w:rPr>
          <w:bCs/>
          <w:sz w:val="28"/>
          <w:lang w:val="uk-UA"/>
        </w:rPr>
      </w:pPr>
      <w:r w:rsidRPr="00F30627">
        <w:rPr>
          <w:bCs/>
          <w:sz w:val="28"/>
          <w:lang w:val="uk-UA"/>
        </w:rPr>
        <w:t xml:space="preserve">Взаємний вплив контурів стабілізації швидкості </w:t>
      </w:r>
      <w:r w:rsidRPr="00F30627">
        <w:rPr>
          <w:bCs/>
          <w:sz w:val="28"/>
          <w:lang w:val="uk-UA"/>
        </w:rPr>
        <w:t>і тангажа визначено системою рівнянь (</w:t>
      </w:r>
      <w:r w:rsidR="00116E36" w:rsidRPr="00F30627">
        <w:rPr>
          <w:bCs/>
          <w:sz w:val="28"/>
          <w:lang w:val="uk-UA"/>
        </w:rPr>
        <w:t>3</w:t>
      </w:r>
      <w:r w:rsidR="001639AC" w:rsidRPr="00F30627">
        <w:rPr>
          <w:bCs/>
          <w:sz w:val="28"/>
          <w:lang w:val="uk-UA"/>
        </w:rPr>
        <w:t>.</w:t>
      </w:r>
      <w:r w:rsidRPr="00F30627">
        <w:rPr>
          <w:bCs/>
          <w:sz w:val="28"/>
          <w:lang w:val="uk-UA"/>
        </w:rPr>
        <w:t xml:space="preserve">9). Виключивши з цієї системи слабкі зв'язки по висоті, поклавши </w:t>
      </w:r>
      <w:r w:rsidRPr="00F30627">
        <w:rPr>
          <w:bCs/>
          <w:position w:val="-16"/>
          <w:sz w:val="28"/>
          <w:lang w:val="uk-UA"/>
        </w:rPr>
        <w:object w:dxaOrig="780" w:dyaOrig="435">
          <v:shape id="_x0000_i1170" type="#_x0000_t75" style="width:38.65pt;height:22pt" o:ole="" fillcolor="window">
            <v:imagedata r:id="rId305" o:title=""/>
          </v:shape>
          <o:OLEObject Type="Embed" ProgID="Equation.3" ShapeID="_x0000_i1170" DrawAspect="Content" ObjectID="_1685213683" r:id="rId306"/>
        </w:object>
      </w:r>
      <w:r w:rsidRPr="00F30627">
        <w:rPr>
          <w:bCs/>
          <w:sz w:val="28"/>
          <w:lang w:val="uk-UA"/>
        </w:rPr>
        <w:t xml:space="preserve"> і з огляду на горизонтальний вітер, одержимо рівняння</w:t>
      </w:r>
    </w:p>
    <w:p w:rsidR="003B660D" w:rsidRPr="00F30627" w:rsidRDefault="008C2CA0">
      <w:pPr>
        <w:spacing w:line="360" w:lineRule="auto"/>
        <w:ind w:firstLine="709"/>
        <w:jc w:val="right"/>
        <w:rPr>
          <w:bCs/>
          <w:sz w:val="28"/>
          <w:lang w:val="uk-UA"/>
        </w:rPr>
      </w:pPr>
      <w:r w:rsidRPr="00F30627">
        <w:rPr>
          <w:bCs/>
          <w:position w:val="-88"/>
          <w:sz w:val="28"/>
          <w:lang w:val="uk-UA"/>
        </w:rPr>
        <w:object w:dxaOrig="4995" w:dyaOrig="1905">
          <v:shape id="_x0000_i1171" type="#_x0000_t75" style="width:250.1pt;height:95.5pt" o:ole="" fillcolor="window">
            <v:imagedata r:id="rId307" o:title=""/>
          </v:shape>
          <o:OLEObject Type="Embed" ProgID="Equation.3" ShapeID="_x0000_i1171" DrawAspect="Content" ObjectID="_1685213684" r:id="rId308"/>
        </w:objec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23)</w:t>
      </w:r>
    </w:p>
    <w:p w:rsidR="003B660D" w:rsidRPr="00F30627" w:rsidRDefault="003B660D">
      <w:pPr>
        <w:spacing w:line="360" w:lineRule="auto"/>
        <w:ind w:firstLine="709"/>
        <w:jc w:val="both"/>
        <w:rPr>
          <w:bCs/>
          <w:sz w:val="28"/>
          <w:lang w:val="uk-UA"/>
        </w:rPr>
      </w:pPr>
    </w:p>
    <w:p w:rsidR="003B660D" w:rsidRPr="00F30627" w:rsidRDefault="008C2CA0">
      <w:pPr>
        <w:spacing w:line="360" w:lineRule="auto"/>
        <w:ind w:firstLine="709"/>
        <w:jc w:val="both"/>
        <w:rPr>
          <w:bCs/>
          <w:sz w:val="28"/>
          <w:lang w:val="uk-UA"/>
        </w:rPr>
      </w:pPr>
      <w:r w:rsidRPr="00F30627">
        <w:rPr>
          <w:bCs/>
          <w:sz w:val="28"/>
          <w:lang w:val="uk-UA"/>
        </w:rPr>
        <w:t xml:space="preserve">Систему рівнянь </w:t>
      </w:r>
      <w:r w:rsidRPr="00F30627">
        <w:rPr>
          <w:bCs/>
          <w:sz w:val="28"/>
          <w:lang w:val="uk-UA"/>
        </w:rPr>
        <w:t>(</w:t>
      </w:r>
      <w:r w:rsidR="00116E36" w:rsidRPr="00F30627">
        <w:rPr>
          <w:bCs/>
          <w:sz w:val="28"/>
          <w:lang w:val="uk-UA"/>
        </w:rPr>
        <w:t>3</w:t>
      </w:r>
      <w:r w:rsidR="001639AC" w:rsidRPr="00F30627">
        <w:rPr>
          <w:bCs/>
          <w:sz w:val="28"/>
          <w:lang w:val="uk-UA"/>
        </w:rPr>
        <w:t>.</w:t>
      </w:r>
      <w:r w:rsidRPr="00F30627">
        <w:rPr>
          <w:bCs/>
          <w:sz w:val="28"/>
          <w:lang w:val="uk-UA"/>
        </w:rPr>
        <w:t>23) запишемо в матричній формі</w:t>
      </w:r>
    </w:p>
    <w:p w:rsidR="003B660D" w:rsidRPr="00F30627" w:rsidRDefault="008C2CA0">
      <w:pPr>
        <w:spacing w:line="360" w:lineRule="auto"/>
        <w:ind w:firstLine="709"/>
        <w:jc w:val="right"/>
        <w:rPr>
          <w:bCs/>
          <w:sz w:val="28"/>
          <w:lang w:val="uk-UA"/>
        </w:rPr>
      </w:pPr>
      <w:r w:rsidRPr="00F30627">
        <w:rPr>
          <w:bCs/>
          <w:position w:val="-4"/>
          <w:sz w:val="28"/>
          <w:lang w:val="uk-UA"/>
        </w:rPr>
        <w:object w:dxaOrig="1980" w:dyaOrig="285">
          <v:shape id="_x0000_i1172" type="#_x0000_t75" style="width:99.3pt;height:14.4pt" o:ole="" fillcolor="window">
            <v:imagedata r:id="rId309" o:title=""/>
          </v:shape>
          <o:OLEObject Type="Embed" ProgID="Equation.3" ShapeID="_x0000_i1172" DrawAspect="Content" ObjectID="_1685213685" r:id="rId310"/>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24)</w:t>
      </w:r>
    </w:p>
    <w:p w:rsidR="003B660D" w:rsidRPr="00F30627" w:rsidRDefault="008C2CA0">
      <w:pPr>
        <w:spacing w:line="360" w:lineRule="auto"/>
        <w:rPr>
          <w:bCs/>
          <w:sz w:val="28"/>
          <w:lang w:val="uk-UA"/>
        </w:rPr>
      </w:pPr>
      <w:r w:rsidRPr="00F30627">
        <w:rPr>
          <w:bCs/>
          <w:sz w:val="28"/>
          <w:lang w:val="uk-UA"/>
        </w:rPr>
        <w:t xml:space="preserve">де                     </w:t>
      </w:r>
      <w:r w:rsidRPr="00F30627">
        <w:rPr>
          <w:bCs/>
          <w:position w:val="-18"/>
          <w:sz w:val="28"/>
          <w:lang w:val="uk-UA"/>
        </w:rPr>
        <w:object w:dxaOrig="6795" w:dyaOrig="480">
          <v:shape id="_x0000_i1173" type="#_x0000_t75" style="width:339.55pt;height:24.25pt" o:ole="" fillcolor="window">
            <v:imagedata r:id="rId311" o:title=""/>
          </v:shape>
          <o:OLEObject Type="Embed" ProgID="Equation.3" ShapeID="_x0000_i1173" DrawAspect="Content" ObjectID="_1685213686" r:id="rId312"/>
        </w:object>
      </w:r>
    </w:p>
    <w:p w:rsidR="003B660D" w:rsidRPr="00F30627" w:rsidRDefault="008C2CA0">
      <w:pPr>
        <w:spacing w:line="360" w:lineRule="auto"/>
        <w:ind w:firstLine="709"/>
        <w:jc w:val="center"/>
        <w:rPr>
          <w:bCs/>
          <w:sz w:val="28"/>
          <w:lang w:val="uk-UA"/>
        </w:rPr>
      </w:pPr>
      <w:r w:rsidRPr="00F30627">
        <w:rPr>
          <w:bCs/>
          <w:position w:val="-38"/>
          <w:sz w:val="28"/>
          <w:lang w:val="uk-UA"/>
        </w:rPr>
        <w:object w:dxaOrig="2925" w:dyaOrig="945">
          <v:shape id="_x0000_i1174" type="#_x0000_t75" style="width:146.25pt;height:47pt" o:ole="" fillcolor="window">
            <v:imagedata r:id="rId313" o:title=""/>
          </v:shape>
          <o:OLEObject Type="Embed" ProgID="Equation.3" ShapeID="_x0000_i1174" DrawAspect="Content" ObjectID="_1685213687" r:id="rId314"/>
        </w:object>
      </w:r>
    </w:p>
    <w:p w:rsidR="003B660D" w:rsidRPr="00F30627" w:rsidRDefault="008C2CA0">
      <w:pPr>
        <w:spacing w:line="360" w:lineRule="auto"/>
        <w:ind w:firstLine="709"/>
        <w:jc w:val="center"/>
        <w:rPr>
          <w:bCs/>
          <w:sz w:val="28"/>
          <w:lang w:val="uk-UA"/>
        </w:rPr>
      </w:pPr>
      <w:r w:rsidRPr="00F30627">
        <w:rPr>
          <w:bCs/>
          <w:position w:val="-78"/>
          <w:sz w:val="28"/>
          <w:lang w:val="uk-UA"/>
        </w:rPr>
        <w:object w:dxaOrig="4485" w:dyaOrig="1695">
          <v:shape id="_x0000_i1175" type="#_x0000_t75" style="width:224.35pt;height:84.9pt" o:ole="" fillcolor="window">
            <v:imagedata r:id="rId315" o:title=""/>
          </v:shape>
          <o:OLEObject Type="Embed" ProgID="Equation.3" ShapeID="_x0000_i1175" DrawAspect="Content" ObjectID="_1685213688" r:id="rId316"/>
        </w:object>
      </w:r>
      <w:r w:rsidRPr="00F30627">
        <w:rPr>
          <w:bCs/>
          <w:sz w:val="28"/>
          <w:lang w:val="uk-UA"/>
        </w:rPr>
        <w:t xml:space="preserve"> .</w:t>
      </w:r>
    </w:p>
    <w:p w:rsidR="003B660D" w:rsidRPr="00F30627" w:rsidRDefault="008C2CA0">
      <w:pPr>
        <w:spacing w:line="360" w:lineRule="auto"/>
        <w:ind w:firstLine="709"/>
        <w:jc w:val="both"/>
        <w:rPr>
          <w:bCs/>
          <w:sz w:val="28"/>
          <w:lang w:val="uk-UA"/>
        </w:rPr>
      </w:pPr>
      <w:r w:rsidRPr="00F30627">
        <w:rPr>
          <w:bCs/>
          <w:sz w:val="28"/>
          <w:lang w:val="uk-UA"/>
        </w:rPr>
        <w:t xml:space="preserve">Необхідно синтезувати таке управління </w:t>
      </w:r>
      <w:r w:rsidRPr="00F30627">
        <w:rPr>
          <w:bCs/>
          <w:position w:val="-4"/>
          <w:sz w:val="28"/>
          <w:lang w:val="uk-UA"/>
        </w:rPr>
        <w:object w:dxaOrig="225" w:dyaOrig="255">
          <v:shape id="_x0000_i1176" type="#_x0000_t75" style="width:11.35pt;height:12.9pt" o:ole="" fillcolor="window">
            <v:imagedata r:id="rId317" o:title=""/>
          </v:shape>
          <o:OLEObject Type="Embed" ProgID="Equation.3" ShapeID="_x0000_i1176" DrawAspect="Content" ObjectID="_1685213689" r:id="rId318"/>
        </w:object>
      </w:r>
      <w:r w:rsidRPr="00F30627">
        <w:rPr>
          <w:bCs/>
          <w:sz w:val="28"/>
          <w:lang w:val="uk-UA"/>
        </w:rPr>
        <w:t>, при якому замкнута система описується рівнянням</w:t>
      </w:r>
    </w:p>
    <w:p w:rsidR="003B660D" w:rsidRPr="00F30627" w:rsidRDefault="008C2CA0">
      <w:pPr>
        <w:spacing w:line="360" w:lineRule="auto"/>
        <w:ind w:firstLine="709"/>
        <w:jc w:val="right"/>
        <w:rPr>
          <w:bCs/>
          <w:sz w:val="28"/>
          <w:lang w:val="uk-UA"/>
        </w:rPr>
      </w:pPr>
      <w:r w:rsidRPr="00F30627">
        <w:rPr>
          <w:bCs/>
          <w:position w:val="-6"/>
          <w:sz w:val="28"/>
          <w:lang w:val="uk-UA"/>
        </w:rPr>
        <w:object w:dxaOrig="1905" w:dyaOrig="300">
          <v:shape id="_x0000_i1177" type="#_x0000_t75" style="width:95.5pt;height:15.15pt" o:ole="" fillcolor="window">
            <v:imagedata r:id="rId319" o:title=""/>
          </v:shape>
          <o:OLEObject Type="Embed" ProgID="Equation.3" ShapeID="_x0000_i1177" DrawAspect="Content" ObjectID="_1685213690" r:id="rId320"/>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25)</w:t>
      </w:r>
    </w:p>
    <w:p w:rsidR="003B660D" w:rsidRPr="00F30627" w:rsidRDefault="008C2CA0">
      <w:pPr>
        <w:spacing w:line="360" w:lineRule="auto"/>
        <w:jc w:val="both"/>
        <w:rPr>
          <w:bCs/>
          <w:sz w:val="28"/>
          <w:lang w:val="uk-UA"/>
        </w:rPr>
      </w:pPr>
      <w:r w:rsidRPr="00F30627">
        <w:rPr>
          <w:bCs/>
          <w:sz w:val="28"/>
          <w:lang w:val="uk-UA"/>
        </w:rPr>
        <w:t>де</w:t>
      </w:r>
    </w:p>
    <w:p w:rsidR="003B660D" w:rsidRPr="00F30627" w:rsidRDefault="008C2CA0">
      <w:pPr>
        <w:spacing w:line="360" w:lineRule="auto"/>
        <w:ind w:firstLine="709"/>
        <w:jc w:val="center"/>
        <w:rPr>
          <w:bCs/>
          <w:sz w:val="28"/>
          <w:lang w:val="uk-UA"/>
        </w:rPr>
      </w:pPr>
      <w:r w:rsidRPr="00F30627">
        <w:rPr>
          <w:bCs/>
          <w:position w:val="-76"/>
          <w:sz w:val="28"/>
          <w:lang w:val="uk-UA"/>
        </w:rPr>
        <w:object w:dxaOrig="3120" w:dyaOrig="1665">
          <v:shape id="_x0000_i1178" type="#_x0000_t75" style="width:156.15pt;height:83.35pt" o:ole="" fillcolor="window">
            <v:imagedata r:id="rId321" o:title=""/>
          </v:shape>
          <o:OLEObject Type="Embed" ProgID="Equation.3" ShapeID="_x0000_i1178" DrawAspect="Content" ObjectID="_1685213691" r:id="rId322"/>
        </w:object>
      </w:r>
      <w:r w:rsidRPr="00F30627">
        <w:rPr>
          <w:bCs/>
          <w:sz w:val="28"/>
          <w:lang w:val="uk-UA"/>
        </w:rPr>
        <w:t xml:space="preserve"> </w:t>
      </w:r>
      <w:r w:rsidRPr="00F30627">
        <w:rPr>
          <w:bCs/>
          <w:position w:val="-36"/>
          <w:sz w:val="28"/>
          <w:lang w:val="uk-UA"/>
        </w:rPr>
        <w:object w:dxaOrig="2715" w:dyaOrig="900">
          <v:shape id="_x0000_i1179" type="#_x0000_t75" style="width:135.65pt;height:44.7pt" o:ole="" fillcolor="window">
            <v:imagedata r:id="rId323" o:title=""/>
          </v:shape>
          <o:OLEObject Type="Embed" ProgID="Equation.3" ShapeID="_x0000_i1179" DrawAspect="Content" ObjectID="_1685213692" r:id="rId324"/>
        </w:object>
      </w:r>
      <w:r w:rsidRPr="00F30627">
        <w:rPr>
          <w:bCs/>
          <w:position w:val="-12"/>
          <w:sz w:val="28"/>
          <w:lang w:val="uk-UA"/>
        </w:rPr>
        <w:object w:dxaOrig="1500" w:dyaOrig="405">
          <v:shape id="_x0000_i1180" type="#_x0000_t75" style="width:75.05pt;height:20.45pt" o:ole="" fillcolor="window">
            <v:imagedata r:id="rId325" o:title=""/>
          </v:shape>
          <o:OLEObject Type="Embed" ProgID="Equation.3" ShapeID="_x0000_i1180" DrawAspect="Content" ObjectID="_1685213693" r:id="rId326"/>
        </w:object>
      </w:r>
      <w:r w:rsidRPr="00F30627">
        <w:rPr>
          <w:bCs/>
          <w:sz w:val="28"/>
          <w:lang w:val="uk-UA"/>
        </w:rPr>
        <w:t>.</w:t>
      </w:r>
    </w:p>
    <w:p w:rsidR="003B660D" w:rsidRPr="00F30627" w:rsidRDefault="008C2CA0">
      <w:pPr>
        <w:spacing w:line="360" w:lineRule="auto"/>
        <w:ind w:firstLine="709"/>
        <w:jc w:val="both"/>
        <w:rPr>
          <w:bCs/>
          <w:sz w:val="28"/>
          <w:lang w:val="uk-UA"/>
        </w:rPr>
      </w:pPr>
      <w:r w:rsidRPr="00F30627">
        <w:rPr>
          <w:bCs/>
          <w:sz w:val="28"/>
          <w:lang w:val="uk-UA"/>
        </w:rPr>
        <w:t xml:space="preserve">У матрицях B і N елементи </w:t>
      </w:r>
      <w:r w:rsidRPr="00F30627">
        <w:rPr>
          <w:bCs/>
          <w:position w:val="-12"/>
          <w:sz w:val="28"/>
          <w:lang w:val="uk-UA"/>
        </w:rPr>
        <w:object w:dxaOrig="720" w:dyaOrig="375">
          <v:shape id="_x0000_i1181" type="#_x0000_t75" style="width:36.4pt;height:18.95pt" o:ole="" fillcolor="window">
            <v:imagedata r:id="rId327" o:title=""/>
          </v:shape>
          <o:OLEObject Type="Embed" ProgID="Equation.3" ShapeID="_x0000_i1181" DrawAspect="Content" ObjectID="_1685213694" r:id="rId328"/>
        </w:object>
      </w:r>
      <w:r w:rsidRPr="00F30627">
        <w:rPr>
          <w:bCs/>
          <w:sz w:val="28"/>
          <w:lang w:val="uk-UA"/>
        </w:rPr>
        <w:t xml:space="preserve"> - величини, назад пропорційні постійним часу автономних аперіодичних процесів контурів керування швидкістю польоту і швидкістю тангажа відповідно. Ці коефіцієнти можуть </w:t>
      </w:r>
      <w:r w:rsidRPr="00F30627">
        <w:rPr>
          <w:bCs/>
          <w:sz w:val="28"/>
          <w:lang w:val="uk-UA"/>
        </w:rPr>
        <w:lastRenderedPageBreak/>
        <w:t xml:space="preserve">бути обрані з умов </w:t>
      </w:r>
      <w:r w:rsidRPr="00F30627">
        <w:rPr>
          <w:bCs/>
          <w:position w:val="-16"/>
          <w:sz w:val="28"/>
          <w:lang w:val="uk-UA"/>
        </w:rPr>
        <w:object w:dxaOrig="1200" w:dyaOrig="420">
          <v:shape id="_x0000_i1182" type="#_x0000_t75" style="width:59.85pt;height:21.2pt" o:ole="" fillcolor="window">
            <v:imagedata r:id="rId329" o:title=""/>
          </v:shape>
          <o:OLEObject Type="Embed" ProgID="Equation.3" ShapeID="_x0000_i1182" DrawAspect="Content" ObjectID="_1685213695" r:id="rId330"/>
        </w:object>
      </w:r>
      <w:r w:rsidRPr="00F30627">
        <w:rPr>
          <w:bCs/>
          <w:sz w:val="28"/>
          <w:lang w:val="uk-UA"/>
        </w:rPr>
        <w:t xml:space="preserve">; </w:t>
      </w:r>
      <w:r w:rsidRPr="00F30627">
        <w:rPr>
          <w:bCs/>
          <w:position w:val="-16"/>
          <w:sz w:val="28"/>
          <w:lang w:val="uk-UA"/>
        </w:rPr>
        <w:object w:dxaOrig="1305" w:dyaOrig="420">
          <v:shape id="_x0000_i1183" type="#_x0000_t75" style="width:65.2pt;height:21.2pt" o:ole="" fillcolor="window">
            <v:imagedata r:id="rId331" o:title=""/>
          </v:shape>
          <o:OLEObject Type="Embed" ProgID="Equation.3" ShapeID="_x0000_i1183" DrawAspect="Content" ObjectID="_1685213696" r:id="rId332"/>
        </w:object>
      </w:r>
      <w:r w:rsidRPr="00F30627">
        <w:rPr>
          <w:bCs/>
          <w:sz w:val="28"/>
          <w:lang w:val="uk-UA"/>
        </w:rPr>
        <w:t xml:space="preserve">, де  </w:t>
      </w:r>
      <w:r w:rsidRPr="00F30627">
        <w:rPr>
          <w:bCs/>
          <w:position w:val="-16"/>
          <w:sz w:val="28"/>
          <w:lang w:val="uk-UA"/>
        </w:rPr>
        <w:object w:dxaOrig="1455" w:dyaOrig="420">
          <v:shape id="_x0000_i1184" type="#_x0000_t75" style="width:72.75pt;height:21.2pt" o:ole="" fillcolor="window">
            <v:imagedata r:id="rId333" o:title=""/>
          </v:shape>
          <o:OLEObject Type="Embed" ProgID="Equation.3" ShapeID="_x0000_i1184" DrawAspect="Content" ObjectID="_1685213697" r:id="rId334"/>
        </w:object>
      </w:r>
      <w:r w:rsidRPr="00F30627">
        <w:rPr>
          <w:bCs/>
          <w:sz w:val="28"/>
          <w:lang w:val="uk-UA"/>
        </w:rPr>
        <w:t xml:space="preserve">з – час регулювання в контурі керування швидкістю польоту; </w:t>
      </w:r>
      <w:r w:rsidRPr="00F30627">
        <w:rPr>
          <w:bCs/>
          <w:position w:val="-16"/>
          <w:sz w:val="28"/>
          <w:lang w:val="uk-UA"/>
        </w:rPr>
        <w:object w:dxaOrig="1260" w:dyaOrig="420">
          <v:shape id="_x0000_i1185" type="#_x0000_t75" style="width:62.9pt;height:21.2pt" o:ole="" fillcolor="window">
            <v:imagedata r:id="rId335" o:title=""/>
          </v:shape>
          <o:OLEObject Type="Embed" ProgID="Equation.3" ShapeID="_x0000_i1185" DrawAspect="Content" ObjectID="_1685213698" r:id="rId336"/>
        </w:object>
      </w:r>
      <w:r w:rsidRPr="00F30627">
        <w:rPr>
          <w:bCs/>
          <w:sz w:val="28"/>
          <w:lang w:val="uk-UA"/>
        </w:rPr>
        <w:t>з – час регулювання в контурі керування швидкістю тангажа.</w:t>
      </w:r>
    </w:p>
    <w:p w:rsidR="003B660D" w:rsidRPr="00F30627" w:rsidRDefault="008C2CA0">
      <w:pPr>
        <w:spacing w:line="360" w:lineRule="auto"/>
        <w:ind w:firstLine="709"/>
        <w:jc w:val="both"/>
        <w:rPr>
          <w:bCs/>
          <w:sz w:val="28"/>
          <w:lang w:val="uk-UA"/>
        </w:rPr>
      </w:pPr>
      <w:r w:rsidRPr="00F30627">
        <w:rPr>
          <w:bCs/>
          <w:sz w:val="28"/>
          <w:lang w:val="uk-UA"/>
        </w:rPr>
        <w:t>Дорівнявши праві частини рівнянь (</w:t>
      </w:r>
      <w:r w:rsidR="00116E36" w:rsidRPr="00F30627">
        <w:rPr>
          <w:bCs/>
          <w:sz w:val="28"/>
          <w:lang w:val="uk-UA"/>
        </w:rPr>
        <w:t>3</w:t>
      </w:r>
      <w:r w:rsidR="001639AC" w:rsidRPr="00F30627">
        <w:rPr>
          <w:bCs/>
          <w:sz w:val="28"/>
          <w:lang w:val="uk-UA"/>
        </w:rPr>
        <w:t>.</w:t>
      </w:r>
      <w:r w:rsidRPr="00F30627">
        <w:rPr>
          <w:bCs/>
          <w:sz w:val="28"/>
          <w:lang w:val="uk-UA"/>
        </w:rPr>
        <w:t>24), (</w:t>
      </w:r>
      <w:r w:rsidR="00116E36" w:rsidRPr="00F30627">
        <w:rPr>
          <w:bCs/>
          <w:sz w:val="28"/>
          <w:lang w:val="uk-UA"/>
        </w:rPr>
        <w:t>3</w:t>
      </w:r>
      <w:r w:rsidR="001639AC" w:rsidRPr="00F30627">
        <w:rPr>
          <w:bCs/>
          <w:sz w:val="28"/>
          <w:lang w:val="uk-UA"/>
        </w:rPr>
        <w:t>.</w:t>
      </w:r>
      <w:r w:rsidRPr="00F30627">
        <w:rPr>
          <w:bCs/>
          <w:sz w:val="28"/>
          <w:lang w:val="uk-UA"/>
        </w:rPr>
        <w:t>25), одержимо співвідношення</w:t>
      </w:r>
    </w:p>
    <w:p w:rsidR="003B660D" w:rsidRPr="00F30627" w:rsidRDefault="008C2CA0">
      <w:pPr>
        <w:spacing w:line="360" w:lineRule="auto"/>
        <w:ind w:firstLine="709"/>
        <w:jc w:val="right"/>
        <w:rPr>
          <w:bCs/>
          <w:sz w:val="28"/>
          <w:lang w:val="uk-UA"/>
        </w:rPr>
      </w:pPr>
      <w:r w:rsidRPr="00F30627">
        <w:rPr>
          <w:bCs/>
          <w:position w:val="-6"/>
          <w:sz w:val="28"/>
          <w:lang w:val="uk-UA"/>
        </w:rPr>
        <w:object w:dxaOrig="2385" w:dyaOrig="300">
          <v:shape id="_x0000_i1186" type="#_x0000_t75" style="width:119pt;height:15.15pt" o:ole="" fillcolor="window">
            <v:imagedata r:id="rId337" o:title=""/>
          </v:shape>
          <o:OLEObject Type="Embed" ProgID="Equation.3" ShapeID="_x0000_i1186" DrawAspect="Content" ObjectID="_1685213699" r:id="rId338"/>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26)</w:t>
      </w:r>
    </w:p>
    <w:p w:rsidR="003B660D" w:rsidRPr="00F30627" w:rsidRDefault="008C2CA0">
      <w:pPr>
        <w:spacing w:line="360" w:lineRule="auto"/>
        <w:ind w:firstLine="709"/>
        <w:jc w:val="both"/>
        <w:rPr>
          <w:bCs/>
          <w:sz w:val="28"/>
          <w:lang w:val="uk-UA"/>
        </w:rPr>
      </w:pPr>
      <w:r w:rsidRPr="00F30627">
        <w:rPr>
          <w:bCs/>
          <w:sz w:val="28"/>
          <w:lang w:val="uk-UA"/>
        </w:rPr>
        <w:t>Матричне рівняння (</w:t>
      </w:r>
      <w:r w:rsidR="00116E36" w:rsidRPr="00F30627">
        <w:rPr>
          <w:bCs/>
          <w:sz w:val="28"/>
          <w:lang w:val="uk-UA"/>
        </w:rPr>
        <w:t>3</w:t>
      </w:r>
      <w:r w:rsidR="001639AC" w:rsidRPr="00F30627">
        <w:rPr>
          <w:bCs/>
          <w:sz w:val="28"/>
          <w:lang w:val="uk-UA"/>
        </w:rPr>
        <w:t>.</w:t>
      </w:r>
      <w:r w:rsidRPr="00F30627">
        <w:rPr>
          <w:bCs/>
          <w:sz w:val="28"/>
          <w:lang w:val="uk-UA"/>
        </w:rPr>
        <w:t>26) має рішення</w:t>
      </w:r>
    </w:p>
    <w:p w:rsidR="003B660D" w:rsidRPr="00F30627" w:rsidRDefault="008C2CA0">
      <w:pPr>
        <w:spacing w:line="360" w:lineRule="auto"/>
        <w:ind w:firstLine="709"/>
        <w:jc w:val="right"/>
        <w:rPr>
          <w:bCs/>
          <w:sz w:val="28"/>
          <w:lang w:val="uk-UA"/>
        </w:rPr>
      </w:pPr>
      <w:r w:rsidRPr="00F30627">
        <w:rPr>
          <w:bCs/>
          <w:position w:val="-10"/>
          <w:sz w:val="28"/>
          <w:lang w:val="uk-UA"/>
        </w:rPr>
        <w:object w:dxaOrig="2700" w:dyaOrig="375">
          <v:shape id="_x0000_i1187" type="#_x0000_t75" style="width:134.9pt;height:18.95pt" o:ole="" fillcolor="window">
            <v:imagedata r:id="rId339" o:title=""/>
          </v:shape>
          <o:OLEObject Type="Embed" ProgID="Equation.3" ShapeID="_x0000_i1187" DrawAspect="Content" ObjectID="_1685213700" r:id="rId340"/>
        </w:object>
      </w:r>
      <w:r w:rsidRPr="00F30627">
        <w:rPr>
          <w:bCs/>
          <w:sz w:val="28"/>
          <w:lang w:val="uk-UA"/>
        </w:rPr>
        <w:t xml:space="preserve"> .                                    (</w:t>
      </w:r>
      <w:r w:rsidR="00116E36" w:rsidRPr="00F30627">
        <w:rPr>
          <w:bCs/>
          <w:sz w:val="28"/>
          <w:lang w:val="uk-UA"/>
        </w:rPr>
        <w:t>3</w:t>
      </w:r>
      <w:r w:rsidR="001639AC" w:rsidRPr="00F30627">
        <w:rPr>
          <w:bCs/>
          <w:sz w:val="28"/>
          <w:lang w:val="uk-UA"/>
        </w:rPr>
        <w:t>.</w:t>
      </w:r>
      <w:r w:rsidRPr="00F30627">
        <w:rPr>
          <w:bCs/>
          <w:sz w:val="28"/>
          <w:lang w:val="uk-UA"/>
        </w:rPr>
        <w:t>27)</w:t>
      </w:r>
    </w:p>
    <w:p w:rsidR="003B660D" w:rsidRPr="00F30627" w:rsidRDefault="008C2CA0">
      <w:pPr>
        <w:spacing w:line="360" w:lineRule="auto"/>
        <w:rPr>
          <w:bCs/>
          <w:sz w:val="28"/>
          <w:lang w:val="uk-UA"/>
        </w:rPr>
      </w:pPr>
      <w:r w:rsidRPr="00F30627">
        <w:rPr>
          <w:bCs/>
          <w:sz w:val="28"/>
          <w:lang w:val="uk-UA"/>
        </w:rPr>
        <w:t xml:space="preserve">Тут   </w:t>
      </w:r>
      <w:r w:rsidRPr="00F30627">
        <w:rPr>
          <w:bCs/>
          <w:position w:val="-10"/>
          <w:sz w:val="28"/>
          <w:lang w:val="uk-UA"/>
        </w:rPr>
        <w:object w:dxaOrig="2115" w:dyaOrig="420">
          <v:shape id="_x0000_i1188" type="#_x0000_t75" style="width:106.1pt;height:21.2pt" o:ole="" fillcolor="window">
            <v:imagedata r:id="rId341" o:title=""/>
          </v:shape>
          <o:OLEObject Type="Embed" ProgID="Equation.3" ShapeID="_x0000_i1188" DrawAspect="Content" ObjectID="_1685213701" r:id="rId342"/>
        </w:object>
      </w:r>
      <w:r w:rsidRPr="00F30627">
        <w:rPr>
          <w:bCs/>
          <w:sz w:val="28"/>
          <w:lang w:val="uk-UA"/>
        </w:rPr>
        <w:t xml:space="preserve"> - псевдообратна матриця.                                       (</w:t>
      </w:r>
      <w:r w:rsidR="00116E36" w:rsidRPr="00F30627">
        <w:rPr>
          <w:bCs/>
          <w:sz w:val="28"/>
          <w:lang w:val="uk-UA"/>
        </w:rPr>
        <w:t>3</w:t>
      </w:r>
      <w:r w:rsidR="001639AC" w:rsidRPr="00F30627">
        <w:rPr>
          <w:bCs/>
          <w:sz w:val="28"/>
          <w:lang w:val="uk-UA"/>
        </w:rPr>
        <w:t>.</w:t>
      </w:r>
      <w:r w:rsidRPr="00F30627">
        <w:rPr>
          <w:bCs/>
          <w:sz w:val="28"/>
          <w:lang w:val="uk-UA"/>
        </w:rPr>
        <w:t xml:space="preserve">28)   </w:t>
      </w:r>
    </w:p>
    <w:p w:rsidR="003B660D" w:rsidRPr="00F30627" w:rsidRDefault="008C2CA0">
      <w:pPr>
        <w:spacing w:line="360" w:lineRule="auto"/>
        <w:ind w:firstLine="709"/>
        <w:rPr>
          <w:bCs/>
          <w:sz w:val="28"/>
          <w:lang w:val="uk-UA"/>
        </w:rPr>
      </w:pPr>
      <w:r w:rsidRPr="00F30627">
        <w:rPr>
          <w:bCs/>
          <w:sz w:val="28"/>
          <w:lang w:val="uk-UA"/>
        </w:rPr>
        <w:t>Обчислимо цю матрицю:</w:t>
      </w:r>
    </w:p>
    <w:p w:rsidR="003B660D" w:rsidRPr="00F30627" w:rsidRDefault="008C2CA0" w:rsidP="00A0731F">
      <w:pPr>
        <w:spacing w:line="360" w:lineRule="auto"/>
        <w:jc w:val="center"/>
        <w:rPr>
          <w:bCs/>
          <w:sz w:val="28"/>
          <w:lang w:val="uk-UA"/>
        </w:rPr>
      </w:pPr>
      <w:r w:rsidRPr="00F30627">
        <w:rPr>
          <w:bCs/>
          <w:position w:val="-78"/>
          <w:sz w:val="28"/>
          <w:lang w:val="uk-UA"/>
        </w:rPr>
        <w:object w:dxaOrig="6435" w:dyaOrig="1695">
          <v:shape id="_x0000_i1189" type="#_x0000_t75" style="width:322.1pt;height:84.9pt" o:ole="" fillcolor="window">
            <v:imagedata r:id="rId343" o:title=""/>
          </v:shape>
          <o:OLEObject Type="Embed" ProgID="Equation.3" ShapeID="_x0000_i1189" DrawAspect="Content" ObjectID="_1685213702" r:id="rId344"/>
        </w:object>
      </w:r>
    </w:p>
    <w:p w:rsidR="003B660D" w:rsidRPr="00F30627" w:rsidRDefault="008C2CA0" w:rsidP="00A0731F">
      <w:pPr>
        <w:spacing w:line="360" w:lineRule="auto"/>
        <w:jc w:val="right"/>
        <w:rPr>
          <w:bCs/>
          <w:sz w:val="28"/>
          <w:lang w:val="uk-UA"/>
        </w:rPr>
      </w:pPr>
      <w:r w:rsidRPr="00F30627">
        <w:rPr>
          <w:bCs/>
          <w:position w:val="-76"/>
          <w:sz w:val="28"/>
          <w:lang w:val="uk-UA"/>
        </w:rPr>
        <w:object w:dxaOrig="3240" w:dyaOrig="1665">
          <v:shape id="_x0000_i1190" type="#_x0000_t75" style="width:162.2pt;height:83.35pt" o:ole="" fillcolor="window">
            <v:imagedata r:id="rId345" o:title=""/>
          </v:shape>
          <o:OLEObject Type="Embed" ProgID="Equation.3" ShapeID="_x0000_i1190" DrawAspect="Content" ObjectID="_1685213703" r:id="rId346"/>
        </w:object>
      </w:r>
      <w:r w:rsidR="00A0731F" w:rsidRPr="00F30627">
        <w:rPr>
          <w:bCs/>
          <w:sz w:val="28"/>
          <w:lang w:val="uk-UA"/>
        </w:rPr>
        <w:t xml:space="preserve">   </w:t>
      </w:r>
      <w:r w:rsidRPr="00F30627">
        <w:rPr>
          <w:bCs/>
          <w:position w:val="-72"/>
          <w:sz w:val="28"/>
          <w:lang w:val="uk-UA"/>
        </w:rPr>
        <w:object w:dxaOrig="4575" w:dyaOrig="1575">
          <v:shape id="_x0000_i1191" type="#_x0000_t75" style="width:228.9pt;height:78.8pt" o:ole="" fillcolor="window">
            <v:imagedata r:id="rId347" o:title=""/>
          </v:shape>
          <o:OLEObject Type="Embed" ProgID="Equation.3" ShapeID="_x0000_i1191" DrawAspect="Content" ObjectID="_1685213704" r:id="rId348"/>
        </w:object>
      </w:r>
      <w:r w:rsidR="00D700E6" w:rsidRPr="00F30627">
        <w:rPr>
          <w:bCs/>
          <w:sz w:val="28"/>
          <w:lang w:val="uk-UA"/>
        </w:rPr>
        <w:t xml:space="preserve">  (</w:t>
      </w:r>
      <w:r w:rsidR="00116E36" w:rsidRPr="00F30627">
        <w:rPr>
          <w:bCs/>
          <w:sz w:val="28"/>
          <w:lang w:val="uk-UA"/>
        </w:rPr>
        <w:t>3</w:t>
      </w:r>
      <w:r w:rsidR="001639AC" w:rsidRPr="00F30627">
        <w:rPr>
          <w:bCs/>
          <w:sz w:val="28"/>
          <w:lang w:val="uk-UA"/>
        </w:rPr>
        <w:t>.</w:t>
      </w:r>
      <w:r w:rsidR="00A0731F" w:rsidRPr="00F30627">
        <w:rPr>
          <w:bCs/>
          <w:sz w:val="28"/>
          <w:lang w:val="uk-UA"/>
        </w:rPr>
        <w:t>29)</w:t>
      </w:r>
    </w:p>
    <w:p w:rsidR="003B660D" w:rsidRPr="00F30627" w:rsidRDefault="008C2CA0" w:rsidP="00A0731F">
      <w:pPr>
        <w:spacing w:line="336" w:lineRule="auto"/>
        <w:ind w:firstLine="709"/>
        <w:jc w:val="both"/>
        <w:rPr>
          <w:bCs/>
          <w:sz w:val="28"/>
          <w:lang w:val="uk-UA"/>
        </w:rPr>
      </w:pPr>
      <w:r w:rsidRPr="00F30627">
        <w:rPr>
          <w:bCs/>
          <w:sz w:val="28"/>
          <w:lang w:val="uk-UA"/>
        </w:rPr>
        <w:t>Підставивши в рішення (</w:t>
      </w:r>
      <w:r w:rsidR="00116E36" w:rsidRPr="00F30627">
        <w:rPr>
          <w:bCs/>
          <w:sz w:val="28"/>
          <w:lang w:val="uk-UA"/>
        </w:rPr>
        <w:t>3</w:t>
      </w:r>
      <w:r w:rsidR="001639AC" w:rsidRPr="00F30627">
        <w:rPr>
          <w:bCs/>
          <w:sz w:val="28"/>
          <w:lang w:val="uk-UA"/>
        </w:rPr>
        <w:t>.</w:t>
      </w:r>
      <w:r w:rsidRPr="00F30627">
        <w:rPr>
          <w:bCs/>
          <w:sz w:val="28"/>
          <w:lang w:val="uk-UA"/>
        </w:rPr>
        <w:t>27) відповідні значення зі співвідношень (</w:t>
      </w:r>
      <w:r w:rsidR="00116E36" w:rsidRPr="00F30627">
        <w:rPr>
          <w:bCs/>
          <w:sz w:val="28"/>
          <w:lang w:val="uk-UA"/>
        </w:rPr>
        <w:t>3</w:t>
      </w:r>
      <w:r w:rsidR="001639AC" w:rsidRPr="00F30627">
        <w:rPr>
          <w:bCs/>
          <w:sz w:val="28"/>
          <w:lang w:val="uk-UA"/>
        </w:rPr>
        <w:t>.</w:t>
      </w:r>
      <w:r w:rsidRPr="00F30627">
        <w:rPr>
          <w:bCs/>
          <w:sz w:val="28"/>
          <w:lang w:val="uk-UA"/>
        </w:rPr>
        <w:t>24), (</w:t>
      </w:r>
      <w:r w:rsidR="00116E36" w:rsidRPr="00F30627">
        <w:rPr>
          <w:bCs/>
          <w:sz w:val="28"/>
          <w:lang w:val="uk-UA"/>
        </w:rPr>
        <w:t>3</w:t>
      </w:r>
      <w:r w:rsidR="001639AC" w:rsidRPr="00F30627">
        <w:rPr>
          <w:bCs/>
          <w:sz w:val="28"/>
          <w:lang w:val="uk-UA"/>
        </w:rPr>
        <w:t>.</w:t>
      </w:r>
      <w:r w:rsidRPr="00F30627">
        <w:rPr>
          <w:bCs/>
          <w:sz w:val="28"/>
          <w:lang w:val="uk-UA"/>
        </w:rPr>
        <w:t>25),</w:t>
      </w:r>
      <w:r w:rsidRPr="00F30627">
        <w:rPr>
          <w:bCs/>
          <w:sz w:val="28"/>
          <w:lang w:val="uk-UA"/>
        </w:rPr>
        <w:t xml:space="preserve"> (</w:t>
      </w:r>
      <w:r w:rsidR="00116E36" w:rsidRPr="00F30627">
        <w:rPr>
          <w:bCs/>
          <w:sz w:val="28"/>
          <w:lang w:val="uk-UA"/>
        </w:rPr>
        <w:t>3</w:t>
      </w:r>
      <w:r w:rsidR="001639AC" w:rsidRPr="00F30627">
        <w:rPr>
          <w:bCs/>
          <w:sz w:val="28"/>
          <w:lang w:val="uk-UA"/>
        </w:rPr>
        <w:t>.</w:t>
      </w:r>
      <w:r w:rsidRPr="00F30627">
        <w:rPr>
          <w:bCs/>
          <w:sz w:val="28"/>
          <w:lang w:val="uk-UA"/>
        </w:rPr>
        <w:t>29) і проробивши необхідні операції над матрицями, одержимо закони управління</w:t>
      </w:r>
    </w:p>
    <w:p w:rsidR="003B660D" w:rsidRPr="00F30627" w:rsidRDefault="008C2CA0" w:rsidP="00A0731F">
      <w:pPr>
        <w:spacing w:line="336" w:lineRule="auto"/>
        <w:ind w:firstLine="709"/>
        <w:jc w:val="center"/>
        <w:rPr>
          <w:bCs/>
          <w:sz w:val="28"/>
          <w:lang w:val="uk-UA"/>
        </w:rPr>
      </w:pPr>
      <w:r w:rsidRPr="00F30627">
        <w:rPr>
          <w:bCs/>
          <w:position w:val="-34"/>
          <w:sz w:val="28"/>
          <w:lang w:val="uk-UA"/>
        </w:rPr>
        <w:object w:dxaOrig="5340" w:dyaOrig="780">
          <v:shape id="_x0000_i1192" type="#_x0000_t75" style="width:266.8pt;height:38.65pt" o:ole="" fillcolor="window">
            <v:imagedata r:id="rId349" o:title=""/>
          </v:shape>
          <o:OLEObject Type="Embed" ProgID="Equation.3" ShapeID="_x0000_i1192" DrawAspect="Content" ObjectID="_1685213705" r:id="rId350"/>
        </w:object>
      </w:r>
      <w:r w:rsidRPr="00F30627">
        <w:rPr>
          <w:bCs/>
          <w:sz w:val="28"/>
          <w:lang w:val="uk-UA"/>
        </w:rPr>
        <w:t>;</w:t>
      </w:r>
    </w:p>
    <w:p w:rsidR="003B660D" w:rsidRPr="00F30627" w:rsidRDefault="008C2CA0" w:rsidP="00A0731F">
      <w:pPr>
        <w:spacing w:line="336" w:lineRule="auto"/>
        <w:ind w:firstLine="709"/>
        <w:jc w:val="right"/>
        <w:rPr>
          <w:bCs/>
          <w:sz w:val="28"/>
          <w:lang w:val="uk-UA"/>
        </w:rPr>
      </w:pPr>
      <w:r w:rsidRPr="00F30627">
        <w:rPr>
          <w:bCs/>
          <w:position w:val="-48"/>
          <w:sz w:val="28"/>
          <w:lang w:val="uk-UA"/>
        </w:rPr>
        <w:object w:dxaOrig="5700" w:dyaOrig="915">
          <v:shape id="_x0000_i1193" type="#_x0000_t75" style="width:284.95pt;height:45.45pt" o:ole="" fillcolor="window">
            <v:imagedata r:id="rId351" o:title=""/>
          </v:shape>
          <o:OLEObject Type="Embed" ProgID="Equation.3" ShapeID="_x0000_i1193" DrawAspect="Content" ObjectID="_1685213706" r:id="rId352"/>
        </w:object>
      </w:r>
      <w:r w:rsidRPr="00F30627">
        <w:rPr>
          <w:bCs/>
          <w:sz w:val="28"/>
          <w:lang w:val="uk-UA"/>
        </w:rPr>
        <w:t>.               (</w:t>
      </w:r>
      <w:r w:rsidR="00116E36" w:rsidRPr="00F30627">
        <w:rPr>
          <w:bCs/>
          <w:sz w:val="28"/>
          <w:lang w:val="uk-UA"/>
        </w:rPr>
        <w:t>3</w:t>
      </w:r>
      <w:r w:rsidR="001639AC" w:rsidRPr="00F30627">
        <w:rPr>
          <w:bCs/>
          <w:sz w:val="28"/>
          <w:lang w:val="uk-UA"/>
        </w:rPr>
        <w:t>.</w:t>
      </w:r>
      <w:r w:rsidRPr="00F30627">
        <w:rPr>
          <w:bCs/>
          <w:sz w:val="28"/>
          <w:lang w:val="uk-UA"/>
        </w:rPr>
        <w:t>30)</w:t>
      </w:r>
    </w:p>
    <w:p w:rsidR="003B660D" w:rsidRPr="00F30627" w:rsidRDefault="008C2CA0" w:rsidP="00A0731F">
      <w:pPr>
        <w:spacing w:line="336" w:lineRule="auto"/>
        <w:ind w:firstLine="709"/>
        <w:jc w:val="both"/>
        <w:rPr>
          <w:bCs/>
          <w:sz w:val="28"/>
          <w:lang w:val="uk-UA"/>
        </w:rPr>
      </w:pPr>
      <w:r w:rsidRPr="00F30627">
        <w:rPr>
          <w:bCs/>
          <w:noProof/>
          <w:sz w:val="28"/>
        </w:rPr>
        <w:lastRenderedPageBreak/>
        <w:pict>
          <v:group id="_x0000_s1290" style="position:absolute;left:0;text-align:left;margin-left:43.85pt;margin-top:69.85pt;width:399.75pt;height:281.75pt;z-index:251678720" coordorigin="2578,9285" coordsize="7995,5635">
            <v:line id="_x0000_s1291" style="position:absolute" from="6709,10482" to="6709,11162">
              <v:stroke endarrowwidth="narrow"/>
            </v:line>
            <v:shape id="_x0000_s1292" type="#_x0000_t202" style="position:absolute;left:2578;top:12807;width:268;height:407;mso-wrap-style:none" strokecolor="white">
              <v:textbox style="mso-fit-shape-to-text:t" inset=".28pt,.28pt,.28pt,.28pt">
                <w:txbxContent>
                  <w:p w:rsidR="00723240" w:rsidRDefault="008C2CA0" w:rsidP="00723240">
                    <w:r>
                      <w:rPr>
                        <w:position w:val="-12"/>
                      </w:rPr>
                      <w:object w:dxaOrig="240" w:dyaOrig="375">
                        <v:shape id="_x0000_i1194" type="#_x0000_t75" style="width:12.15pt;height:18.95pt" o:ole="" fillcolor="window">
                          <v:imagedata r:id="rId353" o:title=""/>
                        </v:shape>
                        <o:OLEObject Type="Embed" ProgID="Equation.3" ShapeID="_x0000_i1194" DrawAspect="Content" ObjectID="_1685213803" r:id="rId354"/>
                      </w:object>
                    </w:r>
                  </w:p>
                </w:txbxContent>
              </v:textbox>
            </v:shape>
            <v:shape id="_x0000_s1294" style="position:absolute;left:3470;top:11123;width:388;height:1" coordsize="2754,1" path="m2754,1l,e" filled="f">
              <v:path arrowok="t"/>
            </v:shape>
            <v:line id="_x0000_s1295" style="position:absolute" from="7122,13256" to="7576,13256">
              <v:stroke endarrow="block" endarrowwidth="narrow"/>
            </v:line>
            <v:line id="_x0000_s1296" style="position:absolute" from="6050,13256" to="6504,13256">
              <v:stroke endarrow="block" endarrowwidth="narrow"/>
            </v:line>
            <v:line id="_x0000_s1297" style="position:absolute" from="4533,13256" to="4835,13256">
              <v:stroke endarrow="block" endarrowwidth="narrow"/>
            </v:line>
            <v:line id="_x0000_s1298" style="position:absolute" from="5007,12341" to="5007,13070">
              <v:stroke endarrow="block" endarrowwidth="narrow"/>
            </v:line>
            <v:rect id="_x0000_s1299" style="position:absolute;left:8594;top:9907;width:429;height:375" strokecolor="white">
              <v:textbox inset=".28pt,.28pt,.28pt,.28pt">
                <w:txbxContent>
                  <w:p w:rsidR="00723240" w:rsidRDefault="008C2CA0" w:rsidP="00723240">
                    <w:r>
                      <w:rPr>
                        <w:position w:val="-6"/>
                      </w:rPr>
                      <w:object w:dxaOrig="180" w:dyaOrig="240">
                        <v:shape id="_x0000_i1195" type="#_x0000_t75" style="width:9.1pt;height:12.15pt" o:ole="" fillcolor="window">
                          <v:imagedata r:id="rId355" o:title=""/>
                        </v:shape>
                        <o:OLEObject Type="Embed" ProgID="Equation.3" ShapeID="_x0000_i1195" DrawAspect="Content" ObjectID="_1685213804" r:id="rId356"/>
                      </w:objec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301" type="#_x0000_t123" style="position:absolute;left:4853;top:13097;width:319;height:338"/>
            <v:shapetype id="_x0000_t109" coordsize="21600,21600" o:spt="109" path="m,l,21600r21600,l21600,xe">
              <v:stroke joinstyle="miter"/>
              <v:path gradientshapeok="t" o:connecttype="rect"/>
            </v:shapetype>
            <v:shape id="_x0000_s1302" type="#_x0000_t109" style="position:absolute;left:3737;top:13000;width:788;height:507;mso-wrap-style:none">
              <v:textbox style="mso-fit-shape-to-text:t" inset=".28pt,.28pt,.28pt,.28pt">
                <w:txbxContent>
                  <w:p w:rsidR="00723240" w:rsidRDefault="008C2CA0" w:rsidP="00723240">
                    <w:pPr>
                      <w:jc w:val="center"/>
                    </w:pPr>
                    <w:r>
                      <w:rPr>
                        <w:position w:val="-16"/>
                      </w:rPr>
                      <w:object w:dxaOrig="765" w:dyaOrig="480">
                        <v:shape id="_x0000_i1196" type="#_x0000_t75" style="width:37.9pt;height:24.25pt" o:ole="" fillcolor="window">
                          <v:imagedata r:id="rId357" o:title=""/>
                        </v:shape>
                        <o:OLEObject Type="Embed" ProgID="Equation.3" ShapeID="_x0000_i1196" DrawAspect="Content" ObjectID="_1685213805" r:id="rId358"/>
                      </w:object>
                    </w:r>
                  </w:p>
                </w:txbxContent>
              </v:textbox>
            </v:shape>
            <v:line id="_x0000_s1304" style="position:absolute" from="3470,11141" to="3470,13808">
              <v:stroke endarrowwidth="narrow"/>
            </v:line>
            <v:line id="_x0000_s1305" style="position:absolute;flip:y" from="3255,13405" to="3255,14263">
              <v:stroke endarrow="block" endarrowwidth="narrow"/>
            </v:line>
            <v:rect id="_x0000_s1306" style="position:absolute;left:7979;top:13507;width:695;height:431" strokecolor="white">
              <v:textbox inset=".28pt,.28pt,.28pt,.28pt">
                <w:txbxContent>
                  <w:p w:rsidR="00723240" w:rsidRDefault="008C2CA0" w:rsidP="00723240">
                    <w:r>
                      <w:rPr>
                        <w:position w:val="-10"/>
                      </w:rPr>
                      <w:object w:dxaOrig="480" w:dyaOrig="300">
                        <v:shape id="_x0000_i1197" type="#_x0000_t75" style="width:24.25pt;height:15.15pt" o:ole="" fillcolor="window">
                          <v:imagedata r:id="rId359" o:title=""/>
                        </v:shape>
                        <o:OLEObject Type="Embed" ProgID="Equation.3" ShapeID="_x0000_i1197" DrawAspect="Content" ObjectID="_1685213806" r:id="rId360"/>
                      </w:object>
                    </w:r>
                  </w:p>
                </w:txbxContent>
              </v:textbox>
            </v:rect>
            <v:rect id="_x0000_s1308" style="position:absolute;left:10089;top:13693;width:484;height:416;mso-wrap-style:none" strokecolor="white">
              <v:textbox style="mso-fit-shape-to-text:t" inset=".28pt,.28pt,.28pt,.28pt">
                <w:txbxContent>
                  <w:p w:rsidR="00723240" w:rsidRDefault="008C2CA0" w:rsidP="00723240">
                    <w:r>
                      <w:rPr>
                        <w:position w:val="-12"/>
                      </w:rPr>
                      <w:object w:dxaOrig="450" w:dyaOrig="390">
                        <v:shape id="_x0000_i1198" type="#_x0000_t75" style="width:22.75pt;height:19.7pt" o:ole="" fillcolor="window">
                          <v:imagedata r:id="rId361" o:title=""/>
                        </v:shape>
                        <o:OLEObject Type="Embed" ProgID="Equation.3" ShapeID="_x0000_i1198" DrawAspect="Content" ObjectID="_1685213807" r:id="rId362"/>
                      </w:object>
                    </w:r>
                  </w:p>
                </w:txbxContent>
              </v:textbox>
            </v:rect>
            <v:rect id="_x0000_s1310" style="position:absolute;left:9866;top:12913;width:464;height:374" strokecolor="white">
              <v:textbox inset=".28pt,.28pt,.28pt,.28pt">
                <w:txbxContent>
                  <w:p w:rsidR="00723240" w:rsidRDefault="008C2CA0" w:rsidP="00723240">
                    <w:pPr>
                      <w:rPr>
                        <w:lang w:val="en-US"/>
                      </w:rPr>
                    </w:pPr>
                    <w:r>
                      <w:rPr>
                        <w:position w:val="-6"/>
                        <w:lang w:val="en-US"/>
                      </w:rPr>
                      <w:object w:dxaOrig="225" w:dyaOrig="240">
                        <v:shape id="_x0000_i1199" type="#_x0000_t75" style="width:11.35pt;height:12.15pt" o:ole="" fillcolor="window">
                          <v:imagedata r:id="rId363" o:title=""/>
                        </v:shape>
                        <o:OLEObject Type="Embed" ProgID="Equation.3" ShapeID="_x0000_i1199" DrawAspect="Content" ObjectID="_1685213808" r:id="rId364"/>
                      </w:object>
                    </w:r>
                  </w:p>
                </w:txbxContent>
              </v:textbox>
            </v:rect>
            <v:shape id="_x0000_s1312" type="#_x0000_t202" style="position:absolute;left:5795;top:9393;width:223;height:303;mso-wrap-style:none" strokecolor="white">
              <v:textbox style="mso-fit-shape-to-text:t" inset=".28pt,.28pt,.28pt,.28pt">
                <w:txbxContent>
                  <w:p w:rsidR="00723240" w:rsidRDefault="008C2CA0" w:rsidP="00723240">
                    <w:r>
                      <w:rPr>
                        <w:position w:val="-6"/>
                      </w:rPr>
                      <w:object w:dxaOrig="195" w:dyaOrig="180">
                        <v:shape id="_x0000_i1200" type="#_x0000_t75" style="width:9.85pt;height:9.1pt" o:ole="" fillcolor="window">
                          <v:imagedata r:id="rId365" o:title=""/>
                        </v:shape>
                        <o:OLEObject Type="Embed" ProgID="Equation.3" ShapeID="_x0000_i1200" DrawAspect="Content" ObjectID="_1685213809" r:id="rId366"/>
                      </w:object>
                    </w:r>
                  </w:p>
                </w:txbxContent>
              </v:textbox>
            </v:shape>
            <v:shape id="_x0000_s1314" type="#_x0000_t202" style="position:absolute;left:3089;top:9348;width:408;height:407;mso-wrap-style:none" strokecolor="white">
              <v:textbox style="mso-fit-shape-to-text:t" inset=".28pt,.28pt,.28pt,.28pt">
                <w:txbxContent>
                  <w:p w:rsidR="00723240" w:rsidRDefault="008C2CA0" w:rsidP="00723240">
                    <w:r>
                      <w:rPr>
                        <w:position w:val="-12"/>
                      </w:rPr>
                      <w:object w:dxaOrig="375" w:dyaOrig="375">
                        <v:shape id="_x0000_i1201" type="#_x0000_t75" style="width:18.95pt;height:18.95pt" o:ole="" fillcolor="window">
                          <v:imagedata r:id="rId367" o:title=""/>
                        </v:shape>
                        <o:OLEObject Type="Embed" ProgID="Equation.3" ShapeID="_x0000_i1201" DrawAspect="Content" ObjectID="_1685213810" r:id="rId368"/>
                      </w:object>
                    </w:r>
                  </w:p>
                </w:txbxContent>
              </v:textbox>
            </v:shape>
            <v:shape id="_x0000_s1316" type="#_x0000_t109" style="position:absolute;left:7412;top:9366;width:541;height:666">
              <v:textbox inset=".28pt,.28pt,.28pt,.28pt">
                <w:txbxContent>
                  <w:p w:rsidR="00723240" w:rsidRDefault="008C2CA0" w:rsidP="00723240">
                    <w:pPr>
                      <w:jc w:val="center"/>
                    </w:pPr>
                    <w:r>
                      <w:rPr>
                        <w:position w:val="-26"/>
                      </w:rPr>
                      <w:object w:dxaOrig="480" w:dyaOrig="585">
                        <v:shape id="_x0000_i1202" type="#_x0000_t75" style="width:24.25pt;height:29.55pt" o:ole="" fillcolor="window">
                          <v:imagedata r:id="rId369" o:title=""/>
                        </v:shape>
                        <o:OLEObject Type="Embed" ProgID="Equation.3" ShapeID="_x0000_i1202" DrawAspect="Content" ObjectID="_1685213811" r:id="rId370"/>
                      </w:object>
                    </w:r>
                  </w:p>
                </w:txbxContent>
              </v:textbox>
            </v:shape>
            <v:shape id="_x0000_s1318" type="#_x0000_t109" style="position:absolute;left:3732;top:10854;width:788;height:507;mso-wrap-style:none">
              <v:textbox style="mso-fit-shape-to-text:t" inset=".28pt,.28pt,.28pt,.28pt">
                <w:txbxContent>
                  <w:p w:rsidR="00723240" w:rsidRDefault="008C2CA0" w:rsidP="00723240">
                    <w:pPr>
                      <w:jc w:val="center"/>
                    </w:pPr>
                    <w:r>
                      <w:rPr>
                        <w:position w:val="-16"/>
                      </w:rPr>
                      <w:object w:dxaOrig="765" w:dyaOrig="480">
                        <v:shape id="_x0000_i1203" type="#_x0000_t75" style="width:37.9pt;height:24.25pt" o:ole="" fillcolor="window">
                          <v:imagedata r:id="rId371" o:title=""/>
                        </v:shape>
                        <o:OLEObject Type="Embed" ProgID="Equation.3" ShapeID="_x0000_i1203" DrawAspect="Content" ObjectID="_1685213812" r:id="rId372"/>
                      </w:object>
                    </w:r>
                  </w:p>
                </w:txbxContent>
              </v:textbox>
            </v:shape>
            <v:shape id="_x0000_s1320" type="#_x0000_t109" style="position:absolute;left:4624;top:11817;width:788;height:507;mso-wrap-style:none">
              <v:textbox style="mso-fit-shape-to-text:t" inset=".28pt,.28pt,.28pt,.28pt">
                <w:txbxContent>
                  <w:p w:rsidR="00723240" w:rsidRDefault="008C2CA0" w:rsidP="00723240">
                    <w:pPr>
                      <w:jc w:val="center"/>
                    </w:pPr>
                    <w:r>
                      <w:rPr>
                        <w:position w:val="-16"/>
                      </w:rPr>
                      <w:object w:dxaOrig="765" w:dyaOrig="480">
                        <v:shape id="_x0000_i1204" type="#_x0000_t75" style="width:37.9pt;height:24.25pt" o:ole="" fillcolor="window">
                          <v:imagedata r:id="rId373" o:title=""/>
                        </v:shape>
                        <o:OLEObject Type="Embed" ProgID="Equation.3" ShapeID="_x0000_i1204" DrawAspect="Content" ObjectID="_1685213813" r:id="rId374"/>
                      </w:object>
                    </w:r>
                  </w:p>
                </w:txbxContent>
              </v:textbox>
            </v:shape>
            <v:shape id="_x0000_s1322" type="#_x0000_t109" style="position:absolute;left:6461;top:10255;width:434;height:496">
              <v:textbox inset=".28pt,.28pt,.28pt,.28pt">
                <w:txbxContent>
                  <w:p w:rsidR="00723240" w:rsidRDefault="008C2CA0" w:rsidP="00723240">
                    <w:pPr>
                      <w:jc w:val="center"/>
                    </w:pPr>
                    <w:r>
                      <w:rPr>
                        <w:position w:val="-10"/>
                      </w:rPr>
                      <w:object w:dxaOrig="360" w:dyaOrig="405">
                        <v:shape id="_x0000_i1205" type="#_x0000_t75" style="width:18.2pt;height:20.45pt" o:ole="" fillcolor="window">
                          <v:imagedata r:id="rId375" o:title=""/>
                        </v:shape>
                        <o:OLEObject Type="Embed" ProgID="Equation.3" ShapeID="_x0000_i1205" DrawAspect="Content" ObjectID="_1685213814" r:id="rId376"/>
                      </w:object>
                    </w:r>
                  </w:p>
                </w:txbxContent>
              </v:textbox>
            </v:shape>
            <v:shape id="_x0000_s1324" type="#_x0000_t109" style="position:absolute;left:8316;top:10296;width:399;height:496">
              <v:textbox inset=".28pt,.28pt,.28pt,.28pt">
                <w:txbxContent>
                  <w:p w:rsidR="00723240" w:rsidRDefault="008C2CA0" w:rsidP="00723240">
                    <w:pPr>
                      <w:jc w:val="center"/>
                    </w:pPr>
                    <w:r>
                      <w:rPr>
                        <w:position w:val="-10"/>
                      </w:rPr>
                      <w:object w:dxaOrig="315" w:dyaOrig="405">
                        <v:shape id="_x0000_i1206" type="#_x0000_t75" style="width:15.9pt;height:20.45pt" o:ole="" fillcolor="window">
                          <v:imagedata r:id="rId377" o:title=""/>
                        </v:shape>
                        <o:OLEObject Type="Embed" ProgID="Equation.3" ShapeID="_x0000_i1206" DrawAspect="Content" ObjectID="_1685213815" r:id="rId378"/>
                      </w:object>
                    </w:r>
                  </w:p>
                </w:txbxContent>
              </v:textbox>
            </v:shape>
            <v:shape id="_x0000_s1326" type="#_x0000_t109" style="position:absolute;left:9011;top:12831;width:736;height:835">
              <v:textbox inset=".28pt,.28pt,.28pt,.28pt">
                <w:txbxContent>
                  <w:p w:rsidR="00723240" w:rsidRDefault="008C2CA0" w:rsidP="00723240">
                    <w:pPr>
                      <w:jc w:val="center"/>
                    </w:pPr>
                    <w:r>
                      <w:rPr>
                        <w:position w:val="-26"/>
                      </w:rPr>
                      <w:object w:dxaOrig="705" w:dyaOrig="765">
                        <v:shape id="_x0000_i1207" type="#_x0000_t75" style="width:35.6pt;height:37.9pt" o:ole="" fillcolor="window">
                          <v:imagedata r:id="rId379" o:title=""/>
                        </v:shape>
                        <o:OLEObject Type="Embed" ProgID="Equation.3" ShapeID="_x0000_i1207" DrawAspect="Content" ObjectID="_1685213816" r:id="rId380"/>
                      </w:object>
                    </w:r>
                  </w:p>
                </w:txbxContent>
              </v:textbox>
            </v:shape>
            <v:shape id="_x0000_s1328" type="#_x0000_t109" style="position:absolute;left:6502;top:13000;width:608;height:427;mso-wrap-style:none">
              <v:textbox style="mso-fit-shape-to-text:t" inset=".28pt,.28pt,.28pt,.28pt">
                <w:txbxContent>
                  <w:p w:rsidR="00723240" w:rsidRDefault="008C2CA0" w:rsidP="00723240">
                    <w:pPr>
                      <w:jc w:val="center"/>
                    </w:pPr>
                    <w:r>
                      <w:rPr>
                        <w:position w:val="-14"/>
                      </w:rPr>
                      <w:object w:dxaOrig="585" w:dyaOrig="405">
                        <v:shape id="_x0000_i1208" type="#_x0000_t75" style="width:29.55pt;height:20.45pt" o:ole="" fillcolor="window">
                          <v:imagedata r:id="rId381" o:title=""/>
                        </v:shape>
                        <o:OLEObject Type="Embed" ProgID="Equation.3" ShapeID="_x0000_i1208" DrawAspect="Content" ObjectID="_1685213817" r:id="rId382"/>
                      </w:object>
                    </w:r>
                  </w:p>
                </w:txbxContent>
              </v:textbox>
            </v:shape>
            <v:shape id="_x0000_s1330" type="#_x0000_t109" style="position:absolute;left:5335;top:13001;width:708;height:407;mso-wrap-style:none">
              <v:textbox style="mso-fit-shape-to-text:t" inset=".28pt,.28pt,.28pt,.28pt">
                <w:txbxContent>
                  <w:p w:rsidR="00723240" w:rsidRDefault="008C2CA0" w:rsidP="00723240">
                    <w:pPr>
                      <w:jc w:val="center"/>
                    </w:pPr>
                    <w:r>
                      <w:rPr>
                        <w:position w:val="-12"/>
                      </w:rPr>
                      <w:object w:dxaOrig="675" w:dyaOrig="375">
                        <v:shape id="_x0000_i1209" type="#_x0000_t75" style="width:34.1pt;height:18.95pt" o:ole="" fillcolor="window">
                          <v:imagedata r:id="rId383" o:title=""/>
                        </v:shape>
                        <o:OLEObject Type="Embed" ProgID="Equation.3" ShapeID="_x0000_i1209" DrawAspect="Content" ObjectID="_1685213818" r:id="rId384"/>
                      </w:object>
                    </w:r>
                  </w:p>
                </w:txbxContent>
              </v:textbox>
            </v:shape>
            <v:shape id="_x0000_s1332" type="#_x0000_t123" style="position:absolute;left:9810;top:14100;width:319;height:338"/>
            <v:line id="_x0000_s1333" style="position:absolute" from="2615,13256" to="3095,13256">
              <v:stroke endarrow="block" endarrowwidth="narrow"/>
            </v:line>
            <v:line id="_x0000_s1334" style="position:absolute" from="3417,13256" to="3719,13256">
              <v:stroke endarrow="block" endarrowwidth="narrow"/>
            </v:line>
            <v:line id="_x0000_s1335" style="position:absolute" from="5175,13256" to="5335,13256">
              <v:stroke endarrow="block" endarrowwidth="narrow"/>
            </v:line>
            <v:line id="_x0000_s1336" style="position:absolute" from="7892,13256" to="8371,13256">
              <v:stroke endarrow="block" endarrowwidth="narrow"/>
            </v:line>
            <v:line id="_x0000_s1337" style="position:absolute" from="8691,13256" to="9011,13256">
              <v:stroke endarrow="block" endarrowwidth="narrow"/>
            </v:line>
            <v:line id="_x0000_s1338" style="position:absolute" from="9738,13259" to="10292,13259">
              <v:stroke endarrow="block" endarrowwidth="narrow"/>
            </v:line>
            <v:line id="_x0000_s1339" style="position:absolute" from="9969,13284" to="9969,14090">
              <v:stroke endarrow="block" endarrowwidth="narrow"/>
            </v:line>
            <v:line id="_x0000_s1340" style="position:absolute;flip:x" from="3257,14264" to="9810,14264"/>
            <v:line id="_x0000_s1341" style="position:absolute" from="7732,11141" to="7732,13108">
              <v:stroke endarrow="block" endarrowwidth="narrow"/>
            </v:line>
            <v:line id="_x0000_s1342" style="position:absolute;flip:x" from="4617,11141" to="7729,11141">
              <v:stroke endarrow="block" endarrowwidth="narrow"/>
            </v:line>
            <v:line id="_x0000_s1343" style="position:absolute;flip:x" from="5384,12032" to="8559,12032">
              <v:stroke endarrow="block" endarrowwidth="narrow"/>
            </v:line>
            <v:shape id="_x0000_s1344" style="position:absolute;left:3465;top:13824;width:1564;height:1" coordsize="1761,1" path="m,1l1761,e" filled="f">
              <v:path arrowok="t"/>
            </v:shape>
            <v:line id="_x0000_s1345" style="position:absolute;flip:y" from="5015,13401" to="5015,13823">
              <v:stroke endarrow="block" endarrowwidth="narrow"/>
            </v:line>
            <v:line id="_x0000_s1346" style="position:absolute" from="3025,9716" to="3984,9716">
              <v:stroke endarrow="block" endarrowwidth="narrow"/>
            </v:line>
            <v:line id="_x0000_s1347" style="position:absolute" from="5662,9716" to="7424,9716">
              <v:stroke endarrow="block" endarrowwidth="narrow"/>
            </v:line>
            <v:line id="_x0000_s1348" style="position:absolute" from="7982,9716" to="8531,9716"/>
            <v:line id="_x0000_s1349" style="position:absolute" from="8531,10803" to="8531,13108">
              <v:stroke endarrow="block" endarrowwidth="narrow"/>
            </v:line>
            <v:line id="_x0000_s1350" style="position:absolute" from="8531,9710" to="8531,10296">
              <v:stroke endarrow="block" endarrowwidth="narrow"/>
            </v:line>
            <v:line id="_x0000_s1351" style="position:absolute" from="6684,9710" to="6684,10277">
              <v:stroke endarrow="block" endarrowwidth="narrow"/>
            </v:line>
            <v:line id="_x0000_s1352" style="position:absolute;flip:x" from="10132,14269" to="10452,14269">
              <v:stroke endarrow="block" endarrowwidth="narrow"/>
            </v:line>
            <v:line id="_x0000_s1353" style="position:absolute;flip:y" from="8541,13416" to="8541,13754">
              <v:stroke endarrow="block" endarrowwidth="narrow"/>
            </v:line>
            <v:group id="_x0000_s1354" style="position:absolute;left:7556;top:13091;width:323;height:341;flip:y" coordorigin="9792,4896" coordsize="1296,1296">
              <v:group id="_x0000_s1355" style="position:absolute;left:9792;top:4896;width:1296;height:1296" coordorigin="9792,4896" coordsize="1296,1296">
                <v:oval id="_x0000_s1356" style="position:absolute;left:9792;top:4896;width:1296;height:1296"/>
                <v:line id="_x0000_s1357" style="position:absolute" from="9996,5085" to="10914,6003"/>
                <v:line id="_x0000_s1358" style="position:absolute;flip:x" from="9981,5100" to="10899,6018"/>
              </v:group>
              <v:shape id="_x0000_s1359" style="position:absolute;left:9968;top:5528;width:945;height:664" coordsize="945,664" path="m502,22l945,480,772,577,544,664,255,637,,480,510,e" fillcolor="black">
                <v:path arrowok="t"/>
              </v:shape>
            </v:group>
            <v:group id="_x0000_s1360" style="position:absolute;left:8373;top:13091;width:322;height:341;flip:y" coordorigin="9792,4896" coordsize="1296,1296">
              <v:group id="_x0000_s1361" style="position:absolute;left:9792;top:4896;width:1296;height:1296" coordorigin="9792,4896" coordsize="1296,1296">
                <v:oval id="_x0000_s1362" style="position:absolute;left:9792;top:4896;width:1296;height:1296"/>
                <v:line id="_x0000_s1363" style="position:absolute" from="9996,5085" to="10914,6003"/>
                <v:line id="_x0000_s1364" style="position:absolute;flip:x" from="9981,5100" to="10899,6018"/>
              </v:group>
              <v:shape id="_x0000_s1365" style="position:absolute;left:9968;top:5528;width:945;height:664" coordsize="945,664" path="m502,22l945,480,772,577,544,664,255,637,,480,510,e" fillcolor="black">
                <v:path arrowok="t"/>
              </v:shape>
            </v:group>
            <v:group id="_x0000_s1366" style="position:absolute;left:3078;top:13095;width:322;height:341" coordorigin="9792,4896" coordsize="1296,1296">
              <v:group id="_x0000_s1367" style="position:absolute;left:9792;top:4896;width:1296;height:1296" coordorigin="9792,4896" coordsize="1296,1296">
                <v:oval id="_x0000_s1368" style="position:absolute;left:9792;top:4896;width:1296;height:1296"/>
                <v:line id="_x0000_s1369" style="position:absolute" from="9996,5085" to="10914,6003"/>
                <v:line id="_x0000_s1370" style="position:absolute;flip:x" from="9981,5100" to="10899,6018"/>
              </v:group>
              <v:shape id="_x0000_s1371" style="position:absolute;left:9968;top:5528;width:945;height:664" coordsize="945,664" path="m502,22l945,480,772,577,544,664,255,637,,480,510,e" fillcolor="black">
                <v:path arrowok="t"/>
              </v:shape>
            </v:group>
            <v:oval id="_x0000_s1372" style="position:absolute;left:6648;top:9696;width:75;height:80" fillcolor="black"/>
            <v:oval id="_x0000_s1373" style="position:absolute;left:6684;top:11124;width:76;height:80" fillcolor="black"/>
            <v:oval id="_x0000_s1374" style="position:absolute;left:8491;top:11992;width:76;height:79" fillcolor="black"/>
            <v:oval id="_x0000_s1375" style="position:absolute;left:9930;top:13231;width:75;height:80" fillcolor="black"/>
            <v:shape id="_x0000_s1376" type="#_x0000_t109" style="position:absolute;left:3922;top:9285;width:1797;height:909">
              <v:textbox inset="2.83pt,2.83pt,2.83pt,2.83pt">
                <w:txbxContent>
                  <w:p w:rsidR="00723240" w:rsidRDefault="008C2CA0" w:rsidP="00723240">
                    <w:pPr>
                      <w:jc w:val="center"/>
                    </w:pPr>
                    <w:r>
                      <w:rPr>
                        <w:position w:val="-34"/>
                      </w:rPr>
                      <w:object w:dxaOrig="1785" w:dyaOrig="780">
                        <v:shape id="_x0000_i1210" type="#_x0000_t75" style="width:89.45pt;height:38.65pt" o:ole="" fillcolor="window">
                          <v:imagedata r:id="rId385" o:title=""/>
                        </v:shape>
                        <o:OLEObject Type="Embed" ProgID="Equation.3" ShapeID="_x0000_i1210" DrawAspect="Content" ObjectID="_1685213819" r:id="rId386"/>
                      </w:object>
                    </w:r>
                  </w:p>
                </w:txbxContent>
              </v:textbox>
            </v:shape>
            <v:shape id="_x0000_s1378" type="#_x0000_t202" style="position:absolute;left:5510;top:14500;width:2060;height:420" stroked="f">
              <v:textbox>
                <w:txbxContent>
                  <w:p w:rsidR="00723240" w:rsidRPr="00116E36" w:rsidRDefault="008C2CA0" w:rsidP="00723240">
                    <w:pPr>
                      <w:rPr>
                        <w:sz w:val="28"/>
                        <w:szCs w:val="28"/>
                        <w:lang w:val="uk-UA"/>
                      </w:rPr>
                    </w:pPr>
                    <w:r>
                      <w:rPr>
                        <w:lang w:val="uk-UA"/>
                      </w:rPr>
                      <w:t xml:space="preserve">        </w:t>
                    </w:r>
                    <w:r w:rsidRPr="00116E36">
                      <w:rPr>
                        <w:sz w:val="28"/>
                        <w:szCs w:val="28"/>
                        <w:lang w:val="uk-UA"/>
                      </w:rPr>
                      <w:t xml:space="preserve">Рис. </w:t>
                    </w:r>
                    <w:r w:rsidR="00116E36">
                      <w:rPr>
                        <w:sz w:val="28"/>
                        <w:szCs w:val="28"/>
                        <w:lang w:val="uk-UA"/>
                      </w:rPr>
                      <w:t>3</w:t>
                    </w:r>
                    <w:r w:rsidR="001639AC" w:rsidRPr="00116E36">
                      <w:rPr>
                        <w:sz w:val="28"/>
                        <w:szCs w:val="28"/>
                        <w:lang w:val="uk-UA"/>
                      </w:rPr>
                      <w:t>.</w:t>
                    </w:r>
                    <w:r w:rsidRPr="00116E36">
                      <w:rPr>
                        <w:sz w:val="28"/>
                        <w:szCs w:val="28"/>
                        <w:lang w:val="uk-UA"/>
                      </w:rPr>
                      <w:t>5</w:t>
                    </w:r>
                  </w:p>
                </w:txbxContent>
              </v:textbox>
            </v:shape>
            <w10:wrap type="topAndBottom"/>
          </v:group>
        </w:pict>
      </w:r>
      <w:r w:rsidR="003B660D" w:rsidRPr="00F30627">
        <w:rPr>
          <w:bCs/>
          <w:sz w:val="28"/>
          <w:lang w:val="uk-UA"/>
        </w:rPr>
        <w:t xml:space="preserve">Замкнута система координованого </w:t>
      </w:r>
      <w:r w:rsidR="005B59D1" w:rsidRPr="00F30627">
        <w:rPr>
          <w:bCs/>
          <w:sz w:val="28"/>
          <w:lang w:val="uk-UA"/>
        </w:rPr>
        <w:t>управління</w:t>
      </w:r>
      <w:r w:rsidR="003B660D" w:rsidRPr="00F30627">
        <w:rPr>
          <w:bCs/>
          <w:sz w:val="28"/>
          <w:lang w:val="uk-UA"/>
        </w:rPr>
        <w:t xml:space="preserve"> швидкістю описується рівнянням (</w:t>
      </w:r>
      <w:r w:rsidR="00116E36" w:rsidRPr="00F30627">
        <w:rPr>
          <w:bCs/>
          <w:sz w:val="28"/>
          <w:lang w:val="uk-UA"/>
        </w:rPr>
        <w:t>3</w:t>
      </w:r>
      <w:r w:rsidR="001639AC" w:rsidRPr="00F30627">
        <w:rPr>
          <w:bCs/>
          <w:sz w:val="28"/>
          <w:lang w:val="uk-UA"/>
        </w:rPr>
        <w:t>.</w:t>
      </w:r>
      <w:r w:rsidR="003B660D" w:rsidRPr="00F30627">
        <w:rPr>
          <w:bCs/>
          <w:sz w:val="28"/>
          <w:lang w:val="uk-UA"/>
        </w:rPr>
        <w:t>24). Структурна схема замкнутого контуру зображена на рис.</w:t>
      </w:r>
      <w:r w:rsidR="00116E36" w:rsidRPr="00F30627">
        <w:rPr>
          <w:bCs/>
          <w:sz w:val="28"/>
          <w:lang w:val="uk-UA"/>
        </w:rPr>
        <w:t>3</w:t>
      </w:r>
      <w:r w:rsidR="001639AC" w:rsidRPr="00F30627">
        <w:rPr>
          <w:bCs/>
          <w:sz w:val="28"/>
          <w:lang w:val="uk-UA"/>
        </w:rPr>
        <w:t>.</w:t>
      </w:r>
      <w:r w:rsidR="003B660D" w:rsidRPr="00F30627">
        <w:rPr>
          <w:bCs/>
          <w:sz w:val="28"/>
          <w:lang w:val="uk-UA"/>
        </w:rPr>
        <w:t>5.</w:t>
      </w:r>
    </w:p>
    <w:p w:rsidR="003B660D" w:rsidRPr="00F30627" w:rsidRDefault="003B660D">
      <w:pPr>
        <w:spacing w:line="360" w:lineRule="auto"/>
        <w:ind w:firstLine="709"/>
        <w:jc w:val="both"/>
        <w:rPr>
          <w:bCs/>
          <w:sz w:val="28"/>
          <w:lang w:val="uk-UA"/>
        </w:rPr>
      </w:pPr>
    </w:p>
    <w:p w:rsidR="003B660D" w:rsidRPr="00F30627" w:rsidRDefault="008C2CA0">
      <w:pPr>
        <w:spacing w:line="360" w:lineRule="auto"/>
        <w:ind w:firstLine="709"/>
        <w:jc w:val="both"/>
        <w:rPr>
          <w:bCs/>
          <w:sz w:val="28"/>
          <w:lang w:val="uk-UA"/>
        </w:rPr>
      </w:pPr>
      <w:r w:rsidRPr="00F30627">
        <w:rPr>
          <w:bCs/>
          <w:sz w:val="28"/>
          <w:lang w:val="uk-UA"/>
        </w:rPr>
        <w:t xml:space="preserve">Для компенсації інерційності </w:t>
      </w:r>
      <w:r w:rsidR="00A0731F" w:rsidRPr="00F30627">
        <w:rPr>
          <w:bCs/>
          <w:sz w:val="28"/>
          <w:lang w:val="uk-UA"/>
        </w:rPr>
        <w:t>передаточної</w:t>
      </w:r>
      <w:r w:rsidRPr="00F30627">
        <w:rPr>
          <w:bCs/>
          <w:sz w:val="28"/>
          <w:lang w:val="uk-UA"/>
        </w:rPr>
        <w:t xml:space="preserve"> функції </w:t>
      </w:r>
      <w:r w:rsidRPr="00F30627">
        <w:rPr>
          <w:bCs/>
          <w:position w:val="-16"/>
          <w:sz w:val="28"/>
          <w:lang w:val="uk-UA"/>
        </w:rPr>
        <w:object w:dxaOrig="795" w:dyaOrig="420">
          <v:shape id="_x0000_i1211" type="#_x0000_t75" style="width:39.4pt;height:21.2pt" o:ole="">
            <v:imagedata r:id="rId387" o:title=""/>
          </v:shape>
          <o:OLEObject Type="Embed" ProgID="Equation.3" ShapeID="_x0000_i1211" DrawAspect="Content" ObjectID="_1685213707" r:id="rId388"/>
        </w:object>
      </w:r>
      <w:r w:rsidRPr="00F30627">
        <w:rPr>
          <w:bCs/>
          <w:sz w:val="28"/>
          <w:lang w:val="uk-UA"/>
        </w:rPr>
        <w:t xml:space="preserve">, передаточна функція </w:t>
      </w:r>
      <w:r w:rsidRPr="00F30627">
        <w:rPr>
          <w:bCs/>
          <w:position w:val="-18"/>
          <w:sz w:val="28"/>
          <w:lang w:val="uk-UA"/>
        </w:rPr>
        <w:object w:dxaOrig="1035" w:dyaOrig="540">
          <v:shape id="_x0000_i1212" type="#_x0000_t75" style="width:51.55pt;height:27.3pt" o:ole="">
            <v:imagedata r:id="rId389" o:title=""/>
          </v:shape>
          <o:OLEObject Type="Embed" ProgID="Equation.3" ShapeID="_x0000_i1212" DrawAspect="Content" ObjectID="_1685213708" r:id="rId390"/>
        </w:object>
      </w:r>
      <w:r w:rsidRPr="00F30627">
        <w:rPr>
          <w:bCs/>
          <w:sz w:val="28"/>
          <w:lang w:val="uk-UA"/>
        </w:rPr>
        <w:t xml:space="preserve"> повинна мати форсуючу ланку, тобто мати вигляд:</w:t>
      </w:r>
    </w:p>
    <w:p w:rsidR="003B660D" w:rsidRPr="00F30627" w:rsidRDefault="008C2CA0">
      <w:pPr>
        <w:spacing w:line="360" w:lineRule="auto"/>
        <w:ind w:firstLine="709"/>
        <w:jc w:val="center"/>
        <w:rPr>
          <w:bCs/>
          <w:sz w:val="28"/>
          <w:lang w:val="uk-UA"/>
        </w:rPr>
      </w:pPr>
      <w:r w:rsidRPr="00F30627">
        <w:rPr>
          <w:bCs/>
          <w:position w:val="-36"/>
          <w:sz w:val="28"/>
          <w:lang w:val="uk-UA"/>
        </w:rPr>
        <w:object w:dxaOrig="4440" w:dyaOrig="915">
          <v:shape id="_x0000_i1213" type="#_x0000_t75" style="width:222.05pt;height:45.45pt" o:ole="">
            <v:imagedata r:id="rId391" o:title=""/>
          </v:shape>
          <o:OLEObject Type="Embed" ProgID="Equation.3" ShapeID="_x0000_i1213" DrawAspect="Content" ObjectID="_1685213709" r:id="rId392"/>
        </w:object>
      </w:r>
      <w:r w:rsidRPr="00F30627">
        <w:rPr>
          <w:bCs/>
          <w:sz w:val="28"/>
          <w:lang w:val="uk-UA"/>
        </w:rPr>
        <w:t>.</w:t>
      </w:r>
    </w:p>
    <w:p w:rsidR="003B660D" w:rsidRPr="00F30627" w:rsidRDefault="008C2CA0">
      <w:pPr>
        <w:spacing w:line="360" w:lineRule="auto"/>
        <w:ind w:firstLine="709"/>
        <w:jc w:val="both"/>
        <w:rPr>
          <w:bCs/>
          <w:sz w:val="28"/>
          <w:lang w:val="uk-UA"/>
        </w:rPr>
      </w:pPr>
      <w:r w:rsidRPr="00F30627">
        <w:rPr>
          <w:bCs/>
          <w:sz w:val="28"/>
          <w:lang w:val="uk-UA"/>
        </w:rPr>
        <w:t>Передато</w:t>
      </w:r>
      <w:r w:rsidRPr="00F30627">
        <w:rPr>
          <w:bCs/>
          <w:sz w:val="28"/>
          <w:lang w:val="uk-UA"/>
        </w:rPr>
        <w:t xml:space="preserve">чну функцію </w:t>
      </w:r>
      <w:r w:rsidRPr="00F30627">
        <w:rPr>
          <w:bCs/>
          <w:position w:val="-18"/>
          <w:sz w:val="28"/>
          <w:lang w:val="uk-UA"/>
        </w:rPr>
        <w:object w:dxaOrig="1035" w:dyaOrig="540">
          <v:shape id="_x0000_i1214" type="#_x0000_t75" style="width:51.55pt;height:27.3pt" o:ole="">
            <v:imagedata r:id="rId393" o:title=""/>
          </v:shape>
          <o:OLEObject Type="Embed" ProgID="Equation.3" ShapeID="_x0000_i1214" DrawAspect="Content" ObjectID="_1685213710" r:id="rId394"/>
        </w:object>
      </w:r>
      <w:r w:rsidRPr="00F30627">
        <w:rPr>
          <w:bCs/>
          <w:sz w:val="28"/>
          <w:lang w:val="uk-UA"/>
        </w:rPr>
        <w:t xml:space="preserve"> </w:t>
      </w:r>
      <w:r w:rsidR="006A4415" w:rsidRPr="00F30627">
        <w:rPr>
          <w:bCs/>
          <w:sz w:val="28"/>
          <w:lang w:val="uk-UA"/>
        </w:rPr>
        <w:t>знаходимо</w:t>
      </w:r>
      <w:r w:rsidRPr="00F30627">
        <w:rPr>
          <w:bCs/>
          <w:sz w:val="28"/>
          <w:lang w:val="uk-UA"/>
        </w:rPr>
        <w:t xml:space="preserve"> аналогічно:</w:t>
      </w:r>
    </w:p>
    <w:p w:rsidR="003B660D" w:rsidRPr="00F30627" w:rsidRDefault="008C2CA0">
      <w:pPr>
        <w:spacing w:line="360" w:lineRule="auto"/>
        <w:ind w:firstLine="709"/>
        <w:jc w:val="center"/>
        <w:rPr>
          <w:bCs/>
          <w:sz w:val="28"/>
          <w:lang w:val="uk-UA"/>
        </w:rPr>
      </w:pPr>
      <w:r w:rsidRPr="00F30627">
        <w:rPr>
          <w:bCs/>
          <w:position w:val="-36"/>
          <w:sz w:val="28"/>
          <w:lang w:val="uk-UA"/>
        </w:rPr>
        <w:object w:dxaOrig="4455" w:dyaOrig="915">
          <v:shape id="_x0000_i1215" type="#_x0000_t75" style="width:222.8pt;height:45.45pt" o:ole="">
            <v:imagedata r:id="rId395" o:title=""/>
          </v:shape>
          <o:OLEObject Type="Embed" ProgID="Equation.3" ShapeID="_x0000_i1215" DrawAspect="Content" ObjectID="_1685213711" r:id="rId396"/>
        </w:object>
      </w:r>
      <w:r w:rsidRPr="00F30627">
        <w:rPr>
          <w:bCs/>
          <w:sz w:val="28"/>
          <w:lang w:val="uk-UA"/>
        </w:rPr>
        <w:t>.</w:t>
      </w:r>
    </w:p>
    <w:p w:rsidR="006A4415" w:rsidRPr="00F30627" w:rsidRDefault="008C2CA0" w:rsidP="006A4415">
      <w:pPr>
        <w:spacing w:line="360" w:lineRule="auto"/>
        <w:ind w:firstLine="709"/>
        <w:jc w:val="both"/>
        <w:rPr>
          <w:bCs/>
          <w:sz w:val="28"/>
          <w:lang w:val="uk-UA"/>
        </w:rPr>
      </w:pPr>
      <w:r w:rsidRPr="00F30627">
        <w:rPr>
          <w:bCs/>
          <w:sz w:val="28"/>
          <w:lang w:val="uk-UA"/>
        </w:rPr>
        <w:t>Підсумовуючи</w:t>
      </w:r>
      <w:r w:rsidR="00B95B8D" w:rsidRPr="00F30627">
        <w:rPr>
          <w:bCs/>
          <w:sz w:val="28"/>
          <w:lang w:val="uk-UA"/>
        </w:rPr>
        <w:t xml:space="preserve"> </w:t>
      </w:r>
      <w:r w:rsidRPr="00F30627">
        <w:rPr>
          <w:bCs/>
          <w:sz w:val="28"/>
          <w:lang w:val="uk-UA"/>
        </w:rPr>
        <w:t xml:space="preserve"> результати синтезу отримаємо наступний вигляд закону управління автомата тяги з жорстким зворотним зв‘язком у сервоприводі: </w:t>
      </w:r>
    </w:p>
    <w:p w:rsidR="006A4415" w:rsidRPr="00F30627" w:rsidRDefault="008C2CA0" w:rsidP="006A4415">
      <w:pPr>
        <w:spacing w:line="360" w:lineRule="auto"/>
        <w:jc w:val="center"/>
        <w:rPr>
          <w:bCs/>
          <w:sz w:val="28"/>
          <w:lang w:val="uk-UA"/>
        </w:rPr>
      </w:pPr>
      <w:r w:rsidRPr="00F30627">
        <w:rPr>
          <w:bCs/>
          <w:position w:val="-36"/>
          <w:sz w:val="28"/>
          <w:lang w:val="uk-UA"/>
        </w:rPr>
        <w:object w:dxaOrig="6612" w:dyaOrig="855">
          <v:shape id="_x0000_i1216" type="#_x0000_t75" style="width:330.45pt;height:42.45pt" o:ole="" fillcolor="window">
            <v:imagedata r:id="rId397" o:title=""/>
          </v:shape>
          <o:OLEObject Type="Embed" ProgID="Equation.3" ShapeID="_x0000_i1216" DrawAspect="Content" ObjectID="_1685213712" r:id="rId398"/>
        </w:object>
      </w:r>
      <w:r w:rsidRPr="00F30627">
        <w:rPr>
          <w:bCs/>
          <w:sz w:val="28"/>
          <w:lang w:val="uk-UA"/>
        </w:rPr>
        <w:t>,</w:t>
      </w:r>
    </w:p>
    <w:p w:rsidR="00807112" w:rsidRPr="00F30627" w:rsidRDefault="008C2CA0" w:rsidP="00807112">
      <w:pPr>
        <w:spacing w:line="360" w:lineRule="auto"/>
        <w:jc w:val="both"/>
        <w:rPr>
          <w:bCs/>
          <w:sz w:val="28"/>
          <w:lang w:val="uk-UA"/>
        </w:rPr>
      </w:pPr>
      <w:r w:rsidRPr="00F30627">
        <w:rPr>
          <w:bCs/>
          <w:sz w:val="28"/>
          <w:lang w:val="uk-UA"/>
        </w:rPr>
        <w:lastRenderedPageBreak/>
        <w:t>а враховуючи</w:t>
      </w:r>
      <w:r w:rsidRPr="00F30627">
        <w:rPr>
          <w:bCs/>
          <w:sz w:val="28"/>
          <w:lang w:val="uk-UA"/>
        </w:rPr>
        <w:t xml:space="preserve"> доц</w:t>
      </w:r>
      <w:r w:rsidR="00B95B8D" w:rsidRPr="00F30627">
        <w:rPr>
          <w:bCs/>
          <w:sz w:val="28"/>
          <w:lang w:val="uk-UA"/>
        </w:rPr>
        <w:t>ільність компенсації збурень, які</w:t>
      </w:r>
      <w:r w:rsidRPr="00F30627">
        <w:rPr>
          <w:bCs/>
          <w:sz w:val="28"/>
          <w:lang w:val="uk-UA"/>
        </w:rPr>
        <w:t xml:space="preserve"> виникають при випуску закрилків та шасі, а також попереджуючи проходження високочастотних коливань з каналу руля висоти в канал автомата тяги отримаємо</w:t>
      </w:r>
    </w:p>
    <w:p w:rsidR="006A4415" w:rsidRPr="00F30627" w:rsidRDefault="008C2CA0" w:rsidP="00807112">
      <w:pPr>
        <w:spacing w:line="360" w:lineRule="auto"/>
        <w:jc w:val="both"/>
        <w:rPr>
          <w:bCs/>
          <w:sz w:val="28"/>
          <w:lang w:val="uk-UA"/>
        </w:rPr>
      </w:pPr>
      <w:r w:rsidRPr="00F30627">
        <w:rPr>
          <w:bCs/>
          <w:sz w:val="28"/>
          <w:lang w:val="uk-UA"/>
        </w:rPr>
        <w:t xml:space="preserve"> </w:t>
      </w:r>
      <w:r w:rsidRPr="00F30627">
        <w:rPr>
          <w:bCs/>
          <w:position w:val="-38"/>
          <w:sz w:val="28"/>
          <w:lang w:val="uk-UA"/>
        </w:rPr>
        <w:object w:dxaOrig="9109" w:dyaOrig="885">
          <v:shape id="_x0000_i1217" type="#_x0000_t75" style="width:455.5pt;height:43.95pt" o:ole="">
            <v:imagedata r:id="rId399" o:title=""/>
          </v:shape>
          <o:OLEObject Type="Embed" ProgID="Equation.3" ShapeID="_x0000_i1217" DrawAspect="Content" ObjectID="_1685213713" r:id="rId400"/>
        </w:object>
      </w:r>
      <w:r w:rsidRPr="00F30627">
        <w:rPr>
          <w:bCs/>
          <w:sz w:val="28"/>
          <w:lang w:val="uk-UA"/>
        </w:rPr>
        <w:t>.</w:t>
      </w:r>
    </w:p>
    <w:p w:rsidR="00807112" w:rsidRPr="00F30627" w:rsidRDefault="008C2CA0" w:rsidP="00807112">
      <w:pPr>
        <w:spacing w:line="360" w:lineRule="auto"/>
        <w:jc w:val="both"/>
        <w:rPr>
          <w:bCs/>
          <w:sz w:val="28"/>
          <w:lang w:val="uk-UA"/>
        </w:rPr>
      </w:pPr>
      <w:r w:rsidRPr="00F30627">
        <w:rPr>
          <w:bCs/>
          <w:sz w:val="28"/>
          <w:lang w:val="uk-UA"/>
        </w:rPr>
        <w:t xml:space="preserve">Тут  </w:t>
      </w:r>
      <w:r w:rsidRPr="00F30627">
        <w:rPr>
          <w:bCs/>
          <w:position w:val="-22"/>
          <w:sz w:val="28"/>
          <w:lang w:val="uk-UA"/>
        </w:rPr>
        <w:object w:dxaOrig="2925" w:dyaOrig="480">
          <v:shape id="_x0000_i1218" type="#_x0000_t75" style="width:146.25pt;height:24.25pt" o:ole="">
            <v:imagedata r:id="rId401" o:title=""/>
          </v:shape>
          <o:OLEObject Type="Embed" ProgID="Equation.3" ShapeID="_x0000_i1218" DrawAspect="Content" ObjectID="_1685213714" r:id="rId402"/>
        </w:object>
      </w:r>
      <w:r w:rsidRPr="00F30627">
        <w:rPr>
          <w:bCs/>
          <w:sz w:val="28"/>
          <w:lang w:val="uk-UA"/>
        </w:rPr>
        <w:t xml:space="preserve"> </w:t>
      </w:r>
      <w:r w:rsidRPr="00F30627">
        <w:rPr>
          <w:rFonts w:ascii="Symbol" w:hAnsi="Symbol"/>
          <w:bCs/>
          <w:sz w:val="28"/>
          <w:lang w:val="uk-UA"/>
        </w:rPr>
        <w:sym w:font="Symbol" w:char="F02D"/>
      </w:r>
      <w:r w:rsidRPr="00F30627">
        <w:rPr>
          <w:bCs/>
          <w:sz w:val="28"/>
          <w:lang w:val="uk-UA"/>
        </w:rPr>
        <w:t xml:space="preserve"> складові, щ</w:t>
      </w:r>
      <w:r w:rsidRPr="00F30627">
        <w:rPr>
          <w:bCs/>
          <w:sz w:val="28"/>
          <w:lang w:val="uk-UA"/>
        </w:rPr>
        <w:t xml:space="preserve">о компенсують збільшення лобового опору при випуску закрилків і шасі; </w:t>
      </w:r>
      <w:r w:rsidRPr="00F30627">
        <w:rPr>
          <w:bCs/>
          <w:position w:val="-38"/>
          <w:sz w:val="28"/>
          <w:lang w:val="uk-UA"/>
        </w:rPr>
        <w:object w:dxaOrig="960" w:dyaOrig="825">
          <v:shape id="_x0000_i1219" type="#_x0000_t75" style="width:47.75pt;height:40.95pt" o:ole="">
            <v:imagedata r:id="rId403" o:title=""/>
          </v:shape>
          <o:OLEObject Type="Embed" ProgID="Equation.3" ShapeID="_x0000_i1219" DrawAspect="Content" ObjectID="_1685213715" r:id="rId404"/>
        </w:object>
      </w:r>
      <w:r w:rsidRPr="00F30627">
        <w:rPr>
          <w:bCs/>
          <w:sz w:val="28"/>
          <w:lang w:val="uk-UA"/>
        </w:rPr>
        <w:t xml:space="preserve"> </w:t>
      </w:r>
      <w:r w:rsidRPr="00F30627">
        <w:rPr>
          <w:rFonts w:ascii="Symbol" w:hAnsi="Symbol"/>
          <w:bCs/>
          <w:sz w:val="28"/>
          <w:lang w:val="uk-UA"/>
        </w:rPr>
        <w:sym w:font="Symbol" w:char="F02D"/>
      </w:r>
      <w:r w:rsidRPr="00F30627">
        <w:rPr>
          <w:bCs/>
          <w:sz w:val="28"/>
          <w:lang w:val="uk-UA"/>
        </w:rPr>
        <w:t xml:space="preserve"> фільтр високочастотних складових кута атаки та кута нахилу траєкторії. </w:t>
      </w:r>
    </w:p>
    <w:p w:rsidR="00BC430A" w:rsidRPr="00F30627" w:rsidRDefault="008C2CA0" w:rsidP="00D700E6">
      <w:pPr>
        <w:spacing w:line="360" w:lineRule="auto"/>
        <w:ind w:firstLine="709"/>
        <w:jc w:val="both"/>
        <w:rPr>
          <w:bCs/>
          <w:sz w:val="28"/>
          <w:lang w:val="uk-UA"/>
        </w:rPr>
        <w:sectPr w:rsidR="00BC430A" w:rsidRPr="00F30627" w:rsidSect="00BA1E13">
          <w:headerReference w:type="even" r:id="rId405"/>
          <w:headerReference w:type="default" r:id="rId406"/>
          <w:headerReference w:type="first" r:id="rId407"/>
          <w:pgSz w:w="11906" w:h="16838" w:code="9"/>
          <w:pgMar w:top="851" w:right="851" w:bottom="1418" w:left="1701" w:header="720" w:footer="720" w:gutter="0"/>
          <w:pgNumType w:start="17"/>
          <w:cols w:space="720"/>
          <w:titlePg/>
        </w:sectPr>
      </w:pPr>
      <w:r w:rsidRPr="00F30627">
        <w:rPr>
          <w:bCs/>
          <w:sz w:val="28"/>
          <w:lang w:val="uk-UA"/>
        </w:rPr>
        <w:t>Саме к</w:t>
      </w:r>
      <w:r w:rsidR="003B660D" w:rsidRPr="00F30627">
        <w:rPr>
          <w:bCs/>
          <w:sz w:val="28"/>
          <w:lang w:val="uk-UA"/>
        </w:rPr>
        <w:t xml:space="preserve">оординована система управління швидкістю польоту дозволить сполучити максимально можливу швидкодію з автономністю процесів </w:t>
      </w:r>
      <w:r w:rsidR="00EF6614" w:rsidRPr="00F30627">
        <w:rPr>
          <w:bCs/>
          <w:sz w:val="28"/>
          <w:lang w:val="uk-UA"/>
        </w:rPr>
        <w:t>керування</w:t>
      </w:r>
      <w:r w:rsidR="003B660D" w:rsidRPr="00F30627">
        <w:rPr>
          <w:bCs/>
          <w:sz w:val="28"/>
          <w:lang w:val="uk-UA"/>
        </w:rPr>
        <w:t xml:space="preserve"> кут</w:t>
      </w:r>
      <w:r w:rsidR="00EF6614" w:rsidRPr="00F30627">
        <w:rPr>
          <w:bCs/>
          <w:sz w:val="28"/>
          <w:lang w:val="uk-UA"/>
        </w:rPr>
        <w:t>ом</w:t>
      </w:r>
      <w:r w:rsidR="003B660D" w:rsidRPr="00F30627">
        <w:rPr>
          <w:bCs/>
          <w:sz w:val="28"/>
          <w:lang w:val="uk-UA"/>
        </w:rPr>
        <w:t xml:space="preserve"> тангаж</w:t>
      </w:r>
      <w:r w:rsidR="00EF6614" w:rsidRPr="00F30627">
        <w:rPr>
          <w:bCs/>
          <w:sz w:val="28"/>
          <w:lang w:val="uk-UA"/>
        </w:rPr>
        <w:t xml:space="preserve">у </w:t>
      </w:r>
      <w:r w:rsidR="005B59D1" w:rsidRPr="00F30627">
        <w:rPr>
          <w:bCs/>
          <w:sz w:val="28"/>
          <w:lang w:val="uk-UA"/>
        </w:rPr>
        <w:t>і стабілізації заданої швидкості заходу на посадку на</w:t>
      </w:r>
      <w:r w:rsidR="00EF6614" w:rsidRPr="00F30627">
        <w:rPr>
          <w:bCs/>
          <w:sz w:val="28"/>
          <w:lang w:val="uk-UA"/>
        </w:rPr>
        <w:t xml:space="preserve"> етапах входу в глісаду</w:t>
      </w:r>
      <w:r w:rsidR="00543182" w:rsidRPr="00F30627">
        <w:rPr>
          <w:bCs/>
          <w:sz w:val="28"/>
          <w:lang w:val="uk-UA"/>
        </w:rPr>
        <w:t>, яка не</w:t>
      </w:r>
      <w:r w:rsidR="00EF6614" w:rsidRPr="00F30627">
        <w:rPr>
          <w:bCs/>
          <w:sz w:val="28"/>
          <w:lang w:val="uk-UA"/>
        </w:rPr>
        <w:t xml:space="preserve"> </w:t>
      </w:r>
      <w:r w:rsidR="00543182" w:rsidRPr="00F30627">
        <w:rPr>
          <w:bCs/>
          <w:sz w:val="28"/>
          <w:lang w:val="uk-UA"/>
        </w:rPr>
        <w:t>повинна перевищувати швидкість звалювання більш ніж на 30%</w:t>
      </w:r>
      <w:r w:rsidR="003B660D" w:rsidRPr="00F30627">
        <w:rPr>
          <w:bCs/>
          <w:sz w:val="28"/>
          <w:lang w:val="uk-UA"/>
        </w:rPr>
        <w:t>.</w:t>
      </w:r>
      <w:r w:rsidR="00EE25B9" w:rsidRPr="00F30627">
        <w:rPr>
          <w:bCs/>
          <w:sz w:val="28"/>
          <w:lang w:val="uk-UA"/>
        </w:rPr>
        <w:t xml:space="preserve"> </w:t>
      </w:r>
    </w:p>
    <w:p w:rsidR="00B54048" w:rsidRPr="00F30627" w:rsidRDefault="008C2CA0">
      <w:pPr>
        <w:pStyle w:val="30"/>
        <w:rPr>
          <w:sz w:val="24"/>
          <w:lang w:val="ru-RU"/>
        </w:rPr>
      </w:pPr>
      <w:r w:rsidRPr="00F30627">
        <w:rPr>
          <w:sz w:val="24"/>
        </w:rPr>
        <w:lastRenderedPageBreak/>
        <w:t>4</w:t>
      </w:r>
      <w:r w:rsidR="005E59F7" w:rsidRPr="00F30627">
        <w:rPr>
          <w:sz w:val="24"/>
        </w:rPr>
        <w:t>.</w:t>
      </w:r>
      <w:r w:rsidR="00370B75" w:rsidRPr="00F30627">
        <w:rPr>
          <w:sz w:val="24"/>
        </w:rPr>
        <w:t xml:space="preserve"> </w:t>
      </w:r>
      <w:r w:rsidRPr="00F30627">
        <w:rPr>
          <w:sz w:val="24"/>
        </w:rPr>
        <w:t xml:space="preserve">АНАЛІЗ СИСТЕМ АВТОМАТИЧНОГО УПРАВЛІННЯ </w:t>
      </w:r>
      <w:r w:rsidRPr="00F30627">
        <w:rPr>
          <w:sz w:val="24"/>
        </w:rPr>
        <w:br/>
        <w:t>ШВИДКІСТЮ ПОЛЬОТУ</w:t>
      </w:r>
      <w:r w:rsidR="0011776D" w:rsidRPr="00F30627">
        <w:rPr>
          <w:sz w:val="24"/>
          <w:lang w:val="ru-RU"/>
        </w:rPr>
        <w:t xml:space="preserve"> ЛІТАКА</w:t>
      </w:r>
    </w:p>
    <w:p w:rsidR="00CB1494" w:rsidRPr="00F30627" w:rsidRDefault="008C2CA0" w:rsidP="00CB1494">
      <w:pPr>
        <w:spacing w:line="360" w:lineRule="auto"/>
        <w:ind w:firstLine="709"/>
        <w:jc w:val="both"/>
        <w:rPr>
          <w:sz w:val="28"/>
          <w:lang w:val="uk-UA"/>
        </w:rPr>
      </w:pPr>
      <w:r w:rsidRPr="00F30627">
        <w:rPr>
          <w:noProof/>
          <w:sz w:val="28"/>
          <w:lang w:val="en-US" w:eastAsia="en-US"/>
        </w:rPr>
        <w:pict>
          <v:group id="_x0000_s1388" style="position:absolute;left:0;text-align:left;margin-left:56.7pt;margin-top:18.2pt;width:518.9pt;height:803.85pt;z-index:251686912;mso-position-horizontal-relative:page;mso-position-vertical-relative:page" coordorigin="1134,397" coordsize="10378,16044" o:allowincell="f">
            <v:shape id="Text Box 3" o:spid="_x0000_s1389" type="#_x0000_t202" style="position:absolute;left:1137;top:14173;width:10375;height:2268;visibility:visible"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560"/>
                      <w:gridCol w:w="567"/>
                      <w:gridCol w:w="992"/>
                      <w:gridCol w:w="3572"/>
                      <w:gridCol w:w="284"/>
                      <w:gridCol w:w="284"/>
                      <w:gridCol w:w="284"/>
                      <w:gridCol w:w="851"/>
                      <w:gridCol w:w="990"/>
                    </w:tblGrid>
                    <w:tr w:rsidR="00772FA5" w:rsidTr="00AB1142">
                      <w:trPr>
                        <w:cantSplit/>
                        <w:trHeight w:val="807"/>
                      </w:trPr>
                      <w:tc>
                        <w:tcPr>
                          <w:tcW w:w="4083" w:type="dxa"/>
                          <w:gridSpan w:val="4"/>
                          <w:tcBorders>
                            <w:top w:val="nil"/>
                            <w:left w:val="nil"/>
                            <w:bottom w:val="single" w:sz="18" w:space="0" w:color="auto"/>
                            <w:right w:val="single" w:sz="18" w:space="0" w:color="auto"/>
                          </w:tcBorders>
                          <w:vAlign w:val="center"/>
                        </w:tcPr>
                        <w:p w:rsidR="004755A6" w:rsidRPr="007B670F" w:rsidRDefault="008C2CA0" w:rsidP="00AB1142">
                          <w:pPr>
                            <w:pStyle w:val="aa"/>
                            <w:jc w:val="center"/>
                            <w:rPr>
                              <w:rFonts w:ascii="Times New Roman" w:hAnsi="Times New Roman"/>
                              <w:sz w:val="32"/>
                              <w:szCs w:val="32"/>
                            </w:rPr>
                          </w:pPr>
                          <w:r w:rsidRPr="007B670F">
                            <w:rPr>
                              <w:rFonts w:ascii="Times New Roman" w:hAnsi="Times New Roman"/>
                              <w:sz w:val="32"/>
                              <w:szCs w:val="32"/>
                            </w:rPr>
                            <w:t>Кафедра АКІК</w:t>
                          </w:r>
                        </w:p>
                      </w:tc>
                      <w:tc>
                        <w:tcPr>
                          <w:tcW w:w="6265" w:type="dxa"/>
                          <w:gridSpan w:val="6"/>
                          <w:tcBorders>
                            <w:top w:val="nil"/>
                            <w:left w:val="nil"/>
                            <w:bottom w:val="single" w:sz="18" w:space="0" w:color="auto"/>
                            <w:right w:val="nil"/>
                          </w:tcBorders>
                          <w:vAlign w:val="center"/>
                        </w:tcPr>
                        <w:p w:rsidR="004755A6" w:rsidRPr="009B1869" w:rsidRDefault="008C2CA0" w:rsidP="00AB1142">
                          <w:pPr>
                            <w:pStyle w:val="ad"/>
                          </w:pPr>
                          <w:r w:rsidRPr="009B1869">
                            <w:t>НАУ 21 04 70 000 ПЗ</w:t>
                          </w:r>
                        </w:p>
                      </w:tc>
                    </w:tr>
                    <w:tr w:rsidR="00772FA5" w:rsidTr="00AB1142">
                      <w:trPr>
                        <w:cantSplit/>
                        <w:trHeight w:hRule="exact" w:val="284"/>
                      </w:trPr>
                      <w:tc>
                        <w:tcPr>
                          <w:tcW w:w="964" w:type="dxa"/>
                          <w:tcBorders>
                            <w:top w:val="single" w:sz="18" w:space="0" w:color="auto"/>
                            <w:left w:val="nil"/>
                            <w:right w:val="single" w:sz="18" w:space="0" w:color="auto"/>
                          </w:tcBorders>
                          <w:vAlign w:val="center"/>
                        </w:tcPr>
                        <w:p w:rsidR="004755A6" w:rsidRPr="007B670F" w:rsidRDefault="008C2CA0">
                          <w:pPr>
                            <w:pStyle w:val="aa"/>
                            <w:rPr>
                              <w:rFonts w:ascii="Times New Roman" w:hAnsi="Times New Roman"/>
                              <w:sz w:val="20"/>
                            </w:rPr>
                          </w:pPr>
                          <w:r w:rsidRPr="007B670F">
                            <w:rPr>
                              <w:rFonts w:ascii="Times New Roman" w:hAnsi="Times New Roman"/>
                              <w:sz w:val="20"/>
                            </w:rPr>
                            <w:t>Розроб.</w:t>
                          </w:r>
                        </w:p>
                      </w:tc>
                      <w:tc>
                        <w:tcPr>
                          <w:tcW w:w="1560" w:type="dxa"/>
                          <w:tcBorders>
                            <w:top w:val="single" w:sz="18" w:space="0" w:color="auto"/>
                            <w:left w:val="nil"/>
                            <w:right w:val="nil"/>
                          </w:tcBorders>
                          <w:vAlign w:val="center"/>
                        </w:tcPr>
                        <w:p w:rsidR="004755A6" w:rsidRPr="007B670F" w:rsidRDefault="008C2CA0">
                          <w:pPr>
                            <w:pStyle w:val="aa"/>
                            <w:rPr>
                              <w:rFonts w:ascii="Times New Roman" w:hAnsi="Times New Roman"/>
                              <w:sz w:val="20"/>
                            </w:rPr>
                          </w:pPr>
                          <w:r w:rsidRPr="007B670F">
                            <w:rPr>
                              <w:rFonts w:ascii="Times New Roman" w:hAnsi="Times New Roman"/>
                              <w:sz w:val="20"/>
                            </w:rPr>
                            <w:t>Олендер Б.А.</w:t>
                          </w:r>
                        </w:p>
                      </w:tc>
                      <w:tc>
                        <w:tcPr>
                          <w:tcW w:w="567" w:type="dxa"/>
                          <w:tcBorders>
                            <w:top w:val="nil"/>
                            <w:left w:val="single" w:sz="18" w:space="0" w:color="auto"/>
                            <w:right w:val="single" w:sz="18" w:space="0" w:color="auto"/>
                          </w:tcBorders>
                          <w:vAlign w:val="center"/>
                        </w:tcPr>
                        <w:p w:rsidR="004755A6" w:rsidRPr="007B670F" w:rsidRDefault="004755A6">
                          <w:pPr>
                            <w:pStyle w:val="aa"/>
                            <w:rPr>
                              <w:sz w:val="18"/>
                            </w:rPr>
                          </w:pPr>
                        </w:p>
                      </w:tc>
                      <w:tc>
                        <w:tcPr>
                          <w:tcW w:w="992" w:type="dxa"/>
                          <w:tcBorders>
                            <w:top w:val="nil"/>
                            <w:left w:val="nil"/>
                            <w:right w:val="single" w:sz="18" w:space="0" w:color="auto"/>
                          </w:tcBorders>
                          <w:vAlign w:val="center"/>
                        </w:tcPr>
                        <w:p w:rsidR="004755A6" w:rsidRPr="007B670F" w:rsidRDefault="004755A6">
                          <w:pPr>
                            <w:pStyle w:val="aa"/>
                            <w:rPr>
                              <w:sz w:val="18"/>
                            </w:rPr>
                          </w:pPr>
                        </w:p>
                      </w:tc>
                      <w:tc>
                        <w:tcPr>
                          <w:tcW w:w="3572" w:type="dxa"/>
                          <w:vMerge w:val="restart"/>
                          <w:tcBorders>
                            <w:top w:val="nil"/>
                            <w:left w:val="nil"/>
                            <w:bottom w:val="single" w:sz="18" w:space="0" w:color="auto"/>
                            <w:right w:val="single" w:sz="18" w:space="0" w:color="auto"/>
                          </w:tcBorders>
                          <w:vAlign w:val="center"/>
                        </w:tcPr>
                        <w:p w:rsidR="00375623" w:rsidRPr="00375623" w:rsidRDefault="008C2CA0" w:rsidP="00375623">
                          <w:pPr>
                            <w:pStyle w:val="aa"/>
                            <w:jc w:val="center"/>
                            <w:rPr>
                              <w:rFonts w:ascii="Times New Roman" w:hAnsi="Times New Roman"/>
                              <w:sz w:val="20"/>
                              <w:szCs w:val="28"/>
                              <w:lang w:val="ru-RU"/>
                            </w:rPr>
                          </w:pPr>
                          <w:r w:rsidRPr="00375623">
                            <w:rPr>
                              <w:rFonts w:ascii="Times New Roman" w:hAnsi="Times New Roman"/>
                              <w:sz w:val="20"/>
                              <w:szCs w:val="28"/>
                              <w:lang w:val="ru-RU"/>
                            </w:rPr>
                            <w:t xml:space="preserve">АНАЛІЗ СИСТЕМ АВТОМАТИЧНОГО УПРАВЛІННЯ </w:t>
                          </w:r>
                        </w:p>
                        <w:p w:rsidR="004755A6" w:rsidRPr="00375623" w:rsidRDefault="008C2CA0" w:rsidP="00375623">
                          <w:pPr>
                            <w:pStyle w:val="aa"/>
                            <w:jc w:val="center"/>
                            <w:rPr>
                              <w:rFonts w:ascii="Times New Roman" w:hAnsi="Times New Roman"/>
                              <w:sz w:val="20"/>
                              <w:szCs w:val="28"/>
                              <w:lang w:val="ru-RU"/>
                            </w:rPr>
                          </w:pPr>
                          <w:r w:rsidRPr="00375623">
                            <w:rPr>
                              <w:rFonts w:ascii="Times New Roman" w:hAnsi="Times New Roman"/>
                              <w:sz w:val="20"/>
                              <w:szCs w:val="28"/>
                              <w:lang w:val="ru-RU"/>
                            </w:rPr>
                            <w:t>ШВИДКІСТЮ ПОЛЬОТУ ЛІТАКА</w:t>
                          </w:r>
                        </w:p>
                      </w:tc>
                      <w:tc>
                        <w:tcPr>
                          <w:tcW w:w="852" w:type="dxa"/>
                          <w:gridSpan w:val="3"/>
                          <w:tcBorders>
                            <w:top w:val="nil"/>
                            <w:left w:val="nil"/>
                            <w:bottom w:val="single" w:sz="18" w:space="0" w:color="auto"/>
                            <w:right w:val="single" w:sz="18" w:space="0" w:color="auto"/>
                          </w:tcBorders>
                          <w:vAlign w:val="center"/>
                        </w:tcPr>
                        <w:p w:rsidR="004755A6" w:rsidRDefault="008C2CA0">
                          <w:pPr>
                            <w:pStyle w:val="aa"/>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4755A6" w:rsidRDefault="008C2CA0">
                          <w:pPr>
                            <w:pStyle w:val="aa"/>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4755A6" w:rsidRDefault="008C2CA0">
                          <w:pPr>
                            <w:pStyle w:val="aa"/>
                            <w:jc w:val="center"/>
                            <w:rPr>
                              <w:rFonts w:ascii="Times New Roman" w:hAnsi="Times New Roman"/>
                              <w:sz w:val="17"/>
                            </w:rPr>
                          </w:pPr>
                          <w:r>
                            <w:rPr>
                              <w:rFonts w:ascii="Times New Roman" w:hAnsi="Times New Roman"/>
                              <w:sz w:val="17"/>
                            </w:rPr>
                            <w:t>Аркушів.</w:t>
                          </w:r>
                        </w:p>
                      </w:tc>
                    </w:tr>
                    <w:tr w:rsidR="00772FA5" w:rsidTr="00AB1142">
                      <w:trPr>
                        <w:cantSplit/>
                        <w:trHeight w:hRule="exact" w:val="284"/>
                      </w:trPr>
                      <w:tc>
                        <w:tcPr>
                          <w:tcW w:w="964" w:type="dxa"/>
                          <w:tcBorders>
                            <w:left w:val="nil"/>
                            <w:right w:val="single" w:sz="18" w:space="0" w:color="auto"/>
                          </w:tcBorders>
                          <w:vAlign w:val="center"/>
                        </w:tcPr>
                        <w:p w:rsidR="004755A6" w:rsidRPr="007B670F" w:rsidRDefault="008C2CA0">
                          <w:pPr>
                            <w:pStyle w:val="aa"/>
                            <w:rPr>
                              <w:rFonts w:ascii="Times New Roman" w:hAnsi="Times New Roman"/>
                              <w:sz w:val="20"/>
                            </w:rPr>
                          </w:pPr>
                          <w:r w:rsidRPr="007B670F">
                            <w:rPr>
                              <w:rFonts w:ascii="Times New Roman" w:hAnsi="Times New Roman"/>
                              <w:sz w:val="20"/>
                            </w:rPr>
                            <w:t>Керівник.</w:t>
                          </w:r>
                        </w:p>
                      </w:tc>
                      <w:tc>
                        <w:tcPr>
                          <w:tcW w:w="1560" w:type="dxa"/>
                          <w:tcBorders>
                            <w:left w:val="nil"/>
                            <w:right w:val="nil"/>
                          </w:tcBorders>
                          <w:vAlign w:val="center"/>
                        </w:tcPr>
                        <w:p w:rsidR="004755A6" w:rsidRPr="007B670F" w:rsidRDefault="008C2CA0">
                          <w:pPr>
                            <w:pStyle w:val="aa"/>
                            <w:rPr>
                              <w:rFonts w:ascii="Times New Roman" w:hAnsi="Times New Roman"/>
                              <w:sz w:val="20"/>
                            </w:rPr>
                          </w:pPr>
                          <w:r>
                            <w:rPr>
                              <w:rFonts w:ascii="Times New Roman" w:hAnsi="Times New Roman"/>
                              <w:sz w:val="20"/>
                            </w:rPr>
                            <w:t>Філяшкін М.К</w:t>
                          </w:r>
                        </w:p>
                      </w:tc>
                      <w:tc>
                        <w:tcPr>
                          <w:tcW w:w="567" w:type="dxa"/>
                          <w:tcBorders>
                            <w:left w:val="single" w:sz="18" w:space="0" w:color="auto"/>
                            <w:right w:val="single" w:sz="18" w:space="0" w:color="auto"/>
                          </w:tcBorders>
                          <w:vAlign w:val="center"/>
                        </w:tcPr>
                        <w:p w:rsidR="004755A6" w:rsidRPr="007B670F" w:rsidRDefault="004755A6">
                          <w:pPr>
                            <w:pStyle w:val="aa"/>
                            <w:rPr>
                              <w:sz w:val="18"/>
                            </w:rPr>
                          </w:pPr>
                        </w:p>
                      </w:tc>
                      <w:tc>
                        <w:tcPr>
                          <w:tcW w:w="992" w:type="dxa"/>
                          <w:tcBorders>
                            <w:left w:val="nil"/>
                            <w:right w:val="single" w:sz="18" w:space="0" w:color="auto"/>
                          </w:tcBorders>
                          <w:vAlign w:val="center"/>
                        </w:tcPr>
                        <w:p w:rsidR="004755A6" w:rsidRPr="007B670F" w:rsidRDefault="004755A6">
                          <w:pPr>
                            <w:pStyle w:val="aa"/>
                            <w:rPr>
                              <w:sz w:val="18"/>
                            </w:rPr>
                          </w:pPr>
                        </w:p>
                      </w:tc>
                      <w:tc>
                        <w:tcPr>
                          <w:tcW w:w="3572" w:type="dxa"/>
                          <w:vMerge/>
                          <w:tcBorders>
                            <w:left w:val="nil"/>
                            <w:right w:val="single" w:sz="18" w:space="0" w:color="auto"/>
                          </w:tcBorders>
                          <w:vAlign w:val="center"/>
                        </w:tcPr>
                        <w:p w:rsidR="004755A6" w:rsidRDefault="004755A6">
                          <w:pPr>
                            <w:pStyle w:val="aa"/>
                            <w:rPr>
                              <w:sz w:val="18"/>
                            </w:rPr>
                          </w:pPr>
                        </w:p>
                      </w:tc>
                      <w:tc>
                        <w:tcPr>
                          <w:tcW w:w="284" w:type="dxa"/>
                          <w:tcBorders>
                            <w:left w:val="nil"/>
                            <w:bottom w:val="single" w:sz="18" w:space="0" w:color="auto"/>
                          </w:tcBorders>
                          <w:vAlign w:val="center"/>
                        </w:tcPr>
                        <w:p w:rsidR="004755A6" w:rsidRDefault="004755A6">
                          <w:pPr>
                            <w:pStyle w:val="aa"/>
                            <w:rPr>
                              <w:sz w:val="18"/>
                            </w:rPr>
                          </w:pPr>
                        </w:p>
                      </w:tc>
                      <w:tc>
                        <w:tcPr>
                          <w:tcW w:w="284" w:type="dxa"/>
                          <w:tcBorders>
                            <w:bottom w:val="single" w:sz="18" w:space="0" w:color="auto"/>
                          </w:tcBorders>
                          <w:vAlign w:val="center"/>
                        </w:tcPr>
                        <w:p w:rsidR="004755A6" w:rsidRPr="003313E8" w:rsidRDefault="004755A6" w:rsidP="00AB1142">
                          <w:pPr>
                            <w:pStyle w:val="aa"/>
                            <w:jc w:val="center"/>
                            <w:rPr>
                              <w:sz w:val="18"/>
                              <w:lang w:val="ru-RU"/>
                            </w:rPr>
                          </w:pPr>
                        </w:p>
                      </w:tc>
                      <w:tc>
                        <w:tcPr>
                          <w:tcW w:w="284" w:type="dxa"/>
                          <w:tcBorders>
                            <w:bottom w:val="single" w:sz="18" w:space="0" w:color="auto"/>
                            <w:right w:val="single" w:sz="18" w:space="0" w:color="auto"/>
                          </w:tcBorders>
                          <w:vAlign w:val="center"/>
                        </w:tcPr>
                        <w:p w:rsidR="004755A6" w:rsidRDefault="004755A6">
                          <w:pPr>
                            <w:pStyle w:val="aa"/>
                            <w:rPr>
                              <w:sz w:val="18"/>
                            </w:rPr>
                          </w:pPr>
                        </w:p>
                      </w:tc>
                      <w:tc>
                        <w:tcPr>
                          <w:tcW w:w="851" w:type="dxa"/>
                          <w:tcBorders>
                            <w:left w:val="single" w:sz="18" w:space="0" w:color="auto"/>
                            <w:bottom w:val="single" w:sz="18" w:space="0" w:color="auto"/>
                            <w:right w:val="single" w:sz="18" w:space="0" w:color="auto"/>
                          </w:tcBorders>
                          <w:vAlign w:val="center"/>
                        </w:tcPr>
                        <w:p w:rsidR="004755A6" w:rsidRPr="00664933" w:rsidRDefault="008C2CA0">
                          <w:pPr>
                            <w:pStyle w:val="aa"/>
                            <w:jc w:val="center"/>
                            <w:rPr>
                              <w:sz w:val="18"/>
                              <w:lang w:val="ru-RU"/>
                            </w:rPr>
                          </w:pPr>
                          <w:r>
                            <w:rPr>
                              <w:sz w:val="18"/>
                              <w:lang w:val="ru-RU"/>
                            </w:rPr>
                            <w:t>35</w:t>
                          </w:r>
                        </w:p>
                      </w:tc>
                      <w:tc>
                        <w:tcPr>
                          <w:tcW w:w="990" w:type="dxa"/>
                          <w:tcBorders>
                            <w:left w:val="single" w:sz="18" w:space="0" w:color="auto"/>
                            <w:bottom w:val="single" w:sz="18" w:space="0" w:color="auto"/>
                            <w:right w:val="nil"/>
                          </w:tcBorders>
                          <w:vAlign w:val="center"/>
                        </w:tcPr>
                        <w:p w:rsidR="004755A6" w:rsidRPr="00664933" w:rsidRDefault="008C2CA0">
                          <w:pPr>
                            <w:pStyle w:val="aa"/>
                            <w:jc w:val="center"/>
                            <w:rPr>
                              <w:sz w:val="18"/>
                              <w:lang w:val="ru-RU"/>
                            </w:rPr>
                          </w:pPr>
                          <w:r>
                            <w:rPr>
                              <w:sz w:val="18"/>
                              <w:lang w:val="ru-RU"/>
                            </w:rPr>
                            <w:t>61</w:t>
                          </w:r>
                        </w:p>
                      </w:tc>
                    </w:tr>
                    <w:tr w:rsidR="00772FA5" w:rsidTr="00AB1142">
                      <w:trPr>
                        <w:cantSplit/>
                        <w:trHeight w:hRule="exact" w:val="284"/>
                      </w:trPr>
                      <w:tc>
                        <w:tcPr>
                          <w:tcW w:w="964" w:type="dxa"/>
                          <w:tcBorders>
                            <w:left w:val="nil"/>
                            <w:right w:val="single" w:sz="18" w:space="0" w:color="auto"/>
                          </w:tcBorders>
                          <w:vAlign w:val="center"/>
                        </w:tcPr>
                        <w:p w:rsidR="004755A6" w:rsidRPr="007B670F" w:rsidRDefault="008C2CA0">
                          <w:pPr>
                            <w:pStyle w:val="aa"/>
                            <w:rPr>
                              <w:rFonts w:ascii="Times New Roman" w:hAnsi="Times New Roman"/>
                              <w:sz w:val="20"/>
                            </w:rPr>
                          </w:pPr>
                          <w:r w:rsidRPr="007B670F">
                            <w:rPr>
                              <w:rFonts w:ascii="Times New Roman" w:hAnsi="Times New Roman"/>
                              <w:sz w:val="20"/>
                            </w:rPr>
                            <w:t>Конс.</w:t>
                          </w:r>
                        </w:p>
                      </w:tc>
                      <w:tc>
                        <w:tcPr>
                          <w:tcW w:w="1560" w:type="dxa"/>
                          <w:tcBorders>
                            <w:left w:val="nil"/>
                            <w:right w:val="nil"/>
                          </w:tcBorders>
                          <w:vAlign w:val="center"/>
                        </w:tcPr>
                        <w:p w:rsidR="004755A6" w:rsidRPr="007B670F" w:rsidRDefault="004755A6">
                          <w:pPr>
                            <w:pStyle w:val="aa"/>
                            <w:rPr>
                              <w:rFonts w:ascii="Times New Roman" w:hAnsi="Times New Roman"/>
                              <w:sz w:val="20"/>
                            </w:rPr>
                          </w:pPr>
                        </w:p>
                      </w:tc>
                      <w:tc>
                        <w:tcPr>
                          <w:tcW w:w="567" w:type="dxa"/>
                          <w:tcBorders>
                            <w:left w:val="single" w:sz="18" w:space="0" w:color="auto"/>
                            <w:right w:val="single" w:sz="18" w:space="0" w:color="auto"/>
                          </w:tcBorders>
                          <w:vAlign w:val="center"/>
                        </w:tcPr>
                        <w:p w:rsidR="004755A6" w:rsidRPr="007B670F" w:rsidRDefault="004755A6">
                          <w:pPr>
                            <w:pStyle w:val="aa"/>
                            <w:rPr>
                              <w:sz w:val="18"/>
                            </w:rPr>
                          </w:pPr>
                        </w:p>
                      </w:tc>
                      <w:tc>
                        <w:tcPr>
                          <w:tcW w:w="992" w:type="dxa"/>
                          <w:tcBorders>
                            <w:left w:val="nil"/>
                            <w:right w:val="single" w:sz="18" w:space="0" w:color="auto"/>
                          </w:tcBorders>
                          <w:vAlign w:val="center"/>
                        </w:tcPr>
                        <w:p w:rsidR="004755A6" w:rsidRPr="007B670F" w:rsidRDefault="004755A6">
                          <w:pPr>
                            <w:pStyle w:val="aa"/>
                            <w:rPr>
                              <w:sz w:val="18"/>
                            </w:rPr>
                          </w:pPr>
                        </w:p>
                      </w:tc>
                      <w:tc>
                        <w:tcPr>
                          <w:tcW w:w="3572" w:type="dxa"/>
                          <w:vMerge/>
                          <w:tcBorders>
                            <w:left w:val="nil"/>
                            <w:right w:val="single" w:sz="18" w:space="0" w:color="auto"/>
                          </w:tcBorders>
                          <w:vAlign w:val="center"/>
                        </w:tcPr>
                        <w:p w:rsidR="004755A6" w:rsidRDefault="004755A6">
                          <w:pPr>
                            <w:pStyle w:val="aa"/>
                            <w:rPr>
                              <w:sz w:val="18"/>
                            </w:rPr>
                          </w:pPr>
                        </w:p>
                      </w:tc>
                      <w:tc>
                        <w:tcPr>
                          <w:tcW w:w="2693" w:type="dxa"/>
                          <w:gridSpan w:val="5"/>
                          <w:vMerge w:val="restart"/>
                          <w:tcBorders>
                            <w:top w:val="single" w:sz="18" w:space="0" w:color="auto"/>
                            <w:left w:val="nil"/>
                            <w:right w:val="nil"/>
                          </w:tcBorders>
                          <w:vAlign w:val="center"/>
                        </w:tcPr>
                        <w:p w:rsidR="004755A6" w:rsidRPr="009C059D" w:rsidRDefault="008C2CA0">
                          <w:pPr>
                            <w:pStyle w:val="aa"/>
                            <w:jc w:val="center"/>
                            <w:rPr>
                              <w:rFonts w:ascii="Times New Roman" w:hAnsi="Times New Roman"/>
                              <w:sz w:val="24"/>
                              <w:lang w:val="ru-RU"/>
                            </w:rPr>
                          </w:pPr>
                          <w:r w:rsidRPr="009C059D">
                            <w:rPr>
                              <w:rFonts w:ascii="Times New Roman" w:hAnsi="Times New Roman"/>
                              <w:sz w:val="32"/>
                              <w:lang w:val="ru-RU"/>
                            </w:rPr>
                            <w:t>151    ФАЕТ</w:t>
                          </w:r>
                        </w:p>
                      </w:tc>
                    </w:tr>
                    <w:tr w:rsidR="00772FA5" w:rsidTr="00AB1142">
                      <w:trPr>
                        <w:cantSplit/>
                        <w:trHeight w:hRule="exact" w:val="284"/>
                      </w:trPr>
                      <w:tc>
                        <w:tcPr>
                          <w:tcW w:w="964" w:type="dxa"/>
                          <w:tcBorders>
                            <w:left w:val="nil"/>
                            <w:right w:val="single" w:sz="18" w:space="0" w:color="auto"/>
                          </w:tcBorders>
                          <w:vAlign w:val="center"/>
                        </w:tcPr>
                        <w:p w:rsidR="004755A6" w:rsidRPr="007B670F" w:rsidRDefault="008C2CA0" w:rsidP="00AB1142">
                          <w:pPr>
                            <w:pStyle w:val="aa"/>
                            <w:rPr>
                              <w:rFonts w:ascii="Times New Roman" w:hAnsi="Times New Roman"/>
                              <w:sz w:val="20"/>
                            </w:rPr>
                          </w:pPr>
                          <w:r w:rsidRPr="007B670F">
                            <w:rPr>
                              <w:rFonts w:ascii="Times New Roman" w:hAnsi="Times New Roman"/>
                              <w:sz w:val="20"/>
                            </w:rPr>
                            <w:t>Н.контр.</w:t>
                          </w:r>
                        </w:p>
                      </w:tc>
                      <w:tc>
                        <w:tcPr>
                          <w:tcW w:w="1560" w:type="dxa"/>
                          <w:tcBorders>
                            <w:left w:val="nil"/>
                            <w:right w:val="nil"/>
                          </w:tcBorders>
                          <w:vAlign w:val="center"/>
                        </w:tcPr>
                        <w:p w:rsidR="004755A6" w:rsidRPr="007B670F" w:rsidRDefault="008C2CA0">
                          <w:pPr>
                            <w:pStyle w:val="aa"/>
                            <w:rPr>
                              <w:rFonts w:ascii="Times New Roman" w:hAnsi="Times New Roman"/>
                              <w:sz w:val="20"/>
                            </w:rPr>
                          </w:pPr>
                          <w:r>
                            <w:rPr>
                              <w:rFonts w:ascii="Times New Roman" w:hAnsi="Times New Roman"/>
                              <w:sz w:val="20"/>
                            </w:rPr>
                            <w:t>Тупіцин М.Ф.</w:t>
                          </w:r>
                        </w:p>
                      </w:tc>
                      <w:tc>
                        <w:tcPr>
                          <w:tcW w:w="567" w:type="dxa"/>
                          <w:tcBorders>
                            <w:left w:val="single" w:sz="18" w:space="0" w:color="auto"/>
                            <w:right w:val="single" w:sz="18" w:space="0" w:color="auto"/>
                          </w:tcBorders>
                          <w:vAlign w:val="center"/>
                        </w:tcPr>
                        <w:p w:rsidR="004755A6" w:rsidRPr="007B670F" w:rsidRDefault="004755A6">
                          <w:pPr>
                            <w:pStyle w:val="aa"/>
                            <w:rPr>
                              <w:sz w:val="18"/>
                            </w:rPr>
                          </w:pPr>
                        </w:p>
                      </w:tc>
                      <w:tc>
                        <w:tcPr>
                          <w:tcW w:w="992" w:type="dxa"/>
                          <w:tcBorders>
                            <w:left w:val="nil"/>
                            <w:right w:val="single" w:sz="18" w:space="0" w:color="auto"/>
                          </w:tcBorders>
                          <w:vAlign w:val="center"/>
                        </w:tcPr>
                        <w:p w:rsidR="004755A6" w:rsidRPr="007B670F" w:rsidRDefault="004755A6">
                          <w:pPr>
                            <w:pStyle w:val="aa"/>
                            <w:rPr>
                              <w:sz w:val="18"/>
                            </w:rPr>
                          </w:pPr>
                        </w:p>
                      </w:tc>
                      <w:tc>
                        <w:tcPr>
                          <w:tcW w:w="3572" w:type="dxa"/>
                          <w:vMerge/>
                          <w:tcBorders>
                            <w:left w:val="nil"/>
                            <w:right w:val="single" w:sz="18" w:space="0" w:color="auto"/>
                          </w:tcBorders>
                          <w:vAlign w:val="center"/>
                        </w:tcPr>
                        <w:p w:rsidR="004755A6" w:rsidRDefault="004755A6">
                          <w:pPr>
                            <w:pStyle w:val="aa"/>
                            <w:rPr>
                              <w:sz w:val="18"/>
                            </w:rPr>
                          </w:pPr>
                        </w:p>
                      </w:tc>
                      <w:tc>
                        <w:tcPr>
                          <w:tcW w:w="2693" w:type="dxa"/>
                          <w:gridSpan w:val="5"/>
                          <w:vMerge/>
                          <w:tcBorders>
                            <w:left w:val="nil"/>
                            <w:right w:val="nil"/>
                          </w:tcBorders>
                          <w:vAlign w:val="center"/>
                        </w:tcPr>
                        <w:p w:rsidR="004755A6" w:rsidRDefault="004755A6">
                          <w:pPr>
                            <w:pStyle w:val="aa"/>
                            <w:rPr>
                              <w:sz w:val="18"/>
                            </w:rPr>
                          </w:pPr>
                        </w:p>
                      </w:tc>
                    </w:tr>
                    <w:tr w:rsidR="00772FA5" w:rsidTr="00AB1142">
                      <w:trPr>
                        <w:cantSplit/>
                        <w:trHeight w:hRule="exact" w:val="284"/>
                      </w:trPr>
                      <w:tc>
                        <w:tcPr>
                          <w:tcW w:w="964" w:type="dxa"/>
                          <w:tcBorders>
                            <w:left w:val="nil"/>
                            <w:bottom w:val="nil"/>
                            <w:right w:val="single" w:sz="18" w:space="0" w:color="auto"/>
                          </w:tcBorders>
                          <w:vAlign w:val="center"/>
                        </w:tcPr>
                        <w:p w:rsidR="004755A6" w:rsidRPr="007B670F" w:rsidRDefault="008C2CA0">
                          <w:pPr>
                            <w:pStyle w:val="aa"/>
                            <w:rPr>
                              <w:rFonts w:ascii="Times New Roman" w:hAnsi="Times New Roman"/>
                              <w:sz w:val="20"/>
                            </w:rPr>
                          </w:pPr>
                          <w:r w:rsidRPr="007B670F">
                            <w:rPr>
                              <w:rFonts w:ascii="Times New Roman" w:hAnsi="Times New Roman"/>
                              <w:sz w:val="20"/>
                            </w:rPr>
                            <w:t>Зав.Каф.</w:t>
                          </w:r>
                        </w:p>
                      </w:tc>
                      <w:tc>
                        <w:tcPr>
                          <w:tcW w:w="1560" w:type="dxa"/>
                          <w:tcBorders>
                            <w:left w:val="nil"/>
                            <w:bottom w:val="nil"/>
                            <w:right w:val="nil"/>
                          </w:tcBorders>
                          <w:vAlign w:val="center"/>
                        </w:tcPr>
                        <w:p w:rsidR="004755A6" w:rsidRPr="007B670F" w:rsidRDefault="008C2CA0">
                          <w:pPr>
                            <w:pStyle w:val="aa"/>
                            <w:rPr>
                              <w:rFonts w:ascii="Times New Roman" w:hAnsi="Times New Roman"/>
                              <w:sz w:val="20"/>
                            </w:rPr>
                          </w:pPr>
                          <w:r>
                            <w:rPr>
                              <w:rFonts w:ascii="Times New Roman" w:hAnsi="Times New Roman"/>
                              <w:sz w:val="20"/>
                            </w:rPr>
                            <w:t>Синєглазов В.М.</w:t>
                          </w:r>
                        </w:p>
                      </w:tc>
                      <w:tc>
                        <w:tcPr>
                          <w:tcW w:w="567" w:type="dxa"/>
                          <w:tcBorders>
                            <w:left w:val="single" w:sz="18" w:space="0" w:color="auto"/>
                            <w:bottom w:val="nil"/>
                            <w:right w:val="single" w:sz="18" w:space="0" w:color="auto"/>
                          </w:tcBorders>
                          <w:vAlign w:val="center"/>
                        </w:tcPr>
                        <w:p w:rsidR="004755A6" w:rsidRPr="007B670F" w:rsidRDefault="004755A6">
                          <w:pPr>
                            <w:pStyle w:val="aa"/>
                            <w:rPr>
                              <w:sz w:val="18"/>
                            </w:rPr>
                          </w:pPr>
                        </w:p>
                      </w:tc>
                      <w:tc>
                        <w:tcPr>
                          <w:tcW w:w="992" w:type="dxa"/>
                          <w:tcBorders>
                            <w:left w:val="nil"/>
                            <w:bottom w:val="nil"/>
                            <w:right w:val="single" w:sz="18" w:space="0" w:color="auto"/>
                          </w:tcBorders>
                          <w:vAlign w:val="center"/>
                        </w:tcPr>
                        <w:p w:rsidR="004755A6" w:rsidRPr="007B670F" w:rsidRDefault="004755A6">
                          <w:pPr>
                            <w:pStyle w:val="aa"/>
                            <w:rPr>
                              <w:sz w:val="18"/>
                            </w:rPr>
                          </w:pPr>
                        </w:p>
                      </w:tc>
                      <w:tc>
                        <w:tcPr>
                          <w:tcW w:w="3572" w:type="dxa"/>
                          <w:vMerge/>
                          <w:tcBorders>
                            <w:left w:val="nil"/>
                            <w:bottom w:val="nil"/>
                            <w:right w:val="single" w:sz="18" w:space="0" w:color="auto"/>
                          </w:tcBorders>
                          <w:vAlign w:val="center"/>
                        </w:tcPr>
                        <w:p w:rsidR="004755A6" w:rsidRDefault="004755A6">
                          <w:pPr>
                            <w:pStyle w:val="aa"/>
                            <w:rPr>
                              <w:sz w:val="18"/>
                            </w:rPr>
                          </w:pPr>
                        </w:p>
                      </w:tc>
                      <w:tc>
                        <w:tcPr>
                          <w:tcW w:w="2693" w:type="dxa"/>
                          <w:gridSpan w:val="5"/>
                          <w:vMerge/>
                          <w:tcBorders>
                            <w:left w:val="nil"/>
                            <w:bottom w:val="nil"/>
                            <w:right w:val="nil"/>
                          </w:tcBorders>
                          <w:vAlign w:val="center"/>
                        </w:tcPr>
                        <w:p w:rsidR="004755A6" w:rsidRDefault="004755A6">
                          <w:pPr>
                            <w:pStyle w:val="aa"/>
                            <w:rPr>
                              <w:sz w:val="18"/>
                            </w:rPr>
                          </w:pPr>
                        </w:p>
                      </w:tc>
                    </w:tr>
                  </w:tbl>
                  <w:p w:rsidR="004755A6" w:rsidRDefault="004755A6" w:rsidP="004755A6"/>
                </w:txbxContent>
              </v:textbox>
            </v:shape>
            <v:line id="Line 4" o:spid="_x0000_s1390" style="position:absolute;visibility:visible" from="1134,397" to="1134,16441" o:connectortype="straight" strokeweight="2.25pt"/>
            <v:line id="Line 5" o:spid="_x0000_s1391" style="position:absolute;visibility:visible" from="11509,397" to="11509,16441" o:connectortype="straight" strokeweight="2.25pt"/>
            <v:line id="Line 6" o:spid="_x0000_s1392" style="position:absolute;visibility:visible" from="1137,16441" to="11512,16441" o:connectortype="straight" strokeweight="2.25pt"/>
            <v:line id="Line 7" o:spid="_x0000_s1393" style="position:absolute;visibility:visible" from="1137,14173" to="11512,14173" o:connectortype="straight" strokeweight="2.25pt"/>
            <v:line id="Line 8" o:spid="_x0000_s1394" style="position:absolute;visibility:visible" from="1134,397" to="11509,397" o:connectortype="straight" strokeweight="2.25pt"/>
            <w10:wrap anchorx="page" anchory="page"/>
          </v:group>
        </w:pict>
      </w:r>
      <w:r w:rsidR="0011776D" w:rsidRPr="00F30627">
        <w:rPr>
          <w:sz w:val="28"/>
          <w:lang w:val="uk-UA"/>
        </w:rPr>
        <w:t>Така опера</w:t>
      </w:r>
      <w:r w:rsidR="00AE0F0A" w:rsidRPr="00F30627">
        <w:rPr>
          <w:sz w:val="28"/>
          <w:lang w:val="uk-UA"/>
        </w:rPr>
        <w:t>ція як  дроселювання дає змогу змінювати тягу двигуна літака  та</w:t>
      </w:r>
      <w:r w:rsidR="00B54048" w:rsidRPr="00F30627">
        <w:rPr>
          <w:sz w:val="28"/>
          <w:lang w:val="uk-UA"/>
        </w:rPr>
        <w:t xml:space="preserve"> при наявності об'єднаного управління зводитися до переміщення ручки</w:t>
      </w:r>
      <w:r w:rsidR="00AE0F0A" w:rsidRPr="00F30627">
        <w:rPr>
          <w:sz w:val="28"/>
          <w:lang w:val="uk-UA"/>
        </w:rPr>
        <w:t xml:space="preserve"> </w:t>
      </w:r>
      <w:r w:rsidR="00B54048" w:rsidRPr="00F30627">
        <w:rPr>
          <w:sz w:val="28"/>
          <w:lang w:val="uk-UA"/>
        </w:rPr>
        <w:t xml:space="preserve"> управління</w:t>
      </w:r>
      <w:r w:rsidR="00AE0F0A" w:rsidRPr="00F30627">
        <w:rPr>
          <w:sz w:val="28"/>
          <w:lang w:val="uk-UA"/>
        </w:rPr>
        <w:t>. Водночас п</w:t>
      </w:r>
      <w:r w:rsidR="00B54048" w:rsidRPr="00F30627">
        <w:rPr>
          <w:sz w:val="28"/>
          <w:lang w:val="uk-UA"/>
        </w:rPr>
        <w:t>ри переміщенні руч</w:t>
      </w:r>
      <w:r w:rsidR="00AE0F0A" w:rsidRPr="00F30627">
        <w:rPr>
          <w:sz w:val="28"/>
          <w:lang w:val="uk-UA"/>
        </w:rPr>
        <w:t xml:space="preserve">ки управління відбувається пере настроювання  всіх </w:t>
      </w:r>
      <w:r w:rsidR="00B54048" w:rsidRPr="00F30627">
        <w:rPr>
          <w:sz w:val="28"/>
          <w:lang w:val="uk-UA"/>
        </w:rPr>
        <w:t xml:space="preserve"> важливіших регуляторів двигуна, у результаті чого забезпечується </w:t>
      </w:r>
      <w:r w:rsidR="00AE0F0A" w:rsidRPr="00F30627">
        <w:rPr>
          <w:sz w:val="28"/>
          <w:lang w:val="uk-UA"/>
        </w:rPr>
        <w:t>оптимальний  режим</w:t>
      </w:r>
      <w:r w:rsidR="00B54048" w:rsidRPr="00F30627">
        <w:rPr>
          <w:sz w:val="28"/>
          <w:lang w:val="uk-UA"/>
        </w:rPr>
        <w:t>.</w:t>
      </w:r>
      <w:r w:rsidR="00AE0F0A" w:rsidRPr="00F30627">
        <w:rPr>
          <w:sz w:val="28"/>
          <w:lang w:val="uk-UA"/>
        </w:rPr>
        <w:t xml:space="preserve"> Також на зміну тяги двигуна можна було б вплинути через окремі </w:t>
      </w:r>
      <w:r w:rsidR="00CB1494" w:rsidRPr="00F30627">
        <w:rPr>
          <w:sz w:val="28"/>
          <w:lang w:val="uk-UA"/>
        </w:rPr>
        <w:t xml:space="preserve">параметри режиму роботи двигуна, в тім це </w:t>
      </w:r>
      <w:r w:rsidR="00B54048" w:rsidRPr="00F30627">
        <w:rPr>
          <w:sz w:val="28"/>
          <w:lang w:val="uk-UA"/>
        </w:rPr>
        <w:t xml:space="preserve"> </w:t>
      </w:r>
      <w:r w:rsidR="00CB1494" w:rsidRPr="00F30627">
        <w:rPr>
          <w:sz w:val="28"/>
          <w:lang w:val="uk-UA"/>
        </w:rPr>
        <w:t>не дозволяє одержати найбільш вигідний режим роботи двигуна.</w:t>
      </w:r>
    </w:p>
    <w:p w:rsidR="00760058" w:rsidRPr="00F30627" w:rsidRDefault="008C2CA0" w:rsidP="00760058">
      <w:pPr>
        <w:spacing w:line="360" w:lineRule="auto"/>
        <w:ind w:firstLine="709"/>
        <w:jc w:val="both"/>
        <w:rPr>
          <w:sz w:val="28"/>
          <w:lang w:val="uk-UA"/>
        </w:rPr>
      </w:pPr>
      <w:r w:rsidRPr="00F30627">
        <w:rPr>
          <w:sz w:val="28"/>
          <w:lang w:val="uk-UA"/>
        </w:rPr>
        <w:t>Необхід</w:t>
      </w:r>
      <w:r w:rsidRPr="00F30627">
        <w:rPr>
          <w:sz w:val="28"/>
          <w:lang w:val="uk-UA"/>
        </w:rPr>
        <w:t>но врахувати і фактор часу п</w:t>
      </w:r>
      <w:r w:rsidR="00B54048" w:rsidRPr="00F30627">
        <w:rPr>
          <w:sz w:val="28"/>
          <w:lang w:val="uk-UA"/>
        </w:rPr>
        <w:t>ри регулюванні</w:t>
      </w:r>
      <w:r w:rsidRPr="00F30627">
        <w:rPr>
          <w:sz w:val="28"/>
          <w:lang w:val="uk-UA"/>
        </w:rPr>
        <w:t xml:space="preserve"> </w:t>
      </w:r>
      <w:r w:rsidR="00B54048" w:rsidRPr="00F30627">
        <w:rPr>
          <w:sz w:val="28"/>
          <w:lang w:val="uk-UA"/>
        </w:rPr>
        <w:t xml:space="preserve"> швидкості польоту за допомогою зміни тяги двигуна</w:t>
      </w:r>
      <w:r w:rsidRPr="00F30627">
        <w:rPr>
          <w:sz w:val="28"/>
          <w:lang w:val="uk-UA"/>
        </w:rPr>
        <w:t>, тому що</w:t>
      </w:r>
      <w:r w:rsidR="00B54048" w:rsidRPr="00F30627">
        <w:rPr>
          <w:sz w:val="28"/>
          <w:lang w:val="uk-UA"/>
        </w:rPr>
        <w:t xml:space="preserve"> </w:t>
      </w:r>
      <w:r w:rsidRPr="00F30627">
        <w:rPr>
          <w:sz w:val="28"/>
          <w:lang w:val="uk-UA"/>
        </w:rPr>
        <w:t>тяга встановлюється з запізнюванням у порівнянні з перестановкою ручки керування.</w:t>
      </w:r>
      <w:r w:rsidR="00B54048" w:rsidRPr="00F30627">
        <w:rPr>
          <w:sz w:val="28"/>
          <w:lang w:val="uk-UA"/>
        </w:rPr>
        <w:t xml:space="preserve"> </w:t>
      </w:r>
      <w:r w:rsidRPr="00F30627">
        <w:rPr>
          <w:sz w:val="28"/>
          <w:lang w:val="uk-UA"/>
        </w:rPr>
        <w:t>Запізнювання  може бути більш  значне в окремих випадках використання с</w:t>
      </w:r>
      <w:r w:rsidRPr="00F30627">
        <w:rPr>
          <w:sz w:val="28"/>
          <w:lang w:val="uk-UA"/>
        </w:rPr>
        <w:t>повільнювача від ручки керування до двигуна.</w:t>
      </w:r>
      <w:r w:rsidR="00B54048" w:rsidRPr="00F30627">
        <w:rPr>
          <w:sz w:val="28"/>
          <w:lang w:val="uk-UA"/>
        </w:rPr>
        <w:t xml:space="preserve"> Таким чином</w:t>
      </w:r>
      <w:r w:rsidRPr="00F30627">
        <w:rPr>
          <w:sz w:val="28"/>
          <w:lang w:val="uk-UA"/>
        </w:rPr>
        <w:t xml:space="preserve"> необхідно враховувати динамічні властивості двигуна, який можна оцінювати передатною функцією “тяга – ручка керування” при регулюванні швидкості польоту за допомогою зміни тяги двигуна.</w:t>
      </w:r>
    </w:p>
    <w:p w:rsidR="00760058" w:rsidRPr="00F30627" w:rsidRDefault="008C2CA0" w:rsidP="00760058">
      <w:pPr>
        <w:spacing w:line="360" w:lineRule="auto"/>
        <w:ind w:firstLine="709"/>
        <w:jc w:val="both"/>
        <w:rPr>
          <w:sz w:val="28"/>
          <w:lang w:val="uk-UA"/>
        </w:rPr>
      </w:pPr>
      <w:r w:rsidRPr="00F30627">
        <w:rPr>
          <w:sz w:val="28"/>
          <w:lang w:val="uk-UA"/>
        </w:rPr>
        <w:t xml:space="preserve">Ми повинні </w:t>
      </w:r>
      <w:r w:rsidRPr="00F30627">
        <w:rPr>
          <w:sz w:val="28"/>
          <w:lang w:val="uk-UA"/>
        </w:rPr>
        <w:t>розглянути деякі зі схем регулювання швидкості польоту літака.</w:t>
      </w:r>
      <w:r w:rsidR="0061244B" w:rsidRPr="00F30627">
        <w:rPr>
          <w:sz w:val="28"/>
          <w:lang w:val="uk-UA"/>
        </w:rPr>
        <w:t xml:space="preserve"> Як відомо автоматичні регулятори швидкості польоту можуть впливати на тягу двигуна через ручку керування двигуном і на кермо висоти безпосередньо через автопілот .</w:t>
      </w:r>
    </w:p>
    <w:p w:rsidR="00B54048" w:rsidRPr="00F30627" w:rsidRDefault="008C2CA0">
      <w:pPr>
        <w:pStyle w:val="a7"/>
        <w:tabs>
          <w:tab w:val="num" w:pos="720"/>
        </w:tabs>
        <w:ind w:firstLine="709"/>
      </w:pPr>
      <w:r w:rsidRPr="00F30627">
        <w:t>На рис.</w:t>
      </w:r>
      <w:r w:rsidR="00231F4D" w:rsidRPr="00F30627">
        <w:t>4</w:t>
      </w:r>
      <w:r w:rsidR="005E59F7" w:rsidRPr="00F30627">
        <w:t>.</w:t>
      </w:r>
      <w:r w:rsidRPr="00F30627">
        <w:t>1 дана схема регулят</w:t>
      </w:r>
      <w:r w:rsidRPr="00F30627">
        <w:t>ора швидкості польоту, що впливає на тягу двигуна через ручку керування сектором газу. На сумуючий пристрій регулятора швидкості польоту крім сигналів регулятора подається також сигнал за</w:t>
      </w:r>
      <w:r w:rsidR="0061244B" w:rsidRPr="00F30627">
        <w:t>датчика</w:t>
      </w:r>
      <w:r w:rsidRPr="00F30627">
        <w:t xml:space="preserve"> швидкості. Сигнал регулятора швидкості повинен підсумуватися </w:t>
      </w:r>
      <w:r w:rsidRPr="00F30627">
        <w:t>на ручці керування із сигналом, що задається льотчиком.</w:t>
      </w:r>
    </w:p>
    <w:p w:rsidR="00B54048" w:rsidRPr="00F30627" w:rsidRDefault="00B54048">
      <w:pPr>
        <w:spacing w:line="360" w:lineRule="auto"/>
        <w:ind w:firstLine="709"/>
        <w:jc w:val="both"/>
        <w:rPr>
          <w:sz w:val="28"/>
          <w:lang w:val="uk-UA"/>
        </w:rPr>
      </w:pPr>
    </w:p>
    <w:p w:rsidR="0012736F" w:rsidRPr="00F30627" w:rsidRDefault="0012736F">
      <w:pPr>
        <w:spacing w:line="360" w:lineRule="auto"/>
        <w:ind w:firstLine="709"/>
        <w:jc w:val="both"/>
        <w:rPr>
          <w:sz w:val="28"/>
          <w:lang w:val="uk-UA"/>
        </w:rPr>
      </w:pPr>
    </w:p>
    <w:p w:rsidR="00B54048" w:rsidRPr="00F30627" w:rsidRDefault="008C2CA0" w:rsidP="0012736F">
      <w:pPr>
        <w:tabs>
          <w:tab w:val="left" w:pos="1800"/>
        </w:tabs>
        <w:rPr>
          <w:sz w:val="28"/>
          <w:lang w:val="uk-UA"/>
        </w:rPr>
      </w:pPr>
      <w:r w:rsidRPr="00F30627">
        <w:rPr>
          <w:sz w:val="28"/>
          <w:lang w:val="uk-UA"/>
        </w:rPr>
        <w:tab/>
      </w:r>
    </w:p>
    <w:p w:rsidR="00B54048" w:rsidRPr="00F30627" w:rsidRDefault="008C2CA0">
      <w:pPr>
        <w:spacing w:line="360" w:lineRule="auto"/>
        <w:ind w:firstLine="709"/>
        <w:jc w:val="both"/>
        <w:rPr>
          <w:sz w:val="28"/>
          <w:lang w:val="uk-UA"/>
        </w:rPr>
      </w:pPr>
      <w:r w:rsidRPr="00F30627">
        <w:rPr>
          <w:sz w:val="28"/>
          <w:lang w:val="uk-UA"/>
        </w:rPr>
        <w:lastRenderedPageBreak/>
        <w:t>Схема рис.</w:t>
      </w:r>
      <w:r w:rsidR="008009C0" w:rsidRPr="00F30627">
        <w:rPr>
          <w:sz w:val="28"/>
          <w:lang w:val="uk-UA"/>
        </w:rPr>
        <w:t>4</w:t>
      </w:r>
      <w:r w:rsidR="005E59F7" w:rsidRPr="00F30627">
        <w:rPr>
          <w:sz w:val="28"/>
          <w:lang w:val="uk-UA"/>
        </w:rPr>
        <w:t>.</w:t>
      </w:r>
      <w:r w:rsidRPr="00F30627">
        <w:rPr>
          <w:sz w:val="28"/>
          <w:lang w:val="uk-UA"/>
        </w:rPr>
        <w:t>1 відповідає контуру керування автомата тяги представле</w:t>
      </w:r>
      <w:r w:rsidR="006D75C5" w:rsidRPr="00F30627">
        <w:rPr>
          <w:sz w:val="28"/>
          <w:lang w:val="uk-UA"/>
        </w:rPr>
        <w:t>ному на рис.</w:t>
      </w:r>
      <w:r w:rsidR="008009C0" w:rsidRPr="00F30627">
        <w:rPr>
          <w:sz w:val="28"/>
          <w:lang w:val="uk-UA"/>
        </w:rPr>
        <w:t>4</w:t>
      </w:r>
      <w:r w:rsidR="005E59F7" w:rsidRPr="00F30627">
        <w:rPr>
          <w:sz w:val="28"/>
          <w:lang w:val="uk-UA"/>
        </w:rPr>
        <w:t>.</w:t>
      </w:r>
      <w:r w:rsidRPr="00F30627">
        <w:rPr>
          <w:sz w:val="28"/>
          <w:lang w:val="uk-UA"/>
        </w:rPr>
        <w:t>3. По такому принципу побудовано автомат тяги АТ-4 системи АБСУ-15</w:t>
      </w:r>
      <w:r w:rsidR="005E59F7" w:rsidRPr="00F30627">
        <w:rPr>
          <w:sz w:val="28"/>
          <w:lang w:val="uk-UA"/>
        </w:rPr>
        <w:t>3.</w:t>
      </w:r>
    </w:p>
    <w:p w:rsidR="00B54048" w:rsidRPr="00F30627" w:rsidRDefault="008C2CA0" w:rsidP="00370B75">
      <w:pPr>
        <w:spacing w:line="360" w:lineRule="auto"/>
        <w:ind w:left="708"/>
        <w:jc w:val="both"/>
        <w:rPr>
          <w:sz w:val="28"/>
          <w:lang w:val="uk-UA"/>
        </w:rPr>
      </w:pPr>
      <w:r w:rsidRPr="00F30627">
        <w:rPr>
          <w:noProof/>
          <w:sz w:val="20"/>
          <w:lang w:val="uk-UA"/>
        </w:rPr>
        <w:pict>
          <v:group id="_x0000_s1395" style="position:absolute;left:0;text-align:left;margin-left:54pt;margin-top:19.3pt;width:368.5pt;height:126pt;z-index:251675648" coordorigin="1713,6534" coordsize="7370,2520">
            <v:rect id="_x0000_s1396" style="position:absolute;left:4761;top:8334;width:1800;height:720" strokecolor="white">
              <v:textbox>
                <w:txbxContent>
                  <w:p w:rsidR="00B54048" w:rsidRPr="008009C0" w:rsidRDefault="008C2CA0">
                    <w:pPr>
                      <w:rPr>
                        <w:sz w:val="28"/>
                        <w:szCs w:val="28"/>
                        <w:lang w:val="uk-UA"/>
                      </w:rPr>
                    </w:pPr>
                    <w:r w:rsidRPr="008009C0">
                      <w:rPr>
                        <w:sz w:val="28"/>
                        <w:szCs w:val="28"/>
                        <w:lang w:val="uk-UA"/>
                      </w:rPr>
                      <w:t>Рис.</w:t>
                    </w:r>
                    <w:r w:rsidR="008009C0" w:rsidRPr="008009C0">
                      <w:rPr>
                        <w:sz w:val="28"/>
                        <w:szCs w:val="28"/>
                        <w:lang w:val="uk-UA"/>
                      </w:rPr>
                      <w:t>4</w:t>
                    </w:r>
                    <w:r w:rsidR="005E59F7" w:rsidRPr="008009C0">
                      <w:rPr>
                        <w:sz w:val="28"/>
                        <w:szCs w:val="28"/>
                        <w:lang w:val="uk-UA"/>
                      </w:rPr>
                      <w:t>.</w:t>
                    </w:r>
                    <w:r w:rsidRPr="008009C0">
                      <w:rPr>
                        <w:sz w:val="28"/>
                        <w:szCs w:val="28"/>
                        <w:lang w:val="uk-UA"/>
                      </w:rPr>
                      <w:t>1.</w:t>
                    </w:r>
                  </w:p>
                </w:txbxContent>
              </v:textbox>
            </v:rect>
            <v:group id="_x0000_s1397" style="position:absolute;left:1713;top:6534;width:7370;height:1769" coordorigin="1713,6534" coordsize="7370,1769">
              <v:rect id="_x0000_s1398" style="position:absolute;left:4737;top:7203;width:386;height:477" strokecolor="white">
                <o:lock v:ext="edit" aspectratio="t"/>
                <v:textbox inset="0,0,0,0">
                  <w:txbxContent>
                    <w:p w:rsidR="00B54048" w:rsidRDefault="008C2CA0">
                      <w:r>
                        <w:rPr>
                          <w:position w:val="-20"/>
                        </w:rPr>
                        <w:object w:dxaOrig="405" w:dyaOrig="495">
                          <v:shape id="_x0000_i1220" type="#_x0000_t75" style="width:20.45pt;height:25pt" o:ole="" fillcolor="window">
                            <v:imagedata r:id="rId408" o:title=""/>
                          </v:shape>
                          <o:OLEObject Type="Embed" ProgID="Equation.3" ShapeID="_x0000_i1220" DrawAspect="Content" ObjectID="_1685213820" r:id="rId409"/>
                        </w:object>
                      </w:r>
                    </w:p>
                  </w:txbxContent>
                </v:textbox>
              </v:rect>
              <v:rect id="_x0000_s1400" style="position:absolute;left:8529;top:7434;width:554;height:593" strokecolor="white">
                <o:lock v:ext="edit" aspectratio="t"/>
                <v:textbox>
                  <w:txbxContent>
                    <w:p w:rsidR="00B54048" w:rsidRDefault="008C2CA0">
                      <w:r>
                        <w:rPr>
                          <w:position w:val="-6"/>
                        </w:rPr>
                        <w:object w:dxaOrig="300" w:dyaOrig="360">
                          <v:shape id="_x0000_i1221" type="#_x0000_t75" style="width:15.15pt;height:18.2pt" o:ole="" fillcolor="window">
                            <v:imagedata r:id="rId410" o:title=""/>
                          </v:shape>
                          <o:OLEObject Type="Embed" ProgID="Equation.3" ShapeID="_x0000_i1221" DrawAspect="Content" ObjectID="_1685213821" r:id="rId411"/>
                        </w:object>
                      </w:r>
                    </w:p>
                    <w:p w:rsidR="00B54048" w:rsidRDefault="00B54048"/>
                  </w:txbxContent>
                </v:textbox>
              </v:rect>
              <v:rect id="_x0000_s1402" style="position:absolute;left:6724;top:7434;width:554;height:593" strokecolor="white">
                <o:lock v:ext="edit" aspectratio="t"/>
                <v:textbox>
                  <w:txbxContent>
                    <w:p w:rsidR="00B54048" w:rsidRDefault="008C2CA0">
                      <w:r>
                        <w:rPr>
                          <w:position w:val="-4"/>
                        </w:rPr>
                        <w:object w:dxaOrig="300" w:dyaOrig="345">
                          <v:shape id="_x0000_i1222" type="#_x0000_t75" style="width:15.15pt;height:17.45pt" o:ole="" fillcolor="window">
                            <v:imagedata r:id="rId412" o:title=""/>
                          </v:shape>
                          <o:OLEObject Type="Embed" ProgID="Equation.3" ShapeID="_x0000_i1222" DrawAspect="Content" ObjectID="_1685213822" r:id="rId413"/>
                        </w:object>
                      </w:r>
                    </w:p>
                    <w:p w:rsidR="00B54048" w:rsidRDefault="00B54048"/>
                  </w:txbxContent>
                </v:textbox>
              </v:rect>
              <v:rect id="_x0000_s1404" style="position:absolute;left:1729;top:7392;width:554;height:594" strokecolor="white">
                <o:lock v:ext="edit" aspectratio="t"/>
                <v:textbox inset="0,0,0,0">
                  <w:txbxContent>
                    <w:p w:rsidR="00B54048" w:rsidRDefault="008C2CA0">
                      <w:r>
                        <w:rPr>
                          <w:position w:val="-20"/>
                        </w:rPr>
                        <w:object w:dxaOrig="360" w:dyaOrig="495">
                          <v:shape id="_x0000_i1223" type="#_x0000_t75" style="width:18.2pt;height:25pt" o:ole="" fillcolor="window">
                            <v:imagedata r:id="rId414" o:title=""/>
                          </v:shape>
                          <o:OLEObject Type="Embed" ProgID="Equation.3" ShapeID="_x0000_i1223" DrawAspect="Content" ObjectID="_1685213823" r:id="rId415"/>
                        </w:object>
                      </w:r>
                    </w:p>
                    <w:p w:rsidR="00B54048" w:rsidRDefault="00B54048"/>
                  </w:txbxContent>
                </v:textbox>
              </v:rect>
              <v:line id="_x0000_s1406" style="position:absolute" from="5323,7997" to="6074,7997">
                <v:stroke endarrow="block" endarrowwidth="narrow" endarrowlength="long"/>
                <o:lock v:ext="edit" aspectratio="t"/>
              </v:line>
              <v:line id="_x0000_s1407" style="position:absolute" from="2766,7997" to="3518,7997">
                <v:stroke endarrow="block" endarrowwidth="narrow" endarrowlength="long"/>
                <o:lock v:ext="edit" aspectratio="t"/>
              </v:line>
              <v:shape id="_x0000_s1408" type="#_x0000_t109" style="position:absolute;left:6074;top:7672;width:605;height:631">
                <o:lock v:ext="edit" aspectratio="t"/>
                <v:textbox>
                  <w:txbxContent>
                    <w:p w:rsidR="00B54048" w:rsidRDefault="008C2CA0">
                      <w:r>
                        <w:rPr>
                          <w:position w:val="-24"/>
                        </w:rPr>
                        <w:object w:dxaOrig="420" w:dyaOrig="540">
                          <v:shape id="_x0000_i1224" type="#_x0000_t75" style="width:21.2pt;height:27.3pt" o:ole="" fillcolor="window">
                            <v:imagedata r:id="rId416" o:title=""/>
                          </v:shape>
                          <o:OLEObject Type="Embed" ProgID="Equation.3" ShapeID="_x0000_i1224" DrawAspect="Content" ObjectID="_1685213824" r:id="rId417"/>
                        </w:object>
                      </w:r>
                    </w:p>
                  </w:txbxContent>
                </v:textbox>
              </v:shape>
              <v:shape id="_x0000_s1410" type="#_x0000_t109" style="position:absolute;left:7428;top:7672;width:588;height:631">
                <o:lock v:ext="edit" aspectratio="t"/>
                <v:textbox>
                  <w:txbxContent>
                    <w:p w:rsidR="00B54048" w:rsidRDefault="008C2CA0">
                      <w:r>
                        <w:rPr>
                          <w:position w:val="-24"/>
                        </w:rPr>
                        <w:object w:dxaOrig="405" w:dyaOrig="540">
                          <v:shape id="_x0000_i1225" type="#_x0000_t75" style="width:20.45pt;height:27.3pt" o:ole="" fillcolor="window">
                            <v:imagedata r:id="rId418" o:title=""/>
                          </v:shape>
                          <o:OLEObject Type="Embed" ProgID="Equation.3" ShapeID="_x0000_i1225" DrawAspect="Content" ObjectID="_1685213825" r:id="rId419"/>
                        </w:object>
                      </w:r>
                    </w:p>
                  </w:txbxContent>
                </v:textbox>
              </v:shape>
              <v:shape id="_x0000_s1412" type="#_x0000_t123" style="position:absolute;left:5022;top:7780;width:351;height:353">
                <o:lock v:ext="edit" aspectratio="t"/>
              </v:shape>
              <v:shape id="_x0000_s1413" type="#_x0000_t109" style="position:absolute;left:3499;top:7672;width:621;height:594">
                <o:lock v:ext="edit" aspectratio="t"/>
                <v:textbox inset="0,0,0,0">
                  <w:txbxContent>
                    <w:p w:rsidR="00B54048" w:rsidRDefault="008C2CA0">
                      <w:pPr>
                        <w:jc w:val="center"/>
                        <w:rPr>
                          <w:lang w:val="en-US"/>
                        </w:rPr>
                      </w:pPr>
                      <w:r>
                        <w:rPr>
                          <w:position w:val="-20"/>
                          <w:lang w:val="en-US"/>
                        </w:rPr>
                        <w:object w:dxaOrig="435" w:dyaOrig="495">
                          <v:shape id="_x0000_i1226" type="#_x0000_t75" style="width:22pt;height:25pt" o:ole="" fillcolor="window">
                            <v:imagedata r:id="rId420" o:title=""/>
                          </v:shape>
                          <o:OLEObject Type="Embed" ProgID="Equation.3" ShapeID="_x0000_i1226" DrawAspect="Content" ObjectID="_1685213826" r:id="rId421"/>
                        </w:object>
                      </w:r>
                    </w:p>
                  </w:txbxContent>
                </v:textbox>
              </v:shape>
              <v:group id="_x0000_s1415" style="position:absolute;left:2465;top:7780;width:351;height:353" coordorigin="2781,5094" coordsize="2234,2234">
                <o:lock v:ext="edit" aspectratio="t"/>
                <v:shape id="_x0000_s1416" type="#_x0000_t123" style="position:absolute;left:2781;top:5094;width:2234;height:2234">
                  <o:lock v:ext="edit" aspectratio="t"/>
                </v:shape>
                <v:shape id="_x0000_s1417" style="position:absolute;left:3141;top:5094;width:1560;height:1134" coordsize="1560,1134" path="m,300hdc27,280,50,255,80,240v25,-12,57,-5,80,-20c180,207,180,173,200,160v36,-22,82,-21,120,-40c347,107,372,89,400,80,452,63,507,53,560,40,613,27,720,,720,v130,19,290,31,420,80c1168,90,1192,111,1220,120v52,17,160,40,160,40c1393,180,1401,205,1420,220v16,13,41,11,60,20c1525,263,1532,272,1560,300hal721,1134,,300hdxe" fillcolor="black">
                  <v:path arrowok="t"/>
                  <o:lock v:ext="edit" aspectratio="t"/>
                </v:shape>
              </v:group>
              <v:line id="_x0000_s1418" style="position:absolute" from="1713,7997" to="2465,7997">
                <v:stroke endarrow="block" endarrowwidth="narrow" endarrowlength="long"/>
                <o:lock v:ext="edit" aspectratio="t"/>
              </v:line>
              <v:line id="_x0000_s1419" style="position:absolute" from="4120,7997" to="5022,7997">
                <v:stroke endarrow="block" endarrowwidth="narrow" endarrowlength="long"/>
                <o:lock v:ext="edit" aspectratio="t"/>
              </v:line>
              <v:line id="_x0000_s1420" style="position:absolute" from="6676,7997" to="7428,7997">
                <v:stroke endarrow="block" endarrowwidth="narrow" endarrowlength="long"/>
                <o:lock v:ext="edit" aspectratio="t"/>
              </v:line>
              <v:line id="_x0000_s1421" style="position:absolute" from="8030,7997" to="9083,7997">
                <v:stroke endarrow="block" endarrowwidth="narrow" endarrowlength="long"/>
                <o:lock v:ext="edit" aspectratio="t"/>
              </v:line>
              <v:oval id="_x0000_s1422" style="position:absolute;left:8481;top:7960;width:48;height:52" fillcolor="black">
                <o:lock v:ext="edit" aspectratio="t"/>
              </v:oval>
              <v:line id="_x0000_s1423" style="position:absolute;flip:y" from="8515,6534" to="8515,7997">
                <o:lock v:ext="edit" aspectratio="t"/>
              </v:line>
              <v:line id="_x0000_s1424" style="position:absolute;flip:x" from="2663,6534" to="8514,6534">
                <o:lock v:ext="edit" aspectratio="t"/>
              </v:line>
              <v:line id="_x0000_s1425" style="position:absolute" from="2652,6534" to="2652,7773">
                <v:stroke endarrow="block" endarrowwidth="narrow" endarrowlength="long"/>
                <o:lock v:ext="edit" aspectratio="t"/>
              </v:line>
              <v:line id="_x0000_s1426" style="position:absolute" from="5190,6898" to="5190,7773">
                <v:stroke endarrow="block" endarrowwidth="narrow" endarrowlength="long"/>
                <o:lock v:ext="edit" aspectratio="t"/>
              </v:line>
            </v:group>
            <w10:wrap type="topAndBottom"/>
          </v:group>
        </w:pict>
      </w:r>
      <w:r w:rsidRPr="00F30627">
        <w:rPr>
          <w:position w:val="-12"/>
          <w:sz w:val="28"/>
          <w:lang w:val="uk-UA"/>
        </w:rPr>
        <w:object w:dxaOrig="255" w:dyaOrig="360">
          <v:shape id="_x0000_i1227" type="#_x0000_t75" style="width:12.9pt;height:18.2pt" o:ole="" fillcolor="window">
            <v:imagedata r:id="rId422" o:title=""/>
          </v:shape>
          <o:OLEObject Type="Embed" ProgID="Equation.3" ShapeID="_x0000_i1227" DrawAspect="Content" ObjectID="_1685213716" r:id="rId423"/>
        </w:object>
      </w:r>
      <w:r w:rsidRPr="00F30627">
        <w:rPr>
          <w:sz w:val="28"/>
          <w:lang w:val="uk-UA"/>
        </w:rPr>
        <w:tab/>
        <w:t>- сигнал задатчика швидкості;</w:t>
      </w:r>
    </w:p>
    <w:p w:rsidR="00B54048" w:rsidRPr="00F30627" w:rsidRDefault="008C2CA0">
      <w:pPr>
        <w:tabs>
          <w:tab w:val="num" w:pos="720"/>
          <w:tab w:val="num" w:pos="1080"/>
        </w:tabs>
        <w:spacing w:line="360" w:lineRule="auto"/>
        <w:ind w:firstLine="709"/>
        <w:jc w:val="both"/>
        <w:rPr>
          <w:sz w:val="28"/>
          <w:lang w:val="uk-UA"/>
        </w:rPr>
      </w:pPr>
      <w:r w:rsidRPr="00F30627">
        <w:rPr>
          <w:position w:val="-12"/>
          <w:sz w:val="28"/>
          <w:lang w:val="uk-UA"/>
        </w:rPr>
        <w:object w:dxaOrig="300" w:dyaOrig="360">
          <v:shape id="_x0000_i1228" type="#_x0000_t75" style="width:15.15pt;height:18.2pt" o:ole="" fillcolor="window">
            <v:imagedata r:id="rId424" o:title=""/>
          </v:shape>
          <o:OLEObject Type="Embed" ProgID="Equation.3" ShapeID="_x0000_i1228" DrawAspect="Content" ObjectID="_1685213717" r:id="rId425"/>
        </w:object>
      </w:r>
      <w:r w:rsidRPr="00F30627">
        <w:rPr>
          <w:sz w:val="28"/>
          <w:lang w:val="uk-UA"/>
        </w:rPr>
        <w:t xml:space="preserve">      - сигнал</w:t>
      </w:r>
      <w:r w:rsidR="0061244B" w:rsidRPr="00F30627">
        <w:rPr>
          <w:sz w:val="28"/>
          <w:lang w:val="uk-UA"/>
        </w:rPr>
        <w:t>,який</w:t>
      </w:r>
      <w:r w:rsidRPr="00F30627">
        <w:rPr>
          <w:sz w:val="28"/>
          <w:lang w:val="uk-UA"/>
        </w:rPr>
        <w:t xml:space="preserve"> задається льотчиком через РУД;</w:t>
      </w:r>
    </w:p>
    <w:p w:rsidR="00B54048" w:rsidRPr="00F30627" w:rsidRDefault="008C2CA0">
      <w:pPr>
        <w:tabs>
          <w:tab w:val="num" w:pos="720"/>
          <w:tab w:val="num" w:pos="1080"/>
        </w:tabs>
        <w:spacing w:line="360" w:lineRule="auto"/>
        <w:ind w:firstLine="709"/>
        <w:jc w:val="both"/>
        <w:rPr>
          <w:sz w:val="28"/>
          <w:lang w:val="uk-UA"/>
        </w:rPr>
      </w:pPr>
      <w:r w:rsidRPr="00F30627">
        <w:rPr>
          <w:position w:val="-10"/>
          <w:sz w:val="28"/>
          <w:lang w:val="uk-UA"/>
        </w:rPr>
        <w:object w:dxaOrig="480" w:dyaOrig="315">
          <v:shape id="_x0000_i1229" type="#_x0000_t75" style="width:24.25pt;height:15.9pt" o:ole="" fillcolor="window">
            <v:imagedata r:id="rId426" o:title=""/>
          </v:shape>
          <o:OLEObject Type="Embed" ProgID="Equation.3" ShapeID="_x0000_i1229" DrawAspect="Content" ObjectID="_1685213718" r:id="rId427"/>
        </w:object>
      </w:r>
      <w:r w:rsidRPr="00F30627">
        <w:rPr>
          <w:sz w:val="28"/>
          <w:lang w:val="uk-UA"/>
        </w:rPr>
        <w:tab/>
        <w:t>- поточні значення тяги і швидкості;</w:t>
      </w:r>
    </w:p>
    <w:p w:rsidR="00B54048" w:rsidRPr="00F30627" w:rsidRDefault="008C2CA0">
      <w:pPr>
        <w:tabs>
          <w:tab w:val="num" w:pos="1080"/>
          <w:tab w:val="num" w:pos="1440"/>
        </w:tabs>
        <w:spacing w:line="360" w:lineRule="auto"/>
        <w:ind w:firstLine="709"/>
        <w:jc w:val="both"/>
        <w:rPr>
          <w:sz w:val="28"/>
          <w:lang w:val="uk-UA"/>
        </w:rPr>
      </w:pPr>
      <w:r w:rsidRPr="00F30627">
        <w:rPr>
          <w:position w:val="-12"/>
          <w:sz w:val="28"/>
          <w:lang w:val="uk-UA"/>
        </w:rPr>
        <w:object w:dxaOrig="315" w:dyaOrig="360">
          <v:shape id="_x0000_i1230" type="#_x0000_t75" style="width:15.9pt;height:18.2pt" o:ole="" fillcolor="window">
            <v:imagedata r:id="rId428" o:title=""/>
          </v:shape>
          <o:OLEObject Type="Embed" ProgID="Equation.3" ShapeID="_x0000_i1230" DrawAspect="Content" ObjectID="_1685213719" r:id="rId429"/>
        </w:object>
      </w:r>
      <w:r w:rsidR="0061244B" w:rsidRPr="00F30627">
        <w:rPr>
          <w:sz w:val="28"/>
          <w:lang w:val="uk-UA"/>
        </w:rPr>
        <w:t xml:space="preserve">     - регулятор швидкості польоту</w:t>
      </w:r>
      <w:r w:rsidRPr="00F30627">
        <w:rPr>
          <w:sz w:val="28"/>
          <w:lang w:val="uk-UA"/>
        </w:rPr>
        <w:t>;</w:t>
      </w:r>
    </w:p>
    <w:p w:rsidR="00B54048" w:rsidRPr="00F30627" w:rsidRDefault="008C2CA0">
      <w:pPr>
        <w:tabs>
          <w:tab w:val="num" w:pos="720"/>
          <w:tab w:val="num" w:pos="1080"/>
          <w:tab w:val="num" w:pos="1440"/>
        </w:tabs>
        <w:spacing w:line="360" w:lineRule="auto"/>
        <w:ind w:firstLine="709"/>
        <w:jc w:val="both"/>
        <w:rPr>
          <w:sz w:val="28"/>
          <w:lang w:val="uk-UA"/>
        </w:rPr>
      </w:pPr>
      <w:r w:rsidRPr="00F30627">
        <w:rPr>
          <w:position w:val="-10"/>
          <w:sz w:val="28"/>
          <w:lang w:val="uk-UA"/>
        </w:rPr>
        <w:object w:dxaOrig="525" w:dyaOrig="315">
          <v:shape id="_x0000_i1231" type="#_x0000_t75" style="width:26.55pt;height:15.9pt" o:ole="" fillcolor="window">
            <v:imagedata r:id="rId430" o:title=""/>
          </v:shape>
          <o:OLEObject Type="Embed" ProgID="Equation.3" ShapeID="_x0000_i1231" DrawAspect="Content" ObjectID="_1685213720" r:id="rId431"/>
        </w:object>
      </w:r>
      <w:r w:rsidRPr="00F30627">
        <w:rPr>
          <w:sz w:val="28"/>
          <w:lang w:val="uk-UA"/>
        </w:rPr>
        <w:tab/>
        <w:t>- двигун і літак.</w:t>
      </w:r>
    </w:p>
    <w:p w:rsidR="00B54048" w:rsidRPr="00F30627" w:rsidRDefault="008C2CA0">
      <w:pPr>
        <w:pStyle w:val="a7"/>
        <w:tabs>
          <w:tab w:val="num" w:pos="720"/>
          <w:tab w:val="num" w:pos="1080"/>
        </w:tabs>
        <w:ind w:firstLine="709"/>
      </w:pPr>
      <w:r w:rsidRPr="00F30627">
        <w:t>Необхідно пам’ятати , якщо регулятор швидкості</w:t>
      </w:r>
      <w:r w:rsidRPr="00F30627">
        <w:t xml:space="preserve"> польоту впливає на кермо висоти, то приєднання його до об'єкта можливо розглянути  в двох варіантах.</w:t>
      </w:r>
    </w:p>
    <w:p w:rsidR="00B54048" w:rsidRPr="00F30627" w:rsidRDefault="008C2CA0" w:rsidP="006137DA">
      <w:pPr>
        <w:tabs>
          <w:tab w:val="num" w:pos="720"/>
        </w:tabs>
        <w:spacing w:line="360" w:lineRule="auto"/>
        <w:ind w:firstLine="709"/>
        <w:jc w:val="both"/>
        <w:rPr>
          <w:sz w:val="28"/>
          <w:lang w:val="uk-UA"/>
        </w:rPr>
      </w:pPr>
      <w:r w:rsidRPr="00F30627">
        <w:rPr>
          <w:noProof/>
          <w:sz w:val="20"/>
          <w:lang w:val="uk-UA"/>
        </w:rPr>
        <w:pict>
          <v:group id="_x0000_s1432" style="position:absolute;left:0;text-align:left;margin-left:83.05pt;margin-top:139.5pt;width:294.8pt;height:103.5pt;z-index:-251650048" coordorigin="2601,3024" coordsize="5896,2070" wrapcoords="18797 0 3243 0 3243 5009 165 5635 -55 5791 -55 12209 989 12522 6760 12522 6760 13774 7640 15026 8464 15026 8464 21600 15279 21600 15279 15026 21655 12678 21710 6574 21490 6261 19017 5009 19017 0 18797 0">
            <v:rect id="_x0000_s1433" style="position:absolute;left:4941;top:4374;width:1800;height:720" strokecolor="white">
              <v:textbox>
                <w:txbxContent>
                  <w:p w:rsidR="00B54048" w:rsidRPr="005762E4" w:rsidRDefault="008C2CA0">
                    <w:pPr>
                      <w:rPr>
                        <w:lang w:val="uk-UA"/>
                      </w:rPr>
                    </w:pPr>
                    <w:r w:rsidRPr="008009C0">
                      <w:rPr>
                        <w:sz w:val="28"/>
                        <w:szCs w:val="28"/>
                        <w:lang w:val="uk-UA"/>
                      </w:rPr>
                      <w:t>Рис.</w:t>
                    </w:r>
                    <w:r w:rsidR="008009C0" w:rsidRPr="008009C0">
                      <w:rPr>
                        <w:sz w:val="28"/>
                        <w:szCs w:val="28"/>
                        <w:lang w:val="uk-UA"/>
                      </w:rPr>
                      <w:t>4</w:t>
                    </w:r>
                    <w:r w:rsidR="005E59F7" w:rsidRPr="008009C0">
                      <w:rPr>
                        <w:sz w:val="28"/>
                        <w:szCs w:val="28"/>
                        <w:lang w:val="uk-UA"/>
                      </w:rPr>
                      <w:t>.</w:t>
                    </w:r>
                    <w:r w:rsidRPr="008009C0">
                      <w:rPr>
                        <w:sz w:val="28"/>
                        <w:szCs w:val="28"/>
                        <w:lang w:val="uk-UA"/>
                      </w:rPr>
                      <w:t>2</w:t>
                    </w:r>
                    <w:r w:rsidRPr="005762E4">
                      <w:rPr>
                        <w:lang w:val="uk-UA"/>
                      </w:rPr>
                      <w:t>.</w:t>
                    </w:r>
                  </w:p>
                </w:txbxContent>
              </v:textbox>
            </v:rect>
            <v:group id="_x0000_s1434" style="position:absolute;left:2601;top:3024;width:5896;height:1346" coordorigin="2601,3024" coordsize="6123,1398">
              <o:lock v:ext="edit" aspectratio="t"/>
              <v:rect id="_x0000_s1435" style="position:absolute;left:5541;top:3534;width:692;height:614" strokecolor="white">
                <o:lock v:ext="edit" aspectratio="t"/>
                <v:textbox>
                  <w:txbxContent>
                    <w:p w:rsidR="00B54048" w:rsidRDefault="008C2CA0">
                      <w:r>
                        <w:rPr>
                          <w:position w:val="-18"/>
                        </w:rPr>
                        <w:object w:dxaOrig="405" w:dyaOrig="480">
                          <v:shape id="_x0000_i1232" type="#_x0000_t75" style="width:20.45pt;height:24.25pt" o:ole="" fillcolor="window">
                            <v:imagedata r:id="rId432" o:title=""/>
                          </v:shape>
                          <o:OLEObject Type="Embed" ProgID="Equation.3" ShapeID="_x0000_i1232" DrawAspect="Content" ObjectID="_1685213827" r:id="rId433"/>
                        </w:object>
                      </w:r>
                    </w:p>
                    <w:p w:rsidR="00B54048" w:rsidRDefault="00B54048"/>
                  </w:txbxContent>
                </v:textbox>
              </v:rect>
              <v:shape id="_x0000_s1437" type="#_x0000_t109" style="position:absolute;left:6579;top:3769;width:608;height:653">
                <o:lock v:ext="edit" aspectratio="t"/>
                <v:textbox>
                  <w:txbxContent>
                    <w:p w:rsidR="00B54048" w:rsidRDefault="008C2CA0">
                      <w:r>
                        <w:rPr>
                          <w:position w:val="-24"/>
                        </w:rPr>
                        <w:object w:dxaOrig="405" w:dyaOrig="540">
                          <v:shape id="_x0000_i1233" type="#_x0000_t75" style="width:20.45pt;height:27.3pt" o:ole="" fillcolor="window">
                            <v:imagedata r:id="rId418" o:title=""/>
                          </v:shape>
                          <o:OLEObject Type="Embed" ProgID="Equation.3" ShapeID="_x0000_i1233" DrawAspect="Content" ObjectID="_1685213828" r:id="rId434"/>
                        </w:object>
                      </w:r>
                    </w:p>
                  </w:txbxContent>
                </v:textbox>
              </v:shape>
              <v:shape id="_x0000_s1439" type="#_x0000_t109" style="position:absolute;left:4552;top:3769;width:643;height:615">
                <o:lock v:ext="edit" aspectratio="t"/>
                <v:textbox inset="0,0,0,0">
                  <w:txbxContent>
                    <w:p w:rsidR="00B54048" w:rsidRDefault="008C2CA0">
                      <w:pPr>
                        <w:jc w:val="center"/>
                        <w:rPr>
                          <w:lang w:val="en-US"/>
                        </w:rPr>
                      </w:pPr>
                      <w:r>
                        <w:rPr>
                          <w:position w:val="-20"/>
                          <w:lang w:val="en-US"/>
                        </w:rPr>
                        <w:object w:dxaOrig="435" w:dyaOrig="495">
                          <v:shape id="_x0000_i1234" type="#_x0000_t75" style="width:22pt;height:25pt" o:ole="" fillcolor="window">
                            <v:imagedata r:id="rId420" o:title=""/>
                          </v:shape>
                          <o:OLEObject Type="Embed" ProgID="Equation.3" ShapeID="_x0000_i1234" DrawAspect="Content" ObjectID="_1685213829" r:id="rId435"/>
                        </w:object>
                      </w:r>
                    </w:p>
                  </w:txbxContent>
                </v:textbox>
              </v:shape>
              <v:line id="_x0000_s1441" style="position:absolute" from="5195,4105" to="6573,4105">
                <v:stroke endarrow="block" endarrowwidth="narrow" endarrowlength="long"/>
                <o:lock v:ext="edit" aspectratio="t"/>
              </v:line>
              <v:rect id="_x0000_s1442" style="position:absolute;left:8135;top:3659;width:574;height:614" strokecolor="white">
                <o:lock v:ext="edit" aspectratio="t"/>
                <v:textbox>
                  <w:txbxContent>
                    <w:p w:rsidR="00B54048" w:rsidRDefault="008C2CA0">
                      <w:r>
                        <w:rPr>
                          <w:position w:val="-6"/>
                        </w:rPr>
                        <w:object w:dxaOrig="300" w:dyaOrig="360">
                          <v:shape id="_x0000_i1235" type="#_x0000_t75" style="width:15.15pt;height:18.2pt" o:ole="" fillcolor="window">
                            <v:imagedata r:id="rId410" o:title=""/>
                          </v:shape>
                          <o:OLEObject Type="Embed" ProgID="Equation.3" ShapeID="_x0000_i1235" DrawAspect="Content" ObjectID="_1685213830" r:id="rId436"/>
                        </w:object>
                      </w:r>
                    </w:p>
                    <w:p w:rsidR="00B54048" w:rsidRDefault="00B54048"/>
                  </w:txbxContent>
                </v:textbox>
              </v:rect>
              <v:line id="_x0000_s1444" style="position:absolute" from="7199,4105" to="8724,4105">
                <v:stroke endarrow="block" endarrowwidth="narrow" endarrowlength="long"/>
                <o:lock v:ext="edit" aspectratio="t"/>
              </v:line>
              <v:oval id="_x0000_s1445" style="position:absolute;left:7935;top:4067;width:49;height:54" fillcolor="black">
                <o:lock v:ext="edit" aspectratio="t"/>
              </v:oval>
              <v:rect id="_x0000_s1446" style="position:absolute;left:2617;top:3600;width:574;height:615" strokecolor="white">
                <o:lock v:ext="edit" aspectratio="t"/>
                <v:textbox inset="0,0,0,0">
                  <w:txbxContent>
                    <w:p w:rsidR="00B54048" w:rsidRDefault="008C2CA0">
                      <w:r>
                        <w:rPr>
                          <w:position w:val="-20"/>
                        </w:rPr>
                        <w:object w:dxaOrig="360" w:dyaOrig="495">
                          <v:shape id="_x0000_i1236" type="#_x0000_t75" style="width:18.2pt;height:25pt" o:ole="" fillcolor="window">
                            <v:imagedata r:id="rId414" o:title=""/>
                          </v:shape>
                          <o:OLEObject Type="Embed" ProgID="Equation.3" ShapeID="_x0000_i1236" DrawAspect="Content" ObjectID="_1685213831" r:id="rId437"/>
                        </w:object>
                      </w:r>
                    </w:p>
                    <w:p w:rsidR="00B54048" w:rsidRDefault="00B54048"/>
                  </w:txbxContent>
                </v:textbox>
              </v:rect>
              <v:line id="_x0000_s1448" style="position:absolute" from="3719,4105" to="4552,4105">
                <v:stroke endarrow="block" endarrowwidth="narrow" endarrowlength="long"/>
                <o:lock v:ext="edit" aspectratio="t"/>
              </v:line>
              <v:group id="_x0000_s1449" style="position:absolute;left:3379;top:3881;width:363;height:365" coordorigin="2781,5094" coordsize="2234,2234">
                <o:lock v:ext="edit" aspectratio="t"/>
                <v:shape id="_x0000_s1450" type="#_x0000_t123" style="position:absolute;left:2781;top:5094;width:2234;height:2234">
                  <o:lock v:ext="edit" aspectratio="t"/>
                </v:shape>
                <v:shape id="_x0000_s1451" style="position:absolute;left:3141;top:5094;width:1560;height:1134" coordsize="1560,1134" path="m,300hdc27,280,50,255,80,240v25,-12,57,-5,80,-20c180,207,180,173,200,160v36,-22,82,-21,120,-40c347,107,372,89,400,80,452,63,507,53,560,40,613,27,720,,720,v130,19,290,31,420,80c1168,90,1192,111,1220,120v52,17,160,40,160,40c1393,180,1401,205,1420,220v16,13,41,11,60,20c1525,263,1532,272,1560,300hal721,1134,,300hdxe" fillcolor="black">
                  <v:path arrowok="t"/>
                  <o:lock v:ext="edit" aspectratio="t"/>
                </v:shape>
              </v:group>
              <v:line id="_x0000_s1452" style="position:absolute" from="2601,4105" to="3379,4105">
                <v:stroke endarrow="block" endarrowwidth="narrow" endarrowlength="long"/>
                <o:lock v:ext="edit" aspectratio="t"/>
              </v:line>
              <v:line id="_x0000_s1453" style="position:absolute" from="3553,3034" to="3553,3878">
                <v:stroke endarrow="block" endarrowwidth="narrow" endarrowlength="long"/>
                <o:lock v:ext="edit" aspectratio="t"/>
              </v:line>
              <v:line id="_x0000_s1454" style="position:absolute;flip:y" from="7967,3024" to="7967,4114">
                <o:lock v:ext="edit" aspectratio="t"/>
              </v:line>
              <v:line id="_x0000_s1455" style="position:absolute" from="3562,3034" to="7941,3034">
                <o:lock v:ext="edit" aspectratio="t"/>
              </v:line>
            </v:group>
            <w10:wrap type="topAndBottom"/>
          </v:group>
        </w:pict>
      </w:r>
      <w:r w:rsidRPr="00F30627">
        <w:rPr>
          <w:sz w:val="28"/>
          <w:lang w:val="uk-UA"/>
        </w:rPr>
        <w:t>У першому варіанті (рис.</w:t>
      </w:r>
      <w:r w:rsidR="008009C0" w:rsidRPr="00F30627">
        <w:rPr>
          <w:sz w:val="28"/>
          <w:lang w:val="uk-UA"/>
        </w:rPr>
        <w:t>4</w:t>
      </w:r>
      <w:r w:rsidR="005E59F7" w:rsidRPr="00F30627">
        <w:rPr>
          <w:sz w:val="28"/>
          <w:lang w:val="uk-UA"/>
        </w:rPr>
        <w:t>.</w:t>
      </w:r>
      <w:r w:rsidRPr="00F30627">
        <w:rPr>
          <w:sz w:val="28"/>
          <w:lang w:val="uk-UA"/>
        </w:rPr>
        <w:t>2) регулятор швидкості</w:t>
      </w:r>
      <w:r w:rsidR="006137DA" w:rsidRPr="00F30627">
        <w:rPr>
          <w:sz w:val="28"/>
          <w:lang w:val="uk-UA"/>
        </w:rPr>
        <w:t xml:space="preserve"> польоту</w:t>
      </w:r>
      <w:r w:rsidRPr="00F30627">
        <w:rPr>
          <w:sz w:val="28"/>
          <w:lang w:val="uk-UA"/>
        </w:rPr>
        <w:t xml:space="preserve"> є автономним елементом і впливає на кермо висоти незалежно від автопілоту.</w:t>
      </w:r>
      <w:r w:rsidR="006137DA" w:rsidRPr="00F30627">
        <w:rPr>
          <w:sz w:val="28"/>
          <w:lang w:val="uk-UA"/>
        </w:rPr>
        <w:t xml:space="preserve">  Вибір параметрів  пристроїв автопілоту і регулятора швидкості повинен проводитися погоджено, щоб при спільній роботі виходили прийнятні процеси .</w:t>
      </w:r>
    </w:p>
    <w:p w:rsidR="00B54048" w:rsidRPr="00F30627" w:rsidRDefault="008C2CA0" w:rsidP="005762E4">
      <w:pPr>
        <w:pStyle w:val="1"/>
        <w:spacing w:line="336" w:lineRule="auto"/>
        <w:ind w:firstLine="709"/>
        <w:jc w:val="both"/>
        <w:rPr>
          <w:rFonts w:ascii="Times New Roman" w:hAnsi="Times New Roman" w:cs="Times New Roman"/>
          <w:b w:val="0"/>
          <w:color w:val="auto"/>
          <w:lang w:val="uk-UA"/>
        </w:rPr>
      </w:pPr>
      <w:r w:rsidRPr="00F30627">
        <w:rPr>
          <w:rFonts w:ascii="Times New Roman" w:hAnsi="Times New Roman" w:cs="Times New Roman"/>
          <w:b w:val="0"/>
          <w:noProof/>
          <w:color w:val="auto"/>
        </w:rPr>
        <w:lastRenderedPageBreak/>
        <w:pict>
          <v:group id="_x0000_s1456" style="position:absolute;left:0;text-align:left;margin-left:78.65pt;margin-top:109.7pt;width:286pt;height:107.35pt;z-index:251672576" coordorigin="3312,1881" coordsize="5720,2147">
            <v:rect id="_x0000_s1457" style="position:absolute;left:3414;top:2434;width:537;height:575" filled="f" strokecolor="white">
              <o:lock v:ext="edit" aspectratio="t"/>
              <v:textbox inset="0,0,0,0">
                <w:txbxContent>
                  <w:p w:rsidR="00B54048" w:rsidRDefault="008C2CA0">
                    <w:r>
                      <w:rPr>
                        <w:position w:val="-12"/>
                      </w:rPr>
                      <w:object w:dxaOrig="285" w:dyaOrig="345">
                        <v:shape id="_x0000_i1237" type="#_x0000_t75" style="width:14.4pt;height:17.45pt" o:ole="" fillcolor="window">
                          <v:imagedata r:id="rId438" o:title=""/>
                        </v:shape>
                        <o:OLEObject Type="Embed" ProgID="Equation.3" ShapeID="_x0000_i1237" DrawAspect="Content" ObjectID="_1685213832" r:id="rId439"/>
                      </w:object>
                    </w:r>
                  </w:p>
                  <w:p w:rsidR="00B54048" w:rsidRDefault="00B54048"/>
                </w:txbxContent>
              </v:textbox>
            </v:rect>
            <v:rect id="_x0000_s1459" style="position:absolute;left:5583;top:3614;width:1747;height:414" strokecolor="white">
              <o:lock v:ext="edit" aspectratio="t"/>
              <v:textbox>
                <w:txbxContent>
                  <w:p w:rsidR="00B54048" w:rsidRPr="008009C0" w:rsidRDefault="008C2CA0">
                    <w:pPr>
                      <w:rPr>
                        <w:sz w:val="28"/>
                        <w:szCs w:val="28"/>
                        <w:lang w:val="uk-UA"/>
                      </w:rPr>
                    </w:pPr>
                    <w:r w:rsidRPr="008009C0">
                      <w:rPr>
                        <w:sz w:val="28"/>
                        <w:szCs w:val="28"/>
                        <w:lang w:val="uk-UA"/>
                      </w:rPr>
                      <w:t>Рис.</w:t>
                    </w:r>
                    <w:r w:rsidR="008009C0">
                      <w:rPr>
                        <w:sz w:val="28"/>
                        <w:szCs w:val="28"/>
                        <w:lang w:val="uk-UA"/>
                      </w:rPr>
                      <w:t>4</w:t>
                    </w:r>
                    <w:r w:rsidR="005E59F7" w:rsidRPr="008009C0">
                      <w:rPr>
                        <w:sz w:val="28"/>
                        <w:szCs w:val="28"/>
                        <w:lang w:val="uk-UA"/>
                      </w:rPr>
                      <w:t>.</w:t>
                    </w:r>
                    <w:r w:rsidRPr="008009C0">
                      <w:rPr>
                        <w:sz w:val="28"/>
                        <w:szCs w:val="28"/>
                        <w:lang w:val="uk-UA"/>
                      </w:rPr>
                      <w:t>3.</w:t>
                    </w:r>
                  </w:p>
                </w:txbxContent>
              </v:textbox>
            </v:rect>
            <v:rect id="_x0000_s1460" style="position:absolute;left:8437;top:2871;width:565;height:504" strokecolor="white">
              <o:lock v:ext="edit" aspectratio="t"/>
              <v:textbox>
                <w:txbxContent>
                  <w:p w:rsidR="00B54048" w:rsidRDefault="008C2CA0">
                    <w:r>
                      <w:rPr>
                        <w:position w:val="-6"/>
                      </w:rPr>
                      <w:object w:dxaOrig="285" w:dyaOrig="360">
                        <v:shape id="_x0000_i1238" type="#_x0000_t75" style="width:14.4pt;height:18.2pt" o:ole="" fillcolor="window">
                          <v:imagedata r:id="rId440" o:title=""/>
                        </v:shape>
                        <o:OLEObject Type="Embed" ProgID="Equation.3" ShapeID="_x0000_i1238" DrawAspect="Content" ObjectID="_1685213833" r:id="rId441"/>
                      </w:object>
                    </w:r>
                  </w:p>
                </w:txbxContent>
              </v:textbox>
            </v:rect>
            <v:rect id="_x0000_s1462" style="position:absolute;left:6060;top:2256;width:646;height:574" filled="f" strokecolor="white">
              <o:lock v:ext="edit" aspectratio="t"/>
              <v:textbox>
                <w:txbxContent>
                  <w:p w:rsidR="00B54048" w:rsidRDefault="008C2CA0">
                    <w:r>
                      <w:rPr>
                        <w:position w:val="-18"/>
                      </w:rPr>
                      <w:object w:dxaOrig="405" w:dyaOrig="480">
                        <v:shape id="_x0000_i1239" type="#_x0000_t75" style="width:20.45pt;height:24.25pt" o:ole="" fillcolor="window">
                          <v:imagedata r:id="rId432" o:title=""/>
                        </v:shape>
                        <o:OLEObject Type="Embed" ProgID="Equation.3" ShapeID="_x0000_i1239" DrawAspect="Content" ObjectID="_1685213834" r:id="rId442"/>
                      </w:object>
                    </w:r>
                  </w:p>
                  <w:p w:rsidR="00B54048" w:rsidRDefault="00B54048"/>
                </w:txbxContent>
              </v:textbox>
            </v:rect>
            <v:shape id="_x0000_s1464" type="#_x0000_t109" style="position:absolute;left:7031;top:2475;width:567;height:611">
              <o:lock v:ext="edit" aspectratio="t"/>
              <v:textbox>
                <w:txbxContent>
                  <w:p w:rsidR="00B54048" w:rsidRDefault="008C2CA0">
                    <w:r>
                      <w:rPr>
                        <w:position w:val="-24"/>
                      </w:rPr>
                      <w:object w:dxaOrig="405" w:dyaOrig="540">
                        <v:shape id="_x0000_i1240" type="#_x0000_t75" style="width:20.45pt;height:27.3pt" o:ole="" fillcolor="window">
                          <v:imagedata r:id="rId418" o:title=""/>
                        </v:shape>
                        <o:OLEObject Type="Embed" ProgID="Equation.3" ShapeID="_x0000_i1240" DrawAspect="Content" ObjectID="_1685213835" r:id="rId443"/>
                      </w:object>
                    </w:r>
                  </w:p>
                </w:txbxContent>
              </v:textbox>
            </v:shape>
            <v:shape id="_x0000_s1466" type="#_x0000_t109" style="position:absolute;left:5136;top:2475;width:601;height:575">
              <o:lock v:ext="edit" aspectratio="t"/>
              <v:textbox inset="0,0,0,0">
                <w:txbxContent>
                  <w:p w:rsidR="00B54048" w:rsidRDefault="008C2CA0">
                    <w:pPr>
                      <w:jc w:val="center"/>
                      <w:rPr>
                        <w:sz w:val="32"/>
                      </w:rPr>
                    </w:pPr>
                    <w:r>
                      <w:rPr>
                        <w:sz w:val="32"/>
                      </w:rPr>
                      <w:t>АП</w:t>
                    </w:r>
                  </w:p>
                </w:txbxContent>
              </v:textbox>
            </v:shape>
            <v:line id="_x0000_s1467" style="position:absolute" from="5737,2790" to="7025,2790">
              <v:stroke endarrow="block" endarrowwidth="narrow" endarrowlength="long"/>
              <o:lock v:ext="edit" aspectratio="t"/>
            </v:line>
            <v:rect id="_x0000_s1468" style="position:absolute;left:8412;top:2212;width:537;height:575" filled="f" strokecolor="white">
              <o:lock v:ext="edit" aspectratio="t"/>
              <v:textbox>
                <w:txbxContent>
                  <w:p w:rsidR="00B54048" w:rsidRDefault="008C2CA0">
                    <w:r>
                      <w:rPr>
                        <w:position w:val="-6"/>
                      </w:rPr>
                      <w:object w:dxaOrig="300" w:dyaOrig="360">
                        <v:shape id="_x0000_i1241" type="#_x0000_t75" style="width:15.15pt;height:18.2pt" o:ole="" fillcolor="window">
                          <v:imagedata r:id="rId410" o:title=""/>
                        </v:shape>
                        <o:OLEObject Type="Embed" ProgID="Equation.3" ShapeID="_x0000_i1241" DrawAspect="Content" ObjectID="_1685213836" r:id="rId444"/>
                      </w:object>
                    </w:r>
                  </w:p>
                  <w:p w:rsidR="00B54048" w:rsidRDefault="00B54048"/>
                </w:txbxContent>
              </v:textbox>
            </v:rect>
            <v:group id="_x0000_s1470" style="position:absolute;left:7595;top:2608;width:1425;height:51" coordorigin="7029,3938" coordsize="1468,52">
              <o:lock v:ext="edit" aspectratio="t"/>
              <v:line id="_x0000_s1471" style="position:absolute" from="7029,3960" to="8497,3960">
                <v:stroke endarrow="block" endarrowwidth="narrow" endarrowlength="long"/>
                <o:lock v:ext="edit" aspectratio="t"/>
              </v:line>
              <v:oval id="_x0000_s1472" style="position:absolute;left:7737;top:3938;width:47;height:52" fillcolor="black">
                <o:lock v:ext="edit" aspectratio="t"/>
              </v:oval>
            </v:group>
            <v:line id="_x0000_s1473" style="position:absolute" from="4357,2790" to="5136,2790">
              <v:stroke endarrow="block" endarrowwidth="narrow" endarrowlength="long"/>
              <o:lock v:ext="edit" aspectratio="t"/>
            </v:line>
            <v:group id="_x0000_s1474" style="position:absolute;left:4052;top:2595;width:352;height:352" coordorigin="3350,3849" coordsize="3356,3375">
              <o:lock v:ext="edit" aspectratio="t"/>
              <v:shape id="_x0000_s1475" type="#_x0000_t123" style="position:absolute;left:3350;top:3849;width:3356;height:3375">
                <o:lock v:ext="edit" aspectratio="t"/>
              </v:shape>
              <v:shape id="_x0000_s1476" style="position:absolute;left:3840;top:3855;width:2396;height:1680"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shape id="_x0000_s1477" style="position:absolute;left:3846;top:5544;width:2396;height:1680;flip:y"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group>
            <v:group id="_x0000_s1478" style="position:absolute;left:7607;top:2899;width:1425;height:51" coordorigin="7029,3938" coordsize="1468,52">
              <o:lock v:ext="edit" aspectratio="t"/>
              <v:line id="_x0000_s1479" style="position:absolute" from="7029,3960" to="8497,3960">
                <v:stroke endarrow="block" endarrowwidth="narrow" endarrowlength="long"/>
                <o:lock v:ext="edit" aspectratio="t"/>
              </v:line>
              <v:oval id="_x0000_s1480" style="position:absolute;left:7737;top:3938;width:47;height:52" fillcolor="black">
                <o:lock v:ext="edit" aspectratio="t"/>
              </v:oval>
            </v:group>
            <v:group id="_x0000_s1481" style="position:absolute;left:4210;top:1881;width:4111;height:714" coordorigin="3526,3129" coordsize="4235,735">
              <o:lock v:ext="edit" aspectratio="t"/>
              <v:line id="_x0000_s1482" style="position:absolute" from="3530,3154" to="3531,3851">
                <v:stroke endarrow="block" endarrowwidth="narrow" endarrowlength="long"/>
                <o:lock v:ext="edit" aspectratio="t"/>
              </v:line>
              <v:line id="_x0000_s1483" style="position:absolute" from="3526,3129" to="7743,3129">
                <o:lock v:ext="edit" aspectratio="t"/>
              </v:line>
              <v:line id="_x0000_s1484" style="position:absolute" from="7761,3144" to="7761,3864">
                <o:lock v:ext="edit" aspectratio="t"/>
              </v:line>
            </v:group>
            <v:group id="_x0000_s1485" style="position:absolute;left:4210;top:2900;width:4111;height:714;flip:y" coordorigin="3526,3129" coordsize="4235,735">
              <o:lock v:ext="edit" aspectratio="t"/>
              <v:line id="_x0000_s1486" style="position:absolute" from="3530,3154" to="3531,3851">
                <v:stroke endarrow="block" endarrowwidth="narrow" endarrowlength="long"/>
                <o:lock v:ext="edit" aspectratio="t"/>
              </v:line>
              <v:line id="_x0000_s1487" style="position:absolute" from="3526,3129" to="7743,3129">
                <o:lock v:ext="edit" aspectratio="t"/>
              </v:line>
              <v:line id="_x0000_s1488" style="position:absolute" from="7761,3144" to="7761,3864">
                <o:lock v:ext="edit" aspectratio="t"/>
              </v:line>
            </v:group>
            <v:line id="_x0000_s1489" style="position:absolute" from="3312,2790" to="4039,2790">
              <v:stroke endarrow="block" endarrowwidth="narrow" endarrowlength="long"/>
              <o:lock v:ext="edit" aspectratio="t"/>
            </v:line>
            <w10:wrap type="topAndBottom"/>
          </v:group>
        </w:pict>
      </w:r>
      <w:r w:rsidR="006A7281" w:rsidRPr="00F30627">
        <w:rPr>
          <w:rFonts w:ascii="Times New Roman" w:hAnsi="Times New Roman" w:cs="Times New Roman"/>
          <w:b w:val="0"/>
          <w:color w:val="auto"/>
          <w:lang w:val="uk-UA"/>
        </w:rPr>
        <w:t>В іншому другому</w:t>
      </w:r>
      <w:r w:rsidRPr="00F30627">
        <w:rPr>
          <w:rFonts w:ascii="Times New Roman" w:hAnsi="Times New Roman" w:cs="Times New Roman"/>
          <w:b w:val="0"/>
          <w:color w:val="auto"/>
          <w:lang w:val="uk-UA"/>
        </w:rPr>
        <w:t xml:space="preserve"> варіанті (рис.</w:t>
      </w:r>
      <w:r w:rsidR="008009C0" w:rsidRPr="00F30627">
        <w:rPr>
          <w:rFonts w:ascii="Times New Roman" w:hAnsi="Times New Roman" w:cs="Times New Roman"/>
          <w:b w:val="0"/>
          <w:color w:val="auto"/>
          <w:lang w:val="uk-UA"/>
        </w:rPr>
        <w:t>4</w:t>
      </w:r>
      <w:r w:rsidR="005E59F7" w:rsidRPr="00F30627">
        <w:rPr>
          <w:rFonts w:ascii="Times New Roman" w:hAnsi="Times New Roman" w:cs="Times New Roman"/>
          <w:b w:val="0"/>
          <w:color w:val="auto"/>
          <w:lang w:val="uk-UA"/>
        </w:rPr>
        <w:t>.</w:t>
      </w:r>
      <w:r w:rsidRPr="00F30627">
        <w:rPr>
          <w:rFonts w:ascii="Times New Roman" w:hAnsi="Times New Roman" w:cs="Times New Roman"/>
          <w:b w:val="0"/>
          <w:color w:val="auto"/>
          <w:lang w:val="uk-UA"/>
        </w:rPr>
        <w:t>3) регул</w:t>
      </w:r>
      <w:r w:rsidR="006A7281" w:rsidRPr="00F30627">
        <w:rPr>
          <w:rFonts w:ascii="Times New Roman" w:hAnsi="Times New Roman" w:cs="Times New Roman"/>
          <w:b w:val="0"/>
          <w:color w:val="auto"/>
          <w:lang w:val="uk-UA"/>
        </w:rPr>
        <w:t xml:space="preserve">ятор швидкості польоту може бути </w:t>
      </w:r>
      <w:r w:rsidRPr="00F30627">
        <w:rPr>
          <w:rFonts w:ascii="Times New Roman" w:hAnsi="Times New Roman" w:cs="Times New Roman"/>
          <w:b w:val="0"/>
          <w:color w:val="auto"/>
          <w:lang w:val="uk-UA"/>
        </w:rPr>
        <w:t xml:space="preserve"> невід'ємною частиною автопілоту. В</w:t>
      </w:r>
      <w:r w:rsidR="006A7281" w:rsidRPr="00F30627">
        <w:rPr>
          <w:rFonts w:ascii="Times New Roman" w:hAnsi="Times New Roman" w:cs="Times New Roman"/>
          <w:b w:val="0"/>
          <w:color w:val="auto"/>
          <w:lang w:val="uk-UA"/>
        </w:rPr>
        <w:t xml:space="preserve"> такому випадку в </w:t>
      </w:r>
      <w:r w:rsidRPr="00F30627">
        <w:rPr>
          <w:rFonts w:ascii="Times New Roman" w:hAnsi="Times New Roman" w:cs="Times New Roman"/>
          <w:b w:val="0"/>
          <w:color w:val="auto"/>
          <w:lang w:val="uk-UA"/>
        </w:rPr>
        <w:t xml:space="preserve"> автопілот крім кутових координат заводяться сигнали, пропорційні швидкості польоту і її похідних. </w:t>
      </w:r>
    </w:p>
    <w:p w:rsidR="00B54048" w:rsidRPr="00F30627" w:rsidRDefault="008C2CA0" w:rsidP="005762E4">
      <w:pPr>
        <w:pStyle w:val="a7"/>
        <w:spacing w:line="336" w:lineRule="auto"/>
        <w:ind w:firstLine="709"/>
      </w:pPr>
      <w:r w:rsidRPr="00F30627">
        <w:t>Наведений як перший варіант на рис.</w:t>
      </w:r>
      <w:r w:rsidR="00231F4D" w:rsidRPr="00F30627">
        <w:t>4</w:t>
      </w:r>
      <w:r w:rsidR="005E59F7" w:rsidRPr="00F30627">
        <w:t>.</w:t>
      </w:r>
      <w:r w:rsidRPr="00F30627">
        <w:t>2 не одержав широкого поширення в</w:t>
      </w:r>
      <w:r w:rsidRPr="00F30627">
        <w:t xml:space="preserve"> системах автоматичного управління швидкістю польоту, а наведений варіант на рис.</w:t>
      </w:r>
      <w:r w:rsidR="00231F4D" w:rsidRPr="00F30627">
        <w:t>4</w:t>
      </w:r>
      <w:r w:rsidR="008D3014" w:rsidRPr="00F30627">
        <w:t>.</w:t>
      </w:r>
      <w:r w:rsidRPr="00F30627">
        <w:t>3 є одним з режимів роботи сучасних систем автоматичного управління швидкістю польоту. Наприклад у системах САУ-1Т, АБСУ-15</w:t>
      </w:r>
      <w:r w:rsidR="005E59F7" w:rsidRPr="00F30627">
        <w:t>3.</w:t>
      </w:r>
    </w:p>
    <w:p w:rsidR="00B54048" w:rsidRPr="00F30627" w:rsidRDefault="008C2CA0" w:rsidP="005762E4">
      <w:pPr>
        <w:pStyle w:val="a7"/>
        <w:spacing w:line="336" w:lineRule="auto"/>
        <w:ind w:firstLine="709"/>
      </w:pPr>
      <w:r w:rsidRPr="00F30627">
        <w:rPr>
          <w:noProof/>
          <w:sz w:val="20"/>
        </w:rPr>
        <w:pict>
          <v:group id="_x0000_s1490" style="position:absolute;left:0;text-align:left;margin-left:97.4pt;margin-top:207.85pt;width:269.9pt;height:168pt;z-index:251677696" coordorigin="2601,2169" coordsize="6278,4365">
            <o:lock v:ext="edit" aspectratio="t"/>
            <v:rect id="_x0000_s1491" style="position:absolute;left:8196;top:4059;width:683;height:919" strokecolor="white">
              <o:lock v:ext="edit" aspectratio="t"/>
              <v:textbox>
                <w:txbxContent>
                  <w:p w:rsidR="00B54048" w:rsidRDefault="008C2CA0">
                    <w:r>
                      <w:rPr>
                        <w:position w:val="-32"/>
                      </w:rPr>
                      <w:object w:dxaOrig="375" w:dyaOrig="765">
                        <v:shape id="_x0000_i1242" type="#_x0000_t75" style="width:18.95pt;height:37.9pt" o:ole="" fillcolor="window">
                          <v:imagedata r:id="rId445" o:title=""/>
                        </v:shape>
                        <o:OLEObject Type="Embed" ProgID="Equation.3" ShapeID="_x0000_i1242" DrawAspect="Content" ObjectID="_1685213837" r:id="rId446"/>
                      </w:object>
                    </w:r>
                  </w:p>
                </w:txbxContent>
              </v:textbox>
            </v:rect>
            <v:rect id="_x0000_s1493" style="position:absolute;left:8181;top:3069;width:603;height:879" strokecolor="white">
              <o:lock v:ext="edit" aspectratio="t"/>
              <v:textbox>
                <w:txbxContent>
                  <w:p w:rsidR="00B54048" w:rsidRDefault="008C2CA0">
                    <w:r>
                      <w:rPr>
                        <w:position w:val="-30"/>
                      </w:rPr>
                      <w:object w:dxaOrig="300" w:dyaOrig="720">
                        <v:shape id="_x0000_i1243" type="#_x0000_t75" style="width:15.15pt;height:36.4pt" o:ole="" fillcolor="window">
                          <v:imagedata r:id="rId447" o:title=""/>
                        </v:shape>
                        <o:OLEObject Type="Embed" ProgID="Equation.3" ShapeID="_x0000_i1243" DrawAspect="Content" ObjectID="_1685213838" r:id="rId448"/>
                      </w:object>
                    </w:r>
                  </w:p>
                </w:txbxContent>
              </v:textbox>
            </v:rect>
            <v:rect id="_x0000_s1495" style="position:absolute;left:5316;top:4164;width:603;height:499" strokecolor="white">
              <o:lock v:ext="edit" aspectratio="t"/>
              <v:textbox>
                <w:txbxContent>
                  <w:p w:rsidR="00B54048" w:rsidRDefault="008C2CA0">
                    <w:r>
                      <w:rPr>
                        <w:position w:val="-4"/>
                      </w:rPr>
                      <w:object w:dxaOrig="300" w:dyaOrig="345">
                        <v:shape id="_x0000_i1244" type="#_x0000_t75" style="width:15.15pt;height:17.45pt" o:ole="" fillcolor="window">
                          <v:imagedata r:id="rId412" o:title=""/>
                        </v:shape>
                        <o:OLEObject Type="Embed" ProgID="Equation.3" ShapeID="_x0000_i1244" DrawAspect="Content" ObjectID="_1685213839" r:id="rId449"/>
                      </w:object>
                    </w:r>
                  </w:p>
                </w:txbxContent>
              </v:textbox>
            </v:rect>
            <v:rect id="_x0000_s1497" style="position:absolute;left:2703;top:4179;width:537;height:575" strokecolor="white">
              <o:lock v:ext="edit" aspectratio="t"/>
              <v:textbox inset="0,0,0,0">
                <w:txbxContent>
                  <w:p w:rsidR="00B54048" w:rsidRDefault="008C2CA0">
                    <w:r>
                      <w:rPr>
                        <w:position w:val="-18"/>
                      </w:rPr>
                      <w:object w:dxaOrig="375" w:dyaOrig="420">
                        <v:shape id="_x0000_i1245" type="#_x0000_t75" style="width:18.95pt;height:21.2pt" o:ole="" fillcolor="window">
                          <v:imagedata r:id="rId450" o:title=""/>
                        </v:shape>
                        <o:OLEObject Type="Embed" ProgID="Equation.3" ShapeID="_x0000_i1245" DrawAspect="Content" ObjectID="_1685213840" r:id="rId451"/>
                      </w:object>
                    </w:r>
                  </w:p>
                  <w:p w:rsidR="00B54048" w:rsidRDefault="00B54048"/>
                </w:txbxContent>
              </v:textbox>
            </v:rect>
            <v:rect id="_x0000_s1499" style="position:absolute;left:2703;top:3082;width:537;height:575" strokecolor="white">
              <o:lock v:ext="edit" aspectratio="t"/>
              <v:textbox inset="0,0,0,0">
                <w:txbxContent>
                  <w:p w:rsidR="00B54048" w:rsidRDefault="008C2CA0">
                    <w:r>
                      <w:rPr>
                        <w:position w:val="-18"/>
                      </w:rPr>
                      <w:object w:dxaOrig="345" w:dyaOrig="420">
                        <v:shape id="_x0000_i1246" type="#_x0000_t75" style="width:17.45pt;height:21.2pt" o:ole="" fillcolor="window">
                          <v:imagedata r:id="rId452" o:title=""/>
                        </v:shape>
                        <o:OLEObject Type="Embed" ProgID="Equation.3" ShapeID="_x0000_i1246" DrawAspect="Content" ObjectID="_1685213841" r:id="rId453"/>
                      </w:object>
                    </w:r>
                  </w:p>
                  <w:p w:rsidR="00B54048" w:rsidRDefault="00B54048"/>
                </w:txbxContent>
              </v:textbox>
            </v:rect>
            <v:rect id="_x0000_s1501" style="position:absolute;left:4941;top:5994;width:1260;height:540" strokecolor="white">
              <o:lock v:ext="edit" aspectratio="t"/>
              <v:textbox>
                <w:txbxContent>
                  <w:p w:rsidR="00B54048" w:rsidRPr="005762E4" w:rsidRDefault="008C2CA0">
                    <w:pPr>
                      <w:rPr>
                        <w:lang w:val="uk-UA"/>
                      </w:rPr>
                    </w:pPr>
                    <w:r w:rsidRPr="005762E4">
                      <w:rPr>
                        <w:lang w:val="uk-UA"/>
                      </w:rPr>
                      <w:t>Рис.</w:t>
                    </w:r>
                    <w:r w:rsidR="00231F4D">
                      <w:rPr>
                        <w:lang w:val="uk-UA"/>
                      </w:rPr>
                      <w:t>4</w:t>
                    </w:r>
                    <w:r w:rsidR="005E59F7">
                      <w:rPr>
                        <w:lang w:val="uk-UA"/>
                      </w:rPr>
                      <w:t>.3.</w:t>
                    </w:r>
                    <w:r w:rsidRPr="005762E4">
                      <w:rPr>
                        <w:lang w:val="uk-UA"/>
                      </w:rPr>
                      <w:t xml:space="preserve"> </w:t>
                    </w:r>
                  </w:p>
                </w:txbxContent>
              </v:textbox>
            </v:rect>
            <v:rect id="_x0000_s1502" style="position:absolute;left:5301;top:2915;width:646;height:754" strokecolor="white">
              <o:lock v:ext="edit" aspectratio="t"/>
              <v:textbox>
                <w:txbxContent>
                  <w:p w:rsidR="00B54048" w:rsidRDefault="008C2CA0">
                    <w:r>
                      <w:rPr>
                        <w:position w:val="-18"/>
                      </w:rPr>
                      <w:object w:dxaOrig="405" w:dyaOrig="480">
                        <v:shape id="_x0000_i1247" type="#_x0000_t75" style="width:20.45pt;height:24.25pt" o:ole="" fillcolor="window">
                          <v:imagedata r:id="rId432" o:title=""/>
                        </v:shape>
                        <o:OLEObject Type="Embed" ProgID="Equation.3" ShapeID="_x0000_i1247" DrawAspect="Content" ObjectID="_1685213842" r:id="rId454"/>
                      </w:object>
                    </w:r>
                  </w:p>
                  <w:p w:rsidR="00B54048" w:rsidRDefault="00B54048"/>
                </w:txbxContent>
              </v:textbox>
            </v:rect>
            <v:shape id="_x0000_s1504" type="#_x0000_t109" style="position:absolute;left:6324;top:3168;width:567;height:1746">
              <o:lock v:ext="edit" aspectratio="t"/>
              <v:textbox>
                <w:txbxContent>
                  <w:p w:rsidR="00B54048" w:rsidRDefault="00B54048"/>
                  <w:p w:rsidR="00B54048" w:rsidRDefault="00B54048"/>
                  <w:p w:rsidR="00B54048" w:rsidRDefault="008C2CA0">
                    <w:r>
                      <w:rPr>
                        <w:position w:val="-24"/>
                      </w:rPr>
                      <w:object w:dxaOrig="405" w:dyaOrig="540">
                        <v:shape id="_x0000_i1248" type="#_x0000_t75" style="width:20.45pt;height:27.3pt" o:ole="" fillcolor="window">
                          <v:imagedata r:id="rId418" o:title=""/>
                        </v:shape>
                        <o:OLEObject Type="Embed" ProgID="Equation.3" ShapeID="_x0000_i1248" DrawAspect="Content" ObjectID="_1685213843" r:id="rId455"/>
                      </w:object>
                    </w:r>
                  </w:p>
                </w:txbxContent>
              </v:textbox>
            </v:shape>
            <v:line id="_x0000_s1506" style="position:absolute" from="6891,3338" to="8316,3338">
              <v:stroke endarrow="block" endarrowwidth="narrow" endarrowlength="long"/>
              <o:lock v:ext="edit" aspectratio="t"/>
            </v:line>
            <v:oval id="_x0000_s1507" style="position:absolute;left:7758;top:3316;width:46;height:51" fillcolor="black">
              <o:lock v:ext="edit" aspectratio="t"/>
            </v:oval>
            <v:group id="_x0000_s1508" style="position:absolute;left:6891;top:3648;width:1425;height:51" coordorigin="6891,3592" coordsize="1425,51">
              <o:lock v:ext="edit" aspectratio="t"/>
              <v:line id="_x0000_s1509" style="position:absolute" from="6891,3614" to="8316,3614">
                <v:stroke endarrow="block" endarrowwidth="narrow" endarrowlength="long"/>
                <o:lock v:ext="edit" aspectratio="t"/>
              </v:line>
              <v:oval id="_x0000_s1510" style="position:absolute;left:7385;top:3592;width:46;height:51" fillcolor="black">
                <o:lock v:ext="edit" aspectratio="t"/>
              </v:oval>
            </v:group>
            <v:shape id="_x0000_s1511" type="#_x0000_t109" style="position:absolute;left:4425;top:3168;width:601;height:575">
              <o:lock v:ext="edit" aspectratio="t"/>
              <v:textbox inset="0,0,0,0">
                <w:txbxContent>
                  <w:p w:rsidR="00B54048" w:rsidRDefault="008C2CA0">
                    <w:pPr>
                      <w:jc w:val="center"/>
                      <w:rPr>
                        <w:sz w:val="32"/>
                      </w:rPr>
                    </w:pPr>
                    <w:r>
                      <w:rPr>
                        <w:sz w:val="32"/>
                      </w:rPr>
                      <w:t>АП</w:t>
                    </w:r>
                  </w:p>
                </w:txbxContent>
              </v:textbox>
            </v:shape>
            <v:line id="_x0000_s1512" style="position:absolute" from="5026,3483" to="6314,3483">
              <v:stroke endarrow="block" endarrowwidth="narrow" endarrowlength="long"/>
              <o:lock v:ext="edit" aspectratio="t"/>
            </v:line>
            <v:line id="_x0000_s1513" style="position:absolute" from="3646,3483" to="4425,3483">
              <v:stroke endarrow="block" endarrowwidth="narrow" endarrowlength="long"/>
              <o:lock v:ext="edit" aspectratio="t"/>
            </v:line>
            <v:group id="_x0000_s1514" style="position:absolute;left:3341;top:3288;width:352;height:352" coordorigin="3350,3849" coordsize="3356,3375">
              <o:lock v:ext="edit" aspectratio="t"/>
              <v:shape id="_x0000_s1515" type="#_x0000_t123" style="position:absolute;left:3350;top:3849;width:3356;height:3375">
                <o:lock v:ext="edit" aspectratio="t"/>
              </v:shape>
              <v:shape id="_x0000_s1516" style="position:absolute;left:3840;top:3855;width:2396;height:1680"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shape id="_x0000_s1517" style="position:absolute;left:3846;top:5544;width:2396;height:1680;flip:y"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group>
            <v:line id="_x0000_s1518" style="position:absolute" from="2601,3483" to="3328,3483">
              <v:stroke endarrow="block" endarrowwidth="narrow" endarrowlength="long"/>
              <o:lock v:ext="edit" aspectratio="t"/>
            </v:line>
            <v:shape id="_x0000_s1519" type="#_x0000_t109" style="position:absolute;left:4425;top:4339;width:601;height:575">
              <o:lock v:ext="edit" aspectratio="t"/>
              <v:textbox inset="0,0,0,0">
                <w:txbxContent>
                  <w:p w:rsidR="00B54048" w:rsidRDefault="008C2CA0">
                    <w:pPr>
                      <w:jc w:val="center"/>
                      <w:rPr>
                        <w:sz w:val="32"/>
                        <w:lang w:val="en-US"/>
                      </w:rPr>
                    </w:pPr>
                    <w:r>
                      <w:rPr>
                        <w:sz w:val="32"/>
                      </w:rPr>
                      <w:t>А</w:t>
                    </w:r>
                    <w:r>
                      <w:rPr>
                        <w:sz w:val="32"/>
                        <w:lang w:val="en-US"/>
                      </w:rPr>
                      <w:t>D</w:t>
                    </w:r>
                  </w:p>
                </w:txbxContent>
              </v:textbox>
            </v:shape>
            <v:line id="_x0000_s1520" style="position:absolute" from="5026,4654" to="6314,4654">
              <v:stroke endarrow="block" endarrowwidth="narrow" endarrowlength="long"/>
              <o:lock v:ext="edit" aspectratio="t"/>
            </v:line>
            <v:line id="_x0000_s1521" style="position:absolute" from="3646,4654" to="4425,4654">
              <v:stroke endarrow="block" endarrowwidth="narrow" endarrowlength="long"/>
              <o:lock v:ext="edit" aspectratio="t"/>
            </v:line>
            <v:group id="_x0000_s1522" style="position:absolute;left:3341;top:4459;width:352;height:352" coordorigin="3350,3849" coordsize="3356,3375">
              <o:lock v:ext="edit" aspectratio="t"/>
              <v:shape id="_x0000_s1523" type="#_x0000_t123" style="position:absolute;left:3350;top:3849;width:3356;height:3375">
                <o:lock v:ext="edit" aspectratio="t"/>
              </v:shape>
              <v:shape id="_x0000_s1524" style="position:absolute;left:3840;top:3855;width:2396;height:1680"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shape id="_x0000_s1525" style="position:absolute;left:3846;top:5544;width:2396;height:1680;flip:y"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group>
            <v:line id="_x0000_s1526" style="position:absolute" from="2601,4654" to="3328,4654">
              <v:stroke endarrow="block" endarrowwidth="narrow" endarrowlength="long"/>
              <o:lock v:ext="edit" aspectratio="t"/>
            </v:line>
            <v:line id="_x0000_s1527" style="position:absolute" from="6906,4735" to="8331,4735">
              <v:stroke endarrow="block" endarrowwidth="narrow" endarrowlength="long"/>
              <o:lock v:ext="edit" aspectratio="t"/>
            </v:line>
            <v:oval id="_x0000_s1528" style="position:absolute;left:7788;top:4713;width:46;height:51" fillcolor="black">
              <o:lock v:ext="edit" aspectratio="t"/>
            </v:oval>
            <v:group id="_x0000_s1529" style="position:absolute;left:6906;top:4353;width:1425;height:51" coordorigin="6906,4443" coordsize="1425,51">
              <o:lock v:ext="edit" aspectratio="t"/>
              <v:line id="_x0000_s1530" style="position:absolute" from="6906,4465" to="8331,4465">
                <v:stroke endarrow="block" endarrowwidth="narrow" endarrowlength="long"/>
                <o:lock v:ext="edit" aspectratio="t"/>
              </v:line>
              <v:oval id="_x0000_s1531" style="position:absolute;left:7398;top:4443;width:46;height:51" fillcolor="black">
                <o:lock v:ext="edit" aspectratio="t"/>
              </v:oval>
            </v:group>
            <v:group id="_x0000_s1532" style="position:absolute;left:2953;top:2211;width:4838;height:2278" coordorigin="2953,2211" coordsize="4838,2278">
              <o:lock v:ext="edit" aspectratio="t"/>
              <v:line id="_x0000_s1533" style="position:absolute;flip:y" from="7791,2214" to="7791,3320">
                <o:lock v:ext="edit" aspectratio="t"/>
              </v:line>
              <v:line id="_x0000_s1534" style="position:absolute;flip:x" from="3021,2211" to="7783,2211">
                <o:lock v:ext="edit" aspectratio="t"/>
              </v:line>
              <v:line id="_x0000_s1535" style="position:absolute" from="3513,2211" to="3513,3291">
                <v:stroke endarrow="block" endarrowwidth="narrow" endarrowlength="long"/>
                <o:lock v:ext="edit" aspectratio="t"/>
              </v:line>
              <v:line id="_x0000_s1536" style="position:absolute;flip:y" from="7416,2784" to="7416,3663">
                <o:lock v:ext="edit" aspectratio="t"/>
              </v:line>
              <v:line id="_x0000_s1537" style="position:absolute;flip:x" from="3996,2769" to="7426,2769">
                <o:lock v:ext="edit" aspectratio="t"/>
              </v:line>
              <v:line id="_x0000_s1538" style="position:absolute;rotation:-922915fd;flip:x" from="3625,2737" to="3920,3332">
                <v:stroke endarrow="block" endarrowwidth="narrow" endarrowlength="long"/>
                <o:lock v:ext="edit" aspectratio="t"/>
              </v:line>
              <v:line id="_x0000_s1539" style="position:absolute;rotation:268463fd" from="2953,2223" to="3577,4489">
                <v:stroke endarrow="block" endarrowwidth="narrow" endarrowlength="long"/>
                <o:lock v:ext="edit" aspectratio="t"/>
              </v:line>
            </v:group>
            <v:line id="_x0000_s1540" style="position:absolute" from="7799,4765" to="7799,5871">
              <o:lock v:ext="edit" aspectratio="t"/>
            </v:line>
            <v:line id="_x0000_s1541" style="position:absolute;flip:x y" from="3029,5874" to="7791,5874">
              <o:lock v:ext="edit" aspectratio="t"/>
            </v:line>
            <v:line id="_x0000_s1542" style="position:absolute;flip:y" from="3521,4794" to="3521,5874">
              <v:stroke endarrow="block" endarrowwidth="narrow" endarrowlength="long"/>
              <o:lock v:ext="edit" aspectratio="t"/>
            </v:line>
            <v:line id="_x0000_s1543" style="position:absolute" from="7424,4422" to="7424,5301">
              <o:lock v:ext="edit" aspectratio="t"/>
            </v:line>
            <v:line id="_x0000_s1544" style="position:absolute;flip:x y" from="4004,5316" to="7434,5316">
              <o:lock v:ext="edit" aspectratio="t"/>
            </v:line>
            <v:line id="_x0000_s1545" style="position:absolute;rotation:268463fd;flip:y" from="2961,3596" to="3585,5862">
              <v:stroke endarrow="block" endarrowwidth="narrow" endarrowlength="long"/>
              <o:lock v:ext="edit" aspectratio="t"/>
            </v:line>
            <v:line id="_x0000_s1546" style="position:absolute;rotation:-111276fd;flip:x y" from="3578,3533" to="3975,5313">
              <v:stroke endarrow="block" endarrowwidth="narrow" endarrowlength="long"/>
              <o:lock v:ext="edit" aspectratio="t"/>
            </v:line>
            <v:oval id="_x0000_s1547" style="position:absolute;left:3489;top:2169;width:57;height:57" fillcolor="black">
              <o:lock v:ext="edit" aspectratio="t"/>
            </v:oval>
            <v:oval id="_x0000_s1548" style="position:absolute;left:3489;top:5832;width:57;height:57" fillcolor="black">
              <o:lock v:ext="edit" aspectratio="t"/>
            </v:oval>
            <w10:wrap type="topAndBottom"/>
          </v:group>
        </w:pict>
      </w:r>
      <w:r w:rsidR="006A7281" w:rsidRPr="00F30627">
        <w:t xml:space="preserve"> У</w:t>
      </w:r>
      <w:r w:rsidRPr="00F30627">
        <w:t>правління швидкістю польоту повинне сполучатися</w:t>
      </w:r>
      <w:r w:rsidRPr="00F30627">
        <w:t xml:space="preserve"> з управління</w:t>
      </w:r>
      <w:r w:rsidR="006A7281" w:rsidRPr="00F30627">
        <w:t xml:space="preserve">м </w:t>
      </w:r>
      <w:r w:rsidRPr="00F30627">
        <w:t xml:space="preserve"> висотою</w:t>
      </w:r>
      <w:r w:rsidR="006A7281" w:rsidRPr="00F30627">
        <w:t xml:space="preserve"> у загальному випадку</w:t>
      </w:r>
      <w:r w:rsidR="00F030AF" w:rsidRPr="00F30627">
        <w:t>. Слід зазначити що</w:t>
      </w:r>
      <w:r w:rsidRPr="00F30627">
        <w:t xml:space="preserve"> вплив на тягу і руль висо</w:t>
      </w:r>
      <w:r w:rsidR="00F030AF" w:rsidRPr="00F30627">
        <w:t xml:space="preserve">ти  варто робити координовано </w:t>
      </w:r>
      <w:r w:rsidRPr="00F30627">
        <w:t>, щоб при управлінні швидкістю польоту не змінювалася висота і</w:t>
      </w:r>
      <w:r w:rsidR="00F030AF" w:rsidRPr="00F30627">
        <w:t xml:space="preserve"> не ставалося </w:t>
      </w:r>
      <w:r w:rsidRPr="00F30627">
        <w:t xml:space="preserve"> навпаки. Таке координоване управління можна здійснювати</w:t>
      </w:r>
      <w:r w:rsidR="00F030AF" w:rsidRPr="00F30627">
        <w:t xml:space="preserve"> саме</w:t>
      </w:r>
      <w:r w:rsidRPr="00F30627">
        <w:t xml:space="preserve"> одночасним впливом</w:t>
      </w:r>
      <w:r w:rsidR="00F030AF" w:rsidRPr="00F30627">
        <w:t xml:space="preserve"> на тягу і кермо висоти.  К</w:t>
      </w:r>
      <w:r w:rsidRPr="00F30627">
        <w:t>оординоване управління швидкістю здійснюється впливом і на тягу і на кермо висоти,</w:t>
      </w:r>
      <w:r w:rsidR="00F030AF" w:rsidRPr="00F30627">
        <w:t xml:space="preserve"> і</w:t>
      </w:r>
      <w:r w:rsidRPr="00F30627">
        <w:t xml:space="preserve"> необ</w:t>
      </w:r>
      <w:r w:rsidR="00F030AF" w:rsidRPr="00F30627">
        <w:t>хідно</w:t>
      </w:r>
      <w:r w:rsidRPr="00F30627">
        <w:t xml:space="preserve"> як регулюючі параметри додати висоту польоту літака і кут атаки. На рис.</w:t>
      </w:r>
      <w:r w:rsidR="00231F4D" w:rsidRPr="00F30627">
        <w:t>4</w:t>
      </w:r>
      <w:r w:rsidR="005E59F7" w:rsidRPr="00F30627">
        <w:t>.</w:t>
      </w:r>
      <w:r w:rsidRPr="00F30627">
        <w:t xml:space="preserve">4 показана функціональна схема такої </w:t>
      </w:r>
      <w:r w:rsidRPr="00F30627">
        <w:t>системи управління.</w:t>
      </w:r>
    </w:p>
    <w:p w:rsidR="00B54048" w:rsidRPr="00F30627" w:rsidRDefault="008C2CA0">
      <w:pPr>
        <w:spacing w:line="360" w:lineRule="auto"/>
        <w:ind w:firstLine="709"/>
        <w:jc w:val="both"/>
        <w:rPr>
          <w:sz w:val="28"/>
          <w:lang w:val="uk-UA"/>
        </w:rPr>
      </w:pPr>
      <w:r w:rsidRPr="00F30627">
        <w:rPr>
          <w:position w:val="-12"/>
          <w:sz w:val="28"/>
          <w:lang w:val="uk-UA"/>
        </w:rPr>
        <w:object w:dxaOrig="735" w:dyaOrig="375">
          <v:shape id="_x0000_i1249" type="#_x0000_t75" style="width:36.4pt;height:18.95pt" o:ole="" fillcolor="window">
            <v:imagedata r:id="rId456" o:title=""/>
          </v:shape>
          <o:OLEObject Type="Embed" ProgID="Equation.3" ShapeID="_x0000_i1249" DrawAspect="Content" ObjectID="_1685213721" r:id="rId457"/>
        </w:object>
      </w:r>
      <w:r w:rsidRPr="00F30627">
        <w:rPr>
          <w:sz w:val="28"/>
          <w:lang w:val="uk-UA"/>
        </w:rPr>
        <w:t xml:space="preserve"> - сигнали, пропорційні заданим значенням швидкості, кутових координат і висоти польоту літака; </w:t>
      </w:r>
      <w:r w:rsidRPr="00F30627">
        <w:rPr>
          <w:position w:val="-6"/>
          <w:sz w:val="28"/>
          <w:lang w:val="uk-UA"/>
        </w:rPr>
        <w:object w:dxaOrig="255" w:dyaOrig="240">
          <v:shape id="_x0000_i1250" type="#_x0000_t75" style="width:12.9pt;height:12.15pt" o:ole="" fillcolor="window">
            <v:imagedata r:id="rId458" o:title=""/>
          </v:shape>
          <o:OLEObject Type="Embed" ProgID="Equation.3" ShapeID="_x0000_i1250" DrawAspect="Content" ObjectID="_1685213722" r:id="rId459"/>
        </w:object>
      </w:r>
      <w:r w:rsidRPr="00F30627">
        <w:rPr>
          <w:sz w:val="28"/>
          <w:lang w:val="uk-UA"/>
        </w:rPr>
        <w:t xml:space="preserve"> - кут атаки; </w:t>
      </w:r>
      <w:r w:rsidRPr="00F30627">
        <w:rPr>
          <w:position w:val="-4"/>
          <w:sz w:val="28"/>
          <w:lang w:val="uk-UA"/>
        </w:rPr>
        <w:object w:dxaOrig="285" w:dyaOrig="255">
          <v:shape id="_x0000_i1251" type="#_x0000_t75" style="width:14.4pt;height:12.9pt" o:ole="" fillcolor="window">
            <v:imagedata r:id="rId460" o:title=""/>
          </v:shape>
          <o:OLEObject Type="Embed" ProgID="Equation.3" ShapeID="_x0000_i1251" DrawAspect="Content" ObjectID="_1685213723" r:id="rId461"/>
        </w:object>
      </w:r>
      <w:r w:rsidRPr="00F30627">
        <w:rPr>
          <w:sz w:val="28"/>
          <w:lang w:val="uk-UA"/>
        </w:rPr>
        <w:t xml:space="preserve"> - висота польоту літака.</w:t>
      </w:r>
    </w:p>
    <w:p w:rsidR="00B54048" w:rsidRPr="00F30627" w:rsidRDefault="008C2CA0">
      <w:pPr>
        <w:spacing w:line="360" w:lineRule="auto"/>
        <w:ind w:firstLine="709"/>
        <w:jc w:val="both"/>
        <w:rPr>
          <w:sz w:val="28"/>
          <w:lang w:val="uk-UA"/>
        </w:rPr>
      </w:pPr>
      <w:r w:rsidRPr="00F30627">
        <w:rPr>
          <w:noProof/>
          <w:sz w:val="20"/>
          <w:lang w:val="uk-UA"/>
        </w:rPr>
        <w:pict>
          <v:group id="_x0000_s1552" style="position:absolute;left:0;text-align:left;margin-left:90pt;margin-top:124.35pt;width:305.3pt;height:188.85pt;z-index:251679744" coordorigin="3681,4194" coordsize="6106,3777">
            <v:rect id="_x0000_s1553" style="position:absolute;left:5841;top:7431;width:1260;height:540" strokecolor="white">
              <v:textbox>
                <w:txbxContent>
                  <w:p w:rsidR="00B54048" w:rsidRPr="00231F4D" w:rsidRDefault="008C2CA0">
                    <w:pPr>
                      <w:rPr>
                        <w:sz w:val="28"/>
                        <w:szCs w:val="28"/>
                        <w:lang w:val="uk-UA"/>
                      </w:rPr>
                    </w:pPr>
                    <w:r w:rsidRPr="00231F4D">
                      <w:rPr>
                        <w:sz w:val="28"/>
                        <w:szCs w:val="28"/>
                        <w:lang w:val="uk-UA"/>
                      </w:rPr>
                      <w:t>Рис.</w:t>
                    </w:r>
                    <w:r w:rsidR="006D75C5" w:rsidRPr="00231F4D">
                      <w:rPr>
                        <w:sz w:val="28"/>
                        <w:szCs w:val="28"/>
                        <w:lang w:val="uk-UA"/>
                      </w:rPr>
                      <w:t xml:space="preserve"> </w:t>
                    </w:r>
                    <w:r w:rsidR="00231F4D">
                      <w:rPr>
                        <w:sz w:val="28"/>
                        <w:szCs w:val="28"/>
                        <w:lang w:val="uk-UA"/>
                      </w:rPr>
                      <w:t>4</w:t>
                    </w:r>
                    <w:r w:rsidR="005E59F7" w:rsidRPr="00231F4D">
                      <w:rPr>
                        <w:sz w:val="28"/>
                        <w:szCs w:val="28"/>
                        <w:lang w:val="uk-UA"/>
                      </w:rPr>
                      <w:t>.</w:t>
                    </w:r>
                    <w:r w:rsidRPr="00231F4D">
                      <w:rPr>
                        <w:sz w:val="28"/>
                        <w:szCs w:val="28"/>
                        <w:lang w:val="uk-UA"/>
                      </w:rPr>
                      <w:t>5</w:t>
                    </w:r>
                  </w:p>
                </w:txbxContent>
              </v:textbox>
            </v:rect>
            <v:rect id="_x0000_s1554" style="position:absolute;left:9123;top:5672;width:664;height:894" strokecolor="white">
              <o:lock v:ext="edit" aspectratio="t"/>
              <v:textbox>
                <w:txbxContent>
                  <w:p w:rsidR="00B54048" w:rsidRDefault="008C2CA0">
                    <w:r>
                      <w:rPr>
                        <w:position w:val="-32"/>
                      </w:rPr>
                      <w:object w:dxaOrig="375" w:dyaOrig="765">
                        <v:shape id="_x0000_i1252" type="#_x0000_t75" style="width:18.95pt;height:37.9pt" o:ole="">
                          <v:imagedata r:id="rId445" o:title=""/>
                        </v:shape>
                        <o:OLEObject Type="Embed" ProgID="Equation.3" ShapeID="_x0000_i1252" DrawAspect="Content" ObjectID="_1685213844" r:id="rId462"/>
                      </w:object>
                    </w:r>
                  </w:p>
                </w:txbxContent>
              </v:textbox>
            </v:rect>
            <v:rect id="_x0000_s1556" style="position:absolute;left:9108;top:4668;width:587;height:855" strokecolor="white">
              <o:lock v:ext="edit" aspectratio="t"/>
              <v:textbox>
                <w:txbxContent>
                  <w:p w:rsidR="00B54048" w:rsidRDefault="008C2CA0">
                    <w:r>
                      <w:rPr>
                        <w:position w:val="-30"/>
                      </w:rPr>
                      <w:object w:dxaOrig="300" w:dyaOrig="720">
                        <v:shape id="_x0000_i1253" type="#_x0000_t75" style="width:15.15pt;height:36.4pt" o:ole="">
                          <v:imagedata r:id="rId447" o:title=""/>
                        </v:shape>
                        <o:OLEObject Type="Embed" ProgID="Equation.3" ShapeID="_x0000_i1253" DrawAspect="Content" ObjectID="_1685213845" r:id="rId463"/>
                      </w:object>
                    </w:r>
                  </w:p>
                </w:txbxContent>
              </v:textbox>
            </v:rect>
            <v:rect id="_x0000_s1558" style="position:absolute;left:6322;top:5733;width:586;height:485" strokecolor="white">
              <o:lock v:ext="edit" aspectratio="t"/>
              <v:textbox>
                <w:txbxContent>
                  <w:p w:rsidR="00B54048" w:rsidRDefault="008C2CA0">
                    <w:r>
                      <w:rPr>
                        <w:position w:val="-4"/>
                      </w:rPr>
                      <w:object w:dxaOrig="300" w:dyaOrig="345">
                        <v:shape id="_x0000_i1254" type="#_x0000_t75" style="width:15.15pt;height:17.45pt" o:ole="">
                          <v:imagedata r:id="rId412" o:title=""/>
                        </v:shape>
                        <o:OLEObject Type="Embed" ProgID="Equation.3" ShapeID="_x0000_i1254" DrawAspect="Content" ObjectID="_1685213846" r:id="rId464"/>
                      </w:object>
                    </w:r>
                  </w:p>
                </w:txbxContent>
              </v:textbox>
            </v:rect>
            <v:rect id="_x0000_s1560" style="position:absolute;left:3780;top:5748;width:522;height:559" strokecolor="white">
              <o:lock v:ext="edit" aspectratio="t"/>
              <v:textbox inset="0,0,0,0">
                <w:txbxContent>
                  <w:p w:rsidR="00B54048" w:rsidRDefault="008C2CA0">
                    <w:r>
                      <w:rPr>
                        <w:position w:val="-18"/>
                      </w:rPr>
                      <w:object w:dxaOrig="375" w:dyaOrig="420">
                        <v:shape id="_x0000_i1255" type="#_x0000_t75" style="width:18.95pt;height:21.2pt" o:ole="">
                          <v:imagedata r:id="rId450" o:title=""/>
                        </v:shape>
                        <o:OLEObject Type="Embed" ProgID="Equation.3" ShapeID="_x0000_i1255" DrawAspect="Content" ObjectID="_1685213847" r:id="rId465"/>
                      </w:object>
                    </w:r>
                  </w:p>
                  <w:p w:rsidR="00B54048" w:rsidRDefault="00B54048"/>
                </w:txbxContent>
              </v:textbox>
            </v:rect>
            <v:rect id="_x0000_s1562" style="position:absolute;left:3780;top:4681;width:522;height:559" strokecolor="white">
              <o:lock v:ext="edit" aspectratio="t"/>
              <v:textbox inset="0,0,0,0">
                <w:txbxContent>
                  <w:p w:rsidR="00B54048" w:rsidRDefault="008C2CA0">
                    <w:r>
                      <w:rPr>
                        <w:position w:val="-18"/>
                      </w:rPr>
                      <w:object w:dxaOrig="345" w:dyaOrig="420">
                        <v:shape id="_x0000_i1256" type="#_x0000_t75" style="width:17.45pt;height:21.2pt" o:ole="">
                          <v:imagedata r:id="rId452" o:title=""/>
                        </v:shape>
                        <o:OLEObject Type="Embed" ProgID="Equation.3" ShapeID="_x0000_i1256" DrawAspect="Content" ObjectID="_1685213848" r:id="rId466"/>
                      </w:object>
                    </w:r>
                  </w:p>
                  <w:p w:rsidR="00B54048" w:rsidRDefault="00B54048"/>
                </w:txbxContent>
              </v:textbox>
            </v:rect>
            <v:rect id="_x0000_s1564" style="position:absolute;left:6307;top:4518;width:628;height:734" strokecolor="white">
              <o:lock v:ext="edit" aspectratio="t"/>
              <v:textbox inset="0,,0">
                <w:txbxContent>
                  <w:p w:rsidR="00B54048" w:rsidRDefault="008C2CA0">
                    <w:r>
                      <w:rPr>
                        <w:position w:val="-18"/>
                      </w:rPr>
                      <w:object w:dxaOrig="450" w:dyaOrig="480">
                        <v:shape id="_x0000_i1257" type="#_x0000_t75" style="width:22.75pt;height:24.25pt" o:ole="">
                          <v:imagedata r:id="rId432" o:title=""/>
                        </v:shape>
                        <o:OLEObject Type="Embed" ProgID="Equation.3" ShapeID="_x0000_i1257" DrawAspect="Content" ObjectID="_1685213849" r:id="rId467"/>
                      </w:object>
                    </w:r>
                  </w:p>
                  <w:p w:rsidR="00B54048" w:rsidRDefault="00B54048"/>
                </w:txbxContent>
              </v:textbox>
            </v:rect>
            <v:shape id="_x0000_s1566" type="#_x0000_t109" style="position:absolute;left:7302;top:4765;width:551;height:1698">
              <o:lock v:ext="edit" aspectratio="t"/>
              <v:textbox>
                <w:txbxContent>
                  <w:p w:rsidR="00B54048" w:rsidRDefault="00B54048"/>
                  <w:p w:rsidR="00B54048" w:rsidRDefault="00B54048"/>
                  <w:p w:rsidR="00B54048" w:rsidRDefault="008C2CA0">
                    <w:r>
                      <w:rPr>
                        <w:position w:val="-24"/>
                      </w:rPr>
                      <w:object w:dxaOrig="405" w:dyaOrig="540">
                        <v:shape id="_x0000_i1258" type="#_x0000_t75" style="width:20.45pt;height:27.3pt" o:ole="">
                          <v:imagedata r:id="rId418" o:title=""/>
                        </v:shape>
                        <o:OLEObject Type="Embed" ProgID="Equation.3" ShapeID="_x0000_i1258" DrawAspect="Content" ObjectID="_1685213850" r:id="rId468"/>
                      </w:object>
                    </w:r>
                  </w:p>
                </w:txbxContent>
              </v:textbox>
            </v:shape>
            <v:line id="_x0000_s1568" style="position:absolute" from="7853,4930" to="9239,4930">
              <v:stroke endarrow="block" endarrowwidth="narrow" endarrowlength="long"/>
              <o:lock v:ext="edit" aspectratio="t"/>
            </v:line>
            <v:oval id="_x0000_s1569" style="position:absolute;left:8697;top:4908;width:44;height:50" fillcolor="black">
              <o:lock v:ext="edit" aspectratio="t"/>
            </v:oval>
            <v:group id="_x0000_s1570" style="position:absolute;left:7853;top:5231;width:1386;height:50" coordorigin="6891,3592" coordsize="1425,51">
              <o:lock v:ext="edit" aspectratio="t"/>
              <v:line id="_x0000_s1571" style="position:absolute" from="6891,3614" to="8316,3614">
                <v:stroke endarrow="block" endarrowwidth="narrow" endarrowlength="long"/>
                <o:lock v:ext="edit" aspectratio="t"/>
              </v:line>
              <v:oval id="_x0000_s1572" style="position:absolute;left:7385;top:3592;width:46;height:51" fillcolor="black">
                <o:lock v:ext="edit" aspectratio="t"/>
              </v:oval>
            </v:group>
            <v:shape id="_x0000_s1573" type="#_x0000_t109" style="position:absolute;left:5455;top:4765;width:585;height:559">
              <o:lock v:ext="edit" aspectratio="t"/>
              <v:textbox inset="0,0,0,0">
                <w:txbxContent>
                  <w:p w:rsidR="00B54048" w:rsidRDefault="008C2CA0">
                    <w:pPr>
                      <w:jc w:val="center"/>
                      <w:rPr>
                        <w:sz w:val="32"/>
                      </w:rPr>
                    </w:pPr>
                    <w:r>
                      <w:rPr>
                        <w:sz w:val="32"/>
                      </w:rPr>
                      <w:t>АП</w:t>
                    </w:r>
                  </w:p>
                </w:txbxContent>
              </v:textbox>
            </v:shape>
            <v:line id="_x0000_s1574" style="position:absolute" from="6040,5071" to="7292,5071">
              <v:stroke endarrow="block" endarrowwidth="narrow" endarrowlength="long"/>
              <o:lock v:ext="edit" aspectratio="t"/>
            </v:line>
            <v:line id="_x0000_s1575" style="position:absolute" from="4697,5071" to="5455,5071">
              <v:stroke endarrow="block" endarrowwidth="narrow" endarrowlength="long"/>
              <o:lock v:ext="edit" aspectratio="t"/>
            </v:line>
            <v:group id="_x0000_s1576" style="position:absolute;left:4401;top:4881;width:342;height:343" coordorigin="3350,3849" coordsize="3356,3375">
              <o:lock v:ext="edit" aspectratio="t"/>
              <v:shape id="_x0000_s1577" type="#_x0000_t123" style="position:absolute;left:3350;top:3849;width:3356;height:3375">
                <o:lock v:ext="edit" aspectratio="t"/>
              </v:shape>
              <v:shape id="_x0000_s1578" style="position:absolute;left:3840;top:3855;width:2396;height:1680"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shape id="_x0000_s1579" style="position:absolute;left:3846;top:5544;width:2396;height:1680;flip:y"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group>
            <v:line id="_x0000_s1580" style="position:absolute" from="3681,5071" to="4388,5071">
              <v:stroke endarrow="block" endarrowwidth="narrow" endarrowlength="long"/>
              <o:lock v:ext="edit" aspectratio="t"/>
            </v:line>
            <v:shape id="_x0000_s1581" type="#_x0000_t109" style="position:absolute;left:5455;top:5903;width:585;height:560">
              <o:lock v:ext="edit" aspectratio="t"/>
              <v:textbox inset="0,0,0,0">
                <w:txbxContent>
                  <w:p w:rsidR="00B54048" w:rsidRDefault="008C2CA0">
                    <w:pPr>
                      <w:jc w:val="center"/>
                      <w:rPr>
                        <w:sz w:val="32"/>
                        <w:lang w:val="en-US"/>
                      </w:rPr>
                    </w:pPr>
                    <w:r>
                      <w:rPr>
                        <w:sz w:val="32"/>
                      </w:rPr>
                      <w:t>А</w:t>
                    </w:r>
                    <w:r>
                      <w:rPr>
                        <w:sz w:val="32"/>
                        <w:lang w:val="en-US"/>
                      </w:rPr>
                      <w:t>D</w:t>
                    </w:r>
                  </w:p>
                </w:txbxContent>
              </v:textbox>
            </v:shape>
            <v:line id="_x0000_s1582" style="position:absolute" from="6040,6210" to="7292,6210">
              <v:stroke endarrow="block" endarrowwidth="narrow" endarrowlength="long"/>
              <o:lock v:ext="edit" aspectratio="t"/>
            </v:line>
            <v:line id="_x0000_s1583" style="position:absolute" from="4697,6210" to="5455,6210">
              <v:stroke endarrow="block" endarrowwidth="narrow" endarrowlength="long"/>
              <o:lock v:ext="edit" aspectratio="t"/>
            </v:line>
            <v:group id="_x0000_s1584" style="position:absolute;left:4401;top:6020;width:342;height:342" coordorigin="3350,3849" coordsize="3356,3375">
              <o:lock v:ext="edit" aspectratio="t"/>
              <v:shape id="_x0000_s1585" type="#_x0000_t123" style="position:absolute;left:3350;top:3849;width:3356;height:3375">
                <o:lock v:ext="edit" aspectratio="t"/>
              </v:shape>
              <v:shape id="_x0000_s1586" style="position:absolute;left:3840;top:3855;width:2396;height:1680"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shape id="_x0000_s1587" style="position:absolute;left:3846;top:5544;width:2396;height:1680;flip:y" coordsize="2396,1680" path="m,480hdc41,450,122,380,167,357v38,-18,38,-49,73,-72c270,265,318,256,348,236,402,203,618,133,675,105v135,-75,-68,24,-26,10c728,89,810,74,890,55,970,35,1230,,1230,v196,29,338,41,534,115c1806,130,1842,162,1884,176v78,25,241,60,241,60c2145,266,2157,304,2185,327v24,20,62,17,91,30c2343,392,2354,406,2396,448hal1185,1680,,480hdxe" fillcolor="black">
                <v:path arrowok="t"/>
                <o:lock v:ext="edit" aspectratio="t"/>
              </v:shape>
            </v:group>
            <v:line id="_x0000_s1588" style="position:absolute" from="3681,6210" to="4388,6210">
              <v:stroke endarrow="block" endarrowwidth="narrow" endarrowlength="long"/>
              <o:lock v:ext="edit" aspectratio="t"/>
            </v:line>
            <v:line id="_x0000_s1589" style="position:absolute" from="7868,6288" to="9254,6288">
              <v:stroke endarrow="block" endarrowwidth="narrow" endarrowlength="long"/>
              <o:lock v:ext="edit" aspectratio="t"/>
            </v:line>
            <v:oval id="_x0000_s1590" style="position:absolute;left:8726;top:6267;width:45;height:50" fillcolor="black">
              <o:lock v:ext="edit" aspectratio="t"/>
            </v:oval>
            <v:group id="_x0000_s1591" style="position:absolute;left:7868;top:5917;width:1386;height:50" coordorigin="6906,4443" coordsize="1425,51">
              <o:lock v:ext="edit" aspectratio="t"/>
              <v:line id="_x0000_s1592" style="position:absolute" from="6906,4465" to="8331,4465">
                <v:stroke endarrow="block" endarrowwidth="narrow" endarrowlength="long"/>
                <o:lock v:ext="edit" aspectratio="t"/>
              </v:line>
              <v:oval id="_x0000_s1593" style="position:absolute;left:7398;top:4443;width:46;height:51" fillcolor="black">
                <o:lock v:ext="edit" aspectratio="t"/>
              </v:oval>
            </v:group>
            <v:line id="_x0000_s1594" style="position:absolute;flip:y" from="8364,4391" to="8364,5246">
              <o:lock v:ext="edit" aspectratio="t"/>
            </v:line>
            <v:line id="_x0000_s1595" style="position:absolute;flip:x" from="5038,4377" to="8374,4377">
              <o:lock v:ext="edit" aspectratio="t"/>
            </v:line>
            <v:line id="_x0000_s1596" style="position:absolute;rotation:-922915fd;flip:x" from="4677,4345" to="4964,4924">
              <v:stroke endarrow="block" endarrowwidth="narrow" endarrowlength="long"/>
              <o:lock v:ext="edit" aspectratio="t"/>
            </v:line>
            <v:line id="_x0000_s1597" style="position:absolute" from="8737,6318" to="8737,7393">
              <o:lock v:ext="edit" aspectratio="t"/>
            </v:line>
            <v:line id="_x0000_s1598" style="position:absolute;flip:x y" from="4097,7396" to="8729,7396">
              <o:lock v:ext="edit" aspectratio="t"/>
            </v:line>
            <v:line id="_x0000_s1599" style="position:absolute" from="8372,5984" to="8372,6839">
              <o:lock v:ext="edit" aspectratio="t"/>
            </v:line>
            <v:line id="_x0000_s1600" style="position:absolute;flip:x y" from="5046,6853" to="8382,6853">
              <o:lock v:ext="edit" aspectratio="t"/>
            </v:line>
            <v:line id="_x0000_s1601" style="position:absolute;rotation:268463fd;flip:y" from="4031,5181" to="4638,7384">
              <v:stroke endarrow="block" endarrowwidth="narrow" endarrowlength="long"/>
              <o:lock v:ext="edit" aspectratio="t"/>
            </v:line>
            <v:line id="_x0000_s1602" style="position:absolute;rotation:-111276fd;flip:x y" from="4631,5120" to="5017,6851">
              <v:stroke endarrow="block" endarrowwidth="narrow" endarrowlength="long"/>
              <o:lock v:ext="edit" aspectratio="t"/>
            </v:line>
            <v:shape id="_x0000_s1603" style="position:absolute;left:4041;top:4194;width:4680;height:1836" coordsize="4680,1836" path="m4680,720l4680,,,,523,1836e" filled="f">
              <v:stroke endarrow="block" endarrowwidth="narrow" endarrowlength="long"/>
              <v:path arrowok="t"/>
            </v:shape>
            <v:shape id="_x0000_s1604" style="position:absolute;left:4577;top:6357;width:489;height:512" coordsize="489,512" path="m489,512l,512,4,e" filled="f">
              <v:stroke endarrow="block" endarrowwidth="narrow" endarrowlength="long"/>
              <v:path arrowok="t"/>
            </v:shape>
            <v:oval id="_x0000_s1605" style="position:absolute;left:5030;top:6829;width:57;height:57" fillcolor="black"/>
            <v:shape id="_x0000_s1606" style="position:absolute;left:4581;top:4400;width:485;height:1597" coordsize="485,1597" path="m485,l,1597e" filled="f">
              <v:stroke endarrow="block" endarrowwidth="narrow" endarrowlength="long"/>
              <v:path arrowok="t"/>
            </v:shape>
            <v:oval id="_x0000_s1607" style="position:absolute;left:5045;top:4361;width:57;height:57" fillcolor="black"/>
            <w10:wrap type="topAndBottom"/>
          </v:group>
        </w:pict>
      </w:r>
      <w:r w:rsidR="009E1868" w:rsidRPr="00F30627">
        <w:rPr>
          <w:sz w:val="28"/>
          <w:lang w:val="uk-UA"/>
        </w:rPr>
        <w:t>Однак як зазначалося</w:t>
      </w:r>
      <w:r w:rsidR="00F030AF" w:rsidRPr="00F30627">
        <w:rPr>
          <w:sz w:val="28"/>
          <w:lang w:val="uk-UA"/>
        </w:rPr>
        <w:t xml:space="preserve"> в розділі 2</w:t>
      </w:r>
      <w:r w:rsidRPr="00F30627">
        <w:rPr>
          <w:sz w:val="28"/>
          <w:lang w:val="uk-UA"/>
        </w:rPr>
        <w:t xml:space="preserve"> у цьому випадку не забезпечується точне витримування висоти польоту, </w:t>
      </w:r>
      <w:r w:rsidR="009E1868" w:rsidRPr="00F30627">
        <w:rPr>
          <w:sz w:val="28"/>
          <w:lang w:val="uk-UA"/>
        </w:rPr>
        <w:t xml:space="preserve">а це </w:t>
      </w:r>
      <w:r w:rsidRPr="00F30627">
        <w:rPr>
          <w:sz w:val="28"/>
          <w:lang w:val="uk-UA"/>
        </w:rPr>
        <w:t>важливо при п</w:t>
      </w:r>
      <w:r w:rsidR="009E1868" w:rsidRPr="00F30627">
        <w:rPr>
          <w:sz w:val="28"/>
          <w:lang w:val="uk-UA"/>
        </w:rPr>
        <w:t xml:space="preserve">ольоті по ешелоні. Тому </w:t>
      </w:r>
      <w:r w:rsidRPr="00F30627">
        <w:rPr>
          <w:sz w:val="28"/>
          <w:lang w:val="uk-UA"/>
        </w:rPr>
        <w:t xml:space="preserve"> координоване управління</w:t>
      </w:r>
      <w:r w:rsidR="009E1868" w:rsidRPr="00F30627">
        <w:rPr>
          <w:sz w:val="28"/>
          <w:lang w:val="uk-UA"/>
        </w:rPr>
        <w:t xml:space="preserve">  доречно</w:t>
      </w:r>
      <w:r w:rsidRPr="00F30627">
        <w:rPr>
          <w:sz w:val="28"/>
          <w:lang w:val="uk-UA"/>
        </w:rPr>
        <w:t xml:space="preserve"> реалізовувати тільки з каналу ру</w:t>
      </w:r>
      <w:r w:rsidR="009E1868" w:rsidRPr="00F30627">
        <w:rPr>
          <w:sz w:val="28"/>
          <w:lang w:val="uk-UA"/>
        </w:rPr>
        <w:t>ля</w:t>
      </w:r>
      <w:r w:rsidR="00231F4D" w:rsidRPr="00F30627">
        <w:rPr>
          <w:sz w:val="28"/>
          <w:lang w:val="uk-UA"/>
        </w:rPr>
        <w:t xml:space="preserve"> висоти в канал автомата тяги (</w:t>
      </w:r>
      <w:r w:rsidRPr="00F30627">
        <w:rPr>
          <w:sz w:val="28"/>
          <w:lang w:val="uk-UA"/>
        </w:rPr>
        <w:t xml:space="preserve"> при зміні висоти польоту</w:t>
      </w:r>
      <w:r w:rsidR="009E1868" w:rsidRPr="00F30627">
        <w:rPr>
          <w:sz w:val="28"/>
          <w:lang w:val="uk-UA"/>
        </w:rPr>
        <w:t>)</w:t>
      </w:r>
      <w:r w:rsidRPr="00F30627">
        <w:rPr>
          <w:sz w:val="28"/>
          <w:lang w:val="uk-UA"/>
        </w:rPr>
        <w:t xml:space="preserve">. Схема такої </w:t>
      </w:r>
      <w:r w:rsidR="009E1868" w:rsidRPr="00F30627">
        <w:rPr>
          <w:sz w:val="28"/>
          <w:lang w:val="uk-UA"/>
        </w:rPr>
        <w:t xml:space="preserve">вищезгаданої </w:t>
      </w:r>
      <w:r w:rsidRPr="00F30627">
        <w:rPr>
          <w:sz w:val="28"/>
          <w:lang w:val="uk-UA"/>
        </w:rPr>
        <w:t>системи представлена на рис.</w:t>
      </w:r>
      <w:r w:rsidR="00231F4D" w:rsidRPr="00F30627">
        <w:rPr>
          <w:sz w:val="28"/>
          <w:lang w:val="uk-UA"/>
        </w:rPr>
        <w:t>4</w:t>
      </w:r>
      <w:r w:rsidR="005E59F7" w:rsidRPr="00F30627">
        <w:rPr>
          <w:sz w:val="28"/>
          <w:lang w:val="uk-UA"/>
        </w:rPr>
        <w:t>.</w:t>
      </w:r>
      <w:r w:rsidRPr="00F30627">
        <w:rPr>
          <w:sz w:val="28"/>
          <w:lang w:val="uk-UA"/>
        </w:rPr>
        <w:t xml:space="preserve">5.  </w:t>
      </w:r>
    </w:p>
    <w:p w:rsidR="00B54048" w:rsidRPr="00F30627" w:rsidRDefault="008C2CA0">
      <w:pPr>
        <w:pStyle w:val="a7"/>
        <w:ind w:firstLine="709"/>
      </w:pPr>
      <w:r w:rsidRPr="00F30627">
        <w:t>Аналіз розглянутих схем автоматичного управління швидкістю польо</w:t>
      </w:r>
      <w:r w:rsidR="009E1868" w:rsidRPr="00F30627">
        <w:t xml:space="preserve">ту літака дозволяє зробити </w:t>
      </w:r>
      <w:r w:rsidRPr="00F30627">
        <w:t xml:space="preserve"> наступні висновки:</w:t>
      </w:r>
    </w:p>
    <w:p w:rsidR="00B54048" w:rsidRPr="00F30627" w:rsidRDefault="008C2CA0">
      <w:pPr>
        <w:numPr>
          <w:ilvl w:val="0"/>
          <w:numId w:val="10"/>
        </w:numPr>
        <w:tabs>
          <w:tab w:val="clear" w:pos="795"/>
          <w:tab w:val="left" w:pos="1080"/>
        </w:tabs>
        <w:spacing w:line="360" w:lineRule="auto"/>
        <w:ind w:left="0" w:firstLine="709"/>
        <w:jc w:val="both"/>
        <w:rPr>
          <w:sz w:val="28"/>
          <w:lang w:val="uk-UA"/>
        </w:rPr>
      </w:pPr>
      <w:r w:rsidRPr="00F30627">
        <w:rPr>
          <w:sz w:val="28"/>
          <w:lang w:val="uk-UA"/>
        </w:rPr>
        <w:t>При регулюванні швидкості польоту за допомогою зміни сили опору знадоби</w:t>
      </w:r>
      <w:r w:rsidR="009E1868" w:rsidRPr="00F30627">
        <w:rPr>
          <w:sz w:val="28"/>
          <w:lang w:val="uk-UA"/>
        </w:rPr>
        <w:t>ться значна зміна кута атаки, а це</w:t>
      </w:r>
      <w:r w:rsidRPr="00F30627">
        <w:rPr>
          <w:sz w:val="28"/>
          <w:lang w:val="uk-UA"/>
        </w:rPr>
        <w:t xml:space="preserve"> приведе до погіршення якості регулювання кутових рухів літака і до зміни висоти польоту літака. Особливо значний вплив на якість управління кутових ру</w:t>
      </w:r>
      <w:r w:rsidR="009E1868" w:rsidRPr="00F30627">
        <w:rPr>
          <w:sz w:val="28"/>
          <w:lang w:val="uk-UA"/>
        </w:rPr>
        <w:t xml:space="preserve">хів літака і на висоту польоту відбувається </w:t>
      </w:r>
      <w:r w:rsidRPr="00F30627">
        <w:rPr>
          <w:sz w:val="28"/>
          <w:lang w:val="uk-UA"/>
        </w:rPr>
        <w:t xml:space="preserve"> на малій висоті, тому що щільність атмосфери тут</w:t>
      </w:r>
      <w:r w:rsidR="009E1868" w:rsidRPr="00F30627">
        <w:rPr>
          <w:sz w:val="28"/>
          <w:lang w:val="uk-UA"/>
        </w:rPr>
        <w:t xml:space="preserve"> фіксується найбільша. Варто </w:t>
      </w:r>
      <w:r w:rsidRPr="00F30627">
        <w:rPr>
          <w:sz w:val="28"/>
          <w:lang w:val="uk-UA"/>
        </w:rPr>
        <w:t xml:space="preserve"> врахувати</w:t>
      </w:r>
      <w:r w:rsidR="009E1868" w:rsidRPr="00F30627">
        <w:rPr>
          <w:sz w:val="28"/>
          <w:lang w:val="uk-UA"/>
        </w:rPr>
        <w:t xml:space="preserve"> і</w:t>
      </w:r>
      <w:r w:rsidRPr="00F30627">
        <w:rPr>
          <w:sz w:val="28"/>
          <w:lang w:val="uk-UA"/>
        </w:rPr>
        <w:t xml:space="preserve"> значні перевитра</w:t>
      </w:r>
      <w:r w:rsidR="009E1868" w:rsidRPr="00F30627">
        <w:rPr>
          <w:sz w:val="28"/>
          <w:lang w:val="uk-UA"/>
        </w:rPr>
        <w:t xml:space="preserve">ти палива, що знову ж досягають </w:t>
      </w:r>
      <w:r w:rsidRPr="00F30627">
        <w:rPr>
          <w:sz w:val="28"/>
          <w:lang w:val="uk-UA"/>
        </w:rPr>
        <w:t xml:space="preserve"> найбільших величин при польоті</w:t>
      </w:r>
      <w:r w:rsidR="009E1868" w:rsidRPr="00F30627">
        <w:rPr>
          <w:sz w:val="28"/>
          <w:lang w:val="uk-UA"/>
        </w:rPr>
        <w:t xml:space="preserve"> літака</w:t>
      </w:r>
      <w:r w:rsidRPr="00F30627">
        <w:rPr>
          <w:sz w:val="28"/>
          <w:lang w:val="uk-UA"/>
        </w:rPr>
        <w:t xml:space="preserve"> на малій висоті.</w:t>
      </w:r>
    </w:p>
    <w:p w:rsidR="00B54048" w:rsidRPr="00F30627" w:rsidRDefault="008C2CA0">
      <w:pPr>
        <w:numPr>
          <w:ilvl w:val="0"/>
          <w:numId w:val="10"/>
        </w:numPr>
        <w:tabs>
          <w:tab w:val="clear" w:pos="795"/>
          <w:tab w:val="left" w:pos="1080"/>
        </w:tabs>
        <w:spacing w:line="360" w:lineRule="auto"/>
        <w:ind w:left="0" w:firstLine="709"/>
        <w:jc w:val="both"/>
        <w:rPr>
          <w:sz w:val="28"/>
          <w:lang w:val="uk-UA"/>
        </w:rPr>
      </w:pPr>
      <w:r w:rsidRPr="00F30627">
        <w:rPr>
          <w:sz w:val="28"/>
          <w:lang w:val="uk-UA"/>
        </w:rPr>
        <w:t>Управління швидкістю польоту за допомогою впливу тільки на тягу двигуна обл</w:t>
      </w:r>
      <w:r w:rsidR="009E1868" w:rsidRPr="00F30627">
        <w:rPr>
          <w:sz w:val="28"/>
          <w:lang w:val="uk-UA"/>
        </w:rPr>
        <w:t>адає</w:t>
      </w:r>
      <w:r w:rsidRPr="00F30627">
        <w:rPr>
          <w:sz w:val="28"/>
          <w:lang w:val="uk-UA"/>
        </w:rPr>
        <w:t xml:space="preserve"> тим недоліком, що для одержання перемін</w:t>
      </w:r>
      <w:r w:rsidRPr="00F30627">
        <w:rPr>
          <w:sz w:val="28"/>
          <w:lang w:val="uk-UA"/>
        </w:rPr>
        <w:t>них</w:t>
      </w:r>
      <w:r w:rsidR="009E1868" w:rsidRPr="00F30627">
        <w:rPr>
          <w:sz w:val="28"/>
          <w:lang w:val="uk-UA"/>
        </w:rPr>
        <w:t xml:space="preserve"> перехідних процесів треба забезпечити</w:t>
      </w:r>
      <w:r w:rsidRPr="00F30627">
        <w:rPr>
          <w:sz w:val="28"/>
          <w:lang w:val="uk-UA"/>
        </w:rPr>
        <w:t xml:space="preserve"> великі переда</w:t>
      </w:r>
      <w:r w:rsidR="00BF0F85" w:rsidRPr="00F30627">
        <w:rPr>
          <w:sz w:val="28"/>
          <w:lang w:val="uk-UA"/>
        </w:rPr>
        <w:t xml:space="preserve">точні числа. Це може привести до того </w:t>
      </w:r>
      <w:r w:rsidRPr="00F30627">
        <w:rPr>
          <w:sz w:val="28"/>
          <w:lang w:val="uk-UA"/>
        </w:rPr>
        <w:t>, що при різких збуреннях на систему, потрібна зміна тяги не може бути забез</w:t>
      </w:r>
      <w:r w:rsidR="00BF0F85" w:rsidRPr="00F30627">
        <w:rPr>
          <w:sz w:val="28"/>
          <w:lang w:val="uk-UA"/>
        </w:rPr>
        <w:t>печена</w:t>
      </w:r>
      <w:r w:rsidRPr="00F30627">
        <w:rPr>
          <w:sz w:val="28"/>
          <w:lang w:val="uk-UA"/>
        </w:rPr>
        <w:t xml:space="preserve"> через небезпеку зупинки двигуна. Стабілізація швидкості </w:t>
      </w:r>
      <w:r w:rsidR="00BF0F85" w:rsidRPr="00F30627">
        <w:rPr>
          <w:sz w:val="28"/>
          <w:lang w:val="uk-UA"/>
        </w:rPr>
        <w:lastRenderedPageBreak/>
        <w:t xml:space="preserve">польоту  шляхом </w:t>
      </w:r>
      <w:r w:rsidRPr="00F30627">
        <w:rPr>
          <w:sz w:val="28"/>
          <w:lang w:val="uk-UA"/>
        </w:rPr>
        <w:t xml:space="preserve"> впливу </w:t>
      </w:r>
      <w:r w:rsidRPr="00F30627">
        <w:rPr>
          <w:sz w:val="28"/>
          <w:lang w:val="uk-UA"/>
        </w:rPr>
        <w:t>на тягу</w:t>
      </w:r>
      <w:r w:rsidR="00BF0F85" w:rsidRPr="00F30627">
        <w:rPr>
          <w:sz w:val="28"/>
          <w:lang w:val="uk-UA"/>
        </w:rPr>
        <w:t xml:space="preserve"> двигуна</w:t>
      </w:r>
      <w:r w:rsidRPr="00F30627">
        <w:rPr>
          <w:sz w:val="28"/>
          <w:lang w:val="uk-UA"/>
        </w:rPr>
        <w:t xml:space="preserve"> можлива тільки на тих режимах поль</w:t>
      </w:r>
      <w:r w:rsidR="00BF0F85" w:rsidRPr="00F30627">
        <w:rPr>
          <w:sz w:val="28"/>
          <w:lang w:val="uk-UA"/>
        </w:rPr>
        <w:t>оту, на яких існує запас по тязі двигуна</w:t>
      </w:r>
      <w:r w:rsidRPr="00F30627">
        <w:rPr>
          <w:sz w:val="28"/>
          <w:lang w:val="uk-UA"/>
        </w:rPr>
        <w:t xml:space="preserve">.    </w:t>
      </w:r>
    </w:p>
    <w:p w:rsidR="00B54048" w:rsidRPr="00F30627" w:rsidRDefault="008C2CA0">
      <w:pPr>
        <w:spacing w:line="360" w:lineRule="auto"/>
        <w:ind w:firstLine="709"/>
        <w:jc w:val="both"/>
        <w:rPr>
          <w:sz w:val="28"/>
          <w:lang w:val="uk-UA"/>
        </w:rPr>
      </w:pPr>
      <w:r w:rsidRPr="00F30627">
        <w:rPr>
          <w:sz w:val="28"/>
          <w:lang w:val="uk-UA"/>
        </w:rPr>
        <w:t>Таким чином  для літака, що має систему автоматичного управління, що забезпечує якісне управління кутовими координатами і висотою польоту, доцільно використовув</w:t>
      </w:r>
      <w:r w:rsidRPr="00F30627">
        <w:rPr>
          <w:sz w:val="28"/>
          <w:lang w:val="uk-UA"/>
        </w:rPr>
        <w:t>ати систему автоматичної стабілізації швидкості польоту за допомогою впливу на тягу двигуна. До того ж, цивільні літаки сертифікуються тільки при наявності в складі САУ автомата тяги.</w:t>
      </w:r>
    </w:p>
    <w:p w:rsidR="00B54048" w:rsidRPr="00F30627" w:rsidRDefault="008C2CA0">
      <w:pPr>
        <w:spacing w:line="360" w:lineRule="auto"/>
        <w:ind w:firstLine="709"/>
        <w:jc w:val="both"/>
        <w:rPr>
          <w:sz w:val="28"/>
          <w:lang w:val="uk-UA"/>
        </w:rPr>
      </w:pPr>
      <w:r w:rsidRPr="00F30627">
        <w:rPr>
          <w:sz w:val="28"/>
          <w:lang w:val="uk-UA"/>
        </w:rPr>
        <w:t>На рис.</w:t>
      </w:r>
      <w:r w:rsidR="00231F4D" w:rsidRPr="00F30627">
        <w:rPr>
          <w:sz w:val="28"/>
          <w:lang w:val="uk-UA"/>
        </w:rPr>
        <w:t>4</w:t>
      </w:r>
      <w:r w:rsidR="008D3014" w:rsidRPr="00F30627">
        <w:rPr>
          <w:sz w:val="28"/>
          <w:lang w:val="uk-UA"/>
        </w:rPr>
        <w:t>.</w:t>
      </w:r>
      <w:r w:rsidRPr="00F30627">
        <w:rPr>
          <w:sz w:val="28"/>
          <w:lang w:val="uk-UA"/>
        </w:rPr>
        <w:t>6 приведена блок-схема одного з  канал</w:t>
      </w:r>
      <w:r w:rsidR="008D3014" w:rsidRPr="00F30627">
        <w:rPr>
          <w:sz w:val="28"/>
          <w:lang w:val="uk-UA"/>
        </w:rPr>
        <w:t>ів</w:t>
      </w:r>
      <w:r w:rsidRPr="00F30627">
        <w:rPr>
          <w:sz w:val="28"/>
          <w:lang w:val="uk-UA"/>
        </w:rPr>
        <w:t xml:space="preserve"> автомата тяги фірми Бендикс, установленого на американському військово-транспортному літаку Локхид З-141.</w:t>
      </w:r>
    </w:p>
    <w:p w:rsidR="00B54048" w:rsidRPr="00F30627" w:rsidRDefault="008C2CA0" w:rsidP="005762E4">
      <w:pPr>
        <w:spacing w:line="360" w:lineRule="auto"/>
        <w:jc w:val="both"/>
        <w:rPr>
          <w:sz w:val="28"/>
          <w:lang w:val="uk-UA"/>
        </w:rPr>
      </w:pPr>
      <w:r w:rsidRPr="00F30627">
        <w:rPr>
          <w:noProof/>
          <w:sz w:val="28"/>
          <w:lang w:val="uk-UA"/>
        </w:rPr>
        <w:pict>
          <v:group id="_x0000_s1608" style="position:absolute;left:0;text-align:left;margin-left:63pt;margin-top:11.65pt;width:333pt;height:238.55pt;z-index:251681792" coordorigin="2961,7163" coordsize="6660,4771" o:allowincell="f">
            <v:rect id="_x0000_s1609" style="position:absolute;left:5556;top:11394;width:1260;height:540" strokecolor="white">
              <v:textbox>
                <w:txbxContent>
                  <w:p w:rsidR="00B54048" w:rsidRPr="00231F4D" w:rsidRDefault="008C2CA0">
                    <w:pPr>
                      <w:rPr>
                        <w:sz w:val="28"/>
                        <w:szCs w:val="28"/>
                      </w:rPr>
                    </w:pPr>
                    <w:r w:rsidRPr="00231F4D">
                      <w:rPr>
                        <w:sz w:val="28"/>
                        <w:szCs w:val="28"/>
                      </w:rPr>
                      <w:t>Рис.</w:t>
                    </w:r>
                    <w:r w:rsidR="006D75C5" w:rsidRPr="00231F4D">
                      <w:rPr>
                        <w:sz w:val="28"/>
                        <w:szCs w:val="28"/>
                        <w:lang w:val="uk-UA"/>
                      </w:rPr>
                      <w:t xml:space="preserve"> </w:t>
                    </w:r>
                    <w:r w:rsidR="00231F4D">
                      <w:rPr>
                        <w:sz w:val="28"/>
                        <w:szCs w:val="28"/>
                        <w:lang w:val="uk-UA"/>
                      </w:rPr>
                      <w:t>4</w:t>
                    </w:r>
                    <w:r w:rsidR="005E59F7" w:rsidRPr="00231F4D">
                      <w:rPr>
                        <w:sz w:val="28"/>
                        <w:szCs w:val="28"/>
                        <w:lang w:val="uk-UA"/>
                      </w:rPr>
                      <w:t>.</w:t>
                    </w:r>
                    <w:r w:rsidRPr="00231F4D">
                      <w:rPr>
                        <w:sz w:val="28"/>
                        <w:szCs w:val="28"/>
                      </w:rPr>
                      <w:t>6</w:t>
                    </w:r>
                  </w:p>
                </w:txbxContent>
              </v:textbox>
            </v:rect>
            <v:rect id="_x0000_s1610" style="position:absolute;left:3501;top:7239;width:900;height:450" strokecolor="white">
              <v:textbox>
                <w:txbxContent>
                  <w:p w:rsidR="00B54048" w:rsidRDefault="008C2CA0">
                    <w:pPr>
                      <w:rPr>
                        <w:sz w:val="20"/>
                      </w:rPr>
                    </w:pPr>
                    <w:r>
                      <w:rPr>
                        <w:sz w:val="20"/>
                      </w:rPr>
                      <w:t>РУ</w:t>
                    </w:r>
                  </w:p>
                </w:txbxContent>
              </v:textbox>
            </v:rect>
            <v:line id="_x0000_s1611" style="position:absolute" from="8692,7966" to="8692,8257">
              <o:lock v:ext="edit" aspectratio="t"/>
            </v:line>
            <v:line id="_x0000_s1612" style="position:absolute" from="9032,7978" to="9032,8269">
              <o:lock v:ext="edit" aspectratio="t"/>
            </v:line>
            <v:line id="_x0000_s1613" style="position:absolute" from="8811,10734" to="8811,10972"/>
            <v:line id="_x0000_s1614" style="position:absolute" from="9006,10719" to="9006,10957"/>
            <v:rect id="_x0000_s1615" style="position:absolute;left:9081;top:7599;width:540;height:450" strokecolor="white">
              <v:textbox>
                <w:txbxContent>
                  <w:p w:rsidR="00B54048" w:rsidRDefault="008C2CA0">
                    <w:pPr>
                      <w:rPr>
                        <w:sz w:val="20"/>
                      </w:rPr>
                    </w:pPr>
                    <w:r>
                      <w:rPr>
                        <w:sz w:val="20"/>
                      </w:rPr>
                      <w:t>19</w:t>
                    </w:r>
                  </w:p>
                </w:txbxContent>
              </v:textbox>
            </v:rect>
            <v:rect id="_x0000_s1616" style="position:absolute;left:3483;top:7673;width:4819;height:2891">
              <v:stroke dashstyle="dash"/>
            </v:rect>
            <v:line id="_x0000_s1617" style="position:absolute;flip:x" from="8340,10989" to="8777,10989">
              <o:lock v:ext="edit" aspectratio="t"/>
            </v:line>
            <v:line id="_x0000_s1618" style="position:absolute;flip:x" from="8328,11219" to="8765,11219">
              <o:lock v:ext="edit" aspectratio="t"/>
            </v:line>
            <v:rect id="_x0000_s1619" style="position:absolute;left:8498;top:8242;width:728;height:2551">
              <v:textbox>
                <w:txbxContent>
                  <w:p w:rsidR="00B54048" w:rsidRDefault="00B54048"/>
                  <w:p w:rsidR="00B54048" w:rsidRDefault="00B54048"/>
                  <w:p w:rsidR="00B54048" w:rsidRDefault="00B54048"/>
                  <w:p w:rsidR="00B54048" w:rsidRDefault="00B54048"/>
                  <w:p w:rsidR="00B54048" w:rsidRDefault="00B54048"/>
                  <w:p w:rsidR="00B54048" w:rsidRDefault="00B54048"/>
                  <w:p w:rsidR="00B54048" w:rsidRDefault="00B54048"/>
                  <w:p w:rsidR="00B54048" w:rsidRDefault="00B54048"/>
                  <w:p w:rsidR="00B54048" w:rsidRDefault="008C2CA0">
                    <w:pPr>
                      <w:rPr>
                        <w:sz w:val="20"/>
                      </w:rPr>
                    </w:pPr>
                    <w:r>
                      <w:rPr>
                        <w:sz w:val="20"/>
                      </w:rPr>
                      <w:t>20</w:t>
                    </w:r>
                  </w:p>
                </w:txbxContent>
              </v:textbox>
            </v:rect>
            <v:line id="_x0000_s1620" style="position:absolute" from="5863,10102" to="6693,10102">
              <o:lock v:ext="edit" aspectratio="t"/>
            </v:line>
            <v:line id="_x0000_s1621" style="position:absolute" from="4418,10139" to="5001,10139">
              <o:lock v:ext="edit" aspectratio="t"/>
            </v:line>
            <v:line id="_x0000_s1622" style="position:absolute" from="5280,8767" to="6300,8767">
              <v:stroke endarrow="block" endarrowwidth="narrow" endarrowlength="short"/>
              <o:lock v:ext="edit" aspectratio="t"/>
            </v:line>
            <v:line id="_x0000_s1623" style="position:absolute" from="3823,8757" to="4843,8757">
              <v:stroke endarrow="block" endarrowwidth="narrow" endarrowlength="short"/>
              <o:lock v:ext="edit" aspectratio="t"/>
            </v:line>
            <v:rect id="_x0000_s1624" style="position:absolute;left:2961;top:7395;width:437;height:437">
              <o:lock v:ext="edit" aspectratio="t"/>
              <v:textbox>
                <w:txbxContent>
                  <w:p w:rsidR="00B54048" w:rsidRDefault="008C2CA0">
                    <w:r>
                      <w:t>1</w:t>
                    </w:r>
                  </w:p>
                </w:txbxContent>
              </v:textbox>
            </v:rect>
            <v:rect id="_x0000_s1625" style="position:absolute;left:2961;top:8124;width:437;height:437">
              <o:lock v:ext="edit" aspectratio="t"/>
              <v:textbox>
                <w:txbxContent>
                  <w:p w:rsidR="00B54048" w:rsidRDefault="008C2CA0">
                    <w:r>
                      <w:t>2</w:t>
                    </w:r>
                  </w:p>
                </w:txbxContent>
              </v:textbox>
            </v:rect>
            <v:rect id="_x0000_s1626" style="position:absolute;left:3957;top:7759;width:437;height:437">
              <o:lock v:ext="edit" aspectratio="t"/>
              <v:textbox>
                <w:txbxContent>
                  <w:p w:rsidR="00B54048" w:rsidRDefault="008C2CA0">
                    <w:r>
                      <w:t>5</w:t>
                    </w:r>
                  </w:p>
                </w:txbxContent>
              </v:textbox>
            </v:rect>
            <v:rect id="_x0000_s1627" style="position:absolute;left:4855;top:8536;width:437;height:437">
              <o:lock v:ext="edit" aspectratio="t"/>
              <v:textbox inset="2.83pt,2.83pt,2.83pt,2.83pt">
                <w:txbxContent>
                  <w:p w:rsidR="00B54048" w:rsidRDefault="008C2CA0">
                    <w:pPr>
                      <w:jc w:val="center"/>
                    </w:pPr>
                    <w:r>
                      <w:t>10</w:t>
                    </w:r>
                  </w:p>
                </w:txbxContent>
              </v:textbox>
            </v:rect>
            <v:rect id="_x0000_s1628" style="position:absolute;left:5216;top:7193;width:437;height:437">
              <o:lock v:ext="edit" aspectratio="t"/>
              <v:textbox inset="2.83pt,2.83pt,2.83pt,2.83pt">
                <w:txbxContent>
                  <w:p w:rsidR="00B54048" w:rsidRDefault="008C2CA0">
                    <w:pPr>
                      <w:jc w:val="center"/>
                    </w:pPr>
                    <w:r>
                      <w:t>9</w:t>
                    </w:r>
                  </w:p>
                </w:txbxContent>
              </v:textbox>
            </v:rect>
            <v:rect id="_x0000_s1629" style="position:absolute;left:5584;top:8536;width:437;height:437">
              <o:lock v:ext="edit" aspectratio="t"/>
              <v:textbox inset="2.83pt,2.83pt,2.83pt,2.83pt">
                <w:txbxContent>
                  <w:p w:rsidR="00B54048" w:rsidRDefault="008C2CA0">
                    <w:r>
                      <w:t>11</w:t>
                    </w:r>
                  </w:p>
                </w:txbxContent>
              </v:textbox>
            </v:rect>
            <v:rect id="_x0000_s1630" style="position:absolute;left:7620;top:7163;width:437;height:437">
              <o:lock v:ext="edit" aspectratio="t"/>
              <v:textbox inset="2.83pt,2.83pt,2.83pt,2.83pt">
                <w:txbxContent>
                  <w:p w:rsidR="00B54048" w:rsidRDefault="008C2CA0">
                    <w:r>
                      <w:t>18</w:t>
                    </w:r>
                  </w:p>
                </w:txbxContent>
              </v:textbox>
            </v:rect>
            <v:rect id="_x0000_s1631" style="position:absolute;left:8643;top:10118;width:437;height:437">
              <o:lock v:ext="edit" aspectratio="t"/>
              <v:textbox inset="2.83pt,2.83pt,2.83pt,2.83pt">
                <w:txbxContent>
                  <w:p w:rsidR="00B54048" w:rsidRDefault="008C2CA0">
                    <w:r>
                      <w:t>24</w:t>
                    </w:r>
                  </w:p>
                </w:txbxContent>
              </v:textbox>
            </v:rect>
            <v:rect id="_x0000_s1632" style="position:absolute;left:8643;top:9568;width:437;height:437">
              <o:lock v:ext="edit" aspectratio="t"/>
              <v:textbox inset="2.83pt,2.83pt,2.83pt,2.83pt">
                <w:txbxContent>
                  <w:p w:rsidR="00B54048" w:rsidRDefault="008C2CA0">
                    <w:r>
                      <w:t>23</w:t>
                    </w:r>
                  </w:p>
                </w:txbxContent>
              </v:textbox>
            </v:rect>
            <v:rect id="_x0000_s1633" style="position:absolute;left:8643;top:8986;width:437;height:437">
              <o:lock v:ext="edit" aspectratio="t"/>
              <v:textbox inset="2.83pt,2.83pt,2.83pt,2.83pt">
                <w:txbxContent>
                  <w:p w:rsidR="00B54048" w:rsidRDefault="008C2CA0">
                    <w:r>
                      <w:t>22</w:t>
                    </w:r>
                  </w:p>
                </w:txbxContent>
              </v:textbox>
            </v:rect>
            <v:rect id="_x0000_s1634" style="position:absolute;left:8643;top:8403;width:437;height:437">
              <o:lock v:ext="edit" aspectratio="t"/>
              <v:textbox inset="2.83pt,2.83pt,2.83pt,2.83pt">
                <w:txbxContent>
                  <w:p w:rsidR="00B54048" w:rsidRDefault="008C2CA0">
                    <w:r>
                      <w:t>21</w:t>
                    </w:r>
                  </w:p>
                </w:txbxContent>
              </v:textbox>
            </v:rect>
            <v:shape id="_x0000_s1635" type="#_x0000_t123" style="position:absolute;left:4114;top:8682;width:146;height:146">
              <o:lock v:ext="edit" aspectratio="t"/>
            </v:shape>
            <v:group id="_x0000_s1636" style="position:absolute;left:3689;top:8694;width:147;height:147" coordorigin="4761,8514" coordsize="3674,3674">
              <o:lock v:ext="edit" aspectratio="t"/>
              <v:shape id="_x0000_s1637" type="#_x0000_t123" style="position:absolute;left:4761;top:8514;width:3674;height:3674">
                <o:lock v:ext="edit" aspectratio="t"/>
              </v:shape>
              <v:shape id="_x0000_s1638" style="position:absolute;left:5301;top:8514;width:2589;height:1836" coordsize="2589,1836" path="m,540l180,360,414,231hdc613,32,497,148,639,111hal1269,6,1620,r540,180l2409,351r180,165l1314,1836,,540xe" fillcolor="black">
                <v:path arrowok="t"/>
                <o:lock v:ext="edit" aspectratio="t"/>
              </v:shape>
            </v:group>
            <v:shape id="_x0000_s1639" type="#_x0000_t123" style="position:absolute;left:4479;top:8682;width:145;height:146">
              <o:lock v:ext="edit" aspectratio="t"/>
            </v:shape>
            <v:shape id="_x0000_s1640" type="#_x0000_t123" style="position:absolute;left:6312;top:8706;width:146;height:146">
              <o:lock v:ext="edit" aspectratio="t"/>
            </v:shape>
            <v:line id="_x0000_s1641" style="position:absolute" from="3420,8342" to="3760,8342">
              <o:lock v:ext="edit" aspectratio="t"/>
            </v:line>
            <v:line id="_x0000_s1642" style="position:absolute" from="3759,8340" to="3760,8697">
              <v:stroke endarrow="block" endarrowwidth="narrow" endarrowlength="short"/>
              <o:lock v:ext="edit" aspectratio="t"/>
            </v:line>
            <v:line id="_x0000_s1643" style="position:absolute;flip:y" from="3759,8840" to="3759,9799">
              <v:stroke endarrow="block" endarrowwidth="narrow" endarrowlength="short"/>
              <o:lock v:ext="edit" aspectratio="t"/>
            </v:line>
            <v:rect id="_x0000_s1644" style="position:absolute;left:2961;top:9580;width:437;height:437">
              <o:lock v:ext="edit" aspectratio="t"/>
              <v:textbox>
                <w:txbxContent>
                  <w:p w:rsidR="00B54048" w:rsidRDefault="008C2CA0">
                    <w:r>
                      <w:t>3</w:t>
                    </w:r>
                  </w:p>
                </w:txbxContent>
              </v:textbox>
            </v:rect>
            <v:rect id="_x0000_s1645" style="position:absolute;left:2961;top:10309;width:437;height:437">
              <o:lock v:ext="edit" aspectratio="t"/>
              <v:textbox>
                <w:txbxContent>
                  <w:p w:rsidR="00B54048" w:rsidRDefault="008C2CA0">
                    <w:r>
                      <w:t>4</w:t>
                    </w:r>
                  </w:p>
                </w:txbxContent>
              </v:textbox>
            </v:rect>
            <v:rect id="_x0000_s1646" style="position:absolute;left:3957;top:9945;width:437;height:437">
              <o:lock v:ext="edit" aspectratio="t"/>
              <v:textbox>
                <w:txbxContent>
                  <w:p w:rsidR="00B54048" w:rsidRDefault="008C2CA0">
                    <w:r>
                      <w:t>6</w:t>
                    </w:r>
                  </w:p>
                </w:txbxContent>
              </v:textbox>
            </v:rect>
            <v:rect id="_x0000_s1647" style="position:absolute;left:6691;top:9945;width:438;height:437">
              <o:lock v:ext="edit" aspectratio="t"/>
              <v:textbox inset="2.83pt,2.83pt,2.83pt,2.83pt">
                <w:txbxContent>
                  <w:p w:rsidR="00B54048" w:rsidRDefault="008C2CA0">
                    <w:r>
                      <w:t>15</w:t>
                    </w:r>
                  </w:p>
                </w:txbxContent>
              </v:textbox>
            </v:rect>
            <v:rect id="_x0000_s1648" style="position:absolute;left:7915;top:10889;width:437;height:437">
              <o:lock v:ext="edit" aspectratio="t"/>
              <v:textbox inset="2.83pt,2.83pt,2.83pt,2.83pt">
                <w:txbxContent>
                  <w:p w:rsidR="00B54048" w:rsidRDefault="008C2CA0">
                    <w:r>
                      <w:t>25</w:t>
                    </w:r>
                  </w:p>
                </w:txbxContent>
              </v:textbox>
            </v:rect>
            <v:group id="_x0000_s1649" style="position:absolute;left:4649;top:10066;width:146;height:146" coordorigin="4761,8514" coordsize="3674,3674">
              <o:lock v:ext="edit" aspectratio="t"/>
              <v:shape id="_x0000_s1650" type="#_x0000_t123" style="position:absolute;left:4761;top:8514;width:3674;height:3674">
                <o:lock v:ext="edit" aspectratio="t"/>
              </v:shape>
              <v:shape id="_x0000_s1651" style="position:absolute;left:5301;top:8514;width:2589;height:1836" coordsize="2589,1836" path="m,540l180,360,414,231hdc613,32,497,148,639,111hal1269,6,1620,r540,180l2409,351r180,165l1314,1836,,540xe" fillcolor="black">
                <v:path arrowok="t"/>
                <o:lock v:ext="edit" aspectratio="t"/>
              </v:shape>
            </v:group>
            <v:line id="_x0000_s1652" style="position:absolute" from="3396,9811" to="3763,9811">
              <o:lock v:ext="edit" aspectratio="t"/>
            </v:line>
            <v:line id="_x0000_s1653" style="position:absolute" from="3398,7565" to="4127,7565">
              <o:lock v:ext="edit" aspectratio="t"/>
            </v:line>
            <v:line id="_x0000_s1654" style="position:absolute" from="4133,7554" to="4135,7758">
              <v:stroke endarrow="block" endarrowwidth="narrow" endarrowlength="short"/>
              <o:lock v:ext="edit" aspectratio="t"/>
            </v:line>
            <v:line id="_x0000_s1655" style="position:absolute" from="4184,8206" to="4184,8688">
              <v:stroke endarrow="block" endarrowwidth="narrow" endarrowlength="short"/>
              <o:lock v:ext="edit" aspectratio="t"/>
            </v:line>
            <v:line id="_x0000_s1656" style="position:absolute" from="3313,10753" to="3313,11001">
              <o:lock v:ext="edit" aspectratio="t"/>
            </v:line>
            <v:line id="_x0000_s1657" style="position:absolute" from="3082,10746" to="3082,11329">
              <o:lock v:ext="edit" aspectratio="t"/>
            </v:line>
            <v:line id="_x0000_s1658" style="position:absolute" from="4576,8124" to="6370,8124">
              <o:lock v:ext="edit" aspectratio="t"/>
            </v:line>
            <v:line id="_x0000_s1659" style="position:absolute" from="4564,8124" to="4564,8706">
              <v:stroke endarrow="block" endarrowwidth="narrow" endarrowlength="short"/>
              <o:lock v:ext="edit" aspectratio="t"/>
            </v:line>
            <v:line id="_x0000_s1660" style="position:absolute" from="6385,8124" to="6385,8706">
              <v:stroke endarrow="block" endarrowwidth="narrow" endarrowlength="short"/>
              <o:lock v:ext="edit" aspectratio="t"/>
            </v:line>
            <v:line id="_x0000_s1661" style="position:absolute" from="5438,7652" to="5439,8117">
              <o:lock v:ext="edit" aspectratio="t"/>
            </v:line>
            <v:line id="_x0000_s1662" style="position:absolute" from="7138,10200" to="7734,10200">
              <o:lock v:ext="edit" aspectratio="t"/>
            </v:line>
            <v:rect id="_x0000_s1663" style="position:absolute;left:5061;top:9058;width:729;height:341">
              <o:lock v:ext="edit" aspectratio="t"/>
              <v:textbox>
                <w:txbxContent>
                  <w:p w:rsidR="00B54048" w:rsidRDefault="008C2CA0">
                    <w:pPr>
                      <w:jc w:val="center"/>
                      <w:rPr>
                        <w:sz w:val="20"/>
                      </w:rPr>
                    </w:pPr>
                    <w:r>
                      <w:rPr>
                        <w:sz w:val="20"/>
                      </w:rPr>
                      <w:t>12</w:t>
                    </w:r>
                  </w:p>
                </w:txbxContent>
              </v:textbox>
            </v:rect>
            <v:line id="_x0000_s1664" style="position:absolute" from="3981,8755" to="3981,9192">
              <o:lock v:ext="edit" aspectratio="t"/>
            </v:line>
            <v:line id="_x0000_s1665" style="position:absolute" from="3991,9180" to="5055,9180">
              <v:stroke endarrow="block" endarrowwidth="narrow" endarrowlength="short"/>
              <o:lock v:ext="edit" aspectratio="t"/>
            </v:line>
            <v:line id="_x0000_s1666" style="position:absolute" from="5790,9180" to="6373,9180">
              <o:lock v:ext="edit" aspectratio="t"/>
            </v:line>
            <v:line id="_x0000_s1667" style="position:absolute;flip:y" from="6385,8864" to="6385,9185">
              <v:stroke endarrow="block" endarrowwidth="narrow" endarrowlength="short"/>
              <o:lock v:ext="edit" aspectratio="t"/>
            </v:line>
            <v:line id="_x0000_s1668" style="position:absolute;flip:y" from="4148,9605" to="4148,9949">
              <o:lock v:ext="edit" aspectratio="t"/>
            </v:line>
            <v:line id="_x0000_s1669" style="position:absolute" from="4722,9726" to="4722,10056">
              <v:stroke endarrow="block" endarrowwidth="narrow" endarrowlength="short"/>
              <o:lock v:ext="edit" aspectratio="t"/>
            </v:line>
            <v:line id="_x0000_s1670" style="position:absolute" from="8397,7373" to="8398,10366">
              <o:lock v:ext="edit" aspectratio="t"/>
            </v:line>
            <v:line id="_x0000_s1671" style="position:absolute" from="8397,10382" to="8645,10382">
              <v:stroke endarrow="block" endarrowwidth="narrow" endarrowlength="short"/>
              <o:lock v:ext="edit" aspectratio="t"/>
            </v:line>
            <v:line id="_x0000_s1672" style="position:absolute" from="8397,8621" to="8645,8621">
              <v:stroke endarrow="block" endarrowwidth="narrow" endarrowlength="short"/>
              <o:lock v:ext="edit" aspectratio="t"/>
            </v:line>
            <v:line id="_x0000_s1673" style="position:absolute" from="8352,9811" to="8352,10734">
              <o:lock v:ext="edit" aspectratio="t"/>
            </v:line>
            <v:line id="_x0000_s1674" style="position:absolute;flip:x" from="5146,10746" to="8352,10746">
              <o:lock v:ext="edit" aspectratio="t"/>
            </v:line>
            <v:line id="_x0000_s1675" style="position:absolute;flip:y" from="5146,10394" to="5146,10738">
              <v:stroke endarrow="block" endarrowwidth="narrow" endarrowlength="short"/>
              <o:lock v:ext="edit" aspectratio="t"/>
            </v:line>
            <v:line id="_x0000_s1676" style="position:absolute;flip:y" from="5292,10394" to="5292,10595">
              <v:stroke endarrow="block" endarrowwidth="narrow" endarrowlength="short"/>
              <o:lock v:ext="edit" aspectratio="t"/>
            </v:line>
            <v:line id="_x0000_s1677" style="position:absolute" from="5304,10600" to="8218,10600">
              <o:lock v:ext="edit" aspectratio="t"/>
            </v:line>
            <v:line id="_x0000_s1678" style="position:absolute;flip:y" from="8218,9216" to="8218,10593">
              <o:lock v:ext="edit" aspectratio="t"/>
            </v:line>
            <v:line id="_x0000_s1679" style="position:absolute;flip:x" from="8218,9204" to="8636,9204">
              <o:lock v:ext="edit" aspectratio="t"/>
            </v:line>
            <v:line id="_x0000_s1680" style="position:absolute;flip:x" from="8352,9799" to="8643,9799">
              <o:lock v:ext="edit" aspectratio="t"/>
            </v:line>
            <v:line id="_x0000_s1681" style="position:absolute;flip:x" from="7963,8852" to="8400,8852">
              <o:lock v:ext="edit" aspectratio="t"/>
            </v:line>
            <v:line id="_x0000_s1682" style="position:absolute" from="7954,8852" to="7954,9926">
              <v:stroke endarrow="block" endarrowwidth="narrow" endarrowlength="short"/>
              <o:lock v:ext="edit" aspectratio="t"/>
            </v:line>
            <v:line id="_x0000_s1683" style="position:absolute;flip:x" from="8060,7361" to="8400,7361">
              <o:lock v:ext="edit" aspectratio="t"/>
            </v:line>
            <v:group id="_x0000_s1684" style="position:absolute;left:8727;top:10940;width:353;height:354" coordorigin="6603,7134" coordsize="607,607">
              <o:lock v:ext="edit" aspectratio="t"/>
              <v:oval id="_x0000_s1685" style="position:absolute;left:6603;top:7134;width:607;height:607">
                <o:lock v:ext="edit" aspectratio="t"/>
              </v:oval>
              <v:oval id="_x0000_s1686" style="position:absolute;left:6696;top:7224;width:420;height:420">
                <o:lock v:ext="edit" aspectratio="t"/>
              </v:oval>
            </v:group>
            <v:group id="_x0000_s1687" style="position:absolute;left:8680;top:7771;width:353;height:354" coordorigin="6603,7134" coordsize="607,607">
              <o:lock v:ext="edit" aspectratio="t"/>
              <v:oval id="_x0000_s1688" style="position:absolute;left:6603;top:7134;width:607;height:607">
                <o:lock v:ext="edit" aspectratio="t"/>
              </v:oval>
              <v:oval id="_x0000_s1689" style="position:absolute;left:6696;top:7224;width:420;height:420">
                <o:lock v:ext="edit" aspectratio="t"/>
              </v:oval>
            </v:group>
            <v:line id="_x0000_s1690" style="position:absolute;flip:y" from="8916,7588" to="9276,7768"/>
            <v:line id="_x0000_s1691" style="position:absolute;flip:y" from="8991,7629" to="9351,7809"/>
            <v:line id="_x0000_s1692" style="position:absolute" from="9261,7589" to="9261,7589"/>
            <v:line id="_x0000_s1693" style="position:absolute" from="9291,7569" to="9359,7637">
              <o:lock v:ext="edit" aspectratio="t"/>
            </v:line>
            <v:rect id="_x0000_s1694" style="position:absolute;left:5406;top:9819;width:540;height:450" strokecolor="white">
              <v:textbox>
                <w:txbxContent>
                  <w:p w:rsidR="00B54048" w:rsidRDefault="008C2CA0">
                    <w:pPr>
                      <w:rPr>
                        <w:sz w:val="20"/>
                      </w:rPr>
                    </w:pPr>
                    <w:r>
                      <w:rPr>
                        <w:sz w:val="20"/>
                      </w:rPr>
                      <w:t>13</w:t>
                    </w:r>
                  </w:p>
                </w:txbxContent>
              </v:textbox>
            </v:rect>
            <v:line id="_x0000_s1695" style="position:absolute" from="5887,10212" to="6718,10212">
              <o:lock v:ext="edit" aspectratio="t"/>
            </v:line>
            <v:group id="_x0000_s1696" style="position:absolute;left:4926;top:9893;width:1009;height:555" coordorigin="4926,4869" coordsize="1009,555">
              <v:line id="_x0000_s1697" style="position:absolute" from="4941,4869" to="4941,5409">
                <v:stroke dashstyle="dash"/>
              </v:line>
              <v:line id="_x0000_s1698" style="position:absolute" from="5931,4869" to="5931,5409">
                <v:stroke dashstyle="dash"/>
              </v:line>
              <v:line id="_x0000_s1699" style="position:absolute;flip:x" from="4926,5424" to="5935,5424">
                <v:stroke dashstyle="dash"/>
              </v:line>
              <v:line id="_x0000_s1700" style="position:absolute;flip:x" from="4926,4869" to="5935,4869">
                <v:stroke dashstyle="dash"/>
              </v:line>
            </v:group>
            <v:group id="_x0000_s1701" style="position:absolute;left:5766;top:10090;width:146;height:147" coordorigin="7461,6714" coordsize="1620,1620">
              <o:lock v:ext="edit" aspectratio="t"/>
              <v:oval id="_x0000_s1702" style="position:absolute;left:7461;top:6714;width:1620;height:1620">
                <o:lock v:ext="edit" aspectratio="t"/>
              </v:oval>
              <v:line id="_x0000_s1703" style="position:absolute" from="7821,6894" to="8721,8154">
                <o:lock v:ext="edit" aspectratio="t"/>
              </v:line>
            </v:group>
            <v:line id="_x0000_s1704" style="position:absolute" from="5438,10163" to="5759,10163">
              <o:lock v:ext="edit" aspectratio="t"/>
            </v:line>
            <v:rect id="_x0000_s1705" style="position:absolute;left:5001;top:9945;width:437;height:437">
              <o:lock v:ext="edit" aspectratio="t"/>
              <v:textbox>
                <w:txbxContent>
                  <w:p w:rsidR="00B54048" w:rsidRDefault="008C2CA0">
                    <w:r>
                      <w:t>5</w:t>
                    </w:r>
                  </w:p>
                </w:txbxContent>
              </v:textbox>
            </v:rect>
            <v:rect id="_x0000_s1706" style="position:absolute;left:6021;top:9594;width:540;height:450" strokecolor="white">
              <v:textbox>
                <w:txbxContent>
                  <w:p w:rsidR="00B54048" w:rsidRDefault="008C2CA0">
                    <w:pPr>
                      <w:rPr>
                        <w:sz w:val="20"/>
                      </w:rPr>
                    </w:pPr>
                    <w:r>
                      <w:rPr>
                        <w:sz w:val="20"/>
                      </w:rPr>
                      <w:t>14</w:t>
                    </w:r>
                  </w:p>
                </w:txbxContent>
              </v:textbox>
            </v:rect>
            <v:rect id="_x0000_s1707" style="position:absolute;left:7326;top:9564;width:540;height:450" strokecolor="white">
              <v:textbox>
                <w:txbxContent>
                  <w:p w:rsidR="00B54048" w:rsidRDefault="008C2CA0">
                    <w:pPr>
                      <w:rPr>
                        <w:sz w:val="20"/>
                      </w:rPr>
                    </w:pPr>
                    <w:r>
                      <w:rPr>
                        <w:sz w:val="20"/>
                      </w:rPr>
                      <w:t>16</w:t>
                    </w:r>
                  </w:p>
                </w:txbxContent>
              </v:textbox>
            </v:rect>
            <v:oval id="_x0000_s1708" style="position:absolute;left:7332;top:9787;width:146;height:145">
              <o:lock v:ext="edit" aspectratio="t"/>
            </v:oval>
            <v:line id="_x0000_s1709" style="position:absolute" from="7405,9605" to="7405,9797">
              <o:lock v:ext="edit" aspectratio="t"/>
            </v:line>
            <v:line id="_x0000_s1710" style="position:absolute" from="7138,10093" to="7734,10093">
              <o:lock v:ext="edit" aspectratio="t"/>
            </v:line>
            <v:line id="_x0000_s1711" style="position:absolute" from="6761,9593" to="7399,9593">
              <o:lock v:ext="edit" aspectratio="t"/>
            </v:line>
            <v:rect id="_x0000_s1712" style="position:absolute;left:7745;top:9945;width:437;height:437">
              <o:lock v:ext="edit" aspectratio="t"/>
              <v:textbox inset="2.83pt,2.83pt,2.83pt,2.83pt">
                <w:txbxContent>
                  <w:p w:rsidR="00B54048" w:rsidRDefault="008C2CA0">
                    <w:r>
                      <w:t>17</w:t>
                    </w:r>
                  </w:p>
                </w:txbxContent>
              </v:textbox>
            </v:rect>
            <v:line id="_x0000_s1713" style="position:absolute;rotation:1497800fd;flip:y" from="7320,9932" to="7465,10078">
              <v:stroke endarrow="block" endarrowwidth="narrow" endarrowlength="short"/>
              <o:lock v:ext="edit" aspectratio="t"/>
            </v:line>
            <v:line id="_x0000_s1714" style="position:absolute;rotation:1497800fd;flip:y" from="7235,9932" to="7380,10078">
              <v:stroke endarrow="block" endarrowwidth="narrow" endarrowlength="short"/>
              <o:lock v:ext="edit" aspectratio="t"/>
            </v:line>
            <v:line id="_x0000_s1715" style="position:absolute" from="4151,9593" to="6628,9593">
              <v:stroke endarrow="block" endarrowwidth="narrow" endarrowlength="short"/>
              <o:lock v:ext="edit" aspectratio="t"/>
            </v:line>
            <v:shape id="_x0000_s1716" type="#_x0000_t123" style="position:absolute;left:6628;top:9532;width:145;height:145">
              <o:lock v:ext="edit" aspectratio="t"/>
            </v:shape>
            <v:line id="_x0000_s1717" style="position:absolute" from="6456,8784" to="6694,8784"/>
            <v:line id="_x0000_s1718" style="position:absolute" from="6696,8784" to="6696,9521">
              <v:stroke endarrow="block" endarrowwidth="narrow" endarrowlength="short"/>
            </v:line>
            <v:rect id="_x0000_s1719" style="position:absolute;left:3691;top:10611;width:540;height:450" strokecolor="white">
              <v:textbox>
                <w:txbxContent>
                  <w:p w:rsidR="00B54048" w:rsidRDefault="008C2CA0">
                    <w:pPr>
                      <w:rPr>
                        <w:sz w:val="20"/>
                      </w:rPr>
                    </w:pPr>
                    <w:r>
                      <w:rPr>
                        <w:sz w:val="20"/>
                      </w:rPr>
                      <w:t>7</w:t>
                    </w:r>
                  </w:p>
                </w:txbxContent>
              </v:textbox>
            </v:rect>
            <v:rect id="_x0000_s1720" style="position:absolute;left:4278;top:10943;width:540;height:450" strokecolor="white">
              <v:textbox>
                <w:txbxContent>
                  <w:p w:rsidR="00B54048" w:rsidRDefault="008C2CA0">
                    <w:pPr>
                      <w:rPr>
                        <w:sz w:val="20"/>
                      </w:rPr>
                    </w:pPr>
                    <w:r>
                      <w:rPr>
                        <w:sz w:val="20"/>
                      </w:rPr>
                      <w:t>8</w:t>
                    </w:r>
                  </w:p>
                </w:txbxContent>
              </v:textbox>
            </v:rect>
            <v:line id="_x0000_s1721" style="position:absolute;flip:y" from="4163,10382" to="4163,11010">
              <v:stroke endarrow="block" endarrowwidth="narrow" endarrowlength="short"/>
              <o:lock v:ext="edit" aspectratio="t"/>
            </v:line>
            <v:line id="_x0000_s1722" style="position:absolute" from="3325,11013" to="4156,11013">
              <o:lock v:ext="edit" aspectratio="t"/>
            </v:line>
            <v:line id="_x0000_s1723" style="position:absolute;flip:y" from="4712,10212" to="4712,11331">
              <v:stroke endarrow="block" endarrowwidth="narrow" endarrowlength="short"/>
              <o:lock v:ext="edit" aspectratio="t"/>
            </v:line>
            <v:line id="_x0000_s1724" style="position:absolute" from="3107,11329" to="4709,11329">
              <o:lock v:ext="edit" aspectratio="t"/>
            </v:line>
            <v:line id="_x0000_s1725" style="position:absolute;rotation:1497800fd;flip:y" from="6009,9945" to="6154,10090">
              <v:stroke endarrow="block" endarrowwidth="narrow" endarrowlength="short"/>
              <o:lock v:ext="edit" aspectratio="t"/>
            </v:line>
            <v:line id="_x0000_s1726" style="position:absolute;rotation:1497800fd;flip:y" from="5924,9932" to="6069,10078">
              <v:stroke endarrow="block" endarrowwidth="narrow" endarrowlength="short"/>
              <o:lock v:ext="edit" aspectratio="t"/>
            </v:line>
            <v:line id="_x0000_s1727" style="position:absolute" from="6094,9726" to="6094,9872">
              <o:lock v:ext="edit" aspectratio="t"/>
            </v:line>
            <v:line id="_x0000_s1728" style="position:absolute" from="4722,9726" to="6089,9726">
              <o:lock v:ext="edit" aspectratio="t"/>
            </v:line>
            <v:oval id="_x0000_s1729" style="position:absolute;left:6021;top:9799;width:145;height:146">
              <o:lock v:ext="edit" aspectratio="t"/>
            </v:oval>
            <w10:wrap type="topAndBottom"/>
          </v:group>
        </w:pict>
      </w:r>
      <w:r w:rsidRPr="00F30627">
        <w:rPr>
          <w:sz w:val="28"/>
          <w:lang w:val="uk-UA"/>
        </w:rPr>
        <w:t>1 – акселерометр; 2 – С</w:t>
      </w:r>
      <w:r w:rsidR="00EB25AC" w:rsidRPr="00F30627">
        <w:rPr>
          <w:sz w:val="28"/>
          <w:lang w:val="uk-UA"/>
        </w:rPr>
        <w:t>П</w:t>
      </w:r>
      <w:r w:rsidRPr="00F30627">
        <w:rPr>
          <w:sz w:val="28"/>
          <w:lang w:val="uk-UA"/>
        </w:rPr>
        <w:t xml:space="preserve">С; 3 – пульт керування; 4 – обчислювач; </w:t>
      </w:r>
      <w:r w:rsidR="005762E4" w:rsidRPr="00F30627">
        <w:rPr>
          <w:sz w:val="28"/>
          <w:lang w:val="uk-UA"/>
        </w:rPr>
        <w:br/>
      </w:r>
      <w:r w:rsidRPr="00F30627">
        <w:rPr>
          <w:sz w:val="28"/>
          <w:lang w:val="uk-UA"/>
        </w:rPr>
        <w:t>5 – підсилювач; 6 – вентильна схема; 7 – сигнал запирання; 8 – сигнал зміщ</w:t>
      </w:r>
      <w:r w:rsidRPr="00F30627">
        <w:rPr>
          <w:sz w:val="28"/>
          <w:lang w:val="uk-UA"/>
        </w:rPr>
        <w:t xml:space="preserve">ення; 9 – гіровертикаль; 10 – обмежувач; 11 – фільтр; 12 – інтегратор; 13 – серводвигун; 14 – тахогенератор; 15 – редуктор; 16 – ДОС; 17 – функціональна муфта; 18 – аварійний вимикач; 19 – РУД; 20 – блок зчеплення; 21 – ручне розчеплення; 22,23 – датчики; </w:t>
      </w:r>
      <w:r w:rsidRPr="00F30627">
        <w:rPr>
          <w:sz w:val="28"/>
          <w:lang w:val="uk-UA"/>
        </w:rPr>
        <w:t>24 – розчеплення на холостому ході; 25 – дросель двигуна.</w:t>
      </w:r>
    </w:p>
    <w:p w:rsidR="00B54048" w:rsidRPr="00F30627" w:rsidRDefault="008C2CA0">
      <w:pPr>
        <w:spacing w:line="360" w:lineRule="auto"/>
        <w:ind w:firstLine="709"/>
        <w:jc w:val="both"/>
        <w:rPr>
          <w:sz w:val="28"/>
          <w:lang w:val="uk-UA"/>
        </w:rPr>
      </w:pPr>
      <w:r w:rsidRPr="00F30627">
        <w:rPr>
          <w:sz w:val="28"/>
          <w:lang w:val="uk-UA"/>
        </w:rPr>
        <w:t>Як видно з блок - схеми,  автомат тяги має такий закон управління</w:t>
      </w:r>
    </w:p>
    <w:p w:rsidR="00B54048" w:rsidRPr="00F30627" w:rsidRDefault="008C2CA0" w:rsidP="005762E4">
      <w:pPr>
        <w:spacing w:line="360" w:lineRule="auto"/>
        <w:jc w:val="center"/>
        <w:rPr>
          <w:sz w:val="28"/>
          <w:lang w:val="uk-UA"/>
        </w:rPr>
      </w:pPr>
      <w:r w:rsidRPr="00F30627">
        <w:rPr>
          <w:sz w:val="28"/>
          <w:lang w:val="uk-UA"/>
        </w:rPr>
        <w:object w:dxaOrig="6480" w:dyaOrig="780">
          <v:shape id="_x0000_i1259" type="#_x0000_t75" style="width:324.4pt;height:38.65pt" o:ole="" fillcolor="window">
            <v:imagedata r:id="rId469" o:title=""/>
          </v:shape>
          <o:OLEObject Type="Embed" ProgID="Equation.3" ShapeID="_x0000_i1259" DrawAspect="Content" ObjectID="_1685213724" r:id="rId470"/>
        </w:object>
      </w:r>
      <w:r w:rsidRPr="00F30627">
        <w:rPr>
          <w:sz w:val="28"/>
          <w:lang w:val="uk-UA"/>
        </w:rPr>
        <w:t xml:space="preserve">   ,</w:t>
      </w:r>
    </w:p>
    <w:p w:rsidR="00B54048" w:rsidRPr="00F30627" w:rsidRDefault="008C2CA0">
      <w:pPr>
        <w:spacing w:line="360" w:lineRule="auto"/>
        <w:jc w:val="both"/>
        <w:rPr>
          <w:sz w:val="28"/>
          <w:lang w:val="uk-UA"/>
        </w:rPr>
      </w:pPr>
      <w:r w:rsidRPr="00F30627">
        <w:rPr>
          <w:sz w:val="28"/>
          <w:lang w:val="uk-UA"/>
        </w:rPr>
        <w:t xml:space="preserve">де </w:t>
      </w:r>
      <w:r w:rsidRPr="00F30627">
        <w:rPr>
          <w:sz w:val="28"/>
          <w:lang w:val="uk-UA"/>
        </w:rPr>
        <w:object w:dxaOrig="615" w:dyaOrig="315">
          <v:shape id="_x0000_i1260" type="#_x0000_t75" style="width:31.05pt;height:15.9pt" o:ole="" fillcolor="window">
            <v:imagedata r:id="rId471" o:title=""/>
          </v:shape>
          <o:OLEObject Type="Embed" ProgID="Equation.3" ShapeID="_x0000_i1260" DrawAspect="Content" ObjectID="_1685213725" r:id="rId472"/>
        </w:object>
      </w:r>
      <w:r w:rsidRPr="00F30627">
        <w:rPr>
          <w:sz w:val="28"/>
          <w:lang w:val="uk-UA"/>
        </w:rPr>
        <w:t xml:space="preserve">- передатна функція фільтра низьких частот; </w:t>
      </w:r>
      <w:r w:rsidRPr="00F30627">
        <w:rPr>
          <w:sz w:val="28"/>
          <w:lang w:val="uk-UA"/>
        </w:rPr>
        <w:object w:dxaOrig="555" w:dyaOrig="435">
          <v:shape id="_x0000_i1261" type="#_x0000_t75" style="width:28.05pt;height:22pt" o:ole="" fillcolor="window">
            <v:imagedata r:id="rId473" o:title=""/>
          </v:shape>
          <o:OLEObject Type="Embed" ProgID="Equation.3" ShapeID="_x0000_i1261" DrawAspect="Content" ObjectID="_1685213726" r:id="rId474"/>
        </w:object>
      </w:r>
      <w:r w:rsidRPr="00F30627">
        <w:rPr>
          <w:sz w:val="28"/>
          <w:lang w:val="uk-UA"/>
        </w:rPr>
        <w:t xml:space="preserve">- передатна </w:t>
      </w:r>
      <w:r w:rsidRPr="00F30627">
        <w:rPr>
          <w:sz w:val="28"/>
          <w:lang w:val="uk-UA"/>
        </w:rPr>
        <w:t>функція обмежника.</w:t>
      </w:r>
    </w:p>
    <w:p w:rsidR="00B54048" w:rsidRPr="00F30627" w:rsidRDefault="008C2CA0">
      <w:pPr>
        <w:tabs>
          <w:tab w:val="num" w:pos="720"/>
        </w:tabs>
        <w:spacing w:line="360" w:lineRule="auto"/>
        <w:ind w:firstLine="709"/>
        <w:jc w:val="both"/>
        <w:rPr>
          <w:sz w:val="28"/>
          <w:lang w:val="uk-UA"/>
        </w:rPr>
      </w:pPr>
      <w:r w:rsidRPr="00F30627">
        <w:rPr>
          <w:sz w:val="28"/>
          <w:lang w:val="uk-UA"/>
        </w:rPr>
        <w:t xml:space="preserve">Обмежник і фільтр низьких частот включені в схему автомата тяги з метою зменшення впливу високочастотних складових турбулентної атмосфери на роботу двигунів. Автомат тяги літака </w:t>
      </w:r>
      <w:r w:rsidR="008D3014" w:rsidRPr="00F30627">
        <w:rPr>
          <w:sz w:val="28"/>
          <w:lang w:val="uk-UA"/>
        </w:rPr>
        <w:t xml:space="preserve">Локхид </w:t>
      </w:r>
      <w:r w:rsidRPr="00F30627">
        <w:rPr>
          <w:sz w:val="28"/>
          <w:lang w:val="uk-UA"/>
        </w:rPr>
        <w:t>З-141 виконує кілька функцій, зокрема, забезпечує вс</w:t>
      </w:r>
      <w:r w:rsidRPr="00F30627">
        <w:rPr>
          <w:sz w:val="28"/>
          <w:lang w:val="uk-UA"/>
        </w:rPr>
        <w:t>е погодну посадку. В спрощеному варіанті його можна використовувати для стабілізації швидкості польоту.</w:t>
      </w:r>
    </w:p>
    <w:p w:rsidR="00B54048" w:rsidRPr="00F30627" w:rsidRDefault="008C2CA0">
      <w:pPr>
        <w:tabs>
          <w:tab w:val="num" w:pos="720"/>
        </w:tabs>
        <w:spacing w:line="360" w:lineRule="auto"/>
        <w:ind w:firstLine="709"/>
        <w:jc w:val="both"/>
        <w:rPr>
          <w:sz w:val="28"/>
          <w:lang w:val="uk-UA"/>
        </w:rPr>
      </w:pPr>
      <w:r w:rsidRPr="00F30627">
        <w:rPr>
          <w:sz w:val="28"/>
          <w:lang w:val="uk-UA"/>
        </w:rPr>
        <w:pict>
          <v:group id="_x0000_s1733" style="position:absolute;left:0;text-align:left;margin-left:123.75pt;margin-top:65.25pt;width:208.9pt;height:145.65pt;z-index:251683840" coordorigin="3321,9861" coordsize="4178,2913" o:allowincell="f">
            <v:rect id="_x0000_s1734" style="position:absolute;left:4867;top:12273;width:1671;height:501" strokecolor="white">
              <o:lock v:ext="edit" aspectratio="t"/>
              <v:textbox>
                <w:txbxContent>
                  <w:p w:rsidR="00B54048" w:rsidRPr="00231F4D" w:rsidRDefault="008C2CA0">
                    <w:pPr>
                      <w:rPr>
                        <w:sz w:val="28"/>
                      </w:rPr>
                    </w:pPr>
                    <w:r w:rsidRPr="00231F4D">
                      <w:rPr>
                        <w:sz w:val="28"/>
                      </w:rPr>
                      <w:t>Рис.</w:t>
                    </w:r>
                    <w:r w:rsidR="006D75C5" w:rsidRPr="00231F4D">
                      <w:rPr>
                        <w:sz w:val="28"/>
                        <w:lang w:val="uk-UA"/>
                      </w:rPr>
                      <w:t xml:space="preserve"> </w:t>
                    </w:r>
                    <w:r w:rsidR="00231F4D">
                      <w:rPr>
                        <w:sz w:val="28"/>
                        <w:lang w:val="uk-UA"/>
                      </w:rPr>
                      <w:t>4</w:t>
                    </w:r>
                    <w:r w:rsidR="005E59F7" w:rsidRPr="00231F4D">
                      <w:rPr>
                        <w:sz w:val="28"/>
                        <w:lang w:val="uk-UA"/>
                      </w:rPr>
                      <w:t>.</w:t>
                    </w:r>
                    <w:r w:rsidRPr="00231F4D">
                      <w:rPr>
                        <w:sz w:val="28"/>
                      </w:rPr>
                      <w:t>7</w:t>
                    </w:r>
                  </w:p>
                </w:txbxContent>
              </v:textbox>
            </v:rect>
            <v:rect id="_x0000_s1735" style="position:absolute;left:6455;top:11535;width:540;height:482" strokecolor="white">
              <o:lock v:ext="edit" aspectratio="t"/>
              <v:textbox>
                <w:txbxContent>
                  <w:p w:rsidR="00B54048" w:rsidRDefault="008C2CA0">
                    <w:r>
                      <w:rPr>
                        <w:position w:val="-12"/>
                      </w:rPr>
                      <w:object w:dxaOrig="285" w:dyaOrig="360">
                        <v:shape id="_x0000_i1262" type="#_x0000_t75" style="width:14.4pt;height:18.2pt" o:ole="" fillcolor="window">
                          <v:imagedata r:id="rId475" o:title=""/>
                        </v:shape>
                        <o:OLEObject Type="Embed" ProgID="Equation.3" ShapeID="_x0000_i1262" DrawAspect="Content" ObjectID="_1685213851" r:id="rId476"/>
                      </w:object>
                    </w:r>
                  </w:p>
                </w:txbxContent>
              </v:textbox>
            </v:rect>
            <v:rect id="_x0000_s1737" style="position:absolute;left:6441;top:9861;width:559;height:500" strokecolor="white">
              <o:lock v:ext="edit" aspectratio="t"/>
              <v:textbox>
                <w:txbxContent>
                  <w:p w:rsidR="00B54048" w:rsidRDefault="008C2CA0">
                    <w:r>
                      <w:rPr>
                        <w:position w:val="-14"/>
                      </w:rPr>
                      <w:object w:dxaOrig="300" w:dyaOrig="375">
                        <v:shape id="_x0000_i1263" type="#_x0000_t75" style="width:15.15pt;height:18.95pt" o:ole="" fillcolor="window">
                          <v:imagedata r:id="rId477" o:title=""/>
                        </v:shape>
                        <o:OLEObject Type="Embed" ProgID="Equation.3" ShapeID="_x0000_i1263" DrawAspect="Content" ObjectID="_1685213852" r:id="rId478"/>
                      </w:object>
                    </w:r>
                  </w:p>
                </w:txbxContent>
              </v:textbox>
            </v:rect>
            <v:rect id="_x0000_s1739" style="position:absolute;left:3725;top:11521;width:671;height:406" strokecolor="white">
              <o:lock v:ext="edit" aspectratio="t"/>
              <v:textbox>
                <w:txbxContent>
                  <w:p w:rsidR="00B54048" w:rsidRDefault="008C2CA0">
                    <w:r>
                      <w:rPr>
                        <w:position w:val="-6"/>
                      </w:rPr>
                      <w:object w:dxaOrig="420" w:dyaOrig="285">
                        <v:shape id="_x0000_i1265" type="#_x0000_t75" style="width:21.2pt;height:14.4pt" o:ole="" fillcolor="window">
                          <v:imagedata r:id="rId479" o:title=""/>
                        </v:shape>
                        <o:OLEObject Type="Embed" ProgID="Equation.3" ShapeID="_x0000_i1265" DrawAspect="Content" ObjectID="_1685213853" r:id="rId480"/>
                      </w:object>
                    </w:r>
                  </w:p>
                </w:txbxContent>
              </v:textbox>
            </v:rect>
            <v:rect id="_x0000_s1741" style="position:absolute;left:3739;top:10766;width:652;height:407" strokecolor="white">
              <o:lock v:ext="edit" aspectratio="t"/>
              <v:textbox>
                <w:txbxContent>
                  <w:p w:rsidR="00B54048" w:rsidRDefault="008C2CA0">
                    <w:r>
                      <w:rPr>
                        <w:position w:val="-6"/>
                      </w:rPr>
                      <w:object w:dxaOrig="405" w:dyaOrig="285">
                        <v:shape id="_x0000_i1267" type="#_x0000_t75" style="width:20.45pt;height:14.4pt" o:ole="" fillcolor="window">
                          <v:imagedata r:id="rId481" o:title=""/>
                        </v:shape>
                        <o:OLEObject Type="Embed" ProgID="Equation.3" ShapeID="_x0000_i1267" DrawAspect="Content" ObjectID="_1685213854" r:id="rId482"/>
                      </w:object>
                    </w:r>
                  </w:p>
                </w:txbxContent>
              </v:textbox>
            </v:rect>
            <v:rect id="_x0000_s1743" style="position:absolute;left:3797;top:9981;width:486;height:406" strokecolor="white">
              <o:lock v:ext="edit" aspectratio="t"/>
              <v:textbox>
                <w:txbxContent>
                  <w:p w:rsidR="00B54048" w:rsidRDefault="008C2CA0">
                    <w:r>
                      <w:rPr>
                        <w:position w:val="-6"/>
                      </w:rPr>
                      <w:object w:dxaOrig="225" w:dyaOrig="285">
                        <v:shape id="_x0000_i1269" type="#_x0000_t75" style="width:11.35pt;height:14.4pt" o:ole="" fillcolor="window">
                          <v:imagedata r:id="rId483" o:title=""/>
                        </v:shape>
                        <o:OLEObject Type="Embed" ProgID="Equation.3" ShapeID="_x0000_i1269" DrawAspect="Content" ObjectID="_1685213855" r:id="rId484"/>
                      </w:object>
                    </w:r>
                  </w:p>
                </w:txbxContent>
              </v:textbox>
            </v:rect>
            <v:rect id="_x0000_s1745" style="position:absolute;left:3321;top:10003;width:501;height:501">
              <o:lock v:ext="edit" aspectratio="t"/>
              <v:textbox>
                <w:txbxContent>
                  <w:p w:rsidR="00B54048" w:rsidRDefault="008C2CA0">
                    <w:pPr>
                      <w:jc w:val="center"/>
                    </w:pPr>
                    <w:r>
                      <w:t>1</w:t>
                    </w:r>
                  </w:p>
                </w:txbxContent>
              </v:textbox>
            </v:rect>
            <v:rect id="_x0000_s1746" style="position:absolute;left:3321;top:10838;width:501;height:502">
              <o:lock v:ext="edit" aspectratio="t"/>
              <v:textbox>
                <w:txbxContent>
                  <w:p w:rsidR="00B54048" w:rsidRDefault="008C2CA0">
                    <w:pPr>
                      <w:jc w:val="center"/>
                    </w:pPr>
                    <w:r>
                      <w:t>2</w:t>
                    </w:r>
                  </w:p>
                </w:txbxContent>
              </v:textbox>
            </v:rect>
            <v:rect id="_x0000_s1747" style="position:absolute;left:3321;top:11674;width:501;height:501">
              <o:lock v:ext="edit" aspectratio="t"/>
              <v:textbox>
                <w:txbxContent>
                  <w:p w:rsidR="00B54048" w:rsidRDefault="008C2CA0">
                    <w:pPr>
                      <w:jc w:val="center"/>
                    </w:pPr>
                    <w:r>
                      <w:t>3</w:t>
                    </w:r>
                  </w:p>
                </w:txbxContent>
              </v:textbox>
            </v:rect>
            <v:rect id="_x0000_s1748" style="position:absolute;left:4825;top:10003;width:501;height:501">
              <o:lock v:ext="edit" aspectratio="t"/>
              <v:textbox>
                <w:txbxContent>
                  <w:p w:rsidR="00B54048" w:rsidRDefault="008C2CA0">
                    <w:pPr>
                      <w:jc w:val="center"/>
                    </w:pPr>
                    <w:r>
                      <w:t>4</w:t>
                    </w:r>
                  </w:p>
                </w:txbxContent>
              </v:textbox>
            </v:rect>
            <v:rect id="_x0000_s1749" style="position:absolute;left:4825;top:11674;width:501;height:501">
              <o:lock v:ext="edit" aspectratio="t"/>
              <v:textbox>
                <w:txbxContent>
                  <w:p w:rsidR="00B54048" w:rsidRDefault="008C2CA0">
                    <w:pPr>
                      <w:jc w:val="center"/>
                    </w:pPr>
                    <w:r>
                      <w:t>5</w:t>
                    </w:r>
                  </w:p>
                </w:txbxContent>
              </v:textbox>
            </v:rect>
            <v:rect id="_x0000_s1750" style="position:absolute;left:5995;top:10003;width:501;height:501">
              <o:lock v:ext="edit" aspectratio="t"/>
              <v:textbox>
                <w:txbxContent>
                  <w:p w:rsidR="00B54048" w:rsidRDefault="008C2CA0">
                    <w:pPr>
                      <w:jc w:val="center"/>
                    </w:pPr>
                    <w:r>
                      <w:t>6</w:t>
                    </w:r>
                  </w:p>
                </w:txbxContent>
              </v:textbox>
            </v:rect>
            <v:rect id="_x0000_s1751" style="position:absolute;left:5995;top:11674;width:501;height:501">
              <o:lock v:ext="edit" aspectratio="t"/>
              <v:textbox>
                <w:txbxContent>
                  <w:p w:rsidR="00B54048" w:rsidRDefault="008C2CA0">
                    <w:pPr>
                      <w:jc w:val="center"/>
                    </w:pPr>
                    <w:r>
                      <w:t>7</w:t>
                    </w:r>
                  </w:p>
                </w:txbxContent>
              </v:textbox>
            </v:rect>
            <v:rect id="_x0000_s1752" style="position:absolute;left:6998;top:10003;width:501;height:501">
              <o:lock v:ext="edit" aspectratio="t"/>
              <v:textbox>
                <w:txbxContent>
                  <w:p w:rsidR="00B54048" w:rsidRDefault="008C2CA0">
                    <w:pPr>
                      <w:jc w:val="center"/>
                    </w:pPr>
                    <w:r>
                      <w:t>8</w:t>
                    </w:r>
                  </w:p>
                </w:txbxContent>
              </v:textbox>
            </v:rect>
            <v:rect id="_x0000_s1753" style="position:absolute;left:6998;top:11674;width:501;height:501">
              <o:lock v:ext="edit" aspectratio="t"/>
              <v:textbox>
                <w:txbxContent>
                  <w:p w:rsidR="00B54048" w:rsidRDefault="008C2CA0">
                    <w:pPr>
                      <w:jc w:val="center"/>
                    </w:pPr>
                    <w:r>
                      <w:t>8</w:t>
                    </w:r>
                  </w:p>
                </w:txbxContent>
              </v:textbox>
            </v:rect>
            <v:line id="_x0000_s1754" style="position:absolute" from="6260,10504" to="6260,11674">
              <o:lock v:ext="edit" aspectratio="t"/>
            </v:line>
            <v:line id="_x0000_s1755" style="position:absolute" from="4936,10502" to="4936,11671">
              <v:stroke startarrow="block" startarrowwidth="narrow" startarrowlength="short" endarrow="block" endarrowwidth="narrow" endarrowlength="short"/>
              <o:lock v:ext="edit" aspectratio="t"/>
            </v:line>
            <v:line id="_x0000_s1756" style="position:absolute" from="5076,10515" to="5076,11685">
              <v:stroke startarrow="block" startarrowwidth="narrow" startarrowlength="short" endarrow="block" endarrowwidth="narrow" endarrowlength="short"/>
              <o:lock v:ext="edit" aspectratio="t"/>
            </v:line>
            <v:line id="_x0000_s1757" style="position:absolute" from="5229,10504" to="5229,11674">
              <v:stroke startarrow="block" startarrowwidth="narrow" startarrowlength="short" endarrow="block" endarrowwidth="narrow" endarrowlength="short"/>
              <o:lock v:ext="edit" aspectratio="t"/>
            </v:line>
            <v:line id="_x0000_s1758" style="position:absolute" from="3822,11100" to="5054,11100">
              <o:lock v:ext="edit" aspectratio="t"/>
            </v:line>
            <v:group id="_x0000_s1759" style="position:absolute;left:3822;top:10337;width:1107;height:501" coordorigin="3861,10314" coordsize="1192,540">
              <o:lock v:ext="edit" aspectratio="t"/>
              <v:line id="_x0000_s1760" style="position:absolute;flip:x" from="4401,10854" to="5053,10854">
                <o:lock v:ext="edit" aspectratio="t"/>
              </v:line>
              <v:line id="_x0000_s1761" style="position:absolute" from="3861,10314" to="4401,10314">
                <o:lock v:ext="edit" aspectratio="t"/>
              </v:line>
              <v:line id="_x0000_s1762" style="position:absolute" from="4401,10314" to="4401,10854">
                <o:lock v:ext="edit" aspectratio="t"/>
              </v:line>
            </v:group>
            <v:line id="_x0000_s1763" style="position:absolute;flip:x y" from="4327,11395" to="5222,11395">
              <o:lock v:ext="edit" aspectratio="t"/>
            </v:line>
            <v:line id="_x0000_s1764" style="position:absolute;flip:y" from="3822,11897" to="4324,11897">
              <o:lock v:ext="edit" aspectratio="t"/>
            </v:line>
            <v:line id="_x0000_s1765" style="position:absolute;flip:y" from="4324,11395" to="4324,11897">
              <o:lock v:ext="edit" aspectratio="t"/>
            </v:line>
            <v:line id="_x0000_s1766" style="position:absolute" from="5326,10181" to="5995,10181">
              <v:stroke endarrow="block" endarrowwidth="narrow" endarrowlength="short"/>
              <o:lock v:ext="edit" aspectratio="t"/>
            </v:line>
            <v:line id="_x0000_s1767" style="position:absolute" from="5326,11925" to="5995,11925">
              <v:stroke endarrow="block" endarrowwidth="narrow" endarrowlength="short"/>
              <o:lock v:ext="edit" aspectratio="t"/>
            </v:line>
            <v:line id="_x0000_s1768" style="position:absolute" from="6496,10254" to="6998,10254">
              <v:stroke endarrow="block" endarrowwidth="narrow" endarrowlength="short"/>
              <o:lock v:ext="edit" aspectratio="t"/>
            </v:line>
            <v:line id="_x0000_s1769" style="position:absolute" from="6496,11925" to="6998,11925">
              <v:stroke endarrow="block" endarrowwidth="narrow" endarrowlength="short"/>
              <o:lock v:ext="edit" aspectratio="t"/>
            </v:line>
            <v:line id="_x0000_s1770" style="position:absolute;flip:x" from="5758,11173" to="6260,11173">
              <o:lock v:ext="edit" aspectratio="t"/>
            </v:line>
            <v:line id="_x0000_s1771" style="position:absolute;flip:y" from="5758,10376" to="5758,11165">
              <o:lock v:ext="edit" aspectratio="t"/>
            </v:line>
            <v:line id="_x0000_s1772" style="position:absolute;flip:x" from="5326,10376" to="5748,10376">
              <v:stroke endarrow="block" endarrowwidth="narrow" endarrowlength="short"/>
              <o:lock v:ext="edit" aspectratio="t"/>
            </v:line>
            <v:oval id="_x0000_s1773" style="position:absolute;left:4895;top:10811;width:53;height:53" fillcolor="black">
              <o:lock v:ext="edit" aspectratio="t"/>
            </v:oval>
            <v:oval id="_x0000_s1774" style="position:absolute;left:5048;top:11061;width:53;height:53" fillcolor="black">
              <o:lock v:ext="edit" aspectratio="t"/>
            </v:oval>
            <v:oval id="_x0000_s1775" style="position:absolute;left:5201;top:11368;width:53;height:53" fillcolor="black">
              <o:lock v:ext="edit" aspectratio="t"/>
            </v:oval>
            <v:oval id="_x0000_s1776" style="position:absolute;left:6232;top:11145;width:53;height:53" fillcolor="black">
              <o:lock v:ext="edit" aspectratio="t"/>
            </v:oval>
            <w10:wrap type="topAndBottom"/>
          </v:group>
        </w:pict>
      </w:r>
      <w:r w:rsidRPr="00F30627">
        <w:rPr>
          <w:sz w:val="28"/>
          <w:lang w:val="uk-UA"/>
        </w:rPr>
        <w:t>На рис.</w:t>
      </w:r>
      <w:r w:rsidR="00231F4D" w:rsidRPr="00F30627">
        <w:rPr>
          <w:sz w:val="28"/>
          <w:lang w:val="uk-UA"/>
        </w:rPr>
        <w:t>4</w:t>
      </w:r>
      <w:r w:rsidR="005E59F7" w:rsidRPr="00F30627">
        <w:rPr>
          <w:sz w:val="28"/>
          <w:lang w:val="uk-UA"/>
        </w:rPr>
        <w:t>.</w:t>
      </w:r>
      <w:r w:rsidRPr="00F30627">
        <w:rPr>
          <w:sz w:val="28"/>
          <w:lang w:val="uk-UA"/>
        </w:rPr>
        <w:t>7 показана спрощена блок-схема автомата тяги STS6, розробленого в 1962 році англійською фірмою Смит.</w:t>
      </w:r>
    </w:p>
    <w:p w:rsidR="00B54048" w:rsidRPr="00F30627" w:rsidRDefault="008C2CA0">
      <w:pPr>
        <w:tabs>
          <w:tab w:val="num" w:pos="720"/>
        </w:tabs>
        <w:spacing w:line="360" w:lineRule="auto"/>
        <w:ind w:firstLine="709"/>
        <w:jc w:val="both"/>
        <w:rPr>
          <w:sz w:val="28"/>
          <w:lang w:val="uk-UA"/>
        </w:rPr>
      </w:pPr>
      <w:r w:rsidRPr="00F30627">
        <w:rPr>
          <w:sz w:val="28"/>
          <w:lang w:val="uk-UA"/>
        </w:rPr>
        <w:t xml:space="preserve"> На схемі рис.</w:t>
      </w:r>
      <w:r w:rsidR="00231F4D" w:rsidRPr="00F30627">
        <w:rPr>
          <w:sz w:val="28"/>
          <w:lang w:val="uk-UA"/>
        </w:rPr>
        <w:t>4</w:t>
      </w:r>
      <w:r w:rsidR="008D3014" w:rsidRPr="00F30627">
        <w:rPr>
          <w:sz w:val="28"/>
          <w:lang w:val="uk-UA"/>
        </w:rPr>
        <w:t>.</w:t>
      </w:r>
      <w:r w:rsidRPr="00F30627">
        <w:rPr>
          <w:sz w:val="28"/>
          <w:lang w:val="uk-UA"/>
        </w:rPr>
        <w:t xml:space="preserve">7: 1,2,3 – датчики кута тангажа, швидкості польоту та прискорення; 4,5 </w:t>
      </w:r>
      <w:r w:rsidRPr="00F30627">
        <w:rPr>
          <w:sz w:val="28"/>
          <w:lang w:val="uk-UA"/>
        </w:rPr>
        <w:t>– обчислювач каналів руля висоти і автомата тяги; 6 – рульовий агрегат; 7 – ИМАТ; 8 – літак.</w:t>
      </w:r>
    </w:p>
    <w:p w:rsidR="00B54048" w:rsidRPr="00F30627" w:rsidRDefault="008C2CA0" w:rsidP="005E59F7">
      <w:pPr>
        <w:tabs>
          <w:tab w:val="num" w:pos="720"/>
        </w:tabs>
        <w:spacing w:line="360" w:lineRule="auto"/>
        <w:ind w:firstLine="709"/>
        <w:jc w:val="both"/>
        <w:rPr>
          <w:sz w:val="28"/>
          <w:lang w:val="uk-UA"/>
        </w:rPr>
      </w:pPr>
      <w:r w:rsidRPr="00F30627">
        <w:rPr>
          <w:sz w:val="28"/>
          <w:lang w:val="uk-UA"/>
        </w:rPr>
        <w:t>У даному автоматі тяги реалізована ідея координованого управління швидкістю польоту та кутом тангажа</w:t>
      </w:r>
      <w:r w:rsidR="005E59F7" w:rsidRPr="00F30627">
        <w:rPr>
          <w:sz w:val="28"/>
          <w:lang w:val="uk-UA"/>
        </w:rPr>
        <w:t>, яку ми будемо використовувати при доопрацювання існуючої системи управління тягою</w:t>
      </w:r>
      <w:r w:rsidRPr="00F30627">
        <w:rPr>
          <w:sz w:val="28"/>
          <w:lang w:val="uk-UA"/>
        </w:rPr>
        <w:t>.</w:t>
      </w:r>
    </w:p>
    <w:p w:rsidR="005E59F7" w:rsidRPr="00F30627" w:rsidRDefault="008C2CA0" w:rsidP="005E59F7">
      <w:pPr>
        <w:pStyle w:val="20"/>
        <w:ind w:firstLine="708"/>
        <w:rPr>
          <w:szCs w:val="28"/>
        </w:rPr>
      </w:pPr>
      <w:r w:rsidRPr="00F30627">
        <w:rPr>
          <w:szCs w:val="28"/>
        </w:rPr>
        <w:t>На рис.3.8 показана спрощена блок-схема автомата тяги АТ-4-2, що входить до складу АБСУ-154 і призначений для управління швидкістю польоту літака на маршруті і при посадці.</w:t>
      </w:r>
    </w:p>
    <w:p w:rsidR="005E59F7" w:rsidRPr="00F30627" w:rsidRDefault="008C2CA0" w:rsidP="005E59F7">
      <w:pPr>
        <w:pStyle w:val="3"/>
        <w:tabs>
          <w:tab w:val="num" w:pos="360"/>
        </w:tabs>
        <w:ind w:firstLine="709"/>
        <w:jc w:val="both"/>
        <w:rPr>
          <w:iCs/>
        </w:rPr>
      </w:pPr>
      <w:r w:rsidRPr="00F30627">
        <w:rPr>
          <w:iCs/>
          <w:noProof/>
        </w:rPr>
        <w:lastRenderedPageBreak/>
        <w:pict>
          <v:group id="_x0000_s1777" style="position:absolute;left:0;text-align:left;margin-left:51.9pt;margin-top:22.45pt;width:376.5pt;height:158.2pt;z-index:251685888" coordorigin="2736,1668" coordsize="7530,3164" o:allowincell="f">
            <v:rect id="_x0000_s1778" style="position:absolute;left:3647;top:2448;width:704;height:438" strokecolor="white">
              <v:textbox inset="0,,0">
                <w:txbxContent>
                  <w:p w:rsidR="005E59F7" w:rsidRDefault="008C2CA0" w:rsidP="005E59F7">
                    <w:r>
                      <w:rPr>
                        <w:position w:val="-6"/>
                      </w:rPr>
                      <w:object w:dxaOrig="405" w:dyaOrig="285">
                        <v:shape id="_x0000_i1271" type="#_x0000_t75" style="width:20.45pt;height:14.4pt" o:ole="" fillcolor="window">
                          <v:imagedata r:id="rId485" o:title=""/>
                        </v:shape>
                        <o:OLEObject Type="Embed" ProgID="Equation.3" ShapeID="_x0000_i1271" DrawAspect="Content" ObjectID="_1685213856" r:id="rId486"/>
                      </w:object>
                    </w:r>
                  </w:p>
                </w:txbxContent>
              </v:textbox>
            </v:rect>
            <v:rect id="_x0000_s1780" style="position:absolute;left:2900;top:2412;width:583;height:519" strokecolor="white">
              <v:textbox inset="0,,0">
                <w:txbxContent>
                  <w:p w:rsidR="005E59F7" w:rsidRDefault="008C2CA0" w:rsidP="005E59F7">
                    <w:r>
                      <w:rPr>
                        <w:position w:val="-12"/>
                      </w:rPr>
                      <w:object w:dxaOrig="285" w:dyaOrig="360">
                        <v:shape id="_x0000_i1273" type="#_x0000_t75" style="width:14.4pt;height:18.2pt" o:ole="" fillcolor="window">
                          <v:imagedata r:id="rId487" o:title=""/>
                        </v:shape>
                        <o:OLEObject Type="Embed" ProgID="Equation.3" ShapeID="_x0000_i1273" DrawAspect="Content" ObjectID="_1685213857" r:id="rId488"/>
                      </w:object>
                    </w:r>
                  </w:p>
                </w:txbxContent>
              </v:textbox>
            </v:rect>
            <v:rect id="_x0000_s1782" style="position:absolute;left:3168;top:2160;width:544;height:438" strokecolor="white">
              <v:textbox inset="0,,0">
                <w:txbxContent>
                  <w:p w:rsidR="005E59F7" w:rsidRDefault="008C2CA0" w:rsidP="005E59F7">
                    <w:r>
                      <w:rPr>
                        <w:position w:val="-6"/>
                      </w:rPr>
                      <w:object w:dxaOrig="240" w:dyaOrig="285">
                        <v:shape id="_x0000_i1275" type="#_x0000_t75" style="width:12.15pt;height:14.4pt" o:ole="" fillcolor="window">
                          <v:imagedata r:id="rId489" o:title=""/>
                        </v:shape>
                        <o:OLEObject Type="Embed" ProgID="Equation.3" ShapeID="_x0000_i1275" DrawAspect="Content" ObjectID="_1685213858" r:id="rId490"/>
                      </w:object>
                    </w:r>
                  </w:p>
                </w:txbxContent>
              </v:textbox>
            </v:rect>
            <v:rect id="_x0000_s1784" style="position:absolute;left:9722;top:2500;width:544;height:438" strokecolor="white">
              <v:textbox inset="0,,0">
                <w:txbxContent>
                  <w:p w:rsidR="005E59F7" w:rsidRDefault="008C2CA0" w:rsidP="005E59F7">
                    <w:r>
                      <w:rPr>
                        <w:position w:val="-6"/>
                      </w:rPr>
                      <w:object w:dxaOrig="240" w:dyaOrig="285">
                        <v:shape id="_x0000_i1277" type="#_x0000_t75" style="width:12.15pt;height:14.4pt" o:ole="" fillcolor="window">
                          <v:imagedata r:id="rId491" o:title=""/>
                        </v:shape>
                        <o:OLEObject Type="Embed" ProgID="Equation.3" ShapeID="_x0000_i1277" DrawAspect="Content" ObjectID="_1685213859" r:id="rId492"/>
                      </w:object>
                    </w:r>
                  </w:p>
                </w:txbxContent>
              </v:textbox>
            </v:rect>
            <v:line id="_x0000_s1786" style="position:absolute;flip:x" from="5734,3784" to="7354,3785"/>
            <v:line id="_x0000_s1787" style="position:absolute" from="7206,2936" to="10266,2937">
              <v:stroke endarrow="block" endarrowwidth="narrow" endarrowlength="long"/>
            </v:line>
            <v:line id="_x0000_s1788" style="position:absolute" from="3651,2949" to="4011,2950">
              <v:stroke endarrow="block" endarrowwidth="narrow" endarrowlength="long"/>
            </v:line>
            <v:rect id="_x0000_s1789" style="position:absolute;left:4032;top:2672;width:1194;height:540">
              <v:textbox inset="0,,0">
                <w:txbxContent>
                  <w:p w:rsidR="005E59F7" w:rsidRDefault="008C2CA0" w:rsidP="005E59F7">
                    <w:pPr>
                      <w:jc w:val="center"/>
                      <w:rPr>
                        <w:sz w:val="20"/>
                        <w:lang w:val="uk-UA"/>
                      </w:rPr>
                    </w:pPr>
                    <w:r>
                      <w:rPr>
                        <w:sz w:val="20"/>
                        <w:lang w:val="uk-UA"/>
                      </w:rPr>
                      <w:t>Обчислювач</w:t>
                    </w:r>
                  </w:p>
                </w:txbxContent>
              </v:textbox>
            </v:rect>
            <v:rect id="_x0000_s1790" style="position:absolute;left:6306;top:2688;width:900;height:540">
              <v:textbox inset="0,,0">
                <w:txbxContent>
                  <w:p w:rsidR="005E59F7" w:rsidRDefault="008C2CA0" w:rsidP="005E59F7">
                    <w:pPr>
                      <w:jc w:val="center"/>
                      <w:rPr>
                        <w:sz w:val="20"/>
                        <w:lang w:val="uk-UA"/>
                      </w:rPr>
                    </w:pPr>
                    <w:r>
                      <w:rPr>
                        <w:sz w:val="20"/>
                        <w:lang w:val="uk-UA"/>
                      </w:rPr>
                      <w:t>ИМАТ</w:t>
                    </w:r>
                  </w:p>
                </w:txbxContent>
              </v:textbox>
            </v:rect>
            <v:rect id="_x0000_s1791" style="position:absolute;left:7566;top:2672;width:900;height:540">
              <v:textbox inset="0,,0">
                <w:txbxContent>
                  <w:p w:rsidR="005E59F7" w:rsidRDefault="008C2CA0" w:rsidP="005E59F7">
                    <w:pPr>
                      <w:jc w:val="center"/>
                      <w:rPr>
                        <w:sz w:val="20"/>
                        <w:lang w:val="uk-UA"/>
                      </w:rPr>
                    </w:pPr>
                    <w:r>
                      <w:rPr>
                        <w:sz w:val="20"/>
                        <w:lang w:val="uk-UA"/>
                      </w:rPr>
                      <w:t>двигун</w:t>
                    </w:r>
                  </w:p>
                </w:txbxContent>
              </v:textbox>
            </v:rect>
            <v:rect id="_x0000_s1792" style="position:absolute;left:8646;top:2672;width:900;height:540">
              <v:textbox inset="0,,0">
                <w:txbxContent>
                  <w:p w:rsidR="005E59F7" w:rsidRDefault="008C2CA0" w:rsidP="005E59F7">
                    <w:pPr>
                      <w:jc w:val="center"/>
                      <w:rPr>
                        <w:sz w:val="20"/>
                        <w:lang w:val="uk-UA"/>
                      </w:rPr>
                    </w:pPr>
                    <w:r>
                      <w:rPr>
                        <w:sz w:val="20"/>
                        <w:lang w:val="uk-UA"/>
                      </w:rPr>
                      <w:t>літак</w:t>
                    </w:r>
                  </w:p>
                </w:txbxContent>
              </v:textbox>
            </v:rect>
            <v:group id="_x0000_s1793" style="position:absolute;left:5563;top:2764;width:351;height:353;flip:y" coordorigin="2781,5094" coordsize="2234,2234">
              <o:lock v:ext="edit" aspectratio="t"/>
              <v:shape id="_x0000_s1794" type="#_x0000_t123" style="position:absolute;left:2781;top:5094;width:2234;height:2234">
                <o:lock v:ext="edit" aspectratio="t"/>
              </v:shape>
              <v:shape id="_x0000_s1795" style="position:absolute;left:3141;top:5094;width:1560;height:1134" coordsize="1560,1134" path="m,300hdc27,280,50,255,80,240v25,-12,57,-5,80,-20c180,207,180,173,200,160v36,-22,82,-21,120,-40c347,107,372,89,400,80,452,63,507,53,560,40,613,27,720,,720,v130,19,290,31,420,80c1168,90,1192,111,1220,120v52,17,160,40,160,40c1393,180,1401,205,1420,220v16,13,41,11,60,20c1525,263,1532,272,1560,300hal721,1134,,300hdxe" fillcolor="black">
                <v:path arrowok="t"/>
                <o:lock v:ext="edit" aspectratio="t"/>
              </v:shape>
            </v:group>
            <v:line id="_x0000_s1796" style="position:absolute" from="3456,1668" to="3457,2796">
              <v:stroke endarrow="block" endarrowwidth="narrow" endarrowlength="long"/>
              <o:lock v:ext="edit" aspectratio="t"/>
            </v:line>
            <v:group id="_x0000_s1797" style="position:absolute;left:3278;top:2757;width:351;height:353" coordorigin="2781,5094" coordsize="2234,2234">
              <o:lock v:ext="edit" aspectratio="t"/>
              <v:shape id="_x0000_s1798" type="#_x0000_t123" style="position:absolute;left:2781;top:5094;width:2234;height:2234">
                <o:lock v:ext="edit" aspectratio="t"/>
              </v:shape>
              <v:shape id="_x0000_s1799" style="position:absolute;left:3141;top:5094;width:1560;height:1134" coordsize="1560,1134" path="m,300hdc27,280,50,255,80,240v25,-12,57,-5,80,-20c180,207,180,173,200,160v36,-22,82,-21,120,-40c347,107,372,89,400,80,452,63,507,53,560,40,613,27,720,,720,v130,19,290,31,420,80c1168,90,1192,111,1220,120v52,17,160,40,160,40c1393,180,1401,205,1420,220v16,13,41,11,60,20c1525,263,1532,272,1560,300hal721,1134,,300hdxe" fillcolor="black">
                <v:path arrowok="t"/>
                <o:lock v:ext="edit" aspectratio="t"/>
              </v:shape>
            </v:group>
            <v:rect id="_x0000_s1800" style="position:absolute;left:6422;top:3572;width:784;height:519">
              <v:textbox inset="0,,0">
                <w:txbxContent>
                  <w:p w:rsidR="005E59F7" w:rsidRDefault="008C2CA0" w:rsidP="005E59F7">
                    <w:pPr>
                      <w:jc w:val="center"/>
                      <w:rPr>
                        <w:sz w:val="20"/>
                        <w:lang w:val="uk-UA"/>
                      </w:rPr>
                    </w:pPr>
                    <w:r>
                      <w:rPr>
                        <w:position w:val="-12"/>
                        <w:sz w:val="20"/>
                        <w:lang w:val="uk-UA"/>
                      </w:rPr>
                      <w:object w:dxaOrig="480" w:dyaOrig="360">
                        <v:shape id="_x0000_i1279" type="#_x0000_t75" style="width:24.25pt;height:18.2pt" o:ole="" fillcolor="window">
                          <v:imagedata r:id="rId493" o:title=""/>
                        </v:shape>
                        <o:OLEObject Type="Embed" ProgID="Equation.3" ShapeID="_x0000_i1279" DrawAspect="Content" ObjectID="_1685213860" r:id="rId494"/>
                      </w:object>
                    </w:r>
                  </w:p>
                </w:txbxContent>
              </v:textbox>
            </v:rect>
            <v:oval id="_x0000_s1802" style="position:absolute;left:7354;top:2900;width:48;height:52" fillcolor="black">
              <o:lock v:ext="edit" aspectratio="t"/>
            </v:oval>
            <v:line id="_x0000_s1803" style="position:absolute;flip:y" from="9678,1684" to="9679,2920">
              <o:lock v:ext="edit" aspectratio="t"/>
            </v:line>
            <v:oval id="_x0000_s1804" style="position:absolute;left:9654;top:2900;width:48;height:52" fillcolor="black">
              <o:lock v:ext="edit" aspectratio="t"/>
            </v:oval>
            <v:line id="_x0000_s1805" style="position:absolute" from="2736,2943" to="3308,2944">
              <v:stroke endarrow="block" endarrowwidth="narrow" endarrowlength="long"/>
              <o:lock v:ext="edit" aspectratio="t"/>
            </v:line>
            <v:line id="_x0000_s1806" style="position:absolute" from="5226,2936" to="5586,2937">
              <v:stroke endarrow="block" endarrowwidth="narrow" endarrowlength="long"/>
            </v:line>
            <v:line id="_x0000_s1807" style="position:absolute" from="5930,2936" to="6290,2937">
              <v:stroke endarrow="block" endarrowwidth="narrow" endarrowlength="long"/>
            </v:line>
            <v:line id="_x0000_s1808" style="position:absolute" from="7370,2900" to="7371,3800"/>
            <v:line id="_x0000_s1809" style="position:absolute;flip:y" from="5734,3116" to="5735,3779">
              <v:stroke endarrow="block" endarrowwidth="narrow" endarrowlength="long"/>
            </v:line>
            <v:line id="_x0000_s1810" style="position:absolute;flip:x" from="3456,1672" to="9687,1673">
              <o:lock v:ext="edit" aspectratio="t"/>
            </v:line>
            <v:rect id="_x0000_s1811" style="position:absolute;left:5946;top:4292;width:1800;height:540" strokecolor="white">
              <v:textbox inset="0,,0">
                <w:txbxContent>
                  <w:p w:rsidR="005E59F7" w:rsidRPr="00231F4D" w:rsidRDefault="008C2CA0" w:rsidP="005E59F7">
                    <w:pPr>
                      <w:rPr>
                        <w:sz w:val="28"/>
                        <w:lang w:val="uk-UA"/>
                      </w:rPr>
                    </w:pPr>
                    <w:r w:rsidRPr="00231F4D">
                      <w:rPr>
                        <w:sz w:val="28"/>
                        <w:lang w:val="uk-UA"/>
                      </w:rPr>
                      <w:t>Рис.</w:t>
                    </w:r>
                    <w:r w:rsidR="00231F4D">
                      <w:rPr>
                        <w:sz w:val="28"/>
                        <w:lang w:val="uk-UA"/>
                      </w:rPr>
                      <w:t xml:space="preserve"> 4</w:t>
                    </w:r>
                    <w:r w:rsidRPr="00231F4D">
                      <w:rPr>
                        <w:sz w:val="28"/>
                        <w:lang w:val="uk-UA"/>
                      </w:rPr>
                      <w:t>.8</w:t>
                    </w:r>
                  </w:p>
                </w:txbxContent>
              </v:textbox>
            </v:rect>
            <w10:wrap type="topAndBottom"/>
          </v:group>
        </w:pict>
      </w:r>
      <w:r w:rsidRPr="00F30627">
        <w:rPr>
          <w:iCs/>
        </w:rPr>
        <w:t xml:space="preserve">Автомат тяги (АТ-4) являє собою автоматичний регулятор, що виводить літак на задану швидкість польоту і </w:t>
      </w:r>
      <w:r w:rsidRPr="00F30627">
        <w:rPr>
          <w:iCs/>
        </w:rPr>
        <w:t>підтримує цю швидкість постійною, впливаючи, на сектори газу маршових двигунів. По структурі АТ-4 аналогічний АТ який показаний на рис.</w:t>
      </w:r>
      <w:r w:rsidR="00231F4D" w:rsidRPr="00F30627">
        <w:rPr>
          <w:iCs/>
        </w:rPr>
        <w:t>4</w:t>
      </w:r>
      <w:r w:rsidRPr="00F30627">
        <w:rPr>
          <w:iCs/>
        </w:rPr>
        <w:t>.1.</w:t>
      </w:r>
    </w:p>
    <w:p w:rsidR="005E59F7" w:rsidRPr="00F30627" w:rsidRDefault="008C2CA0" w:rsidP="005E59F7">
      <w:pPr>
        <w:pStyle w:val="22"/>
        <w:tabs>
          <w:tab w:val="num" w:pos="360"/>
        </w:tabs>
        <w:ind w:firstLine="709"/>
        <w:rPr>
          <w:color w:val="auto"/>
          <w:szCs w:val="28"/>
        </w:rPr>
      </w:pPr>
      <w:r w:rsidRPr="00F30627">
        <w:rPr>
          <w:color w:val="auto"/>
          <w:szCs w:val="28"/>
        </w:rPr>
        <w:t>АТ є автономним пристроєм, що включає необхідні датчики параметрів польоту, а також датчики випуску закрилків і шасі</w:t>
      </w:r>
      <w:r w:rsidRPr="00F30627">
        <w:rPr>
          <w:color w:val="auto"/>
          <w:szCs w:val="28"/>
        </w:rPr>
        <w:t>, що входять в состав устаткування літака. З метою підвищення надійності окремі  його частини  дубльовані.</w:t>
      </w:r>
    </w:p>
    <w:p w:rsidR="005E59F7" w:rsidRPr="00F30627" w:rsidRDefault="008C2CA0" w:rsidP="005E59F7">
      <w:pPr>
        <w:pStyle w:val="20"/>
        <w:ind w:firstLine="708"/>
        <w:rPr>
          <w:bCs/>
          <w:szCs w:val="28"/>
        </w:rPr>
      </w:pPr>
      <w:r w:rsidRPr="00F30627">
        <w:rPr>
          <w:bCs/>
          <w:szCs w:val="28"/>
        </w:rPr>
        <w:t>Закон керування АТ секторами газу має наступний вигляд</w:t>
      </w:r>
    </w:p>
    <w:p w:rsidR="005E59F7" w:rsidRPr="00F30627" w:rsidRDefault="008C2CA0" w:rsidP="005E59F7">
      <w:pPr>
        <w:pStyle w:val="20"/>
        <w:tabs>
          <w:tab w:val="center" w:pos="5304"/>
        </w:tabs>
        <w:jc w:val="right"/>
        <w:rPr>
          <w:bCs/>
        </w:rPr>
      </w:pPr>
      <w:r w:rsidRPr="00F30627">
        <w:rPr>
          <w:bCs/>
          <w:position w:val="-40"/>
        </w:rPr>
        <w:object w:dxaOrig="5220" w:dyaOrig="855">
          <v:shape id="_x0000_i1280" type="#_x0000_t75" style="width:260.7pt;height:42.45pt" o:ole="" fillcolor="window">
            <v:imagedata r:id="rId495" o:title=""/>
          </v:shape>
          <o:OLEObject Type="Embed" ProgID="Equation.3" ShapeID="_x0000_i1280" DrawAspect="Content" ObjectID="_1685213727" r:id="rId496"/>
        </w:object>
      </w:r>
      <w:r w:rsidRPr="00F30627">
        <w:rPr>
          <w:bCs/>
          <w:position w:val="-18"/>
        </w:rPr>
        <w:object w:dxaOrig="225" w:dyaOrig="420">
          <v:shape id="_x0000_i1281" type="#_x0000_t75" style="width:11.35pt;height:21.2pt" o:ole="" fillcolor="window">
            <v:imagedata r:id="rId497" o:title=""/>
          </v:shape>
          <o:OLEObject Type="Embed" ProgID="Equation.3" ShapeID="_x0000_i1281" DrawAspect="Content" ObjectID="_1685213728" r:id="rId498"/>
        </w:object>
      </w:r>
      <w:r w:rsidRPr="00F30627">
        <w:rPr>
          <w:bCs/>
        </w:rPr>
        <w:t xml:space="preserve">           </w:t>
      </w:r>
      <w:r w:rsidRPr="00F30627">
        <w:rPr>
          <w:bCs/>
          <w:position w:val="-10"/>
        </w:rPr>
        <w:object w:dxaOrig="180" w:dyaOrig="345">
          <v:shape id="_x0000_i1282" type="#_x0000_t75" style="width:9.1pt;height:17.45pt" o:ole="" fillcolor="window">
            <v:imagedata r:id="rId499" o:title=""/>
          </v:shape>
          <o:OLEObject Type="Embed" ProgID="Equation.3" ShapeID="_x0000_i1282" DrawAspect="Content" ObjectID="_1685213729" r:id="rId500"/>
        </w:object>
      </w:r>
      <w:r w:rsidRPr="00F30627">
        <w:rPr>
          <w:bCs/>
        </w:rPr>
        <w:tab/>
      </w:r>
      <w:r w:rsidR="00231F4D" w:rsidRPr="00F30627">
        <w:rPr>
          <w:bCs/>
          <w:szCs w:val="28"/>
        </w:rPr>
        <w:t>(4</w:t>
      </w:r>
      <w:r w:rsidRPr="00F30627">
        <w:rPr>
          <w:bCs/>
          <w:szCs w:val="28"/>
        </w:rPr>
        <w:t>.1)</w:t>
      </w:r>
    </w:p>
    <w:p w:rsidR="005E59F7" w:rsidRPr="00F30627" w:rsidRDefault="008C2CA0" w:rsidP="005E59F7">
      <w:pPr>
        <w:spacing w:line="360" w:lineRule="auto"/>
        <w:jc w:val="both"/>
        <w:rPr>
          <w:sz w:val="28"/>
          <w:szCs w:val="28"/>
          <w:lang w:val="uk-UA"/>
        </w:rPr>
      </w:pPr>
      <w:r w:rsidRPr="00F30627">
        <w:rPr>
          <w:sz w:val="28"/>
          <w:szCs w:val="28"/>
          <w:lang w:val="uk-UA"/>
        </w:rPr>
        <w:t>де:</w:t>
      </w:r>
      <w:r w:rsidRPr="00F30627">
        <w:rPr>
          <w:sz w:val="28"/>
          <w:szCs w:val="28"/>
          <w:lang w:val="uk-UA"/>
        </w:rPr>
        <w:tab/>
      </w:r>
      <w:r w:rsidRPr="00F30627">
        <w:rPr>
          <w:position w:val="-12"/>
          <w:sz w:val="28"/>
          <w:szCs w:val="28"/>
          <w:lang w:val="uk-UA"/>
        </w:rPr>
        <w:object w:dxaOrig="315" w:dyaOrig="375">
          <v:shape id="_x0000_i1283" type="#_x0000_t75" style="width:15.9pt;height:18.95pt" o:ole="" fillcolor="window">
            <v:imagedata r:id="rId501" o:title=""/>
          </v:shape>
          <o:OLEObject Type="Embed" ProgID="Equation.3" ShapeID="_x0000_i1283" DrawAspect="Content" ObjectID="_1685213730" r:id="rId502"/>
        </w:object>
      </w:r>
      <w:r w:rsidRPr="00F30627">
        <w:rPr>
          <w:sz w:val="28"/>
          <w:szCs w:val="28"/>
          <w:lang w:val="uk-UA"/>
        </w:rPr>
        <w:t xml:space="preserve">- стала часу приводу; </w:t>
      </w:r>
      <w:r w:rsidRPr="00F30627">
        <w:rPr>
          <w:position w:val="-10"/>
          <w:sz w:val="28"/>
          <w:szCs w:val="28"/>
          <w:lang w:val="uk-UA"/>
        </w:rPr>
        <w:object w:dxaOrig="240" w:dyaOrig="255">
          <v:shape id="_x0000_i1284" type="#_x0000_t75" style="width:12.15pt;height:12.9pt" o:ole="" fillcolor="window">
            <v:imagedata r:id="rId503" o:title=""/>
          </v:shape>
          <o:OLEObject Type="Embed" ProgID="Equation.3" ShapeID="_x0000_i1284" DrawAspect="Content" ObjectID="_1685213731" r:id="rId504"/>
        </w:object>
      </w:r>
      <w:r w:rsidRPr="00F30627">
        <w:rPr>
          <w:sz w:val="28"/>
          <w:szCs w:val="28"/>
          <w:lang w:val="uk-UA"/>
        </w:rPr>
        <w:t xml:space="preserve"> - оператор диференціювання; </w:t>
      </w:r>
      <w:r w:rsidRPr="00F30627">
        <w:rPr>
          <w:position w:val="-12"/>
          <w:sz w:val="28"/>
          <w:szCs w:val="28"/>
          <w:lang w:val="uk-UA"/>
        </w:rPr>
        <w:object w:dxaOrig="435" w:dyaOrig="375">
          <v:shape id="_x0000_i1285" type="#_x0000_t75" style="width:22pt;height:18.95pt" o:ole="" fillcolor="window">
            <v:imagedata r:id="rId505" o:title=""/>
          </v:shape>
          <o:OLEObject Type="Embed" ProgID="Equation.3" ShapeID="_x0000_i1285" DrawAspect="Content" ObjectID="_1685213732" r:id="rId506"/>
        </w:object>
      </w:r>
      <w:r w:rsidRPr="00F30627">
        <w:rPr>
          <w:sz w:val="28"/>
          <w:szCs w:val="28"/>
          <w:lang w:val="uk-UA"/>
        </w:rPr>
        <w:t xml:space="preserve"> - кут відхилення сектора газу; </w:t>
      </w:r>
      <w:r w:rsidRPr="00F30627">
        <w:rPr>
          <w:position w:val="-12"/>
          <w:sz w:val="28"/>
          <w:szCs w:val="28"/>
          <w:lang w:val="uk-UA"/>
        </w:rPr>
        <w:object w:dxaOrig="615" w:dyaOrig="375">
          <v:shape id="_x0000_i1286" type="#_x0000_t75" style="width:31.05pt;height:18.95pt" o:ole="" fillcolor="window">
            <v:imagedata r:id="rId507" o:title=""/>
          </v:shape>
          <o:OLEObject Type="Embed" ProgID="Equation.3" ShapeID="_x0000_i1286" DrawAspect="Content" ObjectID="_1685213733" r:id="rId508"/>
        </w:object>
      </w:r>
      <w:r w:rsidRPr="00F30627">
        <w:rPr>
          <w:sz w:val="28"/>
          <w:szCs w:val="28"/>
          <w:lang w:val="uk-UA"/>
        </w:rPr>
        <w:t xml:space="preserve"> - коефіцієнт передачі автомата по відхиленню швидкості від заданого значення ;</w:t>
      </w:r>
      <w:r w:rsidRPr="00F30627">
        <w:rPr>
          <w:sz w:val="28"/>
          <w:szCs w:val="28"/>
          <w:lang w:val="uk-UA"/>
        </w:rPr>
        <w:tab/>
      </w:r>
      <w:r w:rsidRPr="00F30627">
        <w:rPr>
          <w:position w:val="-10"/>
          <w:sz w:val="28"/>
          <w:szCs w:val="28"/>
          <w:lang w:val="uk-UA"/>
        </w:rPr>
        <w:object w:dxaOrig="615" w:dyaOrig="315">
          <v:shape id="_x0000_i1287" type="#_x0000_t75" style="width:31.05pt;height:15.9pt" o:ole="" fillcolor="window">
            <v:imagedata r:id="rId509" o:title=""/>
          </v:shape>
          <o:OLEObject Type="Embed" ProgID="Equation.3" ShapeID="_x0000_i1287" DrawAspect="Content" ObjectID="_1685213734" r:id="rId510"/>
        </w:object>
      </w:r>
      <w:r w:rsidRPr="00F30627">
        <w:rPr>
          <w:sz w:val="28"/>
          <w:szCs w:val="28"/>
          <w:lang w:val="uk-UA"/>
        </w:rPr>
        <w:t xml:space="preserve"> - величина відхилення приладової швидкості польоту від заданої; </w:t>
      </w:r>
      <w:r w:rsidRPr="00F30627">
        <w:rPr>
          <w:position w:val="-12"/>
          <w:sz w:val="28"/>
          <w:szCs w:val="28"/>
          <w:lang w:val="uk-UA"/>
        </w:rPr>
        <w:object w:dxaOrig="435" w:dyaOrig="375">
          <v:shape id="_x0000_i1288" type="#_x0000_t75" style="width:22pt;height:18.95pt" o:ole="" fillcolor="window">
            <v:imagedata r:id="rId511" o:title=""/>
          </v:shape>
          <o:OLEObject Type="Embed" ProgID="Equation.3" ShapeID="_x0000_i1288" DrawAspect="Content" ObjectID="_1685213735" r:id="rId512"/>
        </w:object>
      </w:r>
      <w:r w:rsidRPr="00F30627">
        <w:rPr>
          <w:sz w:val="28"/>
          <w:szCs w:val="28"/>
          <w:lang w:val="uk-UA"/>
        </w:rPr>
        <w:t xml:space="preserve"> - стала часу диференціювання швидкості; </w:t>
      </w:r>
      <w:r w:rsidRPr="00F30627">
        <w:rPr>
          <w:position w:val="-18"/>
          <w:sz w:val="28"/>
          <w:szCs w:val="28"/>
          <w:lang w:val="uk-UA"/>
        </w:rPr>
        <w:object w:dxaOrig="375" w:dyaOrig="435">
          <v:shape id="_x0000_i1289" type="#_x0000_t75" style="width:18.95pt;height:22pt" o:ole="" fillcolor="window">
            <v:imagedata r:id="rId513" o:title=""/>
          </v:shape>
          <o:OLEObject Type="Embed" ProgID="Equation.3" ShapeID="_x0000_i1289" DrawAspect="Content" ObjectID="_1685213736" r:id="rId514"/>
        </w:object>
      </w:r>
      <w:r w:rsidRPr="00F30627">
        <w:rPr>
          <w:sz w:val="28"/>
          <w:szCs w:val="28"/>
          <w:lang w:val="uk-UA"/>
        </w:rPr>
        <w:t xml:space="preserve"> - стала часу фільтра автомата.</w:t>
      </w:r>
    </w:p>
    <w:p w:rsidR="005E59F7" w:rsidRPr="00F30627" w:rsidRDefault="008C2CA0" w:rsidP="005E59F7">
      <w:pPr>
        <w:tabs>
          <w:tab w:val="num" w:pos="720"/>
        </w:tabs>
        <w:spacing w:line="360" w:lineRule="auto"/>
        <w:ind w:firstLine="709"/>
        <w:jc w:val="both"/>
        <w:rPr>
          <w:sz w:val="28"/>
          <w:lang w:val="uk-UA"/>
        </w:rPr>
      </w:pPr>
      <w:r w:rsidRPr="00F30627">
        <w:rPr>
          <w:sz w:val="28"/>
          <w:szCs w:val="28"/>
          <w:lang w:val="uk-UA"/>
        </w:rPr>
        <w:t>З рівняння (4</w:t>
      </w:r>
      <w:r w:rsidRPr="00F30627">
        <w:rPr>
          <w:sz w:val="28"/>
          <w:szCs w:val="28"/>
          <w:lang w:val="uk-UA"/>
        </w:rPr>
        <w:t xml:space="preserve">.1) видно, що керуючий сигнал містить у собі відповідну </w:t>
      </w:r>
      <w:r w:rsidRPr="00F30627">
        <w:rPr>
          <w:position w:val="-4"/>
          <w:sz w:val="28"/>
          <w:szCs w:val="28"/>
          <w:lang w:val="uk-UA"/>
        </w:rPr>
        <w:object w:dxaOrig="225" w:dyaOrig="255">
          <v:shape id="_x0000_i1290" type="#_x0000_t75" style="width:11.35pt;height:12.9pt" o:ole="" fillcolor="window">
            <v:imagedata r:id="rId515" o:title=""/>
          </v:shape>
          <o:OLEObject Type="Embed" ProgID="Equation.3" ShapeID="_x0000_i1290" DrawAspect="Content" ObjectID="_1685213737" r:id="rId516"/>
        </w:object>
      </w:r>
      <w:r w:rsidRPr="00F30627">
        <w:rPr>
          <w:i/>
          <w:sz w:val="28"/>
          <w:szCs w:val="28"/>
          <w:lang w:val="uk-UA"/>
        </w:rPr>
        <w:t>V</w:t>
      </w:r>
      <w:r w:rsidRPr="00F30627">
        <w:rPr>
          <w:sz w:val="28"/>
          <w:szCs w:val="28"/>
          <w:lang w:val="uk-UA"/>
        </w:rPr>
        <w:t xml:space="preserve"> і її похідну, що проходить через фільтр із постійної часу </w:t>
      </w:r>
      <w:r w:rsidRPr="00F30627">
        <w:rPr>
          <w:i/>
          <w:sz w:val="28"/>
          <w:szCs w:val="28"/>
          <w:lang w:val="uk-UA"/>
        </w:rPr>
        <w:t>Т</w:t>
      </w:r>
      <w:r w:rsidRPr="00F30627">
        <w:rPr>
          <w:sz w:val="28"/>
          <w:szCs w:val="28"/>
          <w:lang w:val="uk-UA"/>
        </w:rPr>
        <w:t xml:space="preserve">ф. ИМАТ охоплений швидкісним зворотним зв‘язком, тобто за допомогою привода АТ </w:t>
      </w:r>
      <w:r w:rsidRPr="00F30627">
        <w:rPr>
          <w:sz w:val="28"/>
          <w:szCs w:val="28"/>
          <w:lang w:val="uk-UA"/>
        </w:rPr>
        <w:lastRenderedPageBreak/>
        <w:t>формується інтегральна складова закону</w:t>
      </w:r>
      <w:r w:rsidRPr="00F30627">
        <w:rPr>
          <w:sz w:val="28"/>
          <w:szCs w:val="28"/>
          <w:lang w:val="uk-UA"/>
        </w:rPr>
        <w:t xml:space="preserve"> управління, що підвищує точність характеристики  контуру управління швидкістю польоту.</w:t>
      </w:r>
    </w:p>
    <w:p w:rsidR="00231F4D" w:rsidRPr="00F30627" w:rsidRDefault="008C2CA0" w:rsidP="0085779A">
      <w:pPr>
        <w:tabs>
          <w:tab w:val="num" w:pos="720"/>
        </w:tabs>
        <w:spacing w:line="360" w:lineRule="auto"/>
        <w:ind w:firstLine="709"/>
        <w:jc w:val="both"/>
        <w:rPr>
          <w:sz w:val="28"/>
          <w:lang w:val="uk-UA"/>
        </w:rPr>
      </w:pPr>
      <w:r w:rsidRPr="00F30627">
        <w:rPr>
          <w:noProof/>
        </w:rPr>
        <w:pict>
          <v:shape id="_x0000_s1823" type="#_x0000_t75" style="position:absolute;left:0;text-align:left;margin-left:31.95pt;margin-top:298.95pt;width:391.5pt;height:358.9pt;z-index:251684864">
            <v:imagedata r:id="rId517" o:title=""/>
            <w10:wrap type="topAndBottom"/>
          </v:shape>
        </w:pict>
      </w:r>
      <w:r w:rsidR="00BF0F85" w:rsidRPr="00F30627">
        <w:rPr>
          <w:sz w:val="28"/>
          <w:lang w:val="uk-UA"/>
        </w:rPr>
        <w:tab/>
        <w:t>На даний</w:t>
      </w:r>
      <w:r w:rsidR="00106554" w:rsidRPr="00F30627">
        <w:rPr>
          <w:sz w:val="28"/>
          <w:lang w:val="uk-UA"/>
        </w:rPr>
        <w:t xml:space="preserve"> час на</w:t>
      </w:r>
      <w:r w:rsidR="0085779A" w:rsidRPr="00F30627">
        <w:rPr>
          <w:sz w:val="28"/>
          <w:lang w:val="uk-UA"/>
        </w:rPr>
        <w:t>д</w:t>
      </w:r>
      <w:r w:rsidR="00106554" w:rsidRPr="00F30627">
        <w:rPr>
          <w:sz w:val="28"/>
          <w:lang w:val="uk-UA"/>
        </w:rPr>
        <w:t>сучасною системою автоматичного керування тягою двигуна є обчислювальна система управління тягою типу ВСУТ-85-3</w:t>
      </w:r>
      <w:r w:rsidR="00F862E9" w:rsidRPr="00F30627">
        <w:rPr>
          <w:sz w:val="28"/>
          <w:lang w:val="uk-UA"/>
        </w:rPr>
        <w:t>, яка</w:t>
      </w:r>
      <w:r w:rsidR="00106554" w:rsidRPr="00F30627">
        <w:rPr>
          <w:sz w:val="28"/>
          <w:lang w:val="uk-UA"/>
        </w:rPr>
        <w:t xml:space="preserve"> </w:t>
      </w:r>
      <w:r w:rsidR="006331FB" w:rsidRPr="00F30627">
        <w:rPr>
          <w:sz w:val="28"/>
          <w:lang w:val="uk-UA"/>
        </w:rPr>
        <w:t>взаємодіє з обчислювальною системою управління польотом літака</w:t>
      </w:r>
      <w:r w:rsidRPr="00F30627">
        <w:rPr>
          <w:sz w:val="28"/>
          <w:lang w:val="uk-UA"/>
        </w:rPr>
        <w:t xml:space="preserve"> (див. рис.4</w:t>
      </w:r>
      <w:r w:rsidRPr="00F30627">
        <w:rPr>
          <w:sz w:val="28"/>
          <w:lang w:val="uk-UA"/>
        </w:rPr>
        <w:t>.9)</w:t>
      </w:r>
      <w:r w:rsidR="006331FB" w:rsidRPr="00F30627">
        <w:rPr>
          <w:sz w:val="28"/>
          <w:lang w:val="uk-UA"/>
        </w:rPr>
        <w:t xml:space="preserve">. ВСУТ-85 здійснює управління тягою газотурбінного двигуна (частотою обертання </w:t>
      </w:r>
      <w:r w:rsidR="006331FB" w:rsidRPr="00F30627">
        <w:rPr>
          <w:i/>
          <w:sz w:val="28"/>
          <w:lang w:val="uk-UA"/>
        </w:rPr>
        <w:t>N</w:t>
      </w:r>
      <w:r w:rsidR="006331FB" w:rsidRPr="00F30627">
        <w:rPr>
          <w:sz w:val="32"/>
          <w:szCs w:val="32"/>
          <w:vertAlign w:val="subscript"/>
          <w:lang w:val="uk-UA"/>
        </w:rPr>
        <w:t>об</w:t>
      </w:r>
      <w:r w:rsidR="006331FB" w:rsidRPr="00F30627">
        <w:rPr>
          <w:sz w:val="28"/>
          <w:lang w:val="uk-UA"/>
        </w:rPr>
        <w:t xml:space="preserve">) за програмою регулювання </w:t>
      </w:r>
    </w:p>
    <w:p w:rsidR="00231F4D" w:rsidRPr="00F30627" w:rsidRDefault="008C2CA0" w:rsidP="00231F4D">
      <w:pPr>
        <w:tabs>
          <w:tab w:val="num" w:pos="720"/>
        </w:tabs>
        <w:spacing w:line="360" w:lineRule="auto"/>
        <w:ind w:firstLine="709"/>
        <w:jc w:val="center"/>
        <w:rPr>
          <w:sz w:val="28"/>
          <w:lang w:val="uk-UA"/>
        </w:rPr>
      </w:pPr>
      <w:r w:rsidRPr="00F30627">
        <w:rPr>
          <w:position w:val="-18"/>
          <w:sz w:val="28"/>
          <w:lang w:val="uk-UA"/>
        </w:rPr>
        <w:object w:dxaOrig="3000" w:dyaOrig="525">
          <v:shape id="_x0000_i1291" type="#_x0000_t75" style="width:150.05pt;height:26.55pt" o:ole="">
            <v:imagedata r:id="rId518" o:title=""/>
          </v:shape>
          <o:OLEObject Type="Embed" ProgID="Equation.DSMT4" ShapeID="_x0000_i1291" DrawAspect="Content" ObjectID="_1685213738" r:id="rId519"/>
        </w:object>
      </w:r>
      <w:r w:rsidR="006331FB" w:rsidRPr="00F30627">
        <w:rPr>
          <w:sz w:val="28"/>
          <w:lang w:val="uk-UA"/>
        </w:rPr>
        <w:t xml:space="preserve"> </w:t>
      </w:r>
    </w:p>
    <w:p w:rsidR="00216AA2" w:rsidRPr="00F30627" w:rsidRDefault="008C2CA0" w:rsidP="00231F4D">
      <w:pPr>
        <w:tabs>
          <w:tab w:val="num" w:pos="720"/>
        </w:tabs>
        <w:spacing w:line="360" w:lineRule="auto"/>
        <w:ind w:firstLine="709"/>
        <w:jc w:val="both"/>
        <w:rPr>
          <w:sz w:val="28"/>
        </w:rPr>
      </w:pPr>
      <w:r w:rsidRPr="00F30627">
        <w:rPr>
          <w:sz w:val="28"/>
          <w:lang w:val="uk-UA"/>
        </w:rPr>
        <w:t xml:space="preserve">де </w:t>
      </w:r>
      <w:r w:rsidR="00AE3140" w:rsidRPr="00F30627">
        <w:rPr>
          <w:sz w:val="28"/>
          <w:lang w:val="uk-UA"/>
        </w:rPr>
        <w:t xml:space="preserve"> </w:t>
      </w:r>
      <w:r w:rsidRPr="00F30627">
        <w:rPr>
          <w:rFonts w:ascii="Symbol" w:hAnsi="Symbol"/>
          <w:sz w:val="28"/>
          <w:lang w:val="uk-UA"/>
        </w:rPr>
        <w:sym w:font="Symbol" w:char="F064"/>
      </w:r>
      <w:r w:rsidRPr="00F30627">
        <w:rPr>
          <w:sz w:val="28"/>
          <w:lang w:val="uk-UA"/>
        </w:rPr>
        <w:t xml:space="preserve">руд - кут переміщення секторів газу, </w:t>
      </w:r>
      <w:r w:rsidRPr="00F30627">
        <w:rPr>
          <w:i/>
          <w:sz w:val="28"/>
          <w:lang w:val="uk-UA"/>
        </w:rPr>
        <w:t>Т</w:t>
      </w:r>
      <w:r w:rsidRPr="00F30627">
        <w:rPr>
          <w:sz w:val="32"/>
          <w:szCs w:val="32"/>
          <w:vertAlign w:val="subscript"/>
          <w:lang w:val="uk-UA"/>
        </w:rPr>
        <w:t>вх</w:t>
      </w:r>
      <w:r w:rsidRPr="00F30627">
        <w:rPr>
          <w:sz w:val="28"/>
          <w:lang w:val="uk-UA"/>
        </w:rPr>
        <w:t xml:space="preserve"> - температура повітря на вході в ГТД, </w:t>
      </w:r>
      <w:r w:rsidRPr="00F30627">
        <w:rPr>
          <w:i/>
          <w:sz w:val="28"/>
          <w:lang w:val="uk-UA"/>
        </w:rPr>
        <w:t>Р</w:t>
      </w:r>
      <w:r w:rsidRPr="00F30627">
        <w:rPr>
          <w:sz w:val="32"/>
          <w:szCs w:val="32"/>
          <w:vertAlign w:val="subscript"/>
          <w:lang w:val="uk-UA"/>
        </w:rPr>
        <w:t>вх</w:t>
      </w:r>
      <w:r w:rsidRPr="00F30627">
        <w:rPr>
          <w:sz w:val="28"/>
          <w:lang w:val="uk-UA"/>
        </w:rPr>
        <w:t xml:space="preserve"> - тиск повітря на вході в ГТД. </w:t>
      </w:r>
      <w:r w:rsidR="00AE3140" w:rsidRPr="00F30627">
        <w:rPr>
          <w:sz w:val="28"/>
          <w:lang w:val="uk-UA"/>
        </w:rPr>
        <w:t xml:space="preserve">Залежність </w:t>
      </w:r>
      <w:r w:rsidRPr="00F30627">
        <w:rPr>
          <w:position w:val="-14"/>
        </w:rPr>
        <w:object w:dxaOrig="735" w:dyaOrig="480">
          <v:shape id="_x0000_i1292" type="#_x0000_t75" style="width:36.4pt;height:24.25pt" o:ole="">
            <v:imagedata r:id="rId520" o:title=""/>
          </v:shape>
          <o:OLEObject Type="Embed" ProgID="Equation.DSMT4" ShapeID="_x0000_i1292" DrawAspect="Content" ObjectID="_1685213739" r:id="rId521"/>
        </w:object>
      </w:r>
      <w:r w:rsidR="00ED6C2E" w:rsidRPr="00F30627">
        <w:rPr>
          <w:sz w:val="28"/>
          <w:szCs w:val="28"/>
          <w:lang w:val="uk-UA"/>
        </w:rPr>
        <w:t>є заздалегідь</w:t>
      </w:r>
      <w:r w:rsidR="00ED6C2E" w:rsidRPr="00F30627">
        <w:rPr>
          <w:sz w:val="28"/>
          <w:lang w:val="uk-UA"/>
        </w:rPr>
        <w:t xml:space="preserve"> встановленою, </w:t>
      </w:r>
      <w:r w:rsidR="00AE3140" w:rsidRPr="00F30627">
        <w:rPr>
          <w:sz w:val="28"/>
          <w:lang w:val="uk-UA"/>
        </w:rPr>
        <w:t>залежить від типу двигуна і використовується для оптимального управлінні тягою безпосередньо екіпажем при відключеною ВСУТ.</w:t>
      </w:r>
    </w:p>
    <w:p w:rsidR="005E59F7" w:rsidRPr="00F30627" w:rsidRDefault="008C2CA0" w:rsidP="005E59F7">
      <w:pPr>
        <w:tabs>
          <w:tab w:val="num" w:pos="720"/>
        </w:tabs>
        <w:spacing w:line="360" w:lineRule="auto"/>
        <w:ind w:firstLine="709"/>
        <w:jc w:val="center"/>
        <w:rPr>
          <w:lang w:val="uk-UA"/>
        </w:rPr>
      </w:pPr>
      <w:r w:rsidRPr="00F30627">
        <w:rPr>
          <w:sz w:val="28"/>
          <w:lang w:val="uk-UA"/>
        </w:rPr>
        <w:lastRenderedPageBreak/>
        <w:t>Р</w:t>
      </w:r>
      <w:r w:rsidR="00231F4D" w:rsidRPr="00F30627">
        <w:rPr>
          <w:sz w:val="28"/>
          <w:lang w:val="uk-UA"/>
        </w:rPr>
        <w:t>ис. 4</w:t>
      </w:r>
      <w:r w:rsidRPr="00F30627">
        <w:rPr>
          <w:sz w:val="28"/>
          <w:lang w:val="uk-UA"/>
        </w:rPr>
        <w:t>.9</w:t>
      </w:r>
      <w:r w:rsidRPr="00F30627">
        <w:rPr>
          <w:lang w:val="uk-UA"/>
        </w:rPr>
        <w:t>.</w:t>
      </w:r>
    </w:p>
    <w:p w:rsidR="006331FB" w:rsidRPr="00F30627" w:rsidRDefault="008C2CA0" w:rsidP="00232C90">
      <w:pPr>
        <w:tabs>
          <w:tab w:val="num" w:pos="720"/>
        </w:tabs>
        <w:spacing w:line="360" w:lineRule="auto"/>
        <w:ind w:firstLine="709"/>
        <w:jc w:val="both"/>
        <w:rPr>
          <w:sz w:val="28"/>
          <w:lang w:val="uk-UA"/>
        </w:rPr>
      </w:pPr>
      <w:r w:rsidRPr="00F30627">
        <w:rPr>
          <w:sz w:val="28"/>
          <w:lang w:val="uk-UA"/>
        </w:rPr>
        <w:t>При</w:t>
      </w:r>
      <w:r w:rsidR="00ED6C2E" w:rsidRPr="00F30627">
        <w:rPr>
          <w:sz w:val="28"/>
          <w:lang w:val="uk-UA"/>
        </w:rPr>
        <w:t xml:space="preserve"> </w:t>
      </w:r>
      <w:r w:rsidR="00255C35" w:rsidRPr="00F30627">
        <w:rPr>
          <w:sz w:val="28"/>
          <w:lang w:val="uk-UA"/>
        </w:rPr>
        <w:t xml:space="preserve"> включеній </w:t>
      </w:r>
      <w:r w:rsidRPr="00F30627">
        <w:rPr>
          <w:sz w:val="28"/>
          <w:lang w:val="uk-UA"/>
        </w:rPr>
        <w:t xml:space="preserve"> ВСУТ</w:t>
      </w:r>
      <w:r w:rsidR="00255C35" w:rsidRPr="00F30627">
        <w:rPr>
          <w:sz w:val="28"/>
          <w:lang w:val="uk-UA"/>
        </w:rPr>
        <w:t>,</w:t>
      </w:r>
      <w:r w:rsidRPr="00F30627">
        <w:rPr>
          <w:sz w:val="28"/>
          <w:lang w:val="uk-UA"/>
        </w:rPr>
        <w:t xml:space="preserve"> </w:t>
      </w:r>
      <w:r w:rsidRPr="00F30627">
        <w:rPr>
          <w:sz w:val="28"/>
          <w:lang w:val="uk-UA"/>
        </w:rPr>
        <w:t>у</w:t>
      </w:r>
      <w:r w:rsidR="00216AA2" w:rsidRPr="00F30627">
        <w:rPr>
          <w:sz w:val="28"/>
          <w:lang w:val="uk-UA"/>
        </w:rPr>
        <w:t xml:space="preserve">правління тягою двигуна здійснюється </w:t>
      </w:r>
      <w:r w:rsidRPr="00F30627">
        <w:rPr>
          <w:sz w:val="28"/>
          <w:lang w:val="uk-UA"/>
        </w:rPr>
        <w:t>шляхом одночасного</w:t>
      </w:r>
      <w:r w:rsidR="00255C35" w:rsidRPr="00F30627">
        <w:rPr>
          <w:sz w:val="28"/>
          <w:lang w:val="uk-UA"/>
        </w:rPr>
        <w:t xml:space="preserve"> переміщення важелів </w:t>
      </w:r>
      <w:r w:rsidRPr="00F30627">
        <w:rPr>
          <w:sz w:val="28"/>
          <w:lang w:val="uk-UA"/>
        </w:rPr>
        <w:t xml:space="preserve"> всіх двигунів в кабіні літака від електромеханічного приводу ВСУТ, з одночасною  видачею із ВСУТ в електронний регулятор кожного двигуна си</w:t>
      </w:r>
      <w:r w:rsidRPr="00F30627">
        <w:rPr>
          <w:sz w:val="28"/>
          <w:lang w:val="uk-UA"/>
        </w:rPr>
        <w:t xml:space="preserve">гналу коригування частоти обертання </w:t>
      </w:r>
      <w:r w:rsidRPr="00F30627">
        <w:rPr>
          <w:position w:val="-14"/>
          <w:sz w:val="28"/>
          <w:lang w:val="uk-UA"/>
        </w:rPr>
        <w:object w:dxaOrig="795" w:dyaOrig="480">
          <v:shape id="_x0000_i1293" type="#_x0000_t75" style="width:39.4pt;height:24.25pt" o:ole="">
            <v:imagedata r:id="rId522" o:title=""/>
          </v:shape>
          <o:OLEObject Type="Embed" ProgID="Equation.DSMT4" ShapeID="_x0000_i1293" DrawAspect="Content" ObjectID="_1685213740" r:id="rId523"/>
        </w:object>
      </w:r>
      <w:r w:rsidR="00232C90" w:rsidRPr="00F30627">
        <w:rPr>
          <w:sz w:val="28"/>
          <w:lang w:val="uk-UA"/>
        </w:rPr>
        <w:t xml:space="preserve">у випадку неузгодженості поточної швидкості польоту із </w:t>
      </w:r>
      <w:r w:rsidR="00255C35" w:rsidRPr="00F30627">
        <w:rPr>
          <w:sz w:val="28"/>
          <w:lang w:val="uk-UA"/>
        </w:rPr>
        <w:t>заданою</w:t>
      </w:r>
      <w:r w:rsidR="00216AA2" w:rsidRPr="00F30627">
        <w:rPr>
          <w:sz w:val="28"/>
          <w:lang w:val="uk-UA"/>
        </w:rPr>
        <w:t>.</w:t>
      </w:r>
      <w:r w:rsidRPr="00F30627">
        <w:rPr>
          <w:sz w:val="28"/>
          <w:lang w:val="uk-UA"/>
        </w:rPr>
        <w:t xml:space="preserve"> Електронн</w:t>
      </w:r>
      <w:r w:rsidR="00216AA2" w:rsidRPr="00F30627">
        <w:rPr>
          <w:sz w:val="28"/>
          <w:lang w:val="uk-UA"/>
        </w:rPr>
        <w:t>ий</w:t>
      </w:r>
      <w:r w:rsidRPr="00F30627">
        <w:rPr>
          <w:sz w:val="28"/>
          <w:lang w:val="uk-UA"/>
        </w:rPr>
        <w:t xml:space="preserve"> регулятор двигуна типу</w:t>
      </w:r>
      <w:r w:rsidR="00924ED0" w:rsidRPr="00F30627">
        <w:rPr>
          <w:sz w:val="28"/>
          <w:lang w:val="uk-UA"/>
        </w:rPr>
        <w:t xml:space="preserve"> РЭД-90</w:t>
      </w:r>
      <w:r w:rsidRPr="00F30627">
        <w:rPr>
          <w:sz w:val="28"/>
          <w:lang w:val="uk-UA"/>
        </w:rPr>
        <w:t>, являє собою спеціалізовану електрону цифрову обчислювальну машину, призначену для зміни</w:t>
      </w:r>
      <w:r w:rsidRPr="00F30627">
        <w:rPr>
          <w:sz w:val="28"/>
          <w:lang w:val="uk-UA"/>
        </w:rPr>
        <w:t xml:space="preserve"> частот обертання двигунів</w:t>
      </w:r>
      <w:r w:rsidR="00216AA2" w:rsidRPr="00F30627">
        <w:rPr>
          <w:sz w:val="28"/>
          <w:lang w:val="uk-UA"/>
        </w:rPr>
        <w:t xml:space="preserve">. </w:t>
      </w:r>
      <w:r w:rsidRPr="00F30627">
        <w:rPr>
          <w:sz w:val="28"/>
          <w:lang w:val="uk-UA"/>
        </w:rPr>
        <w:t xml:space="preserve"> </w:t>
      </w:r>
    </w:p>
    <w:p w:rsidR="00044CDC" w:rsidRPr="00F30627" w:rsidRDefault="008C2CA0" w:rsidP="00565549">
      <w:pPr>
        <w:tabs>
          <w:tab w:val="num" w:pos="720"/>
        </w:tabs>
        <w:spacing w:line="360" w:lineRule="auto"/>
        <w:ind w:firstLine="709"/>
        <w:jc w:val="both"/>
        <w:rPr>
          <w:sz w:val="28"/>
          <w:lang w:val="uk-UA"/>
        </w:rPr>
      </w:pPr>
      <w:r w:rsidRPr="00F30627">
        <w:rPr>
          <w:sz w:val="28"/>
          <w:lang w:val="uk-UA"/>
        </w:rPr>
        <w:t xml:space="preserve">Сигнал коригування частоти обертання </w:t>
      </w:r>
      <w:r w:rsidRPr="00F30627">
        <w:rPr>
          <w:position w:val="-14"/>
        </w:rPr>
        <w:object w:dxaOrig="795" w:dyaOrig="480">
          <v:shape id="_x0000_i1294" type="#_x0000_t75" style="width:39.4pt;height:24.25pt" o:ole="">
            <v:imagedata r:id="rId524" o:title=""/>
          </v:shape>
          <o:OLEObject Type="Embed" ProgID="Equation.DSMT4" ShapeID="_x0000_i1294" DrawAspect="Content" ObjectID="_1685213741" r:id="rId525"/>
        </w:object>
      </w:r>
      <w:r w:rsidRPr="00F30627">
        <w:t xml:space="preserve"> </w:t>
      </w:r>
      <w:r w:rsidRPr="00F30627">
        <w:rPr>
          <w:sz w:val="28"/>
          <w:lang w:val="uk-UA"/>
        </w:rPr>
        <w:t xml:space="preserve">може приймати певні значення в заздалегідь встановленому фіксованому діапазоні </w:t>
      </w:r>
      <w:r w:rsidRPr="00F30627">
        <w:rPr>
          <w:position w:val="-14"/>
        </w:rPr>
        <w:object w:dxaOrig="1905" w:dyaOrig="480">
          <v:shape id="_x0000_i1295" type="#_x0000_t75" style="width:95.5pt;height:24.25pt" o:ole="">
            <v:imagedata r:id="rId526" o:title=""/>
          </v:shape>
          <o:OLEObject Type="Embed" ProgID="Equation.DSMT4" ShapeID="_x0000_i1295" DrawAspect="Content" ObjectID="_1685213742" r:id="rId527"/>
        </w:object>
      </w:r>
      <w:r w:rsidR="00BD1914" w:rsidRPr="00F30627">
        <w:rPr>
          <w:lang w:val="uk-UA"/>
        </w:rPr>
        <w:t xml:space="preserve"> </w:t>
      </w:r>
      <w:r w:rsidR="00BD1914" w:rsidRPr="00F30627">
        <w:rPr>
          <w:sz w:val="28"/>
          <w:lang w:val="uk-UA"/>
        </w:rPr>
        <w:t xml:space="preserve">для зменшення або збільшення поточної швидкості </w:t>
      </w:r>
      <w:r w:rsidR="00BD1914" w:rsidRPr="00F30627">
        <w:rPr>
          <w:i/>
          <w:sz w:val="28"/>
          <w:lang w:val="uk-UA"/>
        </w:rPr>
        <w:t>V</w:t>
      </w:r>
      <w:r w:rsidR="00BD1914" w:rsidRPr="00F30627">
        <w:rPr>
          <w:sz w:val="28"/>
          <w:lang w:val="uk-UA"/>
        </w:rPr>
        <w:t>(</w:t>
      </w:r>
      <w:r w:rsidR="00BD1914" w:rsidRPr="00F30627">
        <w:rPr>
          <w:i/>
          <w:sz w:val="28"/>
          <w:lang w:val="uk-UA"/>
        </w:rPr>
        <w:t>t</w:t>
      </w:r>
      <w:r w:rsidR="00BD1914" w:rsidRPr="00F30627">
        <w:rPr>
          <w:sz w:val="28"/>
          <w:lang w:val="uk-UA"/>
        </w:rPr>
        <w:t xml:space="preserve">). За отриманим сигналом коригування </w:t>
      </w:r>
      <w:r w:rsidRPr="00F30627">
        <w:rPr>
          <w:position w:val="-14"/>
        </w:rPr>
        <w:object w:dxaOrig="795" w:dyaOrig="480">
          <v:shape id="_x0000_i1296" type="#_x0000_t75" style="width:39.4pt;height:24.25pt" o:ole="">
            <v:imagedata r:id="rId524" o:title=""/>
          </v:shape>
          <o:OLEObject Type="Embed" ProgID="Equation.DSMT4" ShapeID="_x0000_i1296" DrawAspect="Content" ObjectID="_1685213743" r:id="rId528"/>
        </w:object>
      </w:r>
      <w:r w:rsidR="00BD1914" w:rsidRPr="00F30627">
        <w:rPr>
          <w:sz w:val="28"/>
          <w:lang w:val="uk-UA"/>
        </w:rPr>
        <w:t xml:space="preserve"> регулятор кожного двигуна РЭД-90 формує програмне значення частоти обертання </w:t>
      </w:r>
      <w:r w:rsidRPr="00F30627">
        <w:rPr>
          <w:position w:val="-18"/>
          <w:sz w:val="28"/>
          <w:lang w:val="uk-UA"/>
        </w:rPr>
        <w:object w:dxaOrig="3975" w:dyaOrig="525">
          <v:shape id="_x0000_i1297" type="#_x0000_t75" style="width:198.55pt;height:26.55pt" o:ole="">
            <v:imagedata r:id="rId529" o:title=""/>
          </v:shape>
          <o:OLEObject Type="Embed" ProgID="Equation.DSMT4" ShapeID="_x0000_i1297" DrawAspect="Content" ObjectID="_1685213744" r:id="rId530"/>
        </w:object>
      </w:r>
      <w:r w:rsidR="00BD1914" w:rsidRPr="00F30627">
        <w:rPr>
          <w:sz w:val="28"/>
          <w:lang w:val="uk-UA"/>
        </w:rPr>
        <w:t xml:space="preserve"> Далі, системою автоматичного управління двигуном, до складу якої входить електронний регулятор</w:t>
      </w:r>
      <w:r w:rsidR="00B84785" w:rsidRPr="00F30627">
        <w:rPr>
          <w:sz w:val="28"/>
          <w:lang w:val="uk-UA"/>
        </w:rPr>
        <w:t xml:space="preserve"> РЭД-90</w:t>
      </w:r>
      <w:r w:rsidR="00BD1914" w:rsidRPr="00F30627">
        <w:rPr>
          <w:sz w:val="28"/>
          <w:lang w:val="uk-UA"/>
        </w:rPr>
        <w:t>, здійснюється регулювання витрати палива в камеру згоряння для підтримки заданого значення частоти обертання</w:t>
      </w:r>
      <w:r w:rsidR="00C138DE" w:rsidRPr="00F30627">
        <w:rPr>
          <w:sz w:val="28"/>
          <w:lang w:val="uk-UA"/>
        </w:rPr>
        <w:t>.</w:t>
      </w:r>
      <w:r w:rsidR="00BD1914" w:rsidRPr="00F30627">
        <w:rPr>
          <w:sz w:val="28"/>
          <w:lang w:val="uk-UA"/>
        </w:rPr>
        <w:t xml:space="preserve"> </w:t>
      </w:r>
    </w:p>
    <w:p w:rsidR="00B54048" w:rsidRPr="00F30627" w:rsidRDefault="008C2CA0">
      <w:pPr>
        <w:spacing w:line="360" w:lineRule="auto"/>
        <w:ind w:firstLine="709"/>
        <w:jc w:val="both"/>
        <w:rPr>
          <w:noProof/>
          <w:sz w:val="28"/>
          <w:lang w:val="uk-UA"/>
        </w:rPr>
      </w:pPr>
      <w:r w:rsidRPr="00F30627">
        <w:rPr>
          <w:noProof/>
          <w:sz w:val="28"/>
          <w:lang w:val="uk-UA"/>
        </w:rPr>
        <w:t xml:space="preserve">Аналіз </w:t>
      </w:r>
      <w:r w:rsidR="005E59F7" w:rsidRPr="00F30627">
        <w:rPr>
          <w:sz w:val="28"/>
          <w:lang w:val="uk-UA"/>
        </w:rPr>
        <w:t>ВСУТ-85</w:t>
      </w:r>
      <w:r w:rsidRPr="00F30627">
        <w:rPr>
          <w:noProof/>
          <w:sz w:val="28"/>
          <w:lang w:val="uk-UA"/>
        </w:rPr>
        <w:t xml:space="preserve">показує, що він має потребу </w:t>
      </w:r>
      <w:r w:rsidRPr="00F30627">
        <w:rPr>
          <w:noProof/>
          <w:sz w:val="28"/>
          <w:lang w:val="uk-UA"/>
        </w:rPr>
        <w:t xml:space="preserve">в доробці під координоване </w:t>
      </w:r>
      <w:r w:rsidRPr="00F30627">
        <w:rPr>
          <w:sz w:val="28"/>
          <w:lang w:val="uk-UA"/>
        </w:rPr>
        <w:t>управління</w:t>
      </w:r>
      <w:r w:rsidRPr="00F30627">
        <w:rPr>
          <w:noProof/>
          <w:sz w:val="28"/>
          <w:lang w:val="uk-UA"/>
        </w:rPr>
        <w:t xml:space="preserve"> швидкістю польоту і кутом тангажа </w:t>
      </w:r>
      <w:r w:rsidR="00E26525" w:rsidRPr="00F30627">
        <w:rPr>
          <w:noProof/>
          <w:sz w:val="28"/>
          <w:szCs w:val="28"/>
          <w:lang w:val="uk-UA"/>
        </w:rPr>
        <w:t>в зоні стабілізації швидкості зниження</w:t>
      </w:r>
      <w:r w:rsidR="005E59F7" w:rsidRPr="00F30627">
        <w:rPr>
          <w:noProof/>
          <w:sz w:val="28"/>
          <w:lang w:val="uk-UA"/>
        </w:rPr>
        <w:t xml:space="preserve"> </w:t>
      </w:r>
      <w:r w:rsidRPr="00F30627">
        <w:rPr>
          <w:noProof/>
          <w:sz w:val="28"/>
          <w:lang w:val="uk-UA"/>
        </w:rPr>
        <w:t>за прикладом АТ STS6</w:t>
      </w:r>
      <w:r w:rsidR="005E59F7" w:rsidRPr="00F30627">
        <w:rPr>
          <w:noProof/>
          <w:sz w:val="28"/>
          <w:lang w:val="uk-UA"/>
        </w:rPr>
        <w:t>, а також</w:t>
      </w:r>
      <w:r w:rsidR="00E26525" w:rsidRPr="00F30627">
        <w:rPr>
          <w:noProof/>
          <w:sz w:val="28"/>
          <w:lang w:val="uk-UA"/>
        </w:rPr>
        <w:t xml:space="preserve"> в розробці алгоритмів управління для інших зон </w:t>
      </w:r>
      <w:r w:rsidR="00E26525" w:rsidRPr="00F30627">
        <w:rPr>
          <w:sz w:val="28"/>
          <w:szCs w:val="28"/>
          <w:lang w:val="uk-UA"/>
        </w:rPr>
        <w:t>управління швидкістю польоту.</w:t>
      </w:r>
      <w:r w:rsidR="005E59F7" w:rsidRPr="00F30627">
        <w:rPr>
          <w:noProof/>
          <w:sz w:val="28"/>
          <w:lang w:val="uk-UA"/>
        </w:rPr>
        <w:t xml:space="preserve"> </w:t>
      </w:r>
      <w:r w:rsidR="008D3014" w:rsidRPr="00F30627">
        <w:rPr>
          <w:noProof/>
          <w:sz w:val="28"/>
          <w:lang w:val="uk-UA"/>
        </w:rPr>
        <w:t xml:space="preserve"> </w:t>
      </w:r>
      <w:r w:rsidRPr="00F30627">
        <w:rPr>
          <w:noProof/>
          <w:sz w:val="28"/>
          <w:lang w:val="uk-UA"/>
        </w:rPr>
        <w:t>Саме в цьому напрямку будемо проводит</w:t>
      </w:r>
      <w:r w:rsidRPr="00F30627">
        <w:rPr>
          <w:noProof/>
          <w:sz w:val="28"/>
          <w:lang w:val="uk-UA"/>
        </w:rPr>
        <w:t>и доробку.</w:t>
      </w:r>
    </w:p>
    <w:p w:rsidR="00565549" w:rsidRPr="00F30627" w:rsidRDefault="00565549">
      <w:pPr>
        <w:spacing w:line="360" w:lineRule="auto"/>
        <w:ind w:firstLine="709"/>
        <w:jc w:val="both"/>
        <w:rPr>
          <w:noProof/>
          <w:sz w:val="28"/>
          <w:lang w:val="uk-UA"/>
        </w:rPr>
      </w:pPr>
    </w:p>
    <w:p w:rsidR="00FC1241" w:rsidRPr="00F30627" w:rsidRDefault="00FC1241" w:rsidP="00FC1241">
      <w:pPr>
        <w:pStyle w:val="30"/>
        <w:jc w:val="left"/>
        <w:rPr>
          <w:b w:val="0"/>
          <w:sz w:val="24"/>
        </w:rPr>
      </w:pPr>
    </w:p>
    <w:p w:rsidR="004C1910" w:rsidRPr="00F30627" w:rsidRDefault="004C1910" w:rsidP="00297ED3">
      <w:pPr>
        <w:pStyle w:val="30"/>
        <w:jc w:val="both"/>
        <w:rPr>
          <w:b w:val="0"/>
          <w:sz w:val="24"/>
        </w:rPr>
        <w:sectPr w:rsidR="004C1910" w:rsidRPr="00F30627" w:rsidSect="00247B5C">
          <w:headerReference w:type="even" r:id="rId531"/>
          <w:headerReference w:type="default" r:id="rId532"/>
          <w:footerReference w:type="default" r:id="rId533"/>
          <w:headerReference w:type="first" r:id="rId534"/>
          <w:pgSz w:w="11906" w:h="16838" w:code="9"/>
          <w:pgMar w:top="851" w:right="851" w:bottom="1418" w:left="1701" w:header="720" w:footer="720" w:gutter="0"/>
          <w:pgNumType w:start="35"/>
          <w:cols w:space="720"/>
          <w:titlePg/>
          <w:docGrid w:linePitch="326"/>
        </w:sectPr>
      </w:pPr>
    </w:p>
    <w:p w:rsidR="00003474" w:rsidRPr="00F30627" w:rsidRDefault="008C2CA0" w:rsidP="0037163F">
      <w:pPr>
        <w:spacing w:line="360" w:lineRule="auto"/>
        <w:jc w:val="center"/>
        <w:rPr>
          <w:b/>
          <w:sz w:val="28"/>
          <w:lang w:val="uk-UA"/>
        </w:rPr>
      </w:pPr>
      <w:r w:rsidRPr="00F30627">
        <w:rPr>
          <w:b/>
          <w:sz w:val="28"/>
          <w:lang w:val="uk-UA"/>
        </w:rPr>
        <w:lastRenderedPageBreak/>
        <w:t>5. АЛГОРИТМ</w:t>
      </w:r>
      <w:r w:rsidR="00237FAD" w:rsidRPr="00F30627">
        <w:rPr>
          <w:b/>
          <w:sz w:val="28"/>
          <w:lang w:val="uk-UA"/>
        </w:rPr>
        <w:t>И</w:t>
      </w:r>
      <w:r w:rsidRPr="00F30627">
        <w:rPr>
          <w:b/>
          <w:sz w:val="28"/>
          <w:lang w:val="uk-UA"/>
        </w:rPr>
        <w:t xml:space="preserve"> РОБОТИ ВСУТ НА ЕТАП</w:t>
      </w:r>
      <w:r w:rsidR="0037163F" w:rsidRPr="00F30627">
        <w:rPr>
          <w:b/>
          <w:sz w:val="28"/>
          <w:lang w:val="uk-UA"/>
        </w:rPr>
        <w:t>АХ</w:t>
      </w:r>
      <w:r w:rsidRPr="00F30627">
        <w:rPr>
          <w:b/>
          <w:sz w:val="28"/>
          <w:lang w:val="uk-UA"/>
        </w:rPr>
        <w:t xml:space="preserve"> ВИРІВНЮВАННЯ</w:t>
      </w:r>
      <w:r w:rsidR="0037163F" w:rsidRPr="00F30627">
        <w:rPr>
          <w:b/>
          <w:sz w:val="28"/>
          <w:lang w:val="uk-UA"/>
        </w:rPr>
        <w:t xml:space="preserve"> І ПРОБІГУ ПО ЗПС.</w:t>
      </w:r>
      <w:r w:rsidR="00D95AD1" w:rsidRPr="00F30627">
        <w:rPr>
          <w:b/>
          <w:sz w:val="28"/>
          <w:lang w:val="uk-UA"/>
        </w:rPr>
        <w:t xml:space="preserve"> СТРУКТУРНА СХЕМА ДОПРАЦОВАНОЇ ВСУТ</w:t>
      </w:r>
    </w:p>
    <w:p w:rsidR="00E75E51" w:rsidRPr="00F30627" w:rsidRDefault="008C2CA0" w:rsidP="00E75E51">
      <w:pPr>
        <w:spacing w:line="360" w:lineRule="auto"/>
        <w:ind w:firstLine="709"/>
        <w:jc w:val="both"/>
        <w:rPr>
          <w:bCs/>
          <w:sz w:val="28"/>
          <w:szCs w:val="28"/>
          <w:lang w:val="uk-UA"/>
        </w:rPr>
      </w:pPr>
      <w:r w:rsidRPr="00F30627">
        <w:rPr>
          <w:bCs/>
          <w:noProof/>
          <w:sz w:val="28"/>
          <w:szCs w:val="28"/>
          <w:lang w:val="en-US" w:eastAsia="en-US"/>
        </w:rPr>
        <w:pict>
          <v:group id="Группа 1" o:spid="_x0000_s1831" style="position:absolute;left:0;text-align:left;margin-left:56.7pt;margin-top:18.2pt;width:518.9pt;height:803.85pt;z-index:251662336;mso-position-horizontal-relative:page;mso-position-vertical-relative:page" coordorigin="1134,397" coordsize="10378,16044" o:allowincell="f">
            <v:shape id="Text Box 3" o:spid="_x0000_s1832" type="#_x0000_t202" style="position:absolute;left:1137;top:14173;width:10375;height:2268;visibility:visible;mso-wrap-style:square;v-text-anchor:top"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560"/>
                      <w:gridCol w:w="567"/>
                      <w:gridCol w:w="992"/>
                      <w:gridCol w:w="3572"/>
                      <w:gridCol w:w="284"/>
                      <w:gridCol w:w="284"/>
                      <w:gridCol w:w="284"/>
                      <w:gridCol w:w="851"/>
                      <w:gridCol w:w="990"/>
                    </w:tblGrid>
                    <w:tr w:rsidR="00772FA5" w:rsidTr="009C059D">
                      <w:trPr>
                        <w:cantSplit/>
                        <w:trHeight w:val="807"/>
                      </w:trPr>
                      <w:tc>
                        <w:tcPr>
                          <w:tcW w:w="4083" w:type="dxa"/>
                          <w:gridSpan w:val="4"/>
                          <w:tcBorders>
                            <w:top w:val="nil"/>
                            <w:left w:val="nil"/>
                            <w:bottom w:val="single" w:sz="18" w:space="0" w:color="auto"/>
                            <w:right w:val="single" w:sz="18" w:space="0" w:color="auto"/>
                          </w:tcBorders>
                          <w:vAlign w:val="center"/>
                        </w:tcPr>
                        <w:p w:rsidR="00DB60C6" w:rsidRPr="007B670F" w:rsidRDefault="008C2CA0" w:rsidP="007B670F">
                          <w:pPr>
                            <w:pStyle w:val="aa"/>
                            <w:jc w:val="center"/>
                            <w:rPr>
                              <w:rFonts w:ascii="Times New Roman" w:hAnsi="Times New Roman"/>
                              <w:sz w:val="32"/>
                              <w:szCs w:val="32"/>
                            </w:rPr>
                          </w:pPr>
                          <w:r w:rsidRPr="007B670F">
                            <w:rPr>
                              <w:rFonts w:ascii="Times New Roman" w:hAnsi="Times New Roman"/>
                              <w:sz w:val="32"/>
                              <w:szCs w:val="32"/>
                            </w:rPr>
                            <w:t>Кафедра АКІК</w:t>
                          </w:r>
                        </w:p>
                      </w:tc>
                      <w:tc>
                        <w:tcPr>
                          <w:tcW w:w="6265" w:type="dxa"/>
                          <w:gridSpan w:val="6"/>
                          <w:tcBorders>
                            <w:top w:val="nil"/>
                            <w:left w:val="nil"/>
                            <w:bottom w:val="single" w:sz="18" w:space="0" w:color="auto"/>
                            <w:right w:val="nil"/>
                          </w:tcBorders>
                          <w:vAlign w:val="center"/>
                        </w:tcPr>
                        <w:p w:rsidR="00DB60C6" w:rsidRPr="009B1869" w:rsidRDefault="008C2CA0" w:rsidP="009B1869">
                          <w:pPr>
                            <w:pStyle w:val="ad"/>
                          </w:pPr>
                          <w:r w:rsidRPr="009B1869">
                            <w:t>НАУ 21 04 70 000 ПЗ</w:t>
                          </w:r>
                        </w:p>
                      </w:tc>
                    </w:tr>
                    <w:tr w:rsidR="00772FA5" w:rsidTr="009C059D">
                      <w:trPr>
                        <w:cantSplit/>
                        <w:trHeight w:hRule="exact" w:val="284"/>
                      </w:trPr>
                      <w:tc>
                        <w:tcPr>
                          <w:tcW w:w="964" w:type="dxa"/>
                          <w:tcBorders>
                            <w:top w:val="single" w:sz="18" w:space="0" w:color="auto"/>
                            <w:left w:val="nil"/>
                            <w:right w:val="single" w:sz="18" w:space="0" w:color="auto"/>
                          </w:tcBorders>
                          <w:vAlign w:val="center"/>
                        </w:tcPr>
                        <w:p w:rsidR="00DB60C6" w:rsidRPr="007B670F" w:rsidRDefault="008C2CA0">
                          <w:pPr>
                            <w:pStyle w:val="aa"/>
                            <w:rPr>
                              <w:rFonts w:ascii="Times New Roman" w:hAnsi="Times New Roman"/>
                              <w:sz w:val="20"/>
                            </w:rPr>
                          </w:pPr>
                          <w:r w:rsidRPr="007B670F">
                            <w:rPr>
                              <w:rFonts w:ascii="Times New Roman" w:hAnsi="Times New Roman"/>
                              <w:sz w:val="20"/>
                            </w:rPr>
                            <w:t>Розроб.</w:t>
                          </w:r>
                        </w:p>
                      </w:tc>
                      <w:tc>
                        <w:tcPr>
                          <w:tcW w:w="1560" w:type="dxa"/>
                          <w:tcBorders>
                            <w:top w:val="single" w:sz="18" w:space="0" w:color="auto"/>
                            <w:left w:val="nil"/>
                            <w:right w:val="nil"/>
                          </w:tcBorders>
                          <w:vAlign w:val="center"/>
                        </w:tcPr>
                        <w:p w:rsidR="00DB60C6" w:rsidRPr="007B670F" w:rsidRDefault="008C2CA0">
                          <w:pPr>
                            <w:pStyle w:val="aa"/>
                            <w:rPr>
                              <w:rFonts w:ascii="Times New Roman" w:hAnsi="Times New Roman"/>
                              <w:sz w:val="20"/>
                            </w:rPr>
                          </w:pPr>
                          <w:r w:rsidRPr="007B670F">
                            <w:rPr>
                              <w:rFonts w:ascii="Times New Roman" w:hAnsi="Times New Roman"/>
                              <w:sz w:val="20"/>
                            </w:rPr>
                            <w:t>Олендер Б.А.</w:t>
                          </w:r>
                        </w:p>
                      </w:tc>
                      <w:tc>
                        <w:tcPr>
                          <w:tcW w:w="567" w:type="dxa"/>
                          <w:tcBorders>
                            <w:top w:val="nil"/>
                            <w:left w:val="single" w:sz="18" w:space="0" w:color="auto"/>
                            <w:right w:val="single" w:sz="18" w:space="0" w:color="auto"/>
                          </w:tcBorders>
                          <w:vAlign w:val="center"/>
                        </w:tcPr>
                        <w:p w:rsidR="00DB60C6" w:rsidRPr="007B670F" w:rsidRDefault="00DB60C6">
                          <w:pPr>
                            <w:pStyle w:val="aa"/>
                            <w:rPr>
                              <w:sz w:val="18"/>
                            </w:rPr>
                          </w:pPr>
                        </w:p>
                      </w:tc>
                      <w:tc>
                        <w:tcPr>
                          <w:tcW w:w="992" w:type="dxa"/>
                          <w:tcBorders>
                            <w:top w:val="nil"/>
                            <w:left w:val="nil"/>
                            <w:right w:val="single" w:sz="18" w:space="0" w:color="auto"/>
                          </w:tcBorders>
                          <w:vAlign w:val="center"/>
                        </w:tcPr>
                        <w:p w:rsidR="00DB60C6" w:rsidRPr="007B670F" w:rsidRDefault="00DB60C6">
                          <w:pPr>
                            <w:pStyle w:val="aa"/>
                            <w:rPr>
                              <w:sz w:val="18"/>
                            </w:rPr>
                          </w:pPr>
                        </w:p>
                      </w:tc>
                      <w:tc>
                        <w:tcPr>
                          <w:tcW w:w="3572" w:type="dxa"/>
                          <w:vMerge w:val="restart"/>
                          <w:tcBorders>
                            <w:top w:val="nil"/>
                            <w:left w:val="nil"/>
                            <w:bottom w:val="single" w:sz="18" w:space="0" w:color="auto"/>
                            <w:right w:val="single" w:sz="18" w:space="0" w:color="auto"/>
                          </w:tcBorders>
                          <w:vAlign w:val="center"/>
                        </w:tcPr>
                        <w:p w:rsidR="00DB60C6" w:rsidRPr="007C3AB9" w:rsidRDefault="008C2CA0">
                          <w:pPr>
                            <w:pStyle w:val="aa"/>
                            <w:jc w:val="center"/>
                            <w:rPr>
                              <w:rFonts w:ascii="Times New Roman" w:hAnsi="Times New Roman"/>
                              <w:sz w:val="20"/>
                              <w:lang w:val="ru-RU"/>
                            </w:rPr>
                          </w:pPr>
                          <w:r w:rsidRPr="007C3AB9">
                            <w:rPr>
                              <w:rFonts w:ascii="Times New Roman" w:hAnsi="Times New Roman"/>
                              <w:sz w:val="20"/>
                              <w:lang w:val="ru-RU"/>
                            </w:rPr>
                            <w:t>АЛГОРИТМИ РОБОТИ ВСУТ НА ЕТАПАХ ВИРІВНЮВАННЯ І ПРОБІГУ ПО ЗПС. СТРУКТУРНА СХЕМА ДОПРАЦОВАНОЇ ВСУТ</w:t>
                          </w:r>
                        </w:p>
                      </w:tc>
                      <w:tc>
                        <w:tcPr>
                          <w:tcW w:w="852" w:type="dxa"/>
                          <w:gridSpan w:val="3"/>
                          <w:tcBorders>
                            <w:top w:val="nil"/>
                            <w:left w:val="nil"/>
                            <w:bottom w:val="single" w:sz="18" w:space="0" w:color="auto"/>
                            <w:right w:val="single" w:sz="18" w:space="0" w:color="auto"/>
                          </w:tcBorders>
                          <w:vAlign w:val="center"/>
                        </w:tcPr>
                        <w:p w:rsidR="00DB60C6" w:rsidRDefault="008C2CA0">
                          <w:pPr>
                            <w:pStyle w:val="aa"/>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DB60C6" w:rsidRDefault="008C2CA0">
                          <w:pPr>
                            <w:pStyle w:val="aa"/>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DB60C6" w:rsidRDefault="008C2CA0">
                          <w:pPr>
                            <w:pStyle w:val="aa"/>
                            <w:jc w:val="center"/>
                            <w:rPr>
                              <w:rFonts w:ascii="Times New Roman" w:hAnsi="Times New Roman"/>
                              <w:sz w:val="17"/>
                            </w:rPr>
                          </w:pPr>
                          <w:r>
                            <w:rPr>
                              <w:rFonts w:ascii="Times New Roman" w:hAnsi="Times New Roman"/>
                              <w:sz w:val="17"/>
                            </w:rPr>
                            <w:t>Аркушів.</w:t>
                          </w:r>
                        </w:p>
                      </w:tc>
                    </w:tr>
                    <w:tr w:rsidR="00772FA5" w:rsidTr="009C059D">
                      <w:trPr>
                        <w:cantSplit/>
                        <w:trHeight w:hRule="exact" w:val="284"/>
                      </w:trPr>
                      <w:tc>
                        <w:tcPr>
                          <w:tcW w:w="964" w:type="dxa"/>
                          <w:tcBorders>
                            <w:left w:val="nil"/>
                            <w:right w:val="single" w:sz="18" w:space="0" w:color="auto"/>
                          </w:tcBorders>
                          <w:vAlign w:val="center"/>
                        </w:tcPr>
                        <w:p w:rsidR="00DB60C6" w:rsidRPr="007B670F" w:rsidRDefault="008C2CA0">
                          <w:pPr>
                            <w:pStyle w:val="aa"/>
                            <w:rPr>
                              <w:rFonts w:ascii="Times New Roman" w:hAnsi="Times New Roman"/>
                              <w:sz w:val="20"/>
                            </w:rPr>
                          </w:pPr>
                          <w:r w:rsidRPr="007B670F">
                            <w:rPr>
                              <w:rFonts w:ascii="Times New Roman" w:hAnsi="Times New Roman"/>
                              <w:sz w:val="20"/>
                            </w:rPr>
                            <w:t>Керівник.</w:t>
                          </w:r>
                        </w:p>
                      </w:tc>
                      <w:tc>
                        <w:tcPr>
                          <w:tcW w:w="1560" w:type="dxa"/>
                          <w:tcBorders>
                            <w:left w:val="nil"/>
                            <w:right w:val="nil"/>
                          </w:tcBorders>
                          <w:vAlign w:val="center"/>
                        </w:tcPr>
                        <w:p w:rsidR="00DB60C6" w:rsidRPr="007B670F" w:rsidRDefault="008C2CA0">
                          <w:pPr>
                            <w:pStyle w:val="aa"/>
                            <w:rPr>
                              <w:rFonts w:ascii="Times New Roman" w:hAnsi="Times New Roman"/>
                              <w:sz w:val="20"/>
                            </w:rPr>
                          </w:pPr>
                          <w:r>
                            <w:rPr>
                              <w:rFonts w:ascii="Times New Roman" w:hAnsi="Times New Roman"/>
                              <w:sz w:val="20"/>
                            </w:rPr>
                            <w:t>Філяшкін М.К</w:t>
                          </w:r>
                        </w:p>
                      </w:tc>
                      <w:tc>
                        <w:tcPr>
                          <w:tcW w:w="567" w:type="dxa"/>
                          <w:tcBorders>
                            <w:left w:val="single" w:sz="18" w:space="0" w:color="auto"/>
                            <w:right w:val="single" w:sz="18" w:space="0" w:color="auto"/>
                          </w:tcBorders>
                          <w:vAlign w:val="center"/>
                        </w:tcPr>
                        <w:p w:rsidR="00DB60C6" w:rsidRPr="007B670F" w:rsidRDefault="00DB60C6">
                          <w:pPr>
                            <w:pStyle w:val="aa"/>
                            <w:rPr>
                              <w:sz w:val="18"/>
                            </w:rPr>
                          </w:pPr>
                        </w:p>
                      </w:tc>
                      <w:tc>
                        <w:tcPr>
                          <w:tcW w:w="992" w:type="dxa"/>
                          <w:tcBorders>
                            <w:left w:val="nil"/>
                            <w:right w:val="single" w:sz="18" w:space="0" w:color="auto"/>
                          </w:tcBorders>
                          <w:vAlign w:val="center"/>
                        </w:tcPr>
                        <w:p w:rsidR="00DB60C6" w:rsidRPr="007B670F" w:rsidRDefault="00DB60C6">
                          <w:pPr>
                            <w:pStyle w:val="aa"/>
                            <w:rPr>
                              <w:sz w:val="18"/>
                            </w:rPr>
                          </w:pPr>
                        </w:p>
                      </w:tc>
                      <w:tc>
                        <w:tcPr>
                          <w:tcW w:w="3572" w:type="dxa"/>
                          <w:vMerge/>
                          <w:tcBorders>
                            <w:left w:val="nil"/>
                            <w:right w:val="single" w:sz="18" w:space="0" w:color="auto"/>
                          </w:tcBorders>
                          <w:vAlign w:val="center"/>
                        </w:tcPr>
                        <w:p w:rsidR="00DB60C6" w:rsidRDefault="00DB60C6">
                          <w:pPr>
                            <w:pStyle w:val="aa"/>
                            <w:rPr>
                              <w:sz w:val="18"/>
                            </w:rPr>
                          </w:pPr>
                        </w:p>
                      </w:tc>
                      <w:tc>
                        <w:tcPr>
                          <w:tcW w:w="284" w:type="dxa"/>
                          <w:tcBorders>
                            <w:left w:val="nil"/>
                            <w:bottom w:val="single" w:sz="18" w:space="0" w:color="auto"/>
                          </w:tcBorders>
                          <w:vAlign w:val="center"/>
                        </w:tcPr>
                        <w:p w:rsidR="00DB60C6" w:rsidRDefault="00DB60C6">
                          <w:pPr>
                            <w:pStyle w:val="aa"/>
                            <w:rPr>
                              <w:sz w:val="18"/>
                            </w:rPr>
                          </w:pPr>
                        </w:p>
                      </w:tc>
                      <w:tc>
                        <w:tcPr>
                          <w:tcW w:w="284" w:type="dxa"/>
                          <w:tcBorders>
                            <w:bottom w:val="single" w:sz="18" w:space="0" w:color="auto"/>
                          </w:tcBorders>
                          <w:vAlign w:val="center"/>
                        </w:tcPr>
                        <w:p w:rsidR="00DB60C6" w:rsidRPr="003313E8" w:rsidRDefault="00DB60C6" w:rsidP="00AE2CBA">
                          <w:pPr>
                            <w:pStyle w:val="aa"/>
                            <w:jc w:val="center"/>
                            <w:rPr>
                              <w:sz w:val="18"/>
                              <w:lang w:val="ru-RU"/>
                            </w:rPr>
                          </w:pPr>
                        </w:p>
                      </w:tc>
                      <w:tc>
                        <w:tcPr>
                          <w:tcW w:w="284" w:type="dxa"/>
                          <w:tcBorders>
                            <w:bottom w:val="single" w:sz="18" w:space="0" w:color="auto"/>
                            <w:right w:val="single" w:sz="18" w:space="0" w:color="auto"/>
                          </w:tcBorders>
                          <w:vAlign w:val="center"/>
                        </w:tcPr>
                        <w:p w:rsidR="00DB60C6" w:rsidRDefault="00DB60C6">
                          <w:pPr>
                            <w:pStyle w:val="aa"/>
                            <w:rPr>
                              <w:sz w:val="18"/>
                            </w:rPr>
                          </w:pPr>
                        </w:p>
                      </w:tc>
                      <w:tc>
                        <w:tcPr>
                          <w:tcW w:w="851" w:type="dxa"/>
                          <w:tcBorders>
                            <w:left w:val="single" w:sz="18" w:space="0" w:color="auto"/>
                            <w:bottom w:val="single" w:sz="18" w:space="0" w:color="auto"/>
                            <w:right w:val="single" w:sz="18" w:space="0" w:color="auto"/>
                          </w:tcBorders>
                          <w:vAlign w:val="center"/>
                        </w:tcPr>
                        <w:p w:rsidR="00DB60C6" w:rsidRPr="00664933" w:rsidRDefault="008C2CA0">
                          <w:pPr>
                            <w:pStyle w:val="aa"/>
                            <w:jc w:val="center"/>
                            <w:rPr>
                              <w:sz w:val="18"/>
                              <w:lang w:val="ru-RU"/>
                            </w:rPr>
                          </w:pPr>
                          <w:r>
                            <w:rPr>
                              <w:sz w:val="18"/>
                              <w:lang w:val="ru-RU"/>
                            </w:rPr>
                            <w:t>44</w:t>
                          </w:r>
                        </w:p>
                      </w:tc>
                      <w:tc>
                        <w:tcPr>
                          <w:tcW w:w="990" w:type="dxa"/>
                          <w:tcBorders>
                            <w:left w:val="single" w:sz="18" w:space="0" w:color="auto"/>
                            <w:bottom w:val="single" w:sz="18" w:space="0" w:color="auto"/>
                            <w:right w:val="nil"/>
                          </w:tcBorders>
                          <w:vAlign w:val="center"/>
                        </w:tcPr>
                        <w:p w:rsidR="00DB60C6" w:rsidRPr="00664933" w:rsidRDefault="008C2CA0">
                          <w:pPr>
                            <w:pStyle w:val="aa"/>
                            <w:jc w:val="center"/>
                            <w:rPr>
                              <w:sz w:val="18"/>
                              <w:lang w:val="ru-RU"/>
                            </w:rPr>
                          </w:pPr>
                          <w:r>
                            <w:rPr>
                              <w:sz w:val="18"/>
                              <w:lang w:val="ru-RU"/>
                            </w:rPr>
                            <w:t>61</w:t>
                          </w:r>
                        </w:p>
                      </w:tc>
                    </w:tr>
                    <w:tr w:rsidR="00772FA5" w:rsidTr="009C059D">
                      <w:trPr>
                        <w:cantSplit/>
                        <w:trHeight w:hRule="exact" w:val="284"/>
                      </w:trPr>
                      <w:tc>
                        <w:tcPr>
                          <w:tcW w:w="964" w:type="dxa"/>
                          <w:tcBorders>
                            <w:left w:val="nil"/>
                            <w:right w:val="single" w:sz="18" w:space="0" w:color="auto"/>
                          </w:tcBorders>
                          <w:vAlign w:val="center"/>
                        </w:tcPr>
                        <w:p w:rsidR="00DB60C6" w:rsidRPr="007B670F" w:rsidRDefault="008C2CA0">
                          <w:pPr>
                            <w:pStyle w:val="aa"/>
                            <w:rPr>
                              <w:rFonts w:ascii="Times New Roman" w:hAnsi="Times New Roman"/>
                              <w:sz w:val="20"/>
                            </w:rPr>
                          </w:pPr>
                          <w:r w:rsidRPr="007B670F">
                            <w:rPr>
                              <w:rFonts w:ascii="Times New Roman" w:hAnsi="Times New Roman"/>
                              <w:sz w:val="20"/>
                            </w:rPr>
                            <w:t>Конс.</w:t>
                          </w:r>
                        </w:p>
                      </w:tc>
                      <w:tc>
                        <w:tcPr>
                          <w:tcW w:w="1560" w:type="dxa"/>
                          <w:tcBorders>
                            <w:left w:val="nil"/>
                            <w:right w:val="nil"/>
                          </w:tcBorders>
                          <w:vAlign w:val="center"/>
                        </w:tcPr>
                        <w:p w:rsidR="00DB60C6" w:rsidRPr="007B670F" w:rsidRDefault="00DB60C6">
                          <w:pPr>
                            <w:pStyle w:val="aa"/>
                            <w:rPr>
                              <w:rFonts w:ascii="Times New Roman" w:hAnsi="Times New Roman"/>
                              <w:sz w:val="20"/>
                            </w:rPr>
                          </w:pPr>
                        </w:p>
                      </w:tc>
                      <w:tc>
                        <w:tcPr>
                          <w:tcW w:w="567" w:type="dxa"/>
                          <w:tcBorders>
                            <w:left w:val="single" w:sz="18" w:space="0" w:color="auto"/>
                            <w:right w:val="single" w:sz="18" w:space="0" w:color="auto"/>
                          </w:tcBorders>
                          <w:vAlign w:val="center"/>
                        </w:tcPr>
                        <w:p w:rsidR="00DB60C6" w:rsidRPr="007B670F" w:rsidRDefault="00DB60C6">
                          <w:pPr>
                            <w:pStyle w:val="aa"/>
                            <w:rPr>
                              <w:sz w:val="18"/>
                            </w:rPr>
                          </w:pPr>
                        </w:p>
                      </w:tc>
                      <w:tc>
                        <w:tcPr>
                          <w:tcW w:w="992" w:type="dxa"/>
                          <w:tcBorders>
                            <w:left w:val="nil"/>
                            <w:right w:val="single" w:sz="18" w:space="0" w:color="auto"/>
                          </w:tcBorders>
                          <w:vAlign w:val="center"/>
                        </w:tcPr>
                        <w:p w:rsidR="00DB60C6" w:rsidRPr="007B670F" w:rsidRDefault="00DB60C6">
                          <w:pPr>
                            <w:pStyle w:val="aa"/>
                            <w:rPr>
                              <w:sz w:val="18"/>
                            </w:rPr>
                          </w:pPr>
                        </w:p>
                      </w:tc>
                      <w:tc>
                        <w:tcPr>
                          <w:tcW w:w="3572" w:type="dxa"/>
                          <w:vMerge/>
                          <w:tcBorders>
                            <w:left w:val="nil"/>
                            <w:right w:val="single" w:sz="18" w:space="0" w:color="auto"/>
                          </w:tcBorders>
                          <w:vAlign w:val="center"/>
                        </w:tcPr>
                        <w:p w:rsidR="00DB60C6" w:rsidRDefault="00DB60C6">
                          <w:pPr>
                            <w:pStyle w:val="aa"/>
                            <w:rPr>
                              <w:sz w:val="18"/>
                            </w:rPr>
                          </w:pPr>
                        </w:p>
                      </w:tc>
                      <w:tc>
                        <w:tcPr>
                          <w:tcW w:w="2693" w:type="dxa"/>
                          <w:gridSpan w:val="5"/>
                          <w:vMerge w:val="restart"/>
                          <w:tcBorders>
                            <w:top w:val="single" w:sz="18" w:space="0" w:color="auto"/>
                            <w:left w:val="nil"/>
                            <w:right w:val="nil"/>
                          </w:tcBorders>
                          <w:vAlign w:val="center"/>
                        </w:tcPr>
                        <w:p w:rsidR="00DB60C6" w:rsidRPr="009C059D" w:rsidRDefault="008C2CA0">
                          <w:pPr>
                            <w:pStyle w:val="aa"/>
                            <w:jc w:val="center"/>
                            <w:rPr>
                              <w:rFonts w:ascii="Times New Roman" w:hAnsi="Times New Roman"/>
                              <w:sz w:val="24"/>
                              <w:lang w:val="ru-RU"/>
                            </w:rPr>
                          </w:pPr>
                          <w:r w:rsidRPr="009C059D">
                            <w:rPr>
                              <w:rFonts w:ascii="Times New Roman" w:hAnsi="Times New Roman"/>
                              <w:sz w:val="32"/>
                              <w:lang w:val="ru-RU"/>
                            </w:rPr>
                            <w:t>151    ФАЕТ</w:t>
                          </w:r>
                        </w:p>
                      </w:tc>
                    </w:tr>
                    <w:tr w:rsidR="00772FA5" w:rsidTr="009C059D">
                      <w:trPr>
                        <w:cantSplit/>
                        <w:trHeight w:hRule="exact" w:val="284"/>
                      </w:trPr>
                      <w:tc>
                        <w:tcPr>
                          <w:tcW w:w="964" w:type="dxa"/>
                          <w:tcBorders>
                            <w:left w:val="nil"/>
                            <w:right w:val="single" w:sz="18" w:space="0" w:color="auto"/>
                          </w:tcBorders>
                          <w:vAlign w:val="center"/>
                        </w:tcPr>
                        <w:p w:rsidR="00DB60C6" w:rsidRPr="007B670F" w:rsidRDefault="008C2CA0" w:rsidP="00D117B4">
                          <w:pPr>
                            <w:pStyle w:val="aa"/>
                            <w:rPr>
                              <w:rFonts w:ascii="Times New Roman" w:hAnsi="Times New Roman"/>
                              <w:sz w:val="20"/>
                            </w:rPr>
                          </w:pPr>
                          <w:r w:rsidRPr="007B670F">
                            <w:rPr>
                              <w:rFonts w:ascii="Times New Roman" w:hAnsi="Times New Roman"/>
                              <w:sz w:val="20"/>
                            </w:rPr>
                            <w:t>Н.контр.</w:t>
                          </w:r>
                        </w:p>
                      </w:tc>
                      <w:tc>
                        <w:tcPr>
                          <w:tcW w:w="1560" w:type="dxa"/>
                          <w:tcBorders>
                            <w:left w:val="nil"/>
                            <w:right w:val="nil"/>
                          </w:tcBorders>
                          <w:vAlign w:val="center"/>
                        </w:tcPr>
                        <w:p w:rsidR="00DB60C6" w:rsidRPr="007B670F" w:rsidRDefault="008C2CA0">
                          <w:pPr>
                            <w:pStyle w:val="aa"/>
                            <w:rPr>
                              <w:rFonts w:ascii="Times New Roman" w:hAnsi="Times New Roman"/>
                              <w:sz w:val="20"/>
                            </w:rPr>
                          </w:pPr>
                          <w:r>
                            <w:rPr>
                              <w:rFonts w:ascii="Times New Roman" w:hAnsi="Times New Roman"/>
                              <w:sz w:val="20"/>
                            </w:rPr>
                            <w:t>Тупіцин М.Ф.</w:t>
                          </w:r>
                        </w:p>
                      </w:tc>
                      <w:tc>
                        <w:tcPr>
                          <w:tcW w:w="567" w:type="dxa"/>
                          <w:tcBorders>
                            <w:left w:val="single" w:sz="18" w:space="0" w:color="auto"/>
                            <w:right w:val="single" w:sz="18" w:space="0" w:color="auto"/>
                          </w:tcBorders>
                          <w:vAlign w:val="center"/>
                        </w:tcPr>
                        <w:p w:rsidR="00DB60C6" w:rsidRPr="007B670F" w:rsidRDefault="00DB60C6">
                          <w:pPr>
                            <w:pStyle w:val="aa"/>
                            <w:rPr>
                              <w:sz w:val="18"/>
                            </w:rPr>
                          </w:pPr>
                        </w:p>
                      </w:tc>
                      <w:tc>
                        <w:tcPr>
                          <w:tcW w:w="992" w:type="dxa"/>
                          <w:tcBorders>
                            <w:left w:val="nil"/>
                            <w:right w:val="single" w:sz="18" w:space="0" w:color="auto"/>
                          </w:tcBorders>
                          <w:vAlign w:val="center"/>
                        </w:tcPr>
                        <w:p w:rsidR="00DB60C6" w:rsidRPr="007B670F" w:rsidRDefault="00DB60C6">
                          <w:pPr>
                            <w:pStyle w:val="aa"/>
                            <w:rPr>
                              <w:sz w:val="18"/>
                            </w:rPr>
                          </w:pPr>
                        </w:p>
                      </w:tc>
                      <w:tc>
                        <w:tcPr>
                          <w:tcW w:w="3572" w:type="dxa"/>
                          <w:vMerge/>
                          <w:tcBorders>
                            <w:left w:val="nil"/>
                            <w:right w:val="single" w:sz="18" w:space="0" w:color="auto"/>
                          </w:tcBorders>
                          <w:vAlign w:val="center"/>
                        </w:tcPr>
                        <w:p w:rsidR="00DB60C6" w:rsidRDefault="00DB60C6">
                          <w:pPr>
                            <w:pStyle w:val="aa"/>
                            <w:rPr>
                              <w:sz w:val="18"/>
                            </w:rPr>
                          </w:pPr>
                        </w:p>
                      </w:tc>
                      <w:tc>
                        <w:tcPr>
                          <w:tcW w:w="2693" w:type="dxa"/>
                          <w:gridSpan w:val="5"/>
                          <w:vMerge/>
                          <w:tcBorders>
                            <w:left w:val="nil"/>
                            <w:right w:val="nil"/>
                          </w:tcBorders>
                          <w:vAlign w:val="center"/>
                        </w:tcPr>
                        <w:p w:rsidR="00DB60C6" w:rsidRDefault="00DB60C6">
                          <w:pPr>
                            <w:pStyle w:val="aa"/>
                            <w:rPr>
                              <w:sz w:val="18"/>
                            </w:rPr>
                          </w:pPr>
                        </w:p>
                      </w:tc>
                    </w:tr>
                    <w:tr w:rsidR="00772FA5" w:rsidTr="009C059D">
                      <w:trPr>
                        <w:cantSplit/>
                        <w:trHeight w:hRule="exact" w:val="284"/>
                      </w:trPr>
                      <w:tc>
                        <w:tcPr>
                          <w:tcW w:w="964" w:type="dxa"/>
                          <w:tcBorders>
                            <w:left w:val="nil"/>
                            <w:bottom w:val="nil"/>
                            <w:right w:val="single" w:sz="18" w:space="0" w:color="auto"/>
                          </w:tcBorders>
                          <w:vAlign w:val="center"/>
                        </w:tcPr>
                        <w:p w:rsidR="00DB60C6" w:rsidRPr="007B670F" w:rsidRDefault="008C2CA0">
                          <w:pPr>
                            <w:pStyle w:val="aa"/>
                            <w:rPr>
                              <w:rFonts w:ascii="Times New Roman" w:hAnsi="Times New Roman"/>
                              <w:sz w:val="20"/>
                            </w:rPr>
                          </w:pPr>
                          <w:r w:rsidRPr="007B670F">
                            <w:rPr>
                              <w:rFonts w:ascii="Times New Roman" w:hAnsi="Times New Roman"/>
                              <w:sz w:val="20"/>
                            </w:rPr>
                            <w:t>Зав.Каф.</w:t>
                          </w:r>
                        </w:p>
                      </w:tc>
                      <w:tc>
                        <w:tcPr>
                          <w:tcW w:w="1560" w:type="dxa"/>
                          <w:tcBorders>
                            <w:left w:val="nil"/>
                            <w:bottom w:val="nil"/>
                            <w:right w:val="nil"/>
                          </w:tcBorders>
                          <w:vAlign w:val="center"/>
                        </w:tcPr>
                        <w:p w:rsidR="00DB60C6" w:rsidRPr="007B670F" w:rsidRDefault="008C2CA0">
                          <w:pPr>
                            <w:pStyle w:val="aa"/>
                            <w:rPr>
                              <w:rFonts w:ascii="Times New Roman" w:hAnsi="Times New Roman"/>
                              <w:sz w:val="20"/>
                            </w:rPr>
                          </w:pPr>
                          <w:r>
                            <w:rPr>
                              <w:rFonts w:ascii="Times New Roman" w:hAnsi="Times New Roman"/>
                              <w:sz w:val="20"/>
                            </w:rPr>
                            <w:t>Синєглазов В.М.</w:t>
                          </w:r>
                        </w:p>
                      </w:tc>
                      <w:tc>
                        <w:tcPr>
                          <w:tcW w:w="567" w:type="dxa"/>
                          <w:tcBorders>
                            <w:left w:val="single" w:sz="18" w:space="0" w:color="auto"/>
                            <w:bottom w:val="nil"/>
                            <w:right w:val="single" w:sz="18" w:space="0" w:color="auto"/>
                          </w:tcBorders>
                          <w:vAlign w:val="center"/>
                        </w:tcPr>
                        <w:p w:rsidR="00DB60C6" w:rsidRPr="007B670F" w:rsidRDefault="00DB60C6">
                          <w:pPr>
                            <w:pStyle w:val="aa"/>
                            <w:rPr>
                              <w:sz w:val="18"/>
                            </w:rPr>
                          </w:pPr>
                        </w:p>
                      </w:tc>
                      <w:tc>
                        <w:tcPr>
                          <w:tcW w:w="992" w:type="dxa"/>
                          <w:tcBorders>
                            <w:left w:val="nil"/>
                            <w:bottom w:val="nil"/>
                            <w:right w:val="single" w:sz="18" w:space="0" w:color="auto"/>
                          </w:tcBorders>
                          <w:vAlign w:val="center"/>
                        </w:tcPr>
                        <w:p w:rsidR="00DB60C6" w:rsidRPr="007B670F" w:rsidRDefault="00DB60C6">
                          <w:pPr>
                            <w:pStyle w:val="aa"/>
                            <w:rPr>
                              <w:sz w:val="18"/>
                            </w:rPr>
                          </w:pPr>
                        </w:p>
                      </w:tc>
                      <w:tc>
                        <w:tcPr>
                          <w:tcW w:w="3572" w:type="dxa"/>
                          <w:vMerge/>
                          <w:tcBorders>
                            <w:left w:val="nil"/>
                            <w:bottom w:val="nil"/>
                            <w:right w:val="single" w:sz="18" w:space="0" w:color="auto"/>
                          </w:tcBorders>
                          <w:vAlign w:val="center"/>
                        </w:tcPr>
                        <w:p w:rsidR="00DB60C6" w:rsidRDefault="00DB60C6">
                          <w:pPr>
                            <w:pStyle w:val="aa"/>
                            <w:rPr>
                              <w:sz w:val="18"/>
                            </w:rPr>
                          </w:pPr>
                        </w:p>
                      </w:tc>
                      <w:tc>
                        <w:tcPr>
                          <w:tcW w:w="2693" w:type="dxa"/>
                          <w:gridSpan w:val="5"/>
                          <w:vMerge/>
                          <w:tcBorders>
                            <w:left w:val="nil"/>
                            <w:bottom w:val="nil"/>
                            <w:right w:val="nil"/>
                          </w:tcBorders>
                          <w:vAlign w:val="center"/>
                        </w:tcPr>
                        <w:p w:rsidR="00DB60C6" w:rsidRDefault="00DB60C6">
                          <w:pPr>
                            <w:pStyle w:val="aa"/>
                            <w:rPr>
                              <w:sz w:val="18"/>
                            </w:rPr>
                          </w:pPr>
                        </w:p>
                      </w:tc>
                    </w:tr>
                  </w:tbl>
                  <w:p w:rsidR="00DB60C6" w:rsidRDefault="00DB60C6" w:rsidP="00DB60C6"/>
                </w:txbxContent>
              </v:textbox>
            </v:shape>
            <v:line id="Line 4" o:spid="_x0000_s1833" style="position:absolute;visibility:visible;mso-wrap-style:square" from="1134,397" to="1134,16441" o:connectortype="straight" strokeweight="2.25pt"/>
            <v:line id="Line 5" o:spid="_x0000_s1834" style="position:absolute;visibility:visible;mso-wrap-style:square" from="11509,397" to="11509,16441" o:connectortype="straight" strokeweight="2.25pt"/>
            <v:line id="Line 6" o:spid="_x0000_s1835" style="position:absolute;visibility:visible;mso-wrap-style:square" from="1137,16441" to="11512,16441" o:connectortype="straight" strokeweight="2.25pt"/>
            <v:line id="Line 7" o:spid="_x0000_s1836" style="position:absolute;visibility:visible;mso-wrap-style:square" from="1137,14173" to="11512,14173" o:connectortype="straight" strokeweight="2.25pt"/>
            <v:line id="Line 8" o:spid="_x0000_s1837" style="position:absolute;visibility:visible;mso-wrap-style:square" from="1134,397" to="11509,397" o:connectortype="straight" strokeweight="2.25pt"/>
            <w10:wrap anchorx="page" anchory="page"/>
          </v:group>
        </w:pict>
      </w:r>
      <w:r w:rsidR="00DD215E" w:rsidRPr="00F30627">
        <w:rPr>
          <w:bCs/>
          <w:sz w:val="28"/>
          <w:szCs w:val="28"/>
          <w:lang w:val="uk-UA"/>
        </w:rPr>
        <w:t>Згідно з існуючими</w:t>
      </w:r>
      <w:r w:rsidR="00E75E51" w:rsidRPr="00F30627">
        <w:rPr>
          <w:bCs/>
          <w:sz w:val="28"/>
          <w:szCs w:val="28"/>
          <w:lang w:val="uk-UA"/>
        </w:rPr>
        <w:t xml:space="preserve"> стандартами ІКАО вс</w:t>
      </w:r>
      <w:r w:rsidR="00DD215E" w:rsidRPr="00F30627">
        <w:rPr>
          <w:bCs/>
          <w:sz w:val="28"/>
          <w:szCs w:val="28"/>
          <w:lang w:val="uk-UA"/>
        </w:rPr>
        <w:t xml:space="preserve">і  ПС за швидкістю </w:t>
      </w:r>
      <w:r w:rsidR="00E75E51" w:rsidRPr="00F30627">
        <w:rPr>
          <w:bCs/>
          <w:sz w:val="28"/>
          <w:szCs w:val="28"/>
          <w:lang w:val="uk-UA"/>
        </w:rPr>
        <w:t xml:space="preserve"> вихідного і кінцевого етапу заходу на посадку розділені на 5 категорій. Як приклад в таблиці </w:t>
      </w:r>
      <w:r w:rsidR="00F33A38" w:rsidRPr="00F30627">
        <w:rPr>
          <w:bCs/>
          <w:sz w:val="28"/>
          <w:szCs w:val="28"/>
          <w:lang w:val="uk-UA"/>
        </w:rPr>
        <w:t>5.</w:t>
      </w:r>
      <w:r w:rsidR="00E75E51" w:rsidRPr="00F30627">
        <w:rPr>
          <w:bCs/>
          <w:sz w:val="28"/>
          <w:szCs w:val="28"/>
          <w:lang w:val="uk-UA"/>
        </w:rPr>
        <w:t xml:space="preserve">1 наведені деякі типи літаків і відповідні швидкості заходу на посадку: швидкість вихідного етапу заходу на посадку </w:t>
      </w:r>
      <w:r w:rsidR="00E75E51" w:rsidRPr="00F30627">
        <w:rPr>
          <w:bCs/>
          <w:i/>
          <w:sz w:val="28"/>
          <w:szCs w:val="28"/>
          <w:lang w:val="uk-UA"/>
        </w:rPr>
        <w:t>V</w:t>
      </w:r>
      <w:r w:rsidR="00E75E51" w:rsidRPr="00F30627">
        <w:rPr>
          <w:bCs/>
          <w:sz w:val="28"/>
          <w:szCs w:val="28"/>
          <w:vertAlign w:val="subscript"/>
          <w:lang w:val="uk-UA"/>
        </w:rPr>
        <w:t>вих</w:t>
      </w:r>
      <w:r w:rsidR="00E75E51" w:rsidRPr="00F30627">
        <w:rPr>
          <w:bCs/>
          <w:sz w:val="28"/>
          <w:szCs w:val="28"/>
          <w:lang w:val="uk-UA"/>
        </w:rPr>
        <w:t xml:space="preserve">, швидкість перетинання порогу ЗПС при максимальній посадковій масі </w:t>
      </w:r>
      <w:r w:rsidR="00E75E51" w:rsidRPr="00F30627">
        <w:rPr>
          <w:bCs/>
          <w:i/>
          <w:sz w:val="28"/>
          <w:szCs w:val="28"/>
          <w:lang w:val="uk-UA"/>
        </w:rPr>
        <w:t>V</w:t>
      </w:r>
      <w:r w:rsidR="00E75E51" w:rsidRPr="00F30627">
        <w:rPr>
          <w:bCs/>
          <w:sz w:val="28"/>
          <w:szCs w:val="28"/>
          <w:vertAlign w:val="subscript"/>
          <w:lang w:val="uk-UA"/>
        </w:rPr>
        <w:t>ЗПС</w:t>
      </w:r>
      <w:r w:rsidR="00E75E51" w:rsidRPr="00F30627">
        <w:rPr>
          <w:bCs/>
          <w:sz w:val="28"/>
          <w:szCs w:val="28"/>
          <w:lang w:val="uk-UA"/>
        </w:rPr>
        <w:t xml:space="preserve">, швидкість </w:t>
      </w:r>
      <w:r w:rsidR="00E75E51" w:rsidRPr="00F30627">
        <w:rPr>
          <w:bCs/>
          <w:sz w:val="28"/>
          <w:lang w:val="uk-UA"/>
        </w:rPr>
        <w:t>(</w:t>
      </w:r>
      <w:r w:rsidR="00E75E51" w:rsidRPr="00F30627">
        <w:rPr>
          <w:bCs/>
          <w:sz w:val="28"/>
          <w:szCs w:val="28"/>
          <w:lang w:val="uk-UA"/>
        </w:rPr>
        <w:t xml:space="preserve">приземлення) кінцевого етапу заходу на посадку </w:t>
      </w:r>
      <w:r w:rsidR="00E75E51" w:rsidRPr="00F30627">
        <w:rPr>
          <w:bCs/>
          <w:i/>
          <w:sz w:val="28"/>
          <w:szCs w:val="28"/>
          <w:lang w:val="uk-UA"/>
        </w:rPr>
        <w:t>V</w:t>
      </w:r>
      <w:r w:rsidR="00E75E51" w:rsidRPr="00F30627">
        <w:rPr>
          <w:bCs/>
          <w:sz w:val="28"/>
          <w:szCs w:val="28"/>
          <w:vertAlign w:val="subscript"/>
          <w:lang w:val="uk-UA"/>
        </w:rPr>
        <w:t>дот</w:t>
      </w:r>
      <w:r w:rsidR="00E75E51" w:rsidRPr="00F30627">
        <w:rPr>
          <w:bCs/>
          <w:sz w:val="28"/>
          <w:szCs w:val="28"/>
          <w:lang w:val="uk-UA"/>
        </w:rPr>
        <w:t xml:space="preserve">  </w:t>
      </w:r>
    </w:p>
    <w:p w:rsidR="00E75E51" w:rsidRPr="00F30627" w:rsidRDefault="008C2CA0" w:rsidP="00E75E51">
      <w:pPr>
        <w:spacing w:line="360" w:lineRule="auto"/>
        <w:ind w:firstLine="709"/>
        <w:jc w:val="both"/>
        <w:rPr>
          <w:bCs/>
          <w:sz w:val="28"/>
          <w:szCs w:val="28"/>
          <w:lang w:val="uk-UA"/>
        </w:rPr>
      </w:pPr>
      <w:r w:rsidRPr="00F30627">
        <w:rPr>
          <w:b/>
          <w:bCs/>
          <w:sz w:val="28"/>
          <w:szCs w:val="28"/>
          <w:lang w:val="uk-UA"/>
        </w:rPr>
        <w:t>В</w:t>
      </w:r>
      <w:r w:rsidRPr="00F30627">
        <w:rPr>
          <w:bCs/>
          <w:sz w:val="28"/>
          <w:szCs w:val="28"/>
          <w:lang w:val="uk-UA"/>
        </w:rPr>
        <w:t xml:space="preserve"> (169—223 км/год) — Як-40,  Ан-158, Ан-72</w:t>
      </w:r>
    </w:p>
    <w:p w:rsidR="00E75E51" w:rsidRPr="00F30627" w:rsidRDefault="008C2CA0" w:rsidP="00E75E51">
      <w:pPr>
        <w:spacing w:line="360" w:lineRule="auto"/>
        <w:ind w:firstLine="709"/>
        <w:jc w:val="both"/>
        <w:rPr>
          <w:bCs/>
          <w:sz w:val="28"/>
          <w:szCs w:val="28"/>
          <w:lang w:val="uk-UA"/>
        </w:rPr>
      </w:pPr>
      <w:r w:rsidRPr="00F30627">
        <w:rPr>
          <w:b/>
          <w:bCs/>
          <w:sz w:val="28"/>
          <w:szCs w:val="28"/>
          <w:lang w:val="uk-UA"/>
        </w:rPr>
        <w:t>С</w:t>
      </w:r>
      <w:r w:rsidRPr="00F30627">
        <w:rPr>
          <w:bCs/>
          <w:sz w:val="28"/>
          <w:szCs w:val="28"/>
          <w:lang w:val="uk-UA"/>
        </w:rPr>
        <w:t xml:space="preserve"> (224—260 км/ год) — Ан-32, Ил-76.</w:t>
      </w:r>
    </w:p>
    <w:p w:rsidR="00E75E51" w:rsidRPr="00F30627" w:rsidRDefault="008C2CA0" w:rsidP="00E75E51">
      <w:pPr>
        <w:spacing w:line="360" w:lineRule="auto"/>
        <w:ind w:firstLine="709"/>
        <w:jc w:val="both"/>
        <w:rPr>
          <w:bCs/>
          <w:sz w:val="28"/>
          <w:szCs w:val="28"/>
          <w:lang w:val="uk-UA"/>
        </w:rPr>
      </w:pPr>
      <w:r w:rsidRPr="00F30627">
        <w:rPr>
          <w:b/>
          <w:bCs/>
          <w:sz w:val="28"/>
          <w:szCs w:val="28"/>
          <w:lang w:val="uk-UA"/>
        </w:rPr>
        <w:t>D</w:t>
      </w:r>
      <w:r w:rsidRPr="00F30627">
        <w:rPr>
          <w:bCs/>
          <w:sz w:val="28"/>
          <w:szCs w:val="28"/>
          <w:lang w:val="uk-UA"/>
        </w:rPr>
        <w:t xml:space="preserve"> (261—306 км/ год) — Ил-62, Ил-86, Ил-96, Ту-154, Ту-204, Ан-124.</w:t>
      </w:r>
    </w:p>
    <w:p w:rsidR="00E75E51" w:rsidRPr="00F30627" w:rsidRDefault="008C2CA0" w:rsidP="00003474">
      <w:pPr>
        <w:spacing w:line="360" w:lineRule="auto"/>
        <w:ind w:firstLine="709"/>
        <w:jc w:val="right"/>
        <w:rPr>
          <w:bCs/>
          <w:sz w:val="28"/>
          <w:lang w:val="uk-UA"/>
        </w:rPr>
      </w:pPr>
      <w:r w:rsidRPr="00F30627">
        <w:rPr>
          <w:bCs/>
          <w:sz w:val="28"/>
          <w:lang w:val="uk-UA"/>
        </w:rPr>
        <w:t xml:space="preserve">Таблиця </w:t>
      </w:r>
      <w:r w:rsidR="00F33A38" w:rsidRPr="00F30627">
        <w:rPr>
          <w:bCs/>
          <w:sz w:val="28"/>
          <w:lang w:val="uk-UA"/>
        </w:rPr>
        <w:t>5.</w:t>
      </w:r>
      <w:r w:rsidRPr="00F30627">
        <w:rPr>
          <w:bCs/>
          <w:sz w:val="28"/>
          <w:lang w:val="uk-UA"/>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1176"/>
        <w:gridCol w:w="1395"/>
        <w:gridCol w:w="1320"/>
        <w:gridCol w:w="4185"/>
      </w:tblGrid>
      <w:tr w:rsidR="00F30627" w:rsidRPr="00F30627" w:rsidTr="00AC76B2">
        <w:trPr>
          <w:trHeight w:val="630"/>
        </w:trPr>
        <w:tc>
          <w:tcPr>
            <w:tcW w:w="1299" w:type="dxa"/>
            <w:vAlign w:val="center"/>
          </w:tcPr>
          <w:p w:rsidR="00E75E51" w:rsidRPr="00F30627" w:rsidRDefault="008C2CA0" w:rsidP="00237FAD">
            <w:pPr>
              <w:ind w:left="-113" w:right="-113"/>
              <w:jc w:val="center"/>
              <w:rPr>
                <w:bCs/>
                <w:lang w:val="uk-UA"/>
              </w:rPr>
            </w:pPr>
            <w:r w:rsidRPr="00F30627">
              <w:rPr>
                <w:bCs/>
                <w:lang w:val="uk-UA"/>
              </w:rPr>
              <w:t>Категорія ПС</w:t>
            </w:r>
          </w:p>
        </w:tc>
        <w:tc>
          <w:tcPr>
            <w:tcW w:w="1176" w:type="dxa"/>
            <w:vAlign w:val="center"/>
          </w:tcPr>
          <w:p w:rsidR="00E75E51" w:rsidRPr="00F30627" w:rsidRDefault="008C2CA0" w:rsidP="00237FAD">
            <w:pPr>
              <w:ind w:left="-113" w:right="-113"/>
              <w:jc w:val="center"/>
              <w:rPr>
                <w:bCs/>
                <w:lang w:val="uk-UA"/>
              </w:rPr>
            </w:pPr>
            <w:r w:rsidRPr="00F30627">
              <w:rPr>
                <w:bCs/>
                <w:i/>
                <w:lang w:val="uk-UA"/>
              </w:rPr>
              <w:t>V</w:t>
            </w:r>
            <w:r w:rsidRPr="00F30627">
              <w:rPr>
                <w:bCs/>
                <w:vertAlign w:val="subscript"/>
                <w:lang w:val="uk-UA"/>
              </w:rPr>
              <w:t>вих</w:t>
            </w:r>
          </w:p>
        </w:tc>
        <w:tc>
          <w:tcPr>
            <w:tcW w:w="1395" w:type="dxa"/>
            <w:vAlign w:val="center"/>
          </w:tcPr>
          <w:p w:rsidR="00E75E51" w:rsidRPr="00F30627" w:rsidRDefault="008C2CA0" w:rsidP="00237FAD">
            <w:pPr>
              <w:ind w:left="-113" w:right="-113"/>
              <w:jc w:val="center"/>
              <w:rPr>
                <w:bCs/>
                <w:lang w:val="uk-UA"/>
              </w:rPr>
            </w:pPr>
            <w:r w:rsidRPr="00F30627">
              <w:rPr>
                <w:bCs/>
                <w:i/>
                <w:lang w:val="uk-UA"/>
              </w:rPr>
              <w:t>V</w:t>
            </w:r>
            <w:r w:rsidRPr="00F30627">
              <w:rPr>
                <w:bCs/>
                <w:vertAlign w:val="subscript"/>
                <w:lang w:val="uk-UA"/>
              </w:rPr>
              <w:t>ЗПС</w:t>
            </w:r>
          </w:p>
        </w:tc>
        <w:tc>
          <w:tcPr>
            <w:tcW w:w="1320" w:type="dxa"/>
            <w:vAlign w:val="center"/>
          </w:tcPr>
          <w:p w:rsidR="00E75E51" w:rsidRPr="00F30627" w:rsidRDefault="008C2CA0" w:rsidP="00237FAD">
            <w:pPr>
              <w:ind w:left="-113" w:right="-113"/>
              <w:jc w:val="center"/>
              <w:rPr>
                <w:bCs/>
                <w:lang w:val="uk-UA"/>
              </w:rPr>
            </w:pPr>
            <w:r w:rsidRPr="00F30627">
              <w:rPr>
                <w:bCs/>
                <w:i/>
                <w:lang w:val="uk-UA"/>
              </w:rPr>
              <w:t>V</w:t>
            </w:r>
            <w:r w:rsidRPr="00F30627">
              <w:rPr>
                <w:bCs/>
                <w:vertAlign w:val="subscript"/>
                <w:lang w:val="uk-UA"/>
              </w:rPr>
              <w:t>дот</w:t>
            </w:r>
          </w:p>
        </w:tc>
        <w:tc>
          <w:tcPr>
            <w:tcW w:w="4185" w:type="dxa"/>
            <w:vAlign w:val="center"/>
          </w:tcPr>
          <w:p w:rsidR="00E75E51" w:rsidRPr="00F30627" w:rsidRDefault="008C2CA0" w:rsidP="00237FAD">
            <w:pPr>
              <w:ind w:left="-113" w:right="-113"/>
              <w:jc w:val="center"/>
              <w:rPr>
                <w:bCs/>
                <w:lang w:val="uk-UA"/>
              </w:rPr>
            </w:pPr>
            <w:r w:rsidRPr="00F30627">
              <w:rPr>
                <w:bCs/>
                <w:lang w:val="uk-UA"/>
              </w:rPr>
              <w:t>Типи літаків</w:t>
            </w:r>
          </w:p>
        </w:tc>
      </w:tr>
      <w:tr w:rsidR="00F30627" w:rsidRPr="00F30627" w:rsidTr="00AC76B2">
        <w:trPr>
          <w:trHeight w:val="510"/>
        </w:trPr>
        <w:tc>
          <w:tcPr>
            <w:tcW w:w="1299" w:type="dxa"/>
            <w:vAlign w:val="center"/>
          </w:tcPr>
          <w:p w:rsidR="00E75E51" w:rsidRPr="00F30627" w:rsidRDefault="008C2CA0" w:rsidP="00237FAD">
            <w:pPr>
              <w:ind w:left="-113" w:right="-113"/>
              <w:jc w:val="center"/>
              <w:rPr>
                <w:b/>
                <w:bCs/>
                <w:lang w:val="en-US"/>
              </w:rPr>
            </w:pPr>
            <w:r w:rsidRPr="00F30627">
              <w:rPr>
                <w:b/>
                <w:bCs/>
                <w:lang w:val="en-US"/>
              </w:rPr>
              <w:t>B</w:t>
            </w:r>
          </w:p>
        </w:tc>
        <w:tc>
          <w:tcPr>
            <w:tcW w:w="1176" w:type="dxa"/>
            <w:vAlign w:val="center"/>
          </w:tcPr>
          <w:p w:rsidR="00E75E51" w:rsidRPr="00F30627" w:rsidRDefault="008C2CA0" w:rsidP="00237FAD">
            <w:pPr>
              <w:ind w:left="-113" w:right="-113"/>
              <w:jc w:val="both"/>
              <w:rPr>
                <w:bCs/>
                <w:lang w:val="en-US"/>
              </w:rPr>
            </w:pPr>
            <w:r w:rsidRPr="00F30627">
              <w:rPr>
                <w:bCs/>
                <w:lang w:val="en-US"/>
              </w:rPr>
              <w:t>220…</w:t>
            </w:r>
            <w:r w:rsidRPr="00F30627">
              <w:rPr>
                <w:bCs/>
                <w:lang w:val="uk-UA"/>
              </w:rPr>
              <w:t>2</w:t>
            </w:r>
            <w:r w:rsidRPr="00F30627">
              <w:rPr>
                <w:bCs/>
                <w:lang w:val="en-US"/>
              </w:rPr>
              <w:t>80</w:t>
            </w:r>
          </w:p>
        </w:tc>
        <w:tc>
          <w:tcPr>
            <w:tcW w:w="1395" w:type="dxa"/>
            <w:vAlign w:val="center"/>
          </w:tcPr>
          <w:p w:rsidR="00E75E51" w:rsidRPr="00F30627" w:rsidRDefault="008C2CA0" w:rsidP="00237FAD">
            <w:pPr>
              <w:ind w:left="-113" w:right="-113"/>
              <w:jc w:val="both"/>
              <w:rPr>
                <w:bCs/>
                <w:lang w:val="uk-UA"/>
              </w:rPr>
            </w:pPr>
            <w:r w:rsidRPr="00F30627">
              <w:rPr>
                <w:bCs/>
                <w:lang w:val="uk-UA"/>
              </w:rPr>
              <w:t>169</w:t>
            </w:r>
            <w:r w:rsidRPr="00F30627">
              <w:rPr>
                <w:bCs/>
                <w:lang w:val="en-US"/>
              </w:rPr>
              <w:t>…</w:t>
            </w:r>
            <w:r w:rsidRPr="00F30627">
              <w:rPr>
                <w:bCs/>
                <w:lang w:val="uk-UA"/>
              </w:rPr>
              <w:t>223</w:t>
            </w:r>
          </w:p>
        </w:tc>
        <w:tc>
          <w:tcPr>
            <w:tcW w:w="1320" w:type="dxa"/>
            <w:vAlign w:val="center"/>
          </w:tcPr>
          <w:p w:rsidR="00E75E51" w:rsidRPr="00F30627" w:rsidRDefault="008C2CA0" w:rsidP="00237FAD">
            <w:pPr>
              <w:ind w:left="-113" w:right="-113"/>
              <w:jc w:val="both"/>
              <w:rPr>
                <w:bCs/>
                <w:lang w:val="en-US"/>
              </w:rPr>
            </w:pPr>
            <w:r w:rsidRPr="00F30627">
              <w:rPr>
                <w:bCs/>
                <w:lang w:val="uk-UA"/>
              </w:rPr>
              <w:t>1</w:t>
            </w:r>
            <w:r w:rsidRPr="00F30627">
              <w:rPr>
                <w:bCs/>
                <w:lang w:val="en-US"/>
              </w:rPr>
              <w:t>55…</w:t>
            </w:r>
            <w:r w:rsidRPr="00F30627">
              <w:rPr>
                <w:bCs/>
                <w:lang w:val="uk-UA"/>
              </w:rPr>
              <w:t>2</w:t>
            </w:r>
            <w:r w:rsidRPr="00F30627">
              <w:rPr>
                <w:bCs/>
                <w:lang w:val="en-US"/>
              </w:rPr>
              <w:t>40</w:t>
            </w:r>
          </w:p>
        </w:tc>
        <w:tc>
          <w:tcPr>
            <w:tcW w:w="4185" w:type="dxa"/>
            <w:vAlign w:val="center"/>
          </w:tcPr>
          <w:p w:rsidR="00E75E51" w:rsidRPr="00F30627" w:rsidRDefault="008C2CA0" w:rsidP="00237FAD">
            <w:pPr>
              <w:ind w:left="-113" w:right="-113"/>
              <w:jc w:val="both"/>
              <w:rPr>
                <w:bCs/>
                <w:lang w:val="uk-UA"/>
              </w:rPr>
            </w:pPr>
            <w:r w:rsidRPr="00F30627">
              <w:rPr>
                <w:bCs/>
                <w:lang w:val="uk-UA"/>
              </w:rPr>
              <w:t>Як-40,  Ан-158, Ан-72</w:t>
            </w:r>
          </w:p>
        </w:tc>
      </w:tr>
      <w:tr w:rsidR="00F30627" w:rsidRPr="00F30627" w:rsidTr="00AC76B2">
        <w:trPr>
          <w:trHeight w:val="510"/>
        </w:trPr>
        <w:tc>
          <w:tcPr>
            <w:tcW w:w="1299" w:type="dxa"/>
            <w:vAlign w:val="center"/>
          </w:tcPr>
          <w:p w:rsidR="00E75E51" w:rsidRPr="00F30627" w:rsidRDefault="008C2CA0" w:rsidP="00237FAD">
            <w:pPr>
              <w:ind w:left="-113" w:right="-113"/>
              <w:jc w:val="center"/>
              <w:rPr>
                <w:b/>
                <w:bCs/>
                <w:lang w:val="en-US"/>
              </w:rPr>
            </w:pPr>
            <w:r w:rsidRPr="00F30627">
              <w:rPr>
                <w:b/>
                <w:bCs/>
                <w:lang w:val="en-US"/>
              </w:rPr>
              <w:t>C</w:t>
            </w:r>
          </w:p>
        </w:tc>
        <w:tc>
          <w:tcPr>
            <w:tcW w:w="1176" w:type="dxa"/>
            <w:vAlign w:val="center"/>
          </w:tcPr>
          <w:p w:rsidR="00E75E51" w:rsidRPr="00F30627" w:rsidRDefault="008C2CA0" w:rsidP="00237FAD">
            <w:pPr>
              <w:ind w:left="-113" w:right="-113"/>
              <w:jc w:val="both"/>
              <w:rPr>
                <w:bCs/>
                <w:lang w:val="en-US"/>
              </w:rPr>
            </w:pPr>
            <w:r w:rsidRPr="00F30627">
              <w:rPr>
                <w:bCs/>
                <w:lang w:val="en-US"/>
              </w:rPr>
              <w:t>295…445</w:t>
            </w:r>
          </w:p>
        </w:tc>
        <w:tc>
          <w:tcPr>
            <w:tcW w:w="1395" w:type="dxa"/>
            <w:vAlign w:val="center"/>
          </w:tcPr>
          <w:p w:rsidR="00E75E51" w:rsidRPr="00F30627" w:rsidRDefault="008C2CA0" w:rsidP="00237FAD">
            <w:pPr>
              <w:ind w:left="-113" w:right="-113"/>
              <w:jc w:val="both"/>
              <w:rPr>
                <w:bCs/>
                <w:lang w:val="en-US"/>
              </w:rPr>
            </w:pPr>
            <w:r w:rsidRPr="00F30627">
              <w:rPr>
                <w:bCs/>
                <w:lang w:val="en-US"/>
              </w:rPr>
              <w:t>224…</w:t>
            </w:r>
            <w:r w:rsidRPr="00F30627">
              <w:rPr>
                <w:bCs/>
                <w:lang w:val="uk-UA"/>
              </w:rPr>
              <w:t>2</w:t>
            </w:r>
            <w:r w:rsidRPr="00F30627">
              <w:rPr>
                <w:bCs/>
                <w:lang w:val="en-US"/>
              </w:rPr>
              <w:t>60</w:t>
            </w:r>
          </w:p>
        </w:tc>
        <w:tc>
          <w:tcPr>
            <w:tcW w:w="1320" w:type="dxa"/>
            <w:vAlign w:val="center"/>
          </w:tcPr>
          <w:p w:rsidR="00E75E51" w:rsidRPr="00F30627" w:rsidRDefault="008C2CA0" w:rsidP="00237FAD">
            <w:pPr>
              <w:ind w:left="-113" w:right="-113"/>
              <w:jc w:val="both"/>
              <w:rPr>
                <w:bCs/>
                <w:lang w:val="en-US"/>
              </w:rPr>
            </w:pPr>
            <w:r w:rsidRPr="00F30627">
              <w:rPr>
                <w:bCs/>
                <w:lang w:val="en-US"/>
              </w:rPr>
              <w:t>215…</w:t>
            </w:r>
            <w:r w:rsidRPr="00F30627">
              <w:rPr>
                <w:bCs/>
                <w:lang w:val="uk-UA"/>
              </w:rPr>
              <w:t>2</w:t>
            </w:r>
            <w:r w:rsidRPr="00F30627">
              <w:rPr>
                <w:bCs/>
                <w:lang w:val="en-US"/>
              </w:rPr>
              <w:t>95</w:t>
            </w:r>
          </w:p>
        </w:tc>
        <w:tc>
          <w:tcPr>
            <w:tcW w:w="4185" w:type="dxa"/>
            <w:vAlign w:val="center"/>
          </w:tcPr>
          <w:p w:rsidR="00E75E51" w:rsidRPr="00F30627" w:rsidRDefault="008C2CA0" w:rsidP="00237FAD">
            <w:pPr>
              <w:ind w:left="-113" w:right="-113"/>
              <w:jc w:val="both"/>
              <w:rPr>
                <w:bCs/>
                <w:lang w:val="uk-UA"/>
              </w:rPr>
            </w:pPr>
            <w:r w:rsidRPr="00F30627">
              <w:rPr>
                <w:bCs/>
                <w:lang w:val="uk-UA"/>
              </w:rPr>
              <w:t>Ан-32, Ил-76</w:t>
            </w:r>
          </w:p>
        </w:tc>
      </w:tr>
      <w:tr w:rsidR="00F30627" w:rsidRPr="00F30627" w:rsidTr="00AC76B2">
        <w:trPr>
          <w:trHeight w:val="510"/>
        </w:trPr>
        <w:tc>
          <w:tcPr>
            <w:tcW w:w="1299" w:type="dxa"/>
            <w:vAlign w:val="center"/>
          </w:tcPr>
          <w:p w:rsidR="00E75E51" w:rsidRPr="00F30627" w:rsidRDefault="008C2CA0" w:rsidP="00237FAD">
            <w:pPr>
              <w:ind w:left="-113" w:right="-113"/>
              <w:jc w:val="center"/>
              <w:rPr>
                <w:b/>
                <w:bCs/>
                <w:lang w:val="en-US"/>
              </w:rPr>
            </w:pPr>
            <w:r w:rsidRPr="00F30627">
              <w:rPr>
                <w:b/>
                <w:bCs/>
                <w:lang w:val="en-US"/>
              </w:rPr>
              <w:t>D</w:t>
            </w:r>
          </w:p>
        </w:tc>
        <w:tc>
          <w:tcPr>
            <w:tcW w:w="1176" w:type="dxa"/>
            <w:vAlign w:val="center"/>
          </w:tcPr>
          <w:p w:rsidR="00E75E51" w:rsidRPr="00F30627" w:rsidRDefault="008C2CA0" w:rsidP="00237FAD">
            <w:pPr>
              <w:ind w:left="-113" w:right="-113"/>
              <w:jc w:val="both"/>
              <w:rPr>
                <w:bCs/>
                <w:lang w:val="en-US"/>
              </w:rPr>
            </w:pPr>
            <w:r w:rsidRPr="00F30627">
              <w:rPr>
                <w:bCs/>
                <w:lang w:val="en-US"/>
              </w:rPr>
              <w:t>345…465</w:t>
            </w:r>
          </w:p>
        </w:tc>
        <w:tc>
          <w:tcPr>
            <w:tcW w:w="1395" w:type="dxa"/>
            <w:vAlign w:val="center"/>
          </w:tcPr>
          <w:p w:rsidR="00E75E51" w:rsidRPr="00F30627" w:rsidRDefault="008C2CA0" w:rsidP="00237FAD">
            <w:pPr>
              <w:ind w:left="-113" w:right="-113"/>
              <w:jc w:val="both"/>
              <w:rPr>
                <w:bCs/>
                <w:lang w:val="en-US"/>
              </w:rPr>
            </w:pPr>
            <w:r w:rsidRPr="00F30627">
              <w:rPr>
                <w:bCs/>
                <w:lang w:val="en-US"/>
              </w:rPr>
              <w:t>261…306</w:t>
            </w:r>
          </w:p>
        </w:tc>
        <w:tc>
          <w:tcPr>
            <w:tcW w:w="1320" w:type="dxa"/>
            <w:vAlign w:val="center"/>
          </w:tcPr>
          <w:p w:rsidR="00E75E51" w:rsidRPr="00F30627" w:rsidRDefault="008C2CA0" w:rsidP="00237FAD">
            <w:pPr>
              <w:ind w:left="-113" w:right="-113"/>
              <w:jc w:val="both"/>
              <w:rPr>
                <w:bCs/>
                <w:lang w:val="en-US"/>
              </w:rPr>
            </w:pPr>
            <w:r w:rsidRPr="00F30627">
              <w:rPr>
                <w:bCs/>
                <w:lang w:val="en-US"/>
              </w:rPr>
              <w:t>240…345</w:t>
            </w:r>
          </w:p>
        </w:tc>
        <w:tc>
          <w:tcPr>
            <w:tcW w:w="4185" w:type="dxa"/>
            <w:vAlign w:val="center"/>
          </w:tcPr>
          <w:p w:rsidR="00E75E51" w:rsidRPr="00F30627" w:rsidRDefault="008C2CA0" w:rsidP="00237FAD">
            <w:pPr>
              <w:ind w:left="-113" w:right="-113"/>
              <w:jc w:val="both"/>
              <w:rPr>
                <w:bCs/>
                <w:lang w:val="uk-UA"/>
              </w:rPr>
            </w:pPr>
            <w:r w:rsidRPr="00F30627">
              <w:rPr>
                <w:bCs/>
                <w:lang w:val="uk-UA"/>
              </w:rPr>
              <w:t>Ил-96, Ту-154, Ту-204, Ан-124</w:t>
            </w:r>
          </w:p>
        </w:tc>
      </w:tr>
    </w:tbl>
    <w:p w:rsidR="00E75E51" w:rsidRPr="00F30627" w:rsidRDefault="008C2CA0" w:rsidP="00E75E51">
      <w:pPr>
        <w:spacing w:line="360" w:lineRule="auto"/>
        <w:ind w:firstLine="709"/>
        <w:jc w:val="both"/>
        <w:rPr>
          <w:bCs/>
          <w:sz w:val="28"/>
          <w:szCs w:val="28"/>
          <w:lang w:val="uk-UA"/>
        </w:rPr>
      </w:pPr>
      <w:r w:rsidRPr="00F30627">
        <w:rPr>
          <w:bCs/>
          <w:sz w:val="28"/>
          <w:szCs w:val="28"/>
          <w:lang w:val="uk-UA"/>
        </w:rPr>
        <w:t xml:space="preserve">Після прольоту торця ЗПС на висоті 8 - 10 метрів </w:t>
      </w:r>
      <w:r w:rsidR="00DD215E" w:rsidRPr="00F30627">
        <w:rPr>
          <w:bCs/>
          <w:sz w:val="28"/>
          <w:szCs w:val="28"/>
          <w:lang w:val="uk-UA"/>
        </w:rPr>
        <w:t>починається ділянка вирівнювання. На цій</w:t>
      </w:r>
      <w:r w:rsidRPr="00F30627">
        <w:rPr>
          <w:bCs/>
          <w:sz w:val="28"/>
          <w:szCs w:val="28"/>
          <w:lang w:val="uk-UA"/>
        </w:rPr>
        <w:t xml:space="preserve"> ділянці двигуни літака переводяться в режим «малий газ», а літак, реалізуючи експоненціальну траєкторію вирівнювання, збільшує тангаж, переводячи повітряне судно в кабрувальне положення. </w:t>
      </w:r>
      <w:r w:rsidR="00DD215E" w:rsidRPr="00F30627">
        <w:rPr>
          <w:bCs/>
          <w:sz w:val="28"/>
          <w:szCs w:val="28"/>
          <w:lang w:val="uk-UA"/>
        </w:rPr>
        <w:t>Л</w:t>
      </w:r>
      <w:r w:rsidRPr="00F30627">
        <w:rPr>
          <w:bCs/>
          <w:sz w:val="28"/>
          <w:szCs w:val="28"/>
          <w:lang w:val="uk-UA"/>
        </w:rPr>
        <w:t>ітак</w:t>
      </w:r>
      <w:r w:rsidR="00DD215E" w:rsidRPr="00F30627">
        <w:rPr>
          <w:bCs/>
          <w:sz w:val="28"/>
          <w:szCs w:val="28"/>
          <w:lang w:val="uk-UA"/>
        </w:rPr>
        <w:t>, як кажуть</w:t>
      </w:r>
      <w:r w:rsidRPr="00F30627">
        <w:rPr>
          <w:bCs/>
          <w:sz w:val="28"/>
          <w:szCs w:val="28"/>
          <w:lang w:val="uk-UA"/>
        </w:rPr>
        <w:t xml:space="preserve"> «задирає ніс», чим досягається збільшення кута атак</w:t>
      </w:r>
      <w:r w:rsidRPr="00F30627">
        <w:rPr>
          <w:bCs/>
          <w:sz w:val="28"/>
          <w:szCs w:val="28"/>
          <w:lang w:val="uk-UA"/>
        </w:rPr>
        <w:t>и, а значить, невелике зростання підйомної сили і падіння вертикальної швидкості.</w:t>
      </w:r>
    </w:p>
    <w:p w:rsidR="00237FAD" w:rsidRPr="00F30627" w:rsidRDefault="008C2CA0" w:rsidP="00E75E51">
      <w:pPr>
        <w:spacing w:line="360" w:lineRule="auto"/>
        <w:ind w:firstLine="709"/>
        <w:jc w:val="both"/>
        <w:rPr>
          <w:bCs/>
          <w:sz w:val="28"/>
          <w:szCs w:val="28"/>
          <w:lang w:val="uk-UA"/>
        </w:rPr>
      </w:pPr>
      <w:r w:rsidRPr="00F30627">
        <w:rPr>
          <w:bCs/>
          <w:sz w:val="28"/>
          <w:szCs w:val="28"/>
          <w:lang w:val="uk-UA"/>
        </w:rPr>
        <w:t xml:space="preserve">Через деякий час задні стійки шасі торкаються смуги. Потім, зменшуючи тангаж, пілот опускає на смугу передню стійку. У момент торкання задіються інтерцептори (спойлери, вони </w:t>
      </w:r>
      <w:r w:rsidRPr="00F30627">
        <w:rPr>
          <w:bCs/>
          <w:sz w:val="28"/>
          <w:szCs w:val="28"/>
          <w:lang w:val="uk-UA"/>
        </w:rPr>
        <w:t xml:space="preserve">ж повітряні гальма). </w:t>
      </w:r>
    </w:p>
    <w:p w:rsidR="00237FAD" w:rsidRPr="00F30627" w:rsidRDefault="008C2CA0">
      <w:pPr>
        <w:rPr>
          <w:bCs/>
          <w:sz w:val="28"/>
          <w:szCs w:val="28"/>
          <w:lang w:val="uk-UA"/>
        </w:rPr>
      </w:pPr>
      <w:r w:rsidRPr="00F30627">
        <w:rPr>
          <w:bCs/>
          <w:sz w:val="28"/>
          <w:szCs w:val="28"/>
          <w:lang w:val="uk-UA"/>
        </w:rPr>
        <w:br w:type="page"/>
      </w:r>
    </w:p>
    <w:p w:rsidR="00E75E51" w:rsidRPr="00F30627" w:rsidRDefault="008C2CA0" w:rsidP="00E75E51">
      <w:pPr>
        <w:spacing w:line="360" w:lineRule="auto"/>
        <w:ind w:firstLine="709"/>
        <w:jc w:val="both"/>
        <w:rPr>
          <w:bCs/>
          <w:sz w:val="28"/>
          <w:szCs w:val="28"/>
        </w:rPr>
      </w:pPr>
      <w:r w:rsidRPr="00F30627">
        <w:rPr>
          <w:bCs/>
          <w:sz w:val="28"/>
          <w:szCs w:val="28"/>
          <w:lang w:val="uk-UA"/>
        </w:rPr>
        <w:lastRenderedPageBreak/>
        <w:t>Потім, зменшуючи тангаж, пілот опускає на смугу передню стійку і включає реверсивний пристрій, тобто додатково гальмує двигунами.</w:t>
      </w:r>
      <w:r w:rsidR="00DD215E" w:rsidRPr="00F30627">
        <w:rPr>
          <w:bCs/>
          <w:sz w:val="28"/>
          <w:szCs w:val="28"/>
          <w:lang w:val="uk-UA"/>
        </w:rPr>
        <w:t xml:space="preserve">  У другій половині пробігу</w:t>
      </w:r>
      <w:r w:rsidR="00346CE1" w:rsidRPr="00F30627">
        <w:rPr>
          <w:bCs/>
          <w:sz w:val="28"/>
          <w:szCs w:val="28"/>
          <w:lang w:val="uk-UA"/>
        </w:rPr>
        <w:t xml:space="preserve"> додатково застосовується г</w:t>
      </w:r>
      <w:r w:rsidRPr="00F30627">
        <w:rPr>
          <w:bCs/>
          <w:sz w:val="28"/>
          <w:szCs w:val="28"/>
          <w:lang w:val="uk-UA"/>
        </w:rPr>
        <w:t>альмування</w:t>
      </w:r>
      <w:r w:rsidR="00346CE1" w:rsidRPr="00F30627">
        <w:rPr>
          <w:bCs/>
          <w:sz w:val="28"/>
          <w:szCs w:val="28"/>
          <w:lang w:val="uk-UA"/>
        </w:rPr>
        <w:t xml:space="preserve"> колесами.</w:t>
      </w:r>
      <w:r w:rsidRPr="00F30627">
        <w:rPr>
          <w:bCs/>
          <w:sz w:val="28"/>
          <w:szCs w:val="28"/>
          <w:lang w:val="uk-UA"/>
        </w:rPr>
        <w:t xml:space="preserve"> </w:t>
      </w:r>
      <w:r w:rsidR="00346CE1" w:rsidRPr="00F30627">
        <w:rPr>
          <w:bCs/>
          <w:sz w:val="28"/>
          <w:szCs w:val="28"/>
          <w:lang w:val="uk-UA"/>
        </w:rPr>
        <w:t>Ще один   захід – реверс, що</w:t>
      </w:r>
      <w:r w:rsidRPr="00F30627">
        <w:rPr>
          <w:bCs/>
          <w:sz w:val="28"/>
          <w:szCs w:val="28"/>
          <w:lang w:val="uk-UA"/>
        </w:rPr>
        <w:t xml:space="preserve"> конструктивно представляє із себе щитки, які ставляться на шляху реактивн</w:t>
      </w:r>
      <w:r w:rsidR="00346CE1" w:rsidRPr="00F30627">
        <w:rPr>
          <w:bCs/>
          <w:sz w:val="28"/>
          <w:szCs w:val="28"/>
          <w:lang w:val="uk-UA"/>
        </w:rPr>
        <w:t>ого струменя, відхиляючи частину</w:t>
      </w:r>
      <w:r w:rsidRPr="00F30627">
        <w:rPr>
          <w:bCs/>
          <w:sz w:val="28"/>
          <w:szCs w:val="28"/>
          <w:lang w:val="uk-UA"/>
        </w:rPr>
        <w:t xml:space="preserve"> газів під кутом 45 градусів до курс</w:t>
      </w:r>
      <w:r w:rsidR="00346CE1" w:rsidRPr="00F30627">
        <w:rPr>
          <w:bCs/>
          <w:sz w:val="28"/>
          <w:szCs w:val="28"/>
          <w:lang w:val="uk-UA"/>
        </w:rPr>
        <w:t xml:space="preserve">у руху літака - майже в </w:t>
      </w:r>
      <w:r w:rsidR="0037163F" w:rsidRPr="00F30627">
        <w:rPr>
          <w:bCs/>
          <w:sz w:val="28"/>
          <w:szCs w:val="28"/>
          <w:lang w:val="uk-UA"/>
        </w:rPr>
        <w:t>зворотну</w:t>
      </w:r>
      <w:r w:rsidRPr="00F30627">
        <w:rPr>
          <w:bCs/>
          <w:sz w:val="28"/>
          <w:szCs w:val="28"/>
          <w:lang w:val="uk-UA"/>
        </w:rPr>
        <w:t xml:space="preserve"> сторону. </w:t>
      </w:r>
    </w:p>
    <w:p w:rsidR="00E75E51" w:rsidRPr="00F30627" w:rsidRDefault="008C2CA0" w:rsidP="00E75E51">
      <w:pPr>
        <w:spacing w:line="360" w:lineRule="auto"/>
        <w:ind w:firstLine="709"/>
        <w:jc w:val="both"/>
        <w:rPr>
          <w:bCs/>
          <w:sz w:val="28"/>
          <w:szCs w:val="28"/>
          <w:lang w:val="uk-UA"/>
        </w:rPr>
      </w:pPr>
      <w:r w:rsidRPr="00F30627">
        <w:rPr>
          <w:bCs/>
          <w:sz w:val="28"/>
          <w:szCs w:val="28"/>
          <w:lang w:val="uk-UA"/>
        </w:rPr>
        <w:t>Саме за цією логікою поб</w:t>
      </w:r>
      <w:r w:rsidR="00346CE1" w:rsidRPr="00F30627">
        <w:rPr>
          <w:bCs/>
          <w:sz w:val="28"/>
          <w:szCs w:val="28"/>
          <w:lang w:val="uk-UA"/>
        </w:rPr>
        <w:t xml:space="preserve">удований алгоритм роботи ВСУТ в </w:t>
      </w:r>
      <w:r w:rsidRPr="00F30627">
        <w:rPr>
          <w:bCs/>
          <w:sz w:val="28"/>
          <w:szCs w:val="28"/>
          <w:lang w:val="uk-UA"/>
        </w:rPr>
        <w:t xml:space="preserve"> режимі приземл</w:t>
      </w:r>
      <w:r w:rsidRPr="00F30627">
        <w:rPr>
          <w:bCs/>
          <w:sz w:val="28"/>
          <w:szCs w:val="28"/>
          <w:lang w:val="uk-UA"/>
        </w:rPr>
        <w:t>ення на коротку ЗПС. В зоні вирівнювання</w:t>
      </w:r>
      <w:r w:rsidRPr="00F30627">
        <w:rPr>
          <w:sz w:val="28"/>
          <w:szCs w:val="28"/>
        </w:rPr>
        <w:t xml:space="preserve"> </w:t>
      </w:r>
      <w:r w:rsidRPr="00F30627">
        <w:rPr>
          <w:sz w:val="28"/>
          <w:szCs w:val="28"/>
          <w:lang w:val="uk-UA"/>
        </w:rPr>
        <w:t>система</w:t>
      </w:r>
      <w:r w:rsidRPr="00F30627">
        <w:rPr>
          <w:sz w:val="28"/>
          <w:szCs w:val="28"/>
        </w:rPr>
        <w:t xml:space="preserve"> ВСУП-85 </w:t>
      </w:r>
      <w:r w:rsidRPr="00F30627">
        <w:rPr>
          <w:sz w:val="28"/>
          <w:szCs w:val="28"/>
          <w:lang w:val="uk-UA"/>
        </w:rPr>
        <w:t xml:space="preserve">при включеному режимі "Посадка" на висоті Н = 10м (інформація надходить від радіовисотоміра) </w:t>
      </w:r>
      <w:r w:rsidRPr="00F30627">
        <w:rPr>
          <w:sz w:val="28"/>
          <w:szCs w:val="28"/>
        </w:rPr>
        <w:t>в</w:t>
      </w:r>
      <w:r w:rsidRPr="00F30627">
        <w:rPr>
          <w:sz w:val="28"/>
          <w:szCs w:val="28"/>
          <w:lang w:val="uk-UA"/>
        </w:rPr>
        <w:t>и</w:t>
      </w:r>
      <w:r w:rsidR="00346CE1" w:rsidRPr="00F30627">
        <w:rPr>
          <w:sz w:val="28"/>
          <w:szCs w:val="28"/>
        </w:rPr>
        <w:t>да</w:t>
      </w:r>
      <w:r w:rsidR="00346CE1" w:rsidRPr="00F30627">
        <w:rPr>
          <w:sz w:val="28"/>
          <w:szCs w:val="28"/>
          <w:lang w:val="uk-UA"/>
        </w:rPr>
        <w:t>є</w:t>
      </w:r>
      <w:r w:rsidR="00346CE1" w:rsidRPr="00F30627">
        <w:rPr>
          <w:sz w:val="28"/>
          <w:szCs w:val="28"/>
        </w:rPr>
        <w:t xml:space="preserve"> в ВСУТ-85 </w:t>
      </w:r>
      <w:r w:rsidR="00346CE1" w:rsidRPr="00F30627">
        <w:rPr>
          <w:sz w:val="28"/>
          <w:szCs w:val="28"/>
          <w:lang w:val="uk-UA"/>
        </w:rPr>
        <w:t>сигнал</w:t>
      </w:r>
      <w:r w:rsidR="00346CE1" w:rsidRPr="00F30627">
        <w:rPr>
          <w:sz w:val="28"/>
          <w:szCs w:val="28"/>
        </w:rPr>
        <w:t xml:space="preserve"> "</w:t>
      </w:r>
      <w:r w:rsidR="00346CE1" w:rsidRPr="00F30627">
        <w:rPr>
          <w:sz w:val="28"/>
          <w:szCs w:val="28"/>
          <w:lang w:val="uk-UA"/>
        </w:rPr>
        <w:t>сброс</w:t>
      </w:r>
      <w:r w:rsidR="00346CE1" w:rsidRPr="00F30627">
        <w:rPr>
          <w:sz w:val="28"/>
          <w:szCs w:val="28"/>
        </w:rPr>
        <w:t xml:space="preserve"> газ</w:t>
      </w:r>
      <w:r w:rsidR="00346CE1" w:rsidRPr="00F30627">
        <w:rPr>
          <w:sz w:val="28"/>
          <w:szCs w:val="28"/>
          <w:lang w:val="uk-UA"/>
        </w:rPr>
        <w:t>у</w:t>
      </w:r>
      <w:r w:rsidRPr="00F30627">
        <w:rPr>
          <w:sz w:val="28"/>
          <w:szCs w:val="28"/>
        </w:rPr>
        <w:t>"</w:t>
      </w:r>
      <w:r w:rsidRPr="00F30627">
        <w:rPr>
          <w:sz w:val="28"/>
          <w:szCs w:val="28"/>
          <w:lang w:val="uk-UA"/>
        </w:rPr>
        <w:t>. Во ВСУТ-8</w:t>
      </w:r>
      <w:r w:rsidR="00346CE1" w:rsidRPr="00F30627">
        <w:rPr>
          <w:sz w:val="28"/>
          <w:szCs w:val="28"/>
          <w:lang w:val="uk-UA"/>
        </w:rPr>
        <w:t>5 вмикається функція "сброс газу</w:t>
      </w:r>
      <w:r w:rsidRPr="00F30627">
        <w:rPr>
          <w:sz w:val="28"/>
          <w:szCs w:val="28"/>
          <w:lang w:val="uk-UA"/>
        </w:rPr>
        <w:t xml:space="preserve">", при цьому виконавчий </w:t>
      </w:r>
      <w:r w:rsidRPr="00F30627">
        <w:rPr>
          <w:sz w:val="28"/>
          <w:szCs w:val="28"/>
          <w:lang w:val="uk-UA"/>
        </w:rPr>
        <w:t>механізм ВСУТ-85 перекладає РУД в положення «Малий газ»</w:t>
      </w:r>
      <w:r w:rsidRPr="00F30627">
        <w:rPr>
          <w:bCs/>
          <w:sz w:val="28"/>
          <w:szCs w:val="28"/>
          <w:lang w:val="uk-UA"/>
        </w:rPr>
        <w:t>, а</w:t>
      </w:r>
      <w:r w:rsidR="00C94474" w:rsidRPr="00F30627">
        <w:rPr>
          <w:bCs/>
          <w:sz w:val="28"/>
          <w:szCs w:val="28"/>
          <w:lang w:val="uk-UA"/>
        </w:rPr>
        <w:t xml:space="preserve"> </w:t>
      </w:r>
      <w:r w:rsidRPr="00F30627">
        <w:rPr>
          <w:bCs/>
          <w:sz w:val="28"/>
          <w:szCs w:val="28"/>
          <w:lang w:val="uk-UA"/>
        </w:rPr>
        <w:t xml:space="preserve"> управління тягою двигунів перемикається на підтримку встановленої на пульті </w:t>
      </w:r>
      <w:r w:rsidRPr="00F30627">
        <w:rPr>
          <w:sz w:val="28"/>
          <w:szCs w:val="28"/>
          <w:lang w:val="uk-UA"/>
        </w:rPr>
        <w:t xml:space="preserve">системи ВСУП-85 </w:t>
      </w:r>
      <w:r w:rsidRPr="00F30627">
        <w:rPr>
          <w:bCs/>
          <w:sz w:val="28"/>
          <w:szCs w:val="28"/>
          <w:lang w:val="uk-UA"/>
        </w:rPr>
        <w:t xml:space="preserve"> швидкості приземлення</w:t>
      </w:r>
      <w:r w:rsidR="00C94474" w:rsidRPr="00F30627">
        <w:rPr>
          <w:bCs/>
          <w:sz w:val="28"/>
          <w:szCs w:val="28"/>
          <w:lang w:val="uk-UA"/>
        </w:rPr>
        <w:t xml:space="preserve"> і</w:t>
      </w:r>
      <w:r w:rsidRPr="00F30627">
        <w:rPr>
          <w:bCs/>
          <w:sz w:val="28"/>
          <w:szCs w:val="28"/>
          <w:lang w:val="uk-UA"/>
        </w:rPr>
        <w:t xml:space="preserve"> видачею в систему автоматичного керування силовою установкою</w:t>
      </w:r>
      <w:r w:rsidR="00C94474" w:rsidRPr="00F30627">
        <w:rPr>
          <w:bCs/>
          <w:sz w:val="28"/>
          <w:szCs w:val="28"/>
          <w:lang w:val="uk-UA"/>
        </w:rPr>
        <w:t xml:space="preserve"> збільшення до поточної сумарної тяги</w:t>
      </w:r>
      <w:r w:rsidRPr="00F30627">
        <w:rPr>
          <w:bCs/>
          <w:sz w:val="28"/>
          <w:szCs w:val="28"/>
          <w:lang w:val="uk-UA"/>
        </w:rPr>
        <w:t xml:space="preserve"> </w:t>
      </w:r>
      <w:r w:rsidRPr="00F30627">
        <w:rPr>
          <w:rFonts w:ascii="Symbol" w:hAnsi="Symbol"/>
          <w:sz w:val="28"/>
          <w:szCs w:val="28"/>
        </w:rPr>
        <w:sym w:font="Symbol" w:char="F044"/>
      </w:r>
      <w:r w:rsidRPr="00F30627">
        <w:rPr>
          <w:i/>
          <w:sz w:val="28"/>
          <w:szCs w:val="28"/>
        </w:rPr>
        <w:t>R</w:t>
      </w:r>
      <w:r w:rsidRPr="00F30627">
        <w:rPr>
          <w:bCs/>
          <w:sz w:val="28"/>
          <w:szCs w:val="28"/>
          <w:lang w:val="uk-UA"/>
        </w:rPr>
        <w:t xml:space="preserve"> двигунів, що обчислюється за формулою:</w:t>
      </w:r>
    </w:p>
    <w:p w:rsidR="00E75E51" w:rsidRPr="00F30627" w:rsidRDefault="008C2CA0" w:rsidP="0037163F">
      <w:pPr>
        <w:spacing w:line="360" w:lineRule="auto"/>
        <w:ind w:firstLine="709"/>
        <w:jc w:val="center"/>
        <w:rPr>
          <w:bCs/>
          <w:sz w:val="28"/>
          <w:lang w:val="en-US"/>
        </w:rPr>
      </w:pPr>
      <w:r w:rsidRPr="00F30627">
        <w:rPr>
          <w:bCs/>
          <w:position w:val="-36"/>
          <w:sz w:val="28"/>
          <w:lang w:val="uk-UA"/>
        </w:rPr>
        <w:object w:dxaOrig="4320" w:dyaOrig="858">
          <v:shape id="_x0000_i1298" type="#_x0000_t75" style="width:3in;height:43.2pt" o:ole="" fillcolor="window">
            <v:imagedata r:id="rId535" o:title=""/>
          </v:shape>
          <o:OLEObject Type="Embed" ProgID="Equation.DSMT4" ShapeID="_x0000_i1298" DrawAspect="Content" ObjectID="_1685213745" r:id="rId536"/>
        </w:object>
      </w:r>
    </w:p>
    <w:p w:rsidR="00E75E51" w:rsidRPr="00F30627" w:rsidRDefault="008C2CA0" w:rsidP="0037163F">
      <w:pPr>
        <w:spacing w:line="360" w:lineRule="auto"/>
        <w:jc w:val="both"/>
        <w:rPr>
          <w:sz w:val="28"/>
          <w:lang w:val="uk-UA"/>
        </w:rPr>
      </w:pPr>
      <w:r w:rsidRPr="00F30627">
        <w:rPr>
          <w:sz w:val="28"/>
          <w:lang w:val="uk-UA"/>
        </w:rPr>
        <w:t>де</w:t>
      </w:r>
      <w:r w:rsidRPr="00F30627">
        <w:rPr>
          <w:sz w:val="28"/>
          <w:lang w:val="uk-UA"/>
        </w:rPr>
        <w:t xml:space="preserve"> </w:t>
      </w:r>
      <w:r w:rsidRPr="00F30627">
        <w:rPr>
          <w:rFonts w:ascii="Symbol" w:hAnsi="Symbol"/>
          <w:sz w:val="28"/>
          <w:szCs w:val="28"/>
          <w:lang w:val="uk-UA"/>
        </w:rPr>
        <w:sym w:font="Symbol" w:char="F044"/>
      </w:r>
      <w:r w:rsidRPr="00F30627">
        <w:rPr>
          <w:i/>
          <w:sz w:val="28"/>
          <w:lang w:val="uk-UA"/>
        </w:rPr>
        <w:t>V</w:t>
      </w:r>
      <w:r w:rsidRPr="00F30627">
        <w:rPr>
          <w:sz w:val="28"/>
          <w:lang w:val="uk-UA"/>
        </w:rPr>
        <w:t xml:space="preserve"> - </w:t>
      </w:r>
      <w:r w:rsidRPr="00F30627">
        <w:rPr>
          <w:sz w:val="28"/>
          <w:lang w:val="uk-UA"/>
        </w:rPr>
        <w:t>відхилення приладової швидкості від швидкості дотику</w:t>
      </w:r>
      <w:r w:rsidRPr="00F30627">
        <w:rPr>
          <w:sz w:val="28"/>
          <w:lang w:val="uk-UA"/>
        </w:rPr>
        <w:t xml:space="preserve"> </w:t>
      </w:r>
      <w:r w:rsidRPr="00F30627">
        <w:rPr>
          <w:i/>
          <w:sz w:val="28"/>
          <w:lang w:val="uk-UA"/>
        </w:rPr>
        <w:t>V</w:t>
      </w:r>
      <w:r w:rsidRPr="00F30627">
        <w:rPr>
          <w:sz w:val="28"/>
          <w:vertAlign w:val="subscript"/>
          <w:lang w:val="uk-UA"/>
        </w:rPr>
        <w:t>дот</w:t>
      </w:r>
      <w:r w:rsidRPr="00F30627">
        <w:rPr>
          <w:sz w:val="28"/>
          <w:lang w:val="uk-UA"/>
        </w:rPr>
        <w:t xml:space="preserve">, </w:t>
      </w:r>
      <w:r w:rsidRPr="00F30627">
        <w:rPr>
          <w:sz w:val="28"/>
          <w:lang w:val="uk-UA"/>
        </w:rPr>
        <w:t>яка обчислюється во ВСУТ за інформацією</w:t>
      </w:r>
      <w:r w:rsidRPr="00F30627">
        <w:rPr>
          <w:sz w:val="28"/>
          <w:lang w:val="uk-UA"/>
        </w:rPr>
        <w:t xml:space="preserve"> </w:t>
      </w:r>
      <w:r w:rsidRPr="00F30627">
        <w:rPr>
          <w:i/>
          <w:sz w:val="28"/>
          <w:lang w:val="uk-UA"/>
        </w:rPr>
        <w:t>V</w:t>
      </w:r>
      <w:r w:rsidRPr="00F30627">
        <w:rPr>
          <w:sz w:val="28"/>
          <w:vertAlign w:val="subscript"/>
          <w:lang w:val="uk-UA"/>
        </w:rPr>
        <w:t>ЗПС</w:t>
      </w:r>
      <w:r w:rsidRPr="00F30627">
        <w:rPr>
          <w:sz w:val="28"/>
          <w:lang w:val="uk-UA"/>
        </w:rPr>
        <w:t xml:space="preserve">; </w:t>
      </w:r>
      <w:r w:rsidRPr="00F30627">
        <w:rPr>
          <w:i/>
          <w:sz w:val="28"/>
          <w:lang w:val="uk-UA"/>
        </w:rPr>
        <w:t>К</w:t>
      </w:r>
      <w:r w:rsidRPr="00F30627">
        <w:rPr>
          <w:i/>
          <w:sz w:val="28"/>
          <w:vertAlign w:val="subscript"/>
          <w:lang w:val="uk-UA"/>
        </w:rPr>
        <w:t>V</w:t>
      </w:r>
      <w:r w:rsidRPr="00F30627">
        <w:rPr>
          <w:i/>
          <w:sz w:val="28"/>
          <w:lang w:val="uk-UA"/>
        </w:rPr>
        <w:t>, Т</w:t>
      </w:r>
      <w:r w:rsidRPr="00F30627">
        <w:rPr>
          <w:i/>
          <w:sz w:val="28"/>
          <w:vertAlign w:val="subscript"/>
          <w:lang w:val="uk-UA"/>
        </w:rPr>
        <w:t>V</w:t>
      </w:r>
      <w:r w:rsidRPr="00F30627">
        <w:rPr>
          <w:sz w:val="28"/>
          <w:lang w:val="uk-UA"/>
        </w:rPr>
        <w:t xml:space="preserve"> - </w:t>
      </w:r>
      <w:r w:rsidRPr="00F30627">
        <w:rPr>
          <w:sz w:val="28"/>
          <w:lang w:val="uk-UA"/>
        </w:rPr>
        <w:t>коефіцієнт передачі і стала часу з швидкості.</w:t>
      </w:r>
    </w:p>
    <w:p w:rsidR="00E75E51" w:rsidRPr="00F30627" w:rsidRDefault="008C2CA0" w:rsidP="00E75E51">
      <w:pPr>
        <w:spacing w:line="360" w:lineRule="auto"/>
        <w:ind w:firstLine="709"/>
        <w:jc w:val="both"/>
        <w:rPr>
          <w:bCs/>
          <w:sz w:val="28"/>
          <w:lang w:val="uk-UA"/>
        </w:rPr>
      </w:pPr>
      <w:r w:rsidRPr="00F30627">
        <w:rPr>
          <w:sz w:val="28"/>
          <w:lang w:val="uk-UA"/>
        </w:rPr>
        <w:t xml:space="preserve">Приріст </w:t>
      </w:r>
      <w:r w:rsidR="00C94474" w:rsidRPr="00F30627">
        <w:rPr>
          <w:sz w:val="28"/>
          <w:lang w:val="uk-UA"/>
        </w:rPr>
        <w:t xml:space="preserve">в </w:t>
      </w:r>
      <w:r w:rsidRPr="00F30627">
        <w:rPr>
          <w:sz w:val="28"/>
          <w:lang w:val="uk-UA"/>
        </w:rPr>
        <w:t xml:space="preserve">тязі обчислюється в обчислювальній системі управління тягою ВСУТ і передасться в </w:t>
      </w:r>
      <w:r w:rsidRPr="00F30627">
        <w:rPr>
          <w:bCs/>
          <w:sz w:val="28"/>
          <w:lang w:val="uk-UA"/>
        </w:rPr>
        <w:t xml:space="preserve">електронно-цифрову систему управління </w:t>
      </w:r>
      <w:r w:rsidRPr="00F30627">
        <w:rPr>
          <w:sz w:val="28"/>
          <w:lang w:val="uk-UA"/>
        </w:rPr>
        <w:t>силової установки</w:t>
      </w:r>
      <w:r w:rsidRPr="00F30627">
        <w:rPr>
          <w:bCs/>
          <w:sz w:val="28"/>
          <w:lang w:val="uk-UA"/>
        </w:rPr>
        <w:t xml:space="preserve"> (ЕСУД), яка забезпечує підтримку оптимальних показників роботи двигуна.</w:t>
      </w:r>
    </w:p>
    <w:p w:rsidR="00E75E51" w:rsidRPr="00F30627" w:rsidRDefault="008C2CA0" w:rsidP="00E75E51">
      <w:pPr>
        <w:spacing w:line="360" w:lineRule="auto"/>
        <w:ind w:firstLine="709"/>
        <w:jc w:val="both"/>
        <w:rPr>
          <w:sz w:val="28"/>
          <w:lang w:val="uk-UA"/>
        </w:rPr>
      </w:pPr>
      <w:r w:rsidRPr="00F30627">
        <w:rPr>
          <w:sz w:val="28"/>
          <w:lang w:val="uk-UA"/>
        </w:rPr>
        <w:t xml:space="preserve">В зоні дотику формується сигнал </w:t>
      </w:r>
      <w:r w:rsidRPr="00F30627">
        <w:rPr>
          <w:sz w:val="28"/>
          <w:lang w:val="uk-UA"/>
        </w:rPr>
        <w:t>«Дозвіл реверсу тяги» за звичайною логікою перевірки виконання заданих значень: положення літака відносно посадкової смуги, швидкості, висоти, положень закрилків, шасі, важеля керування двигуном і частоти обертання ротора двигуна.</w:t>
      </w:r>
    </w:p>
    <w:p w:rsidR="0037163F" w:rsidRPr="00F30627" w:rsidRDefault="008C2CA0">
      <w:pPr>
        <w:rPr>
          <w:spacing w:val="-4"/>
          <w:sz w:val="28"/>
          <w:szCs w:val="28"/>
          <w:lang w:val="uk-UA"/>
        </w:rPr>
      </w:pPr>
      <w:r w:rsidRPr="00F30627">
        <w:rPr>
          <w:spacing w:val="-4"/>
          <w:sz w:val="28"/>
          <w:szCs w:val="28"/>
          <w:lang w:val="uk-UA"/>
        </w:rPr>
        <w:br w:type="page"/>
      </w:r>
    </w:p>
    <w:p w:rsidR="00E75E51" w:rsidRPr="00F30627" w:rsidRDefault="008C2CA0" w:rsidP="0037163F">
      <w:pPr>
        <w:shd w:val="clear" w:color="auto" w:fill="FFFFFF"/>
        <w:spacing w:line="360" w:lineRule="auto"/>
        <w:ind w:firstLine="426"/>
        <w:jc w:val="both"/>
        <w:rPr>
          <w:spacing w:val="-4"/>
          <w:sz w:val="28"/>
          <w:szCs w:val="28"/>
          <w:lang w:val="uk-UA"/>
        </w:rPr>
      </w:pPr>
      <w:r w:rsidRPr="00F30627">
        <w:rPr>
          <w:spacing w:val="-4"/>
          <w:sz w:val="28"/>
          <w:szCs w:val="28"/>
          <w:lang w:val="uk-UA"/>
        </w:rPr>
        <w:lastRenderedPageBreak/>
        <w:t>Алгоритм  формування си</w:t>
      </w:r>
      <w:r w:rsidRPr="00F30627">
        <w:rPr>
          <w:spacing w:val="-4"/>
          <w:sz w:val="28"/>
          <w:szCs w:val="28"/>
          <w:lang w:val="uk-UA"/>
        </w:rPr>
        <w:t>гналу «Дозвіл реверсу тяги» наведено на рис.</w:t>
      </w:r>
      <w:r w:rsidR="00003474" w:rsidRPr="00F30627">
        <w:rPr>
          <w:spacing w:val="-4"/>
          <w:sz w:val="28"/>
          <w:szCs w:val="28"/>
          <w:lang w:val="uk-UA"/>
        </w:rPr>
        <w:t xml:space="preserve"> 5.1</w:t>
      </w:r>
    </w:p>
    <w:p w:rsidR="00003474" w:rsidRPr="00F30627" w:rsidRDefault="008C2CA0">
      <w:pPr>
        <w:rPr>
          <w:sz w:val="28"/>
          <w:lang w:val="uk-UA"/>
        </w:rPr>
      </w:pPr>
      <w:r w:rsidRPr="00F30627">
        <w:rPr>
          <w:noProof/>
          <w:sz w:val="28"/>
          <w:szCs w:val="28"/>
        </w:rPr>
        <w:pict>
          <v:group id="_x0000_s1839" style="position:absolute;margin-left:91.1pt;margin-top:11.85pt;width:281.8pt;height:554.9pt;z-index:251659264" coordorigin="2680,1155" coordsize="6629,13743">
            <v:shapetype id="_x0000_t32" coordsize="21600,21600" o:spt="32" o:oned="t" path="m,l21600,21600e" filled="f">
              <v:path arrowok="t" fillok="f" o:connecttype="none"/>
              <o:lock v:ext="edit" shapetype="t"/>
            </v:shapetype>
            <v:shape id="_x0000_s1840" type="#_x0000_t32" style="position:absolute;left:5875;top:1755;width:0;height:12933" o:connectortype="straight"/>
            <v:shapetype id="_x0000_t110" coordsize="21600,21600" o:spt="110" path="m10800,l,10800,10800,21600,21600,10800xe">
              <v:stroke joinstyle="miter"/>
              <v:path gradientshapeok="t" o:connecttype="rect" textboxrect="5400,5400,16200,16200"/>
            </v:shapetype>
            <v:shape id="_x0000_s1841" type="#_x0000_t110" style="position:absolute;left:3736;top:3976;width:4245;height:1155">
              <v:textbox inset="0,0,0,0">
                <w:txbxContent>
                  <w:p w:rsidR="00E75E51" w:rsidRPr="00686285" w:rsidRDefault="008C2CA0" w:rsidP="00E75E51">
                    <w:pPr>
                      <w:spacing w:before="120"/>
                      <w:jc w:val="center"/>
                      <w:rPr>
                        <w:sz w:val="26"/>
                        <w:szCs w:val="26"/>
                        <w:lang w:val="uk-UA"/>
                      </w:rPr>
                    </w:pPr>
                    <w:r w:rsidRPr="00686285">
                      <w:rPr>
                        <w:sz w:val="26"/>
                        <w:szCs w:val="26"/>
                        <w:lang w:val="uk-UA"/>
                      </w:rPr>
                      <w:t>Шасі обтиснуті?</w:t>
                    </w:r>
                  </w:p>
                </w:txbxContent>
              </v:textbox>
            </v:shape>
            <v:shape id="_x0000_s1842" type="#_x0000_t110" style="position:absolute;left:3848;top:6675;width:4020;height:1155">
              <v:textbox inset="0,0,0,0">
                <w:txbxContent>
                  <w:p w:rsidR="00E75E51" w:rsidRPr="002910F8" w:rsidRDefault="008C2CA0" w:rsidP="00E75E51">
                    <w:pPr>
                      <w:spacing w:before="120"/>
                      <w:jc w:val="center"/>
                      <w:rPr>
                        <w:sz w:val="28"/>
                        <w:szCs w:val="28"/>
                        <w:lang w:val="uk-UA"/>
                      </w:rPr>
                    </w:pPr>
                    <w:r w:rsidRPr="002910F8">
                      <w:rPr>
                        <w:i/>
                        <w:sz w:val="28"/>
                        <w:szCs w:val="28"/>
                        <w:lang w:val="en-US"/>
                      </w:rPr>
                      <w:t>V</w:t>
                    </w:r>
                    <w:r w:rsidRPr="002910F8">
                      <w:rPr>
                        <w:sz w:val="28"/>
                        <w:szCs w:val="28"/>
                        <w:lang w:val="en-US"/>
                      </w:rPr>
                      <w:t xml:space="preserve"> </w:t>
                    </w:r>
                    <w:r w:rsidRPr="002910F8">
                      <w:rPr>
                        <w:rFonts w:ascii="Symbol" w:hAnsi="Symbol"/>
                        <w:sz w:val="28"/>
                        <w:szCs w:val="28"/>
                        <w:lang w:val="en-US"/>
                      </w:rPr>
                      <w:sym w:font="Symbol" w:char="F0A3"/>
                    </w:r>
                    <w:r w:rsidRPr="002910F8">
                      <w:rPr>
                        <w:sz w:val="28"/>
                        <w:szCs w:val="28"/>
                        <w:lang w:val="en-US"/>
                      </w:rPr>
                      <w:t xml:space="preserve"> </w:t>
                    </w:r>
                    <w:r w:rsidRPr="002910F8">
                      <w:rPr>
                        <w:i/>
                        <w:sz w:val="28"/>
                        <w:szCs w:val="28"/>
                        <w:lang w:val="en-US"/>
                      </w:rPr>
                      <w:t>V</w:t>
                    </w:r>
                    <w:r w:rsidRPr="002910F8">
                      <w:rPr>
                        <w:sz w:val="32"/>
                        <w:szCs w:val="32"/>
                        <w:vertAlign w:val="subscript"/>
                        <w:lang w:val="en-US"/>
                      </w:rPr>
                      <w:t>пос</w:t>
                    </w:r>
                  </w:p>
                </w:txbxContent>
              </v:textbox>
            </v:shape>
            <v:shape id="_x0000_s1843" type="#_x0000_t110" style="position:absolute;left:3800;top:9375;width:4133;height:1188">
              <v:textbox inset="0,0,0,0">
                <w:txbxContent>
                  <w:p w:rsidR="00E75E51" w:rsidRPr="00407C03" w:rsidRDefault="008C2CA0" w:rsidP="00E75E51">
                    <w:pPr>
                      <w:ind w:left="-57" w:right="-57"/>
                      <w:jc w:val="center"/>
                      <w:rPr>
                        <w:sz w:val="26"/>
                        <w:szCs w:val="26"/>
                      </w:rPr>
                    </w:pPr>
                    <w:r w:rsidRPr="00407C03">
                      <w:rPr>
                        <w:sz w:val="26"/>
                        <w:szCs w:val="26"/>
                        <w:lang w:val="uk-UA"/>
                      </w:rPr>
                      <w:t xml:space="preserve">Закрилки </w:t>
                    </w:r>
                    <w:r w:rsidRPr="00407C03">
                      <w:rPr>
                        <w:sz w:val="26"/>
                        <w:szCs w:val="26"/>
                        <w:lang w:val="uk-UA"/>
                      </w:rPr>
                      <w:br/>
                      <w:t>випущені?</w:t>
                    </w:r>
                  </w:p>
                  <w:p w:rsidR="00E75E51" w:rsidRPr="00EB6294" w:rsidRDefault="00E75E51" w:rsidP="00E75E51">
                    <w:pPr>
                      <w:rPr>
                        <w:szCs w:val="26"/>
                      </w:rPr>
                    </w:pPr>
                  </w:p>
                </w:txbxContent>
              </v:textbox>
            </v:shape>
            <v:shape id="_x0000_s1844" type="#_x0000_t110" style="position:absolute;left:3848;top:8025;width:4020;height:1155">
              <v:textbox inset="0,0,0,0">
                <w:txbxContent>
                  <w:p w:rsidR="00E75E51" w:rsidRPr="004B696D" w:rsidRDefault="008C2CA0" w:rsidP="00E75E51">
                    <w:pPr>
                      <w:spacing w:before="120"/>
                      <w:jc w:val="center"/>
                      <w:rPr>
                        <w:lang w:val="uk-UA"/>
                      </w:rPr>
                    </w:pPr>
                    <w:r w:rsidRPr="002910F8">
                      <w:rPr>
                        <w:i/>
                        <w:sz w:val="28"/>
                        <w:szCs w:val="28"/>
                        <w:lang w:val="en-US"/>
                      </w:rPr>
                      <w:t>V</w:t>
                    </w:r>
                    <w:r w:rsidRPr="002910F8">
                      <w:rPr>
                        <w:sz w:val="28"/>
                        <w:szCs w:val="28"/>
                        <w:lang w:val="en-US"/>
                      </w:rPr>
                      <w:t xml:space="preserve"> </w:t>
                    </w:r>
                    <w:r>
                      <w:rPr>
                        <w:rFonts w:ascii="Symbol" w:hAnsi="Symbol"/>
                        <w:sz w:val="28"/>
                        <w:szCs w:val="28"/>
                        <w:lang w:val="en-US"/>
                      </w:rPr>
                      <w:sym w:font="Symbol" w:char="F0B3"/>
                    </w:r>
                    <w:r w:rsidRPr="002910F8">
                      <w:rPr>
                        <w:sz w:val="28"/>
                        <w:szCs w:val="28"/>
                        <w:lang w:val="en-US"/>
                      </w:rPr>
                      <w:t xml:space="preserve"> </w:t>
                    </w:r>
                    <w:r>
                      <w:rPr>
                        <w:lang w:val="uk-UA"/>
                      </w:rPr>
                      <w:t>60</w:t>
                    </w:r>
                    <w:r w:rsidRPr="004B696D">
                      <w:rPr>
                        <w:lang w:val="en-US"/>
                      </w:rPr>
                      <w:t>км/год</w:t>
                    </w:r>
                  </w:p>
                </w:txbxContent>
              </v:textbox>
            </v:shape>
            <v:shapetype id="_x0000_t116" coordsize="21600,21600" o:spt="116" path="m3475,qx,10800,3475,21600l18125,21600qx21600,10800,18125,xe">
              <v:stroke joinstyle="miter"/>
              <v:path gradientshapeok="t" o:connecttype="rect" textboxrect="1018,3163,20582,18437"/>
            </v:shapetype>
            <v:shape id="_x0000_s1845" type="#_x0000_t116" style="position:absolute;left:4403;top:1155;width:2910;height:600">
              <v:textbox>
                <w:txbxContent>
                  <w:p w:rsidR="00E75E51" w:rsidRPr="00FA0667" w:rsidRDefault="008C2CA0" w:rsidP="00E75E51">
                    <w:pPr>
                      <w:jc w:val="center"/>
                      <w:rPr>
                        <w:lang w:val="uk-UA"/>
                      </w:rPr>
                    </w:pPr>
                    <w:r>
                      <w:rPr>
                        <w:lang w:val="uk-UA"/>
                      </w:rPr>
                      <w:t>Початок</w:t>
                    </w:r>
                  </w:p>
                </w:txbxContent>
              </v:textbox>
            </v:shape>
            <v:shape id="_x0000_s1846" type="#_x0000_t109" style="position:absolute;left:4321;top:13458;width:3075;height:645">
              <v:textbox>
                <w:txbxContent>
                  <w:p w:rsidR="00E75E51" w:rsidRPr="00FA0667" w:rsidRDefault="008C2CA0" w:rsidP="00E75E51">
                    <w:pPr>
                      <w:jc w:val="center"/>
                    </w:pPr>
                    <w:r>
                      <w:rPr>
                        <w:sz w:val="28"/>
                        <w:lang w:val="uk-UA"/>
                      </w:rPr>
                      <w:t>«</w:t>
                    </w:r>
                    <w:r w:rsidRPr="001548DE">
                      <w:rPr>
                        <w:sz w:val="28"/>
                        <w:lang w:val="uk-UA"/>
                      </w:rPr>
                      <w:t>Дозвіл реверсу</w:t>
                    </w:r>
                    <w:r>
                      <w:rPr>
                        <w:sz w:val="28"/>
                        <w:lang w:val="uk-UA"/>
                      </w:rPr>
                      <w:t>»</w:t>
                    </w:r>
                  </w:p>
                </w:txbxContent>
              </v:textbox>
            </v:shape>
            <v:shape id="_x0000_s1847" type="#_x0000_t116" style="position:absolute;left:4403;top:14298;width:2910;height:600">
              <v:textbox>
                <w:txbxContent>
                  <w:p w:rsidR="00E75E51" w:rsidRPr="00FA0667" w:rsidRDefault="008C2CA0" w:rsidP="00E75E51">
                    <w:pPr>
                      <w:jc w:val="center"/>
                      <w:rPr>
                        <w:lang w:val="uk-UA"/>
                      </w:rPr>
                    </w:pPr>
                    <w:r>
                      <w:rPr>
                        <w:lang w:val="uk-UA"/>
                      </w:rPr>
                      <w:t>Кінець</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848" type="#_x0000_t111" style="position:absolute;left:4208;top:2330;width:3300;height:13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49" type="#_x0000_t34" style="position:absolute;left:3750;top:1943;width:2115;height:2608;flip:y" o:connectortype="elbow" adj="-10846,77220,-41515">
              <v:stroke endarrow="block"/>
            </v:shape>
            <v:shape id="_x0000_s1850" style="position:absolute;left:2680;top:4353;width:1192;height:1545" coordsize="1147,1545" path="m1147,1545l,1545,,e" filled="f">
              <v:path arrowok="t"/>
            </v:shape>
            <v:shape id="_x0000_s1851" style="position:absolute;left:2682;top:5713;width:1192;height:1545" coordsize="1147,1545" path="m1147,1545l,1545,,e" filled="f">
              <v:path arrowok="t"/>
            </v:shape>
            <v:shape id="_x0000_s1852" style="position:absolute;left:2680;top:8421;width:1192;height:1545" coordsize="1147,1545" path="m1147,1545l,1545,,e" filled="f">
              <v:path arrowok="t"/>
            </v:shape>
            <v:shape id="_x0000_s1853" type="#_x0000_t202" style="position:absolute;left:6276;top:7752;width:770;height:273" stroked="f">
              <v:textbox inset="0,0,0,0">
                <w:txbxContent>
                  <w:p w:rsidR="00E75E51" w:rsidRPr="00F77E90" w:rsidRDefault="008C2CA0" w:rsidP="00E75E51">
                    <w:pPr>
                      <w:jc w:val="center"/>
                      <w:rPr>
                        <w:lang w:val="uk-UA"/>
                      </w:rPr>
                    </w:pPr>
                    <w:r>
                      <w:rPr>
                        <w:lang w:val="uk-UA"/>
                      </w:rPr>
                      <w:t>Так</w:t>
                    </w:r>
                  </w:p>
                </w:txbxContent>
              </v:textbox>
            </v:shape>
            <v:shape id="_x0000_s1854" type="#_x0000_t202" style="position:absolute;left:6276;top:5052;width:770;height:273" stroked="f">
              <v:textbox inset="0,0,0,0">
                <w:txbxContent>
                  <w:p w:rsidR="00E75E51" w:rsidRPr="00F77E90" w:rsidRDefault="008C2CA0" w:rsidP="00E75E51">
                    <w:pPr>
                      <w:jc w:val="center"/>
                      <w:rPr>
                        <w:lang w:val="uk-UA"/>
                      </w:rPr>
                    </w:pPr>
                    <w:r>
                      <w:rPr>
                        <w:lang w:val="uk-UA"/>
                      </w:rPr>
                      <w:t>Так</w:t>
                    </w:r>
                  </w:p>
                </w:txbxContent>
              </v:textbox>
            </v:shape>
            <v:shape id="_x0000_s1855" type="#_x0000_t202" style="position:absolute;left:6156;top:6411;width:770;height:273" stroked="f">
              <v:textbox inset="0,0,0,0">
                <w:txbxContent>
                  <w:p w:rsidR="00E75E51" w:rsidRPr="00F77E90" w:rsidRDefault="008C2CA0" w:rsidP="00E75E51">
                    <w:pPr>
                      <w:jc w:val="center"/>
                      <w:rPr>
                        <w:lang w:val="uk-UA"/>
                      </w:rPr>
                    </w:pPr>
                    <w:r>
                      <w:rPr>
                        <w:lang w:val="uk-UA"/>
                      </w:rPr>
                      <w:t>Так</w:t>
                    </w:r>
                  </w:p>
                </w:txbxContent>
              </v:textbox>
            </v:shape>
            <v:shape id="_x0000_s1856" type="#_x0000_t202" style="position:absolute;left:3005;top:9640;width:770;height:273" stroked="f">
              <v:textbox inset="0,0,0,0">
                <w:txbxContent>
                  <w:p w:rsidR="00E75E51" w:rsidRPr="00F77E90" w:rsidRDefault="008C2CA0" w:rsidP="00E75E51">
                    <w:pPr>
                      <w:jc w:val="center"/>
                      <w:rPr>
                        <w:lang w:val="uk-UA"/>
                      </w:rPr>
                    </w:pPr>
                    <w:r>
                      <w:rPr>
                        <w:lang w:val="uk-UA"/>
                      </w:rPr>
                      <w:t>Ні</w:t>
                    </w:r>
                  </w:p>
                </w:txbxContent>
              </v:textbox>
            </v:shape>
            <v:shape id="_x0000_s1857" type="#_x0000_t202" style="position:absolute;left:3005;top:8204;width:770;height:273" stroked="f">
              <v:textbox inset="0,0,0,0">
                <w:txbxContent>
                  <w:p w:rsidR="00E75E51" w:rsidRPr="00F77E90" w:rsidRDefault="008C2CA0" w:rsidP="00E75E51">
                    <w:pPr>
                      <w:jc w:val="center"/>
                      <w:rPr>
                        <w:lang w:val="uk-UA"/>
                      </w:rPr>
                    </w:pPr>
                    <w:r>
                      <w:rPr>
                        <w:lang w:val="uk-UA"/>
                      </w:rPr>
                      <w:t>Ні</w:t>
                    </w:r>
                  </w:p>
                </w:txbxContent>
              </v:textbox>
            </v:shape>
            <v:shape id="_x0000_s1858" type="#_x0000_t202" style="position:absolute;left:3005;top:6684;width:770;height:273" stroked="f">
              <v:textbox inset="0,0,0,0">
                <w:txbxContent>
                  <w:p w:rsidR="00E75E51" w:rsidRPr="00F77E90" w:rsidRDefault="008C2CA0" w:rsidP="00E75E51">
                    <w:pPr>
                      <w:jc w:val="center"/>
                      <w:rPr>
                        <w:lang w:val="uk-UA"/>
                      </w:rPr>
                    </w:pPr>
                    <w:r>
                      <w:rPr>
                        <w:lang w:val="uk-UA"/>
                      </w:rPr>
                      <w:t>Ні</w:t>
                    </w:r>
                  </w:p>
                </w:txbxContent>
              </v:textbox>
            </v:shape>
            <v:shape id="_x0000_s1859" type="#_x0000_t202" style="position:absolute;left:3005;top:4182;width:770;height:273" stroked="f">
              <v:textbox inset="0,0,0,0">
                <w:txbxContent>
                  <w:p w:rsidR="00E75E51" w:rsidRPr="00F77E90" w:rsidRDefault="008C2CA0" w:rsidP="00E75E51">
                    <w:pPr>
                      <w:jc w:val="center"/>
                      <w:rPr>
                        <w:lang w:val="uk-UA"/>
                      </w:rPr>
                    </w:pPr>
                    <w:r>
                      <w:rPr>
                        <w:lang w:val="uk-UA"/>
                      </w:rPr>
                      <w:t>Ні</w:t>
                    </w:r>
                  </w:p>
                </w:txbxContent>
              </v:textbox>
            </v:shape>
            <v:shape id="_x0000_s1860" type="#_x0000_t32" style="position:absolute;left:7404;top:2511;width:1728;height:0;flip:x" o:connectortype="straight">
              <v:stroke endarrow="block"/>
            </v:shape>
            <v:shape id="_x0000_s1861" type="#_x0000_t32" style="position:absolute;left:7232;top:2868;width:1728;height:0;flip:x" o:connectortype="straight">
              <v:stroke endarrow="block"/>
            </v:shape>
            <v:shape id="_x0000_s1862" type="#_x0000_t32" style="position:absolute;left:7046;top:3221;width:1728;height:0;flip:x" o:connectortype="straight">
              <v:stroke endarrow="block"/>
            </v:shape>
            <v:shape id="_x0000_s1863" type="#_x0000_t202" style="position:absolute;left:7831;top:2095;width:1317;height:388" stroked="f">
              <v:textbox inset="0,0,0,0">
                <w:txbxContent>
                  <w:p w:rsidR="00E75E51" w:rsidRPr="00F77E90" w:rsidRDefault="008C2CA0" w:rsidP="00E75E51">
                    <w:pPr>
                      <w:jc w:val="center"/>
                    </w:pPr>
                    <w:r w:rsidRPr="00F77E90">
                      <w:rPr>
                        <w:i/>
                        <w:lang w:val="en-US"/>
                      </w:rPr>
                      <w:t>V</w:t>
                    </w:r>
                    <w:r>
                      <w:rPr>
                        <w:i/>
                        <w:lang w:val="uk-UA"/>
                      </w:rPr>
                      <w:t xml:space="preserve">, </w:t>
                    </w:r>
                    <w:r>
                      <w:rPr>
                        <w:rFonts w:ascii="Symbol" w:hAnsi="Symbol"/>
                        <w:sz w:val="26"/>
                        <w:szCs w:val="26"/>
                        <w:lang w:val="uk-UA"/>
                      </w:rPr>
                      <w:sym w:font="Symbol" w:char="F079"/>
                    </w:r>
                    <w:r>
                      <w:rPr>
                        <w:sz w:val="26"/>
                        <w:szCs w:val="26"/>
                        <w:lang w:val="uk-UA"/>
                      </w:rPr>
                      <w:t xml:space="preserve">, </w:t>
                    </w:r>
                    <w:r>
                      <w:rPr>
                        <w:sz w:val="26"/>
                        <w:szCs w:val="26"/>
                        <w:lang w:val="en-US"/>
                      </w:rPr>
                      <w:t>N</w:t>
                    </w:r>
                    <w:r>
                      <w:rPr>
                        <w:sz w:val="26"/>
                        <w:szCs w:val="26"/>
                        <w:lang w:val="uk-UA"/>
                      </w:rPr>
                      <w:t>2</w:t>
                    </w:r>
                  </w:p>
                  <w:p w:rsidR="00E75E51" w:rsidRPr="00452F3C" w:rsidRDefault="00E75E51" w:rsidP="00E75E51">
                    <w:pPr>
                      <w:jc w:val="center"/>
                      <w:rPr>
                        <w:i/>
                        <w:lang w:val="uk-UA"/>
                      </w:rPr>
                    </w:pPr>
                  </w:p>
                </w:txbxContent>
              </v:textbox>
            </v:shape>
            <v:shape id="_x0000_s1864" type="#_x0000_t202" style="position:absolute;left:7404;top:2595;width:1673;height:273" filled="f" stroked="f">
              <v:textbox inset="0,0,0,0">
                <w:txbxContent>
                  <w:p w:rsidR="00E75E51" w:rsidRPr="00FA0667" w:rsidRDefault="008C2CA0" w:rsidP="00E75E51">
                    <w:pPr>
                      <w:jc w:val="center"/>
                      <w:rPr>
                        <w:sz w:val="20"/>
                        <w:szCs w:val="20"/>
                        <w:lang w:val="uk-UA"/>
                      </w:rPr>
                    </w:pPr>
                    <w:r>
                      <w:rPr>
                        <w:sz w:val="20"/>
                        <w:szCs w:val="20"/>
                        <w:lang w:val="uk-UA"/>
                      </w:rPr>
                      <w:t>«Шасі обтиснуті»</w:t>
                    </w:r>
                  </w:p>
                </w:txbxContent>
              </v:textbox>
            </v:shape>
            <v:shape id="_x0000_s1865" type="#_x0000_t110" style="position:absolute;left:3886;top:12108;width:3945;height:1155">
              <v:textbox inset="0,0,0,0">
                <w:txbxContent>
                  <w:p w:rsidR="00E75E51" w:rsidRPr="00711B54" w:rsidRDefault="008C2CA0" w:rsidP="00E75E51">
                    <w:pPr>
                      <w:spacing w:before="120"/>
                      <w:jc w:val="center"/>
                      <w:rPr>
                        <w:szCs w:val="26"/>
                        <w:lang w:val="uk-UA"/>
                      </w:rPr>
                    </w:pPr>
                    <w:r>
                      <w:rPr>
                        <w:sz w:val="26"/>
                        <w:szCs w:val="26"/>
                        <w:lang w:val="en-US"/>
                      </w:rPr>
                      <w:t>N2</w:t>
                    </w:r>
                    <w:r w:rsidRPr="004B696D">
                      <w:rPr>
                        <w:sz w:val="28"/>
                        <w:szCs w:val="28"/>
                        <w:lang w:val="en-US"/>
                      </w:rPr>
                      <w:t xml:space="preserve"> </w:t>
                    </w:r>
                    <w:r>
                      <w:rPr>
                        <w:sz w:val="28"/>
                        <w:szCs w:val="28"/>
                        <w:lang w:val="en-US"/>
                      </w:rPr>
                      <w:t>=</w:t>
                    </w:r>
                    <w:r>
                      <w:rPr>
                        <w:sz w:val="28"/>
                        <w:szCs w:val="28"/>
                        <w:lang w:val="uk-UA"/>
                      </w:rPr>
                      <w:t xml:space="preserve"> </w:t>
                    </w:r>
                    <w:r>
                      <w:rPr>
                        <w:sz w:val="26"/>
                        <w:szCs w:val="26"/>
                        <w:lang w:val="en-US"/>
                      </w:rPr>
                      <w:t>N2</w:t>
                    </w:r>
                    <w:r w:rsidRPr="00711B54">
                      <w:rPr>
                        <w:sz w:val="32"/>
                        <w:szCs w:val="32"/>
                        <w:vertAlign w:val="subscript"/>
                        <w:lang w:val="en-US"/>
                      </w:rPr>
                      <w:t>мг</w:t>
                    </w:r>
                  </w:p>
                </w:txbxContent>
              </v:textbox>
            </v:shape>
            <v:shape id="_x0000_s1866" type="#_x0000_t32" style="position:absolute;left:6926;top:3526;width:1728;height:0;flip:x" o:connectortype="straight">
              <v:stroke endarrow="block"/>
            </v:shape>
            <v:shape id="_x0000_s1867" type="#_x0000_t110" style="position:absolute;left:3848;top:5325;width:4020;height:1155">
              <v:textbox inset="0,0,0,0">
                <w:txbxContent>
                  <w:p w:rsidR="00E75E51" w:rsidRPr="00EB6294" w:rsidRDefault="008C2CA0" w:rsidP="00E75E51">
                    <w:pPr>
                      <w:spacing w:before="120"/>
                      <w:ind w:left="-57" w:right="-57"/>
                      <w:jc w:val="center"/>
                      <w:rPr>
                        <w:spacing w:val="-8"/>
                        <w:szCs w:val="28"/>
                      </w:rPr>
                    </w:pPr>
                    <w:r w:rsidRPr="00EB6294">
                      <w:rPr>
                        <w:spacing w:val="-8"/>
                        <w:sz w:val="26"/>
                        <w:szCs w:val="26"/>
                        <w:lang w:val="uk-UA"/>
                      </w:rPr>
                      <w:t>РУД «Малий газ»?</w:t>
                    </w:r>
                  </w:p>
                </w:txbxContent>
              </v:textbox>
            </v:shape>
            <v:shape id="_x0000_s1868" type="#_x0000_t202" style="position:absolute;left:7207;top:2948;width:2102;height:273" filled="f" stroked="f">
              <v:textbox inset="0,0,0,0">
                <w:txbxContent>
                  <w:p w:rsidR="00E75E51" w:rsidRPr="00FA0667" w:rsidRDefault="008C2CA0" w:rsidP="00E75E51">
                    <w:pPr>
                      <w:jc w:val="center"/>
                      <w:rPr>
                        <w:sz w:val="20"/>
                        <w:szCs w:val="20"/>
                        <w:lang w:val="uk-UA"/>
                      </w:rPr>
                    </w:pPr>
                    <w:r>
                      <w:rPr>
                        <w:sz w:val="20"/>
                        <w:szCs w:val="20"/>
                        <w:lang w:val="uk-UA"/>
                      </w:rPr>
                      <w:t>«Закрилки випущені»</w:t>
                    </w:r>
                  </w:p>
                </w:txbxContent>
              </v:textbox>
            </v:shape>
            <v:shape id="_x0000_s1869" type="#_x0000_t202" style="position:absolute;left:7046;top:3253;width:2102;height:273" filled="f" stroked="f">
              <v:textbox inset="0,0,0,0">
                <w:txbxContent>
                  <w:p w:rsidR="00E75E51" w:rsidRPr="00FA0667" w:rsidRDefault="008C2CA0" w:rsidP="00E75E51">
                    <w:pPr>
                      <w:jc w:val="center"/>
                      <w:rPr>
                        <w:sz w:val="20"/>
                        <w:szCs w:val="20"/>
                        <w:lang w:val="uk-UA"/>
                      </w:rPr>
                    </w:pPr>
                    <w:r>
                      <w:rPr>
                        <w:sz w:val="20"/>
                        <w:szCs w:val="20"/>
                        <w:lang w:val="uk-UA"/>
                      </w:rPr>
                      <w:t>«РУД малий газ»</w:t>
                    </w:r>
                  </w:p>
                </w:txbxContent>
              </v:textbox>
            </v:shape>
            <v:shape id="_x0000_s1870" type="#_x0000_t110" style="position:absolute;left:3886;top:10758;width:3945;height:1155">
              <v:textbox inset="0,0,0,0">
                <w:txbxContent>
                  <w:p w:rsidR="00E75E51" w:rsidRPr="004B696D" w:rsidRDefault="008C2CA0" w:rsidP="00E75E51">
                    <w:pPr>
                      <w:spacing w:before="120"/>
                      <w:rPr>
                        <w:szCs w:val="26"/>
                        <w:lang w:val="uk-UA"/>
                      </w:rPr>
                    </w:pPr>
                    <w:r>
                      <w:rPr>
                        <w:sz w:val="26"/>
                        <w:szCs w:val="26"/>
                        <w:lang w:val="uk-UA"/>
                      </w:rPr>
                      <w:t>(</w:t>
                    </w:r>
                    <w:r>
                      <w:rPr>
                        <w:rFonts w:ascii="Symbol" w:hAnsi="Symbol"/>
                        <w:sz w:val="26"/>
                        <w:szCs w:val="26"/>
                        <w:lang w:val="uk-UA"/>
                      </w:rPr>
                      <w:sym w:font="Symbol" w:char="F079"/>
                    </w:r>
                    <w:r>
                      <w:rPr>
                        <w:sz w:val="26"/>
                        <w:szCs w:val="26"/>
                        <w:lang w:val="uk-UA"/>
                      </w:rPr>
                      <w:t xml:space="preserve"> - </w:t>
                    </w:r>
                    <w:r>
                      <w:rPr>
                        <w:rFonts w:ascii="Symbol" w:hAnsi="Symbol"/>
                        <w:sz w:val="26"/>
                        <w:szCs w:val="26"/>
                        <w:lang w:val="uk-UA"/>
                      </w:rPr>
                      <w:sym w:font="Symbol" w:char="F079"/>
                    </w:r>
                    <w:r w:rsidRPr="004B696D">
                      <w:rPr>
                        <w:sz w:val="26"/>
                        <w:szCs w:val="26"/>
                        <w:vertAlign w:val="subscript"/>
                        <w:lang w:val="uk-UA"/>
                      </w:rPr>
                      <w:t>ЗПС</w:t>
                    </w:r>
                    <w:r w:rsidRPr="004B696D">
                      <w:rPr>
                        <w:sz w:val="26"/>
                        <w:szCs w:val="26"/>
                        <w:lang w:val="uk-UA"/>
                      </w:rPr>
                      <w:t>)</w:t>
                    </w:r>
                    <w:r w:rsidRPr="004B696D">
                      <w:rPr>
                        <w:sz w:val="28"/>
                        <w:szCs w:val="28"/>
                        <w:lang w:val="en-US"/>
                      </w:rPr>
                      <w:t xml:space="preserve"> </w:t>
                    </w:r>
                    <w:r w:rsidRPr="002910F8">
                      <w:rPr>
                        <w:rFonts w:ascii="Symbol" w:hAnsi="Symbol"/>
                        <w:sz w:val="28"/>
                        <w:szCs w:val="28"/>
                        <w:lang w:val="en-US"/>
                      </w:rPr>
                      <w:sym w:font="Symbol" w:char="F0A3"/>
                    </w:r>
                    <w:r>
                      <w:rPr>
                        <w:sz w:val="28"/>
                        <w:szCs w:val="28"/>
                        <w:lang w:val="uk-UA"/>
                      </w:rPr>
                      <w:t xml:space="preserve"> 2,5</w:t>
                    </w:r>
                    <w:r>
                      <w:rPr>
                        <w:rFonts w:ascii="Symbol" w:hAnsi="Symbol"/>
                        <w:sz w:val="28"/>
                        <w:szCs w:val="28"/>
                        <w:lang w:val="uk-UA"/>
                      </w:rPr>
                      <w:sym w:font="Symbol" w:char="F0B0"/>
                    </w:r>
                  </w:p>
                </w:txbxContent>
              </v:textbox>
            </v:shape>
            <v:shape id="_x0000_s1871" style="position:absolute;left:2680;top:7056;width:1192;height:1545" coordsize="1147,1545" path="m1147,1545l,1545,,e" filled="f">
              <v:path arrowok="t"/>
            </v:shape>
            <v:shape id="_x0000_s1872" style="position:absolute;left:2680;top:9789;width:1192;height:1545" coordsize="1147,1545" path="m1147,1545l,1545,,e" filled="f">
              <v:path arrowok="t"/>
            </v:shape>
            <v:shape id="_x0000_s1873" style="position:absolute;left:2682;top:11127;width:1192;height:1545" coordsize="1147,1545" path="m1147,1545l,1545,,e" filled="f">
              <v:path arrowok="t"/>
            </v:shape>
            <v:shape id="_x0000_s1874" type="#_x0000_t202" style="position:absolute;left:3005;top:10990;width:770;height:273" stroked="f">
              <v:textbox inset="0,0,0,0">
                <w:txbxContent>
                  <w:p w:rsidR="00E75E51" w:rsidRPr="00F77E90" w:rsidRDefault="008C2CA0" w:rsidP="00E75E51">
                    <w:pPr>
                      <w:jc w:val="center"/>
                      <w:rPr>
                        <w:lang w:val="uk-UA"/>
                      </w:rPr>
                    </w:pPr>
                    <w:r>
                      <w:rPr>
                        <w:lang w:val="uk-UA"/>
                      </w:rPr>
                      <w:t>Ні</w:t>
                    </w:r>
                  </w:p>
                </w:txbxContent>
              </v:textbox>
            </v:shape>
            <v:shape id="_x0000_s1875" type="#_x0000_t202" style="position:absolute;left:3005;top:12342;width:770;height:273" stroked="f">
              <v:textbox inset="0,0,0,0">
                <w:txbxContent>
                  <w:p w:rsidR="00E75E51" w:rsidRPr="00F77E90" w:rsidRDefault="008C2CA0" w:rsidP="00E75E51">
                    <w:pPr>
                      <w:jc w:val="center"/>
                      <w:rPr>
                        <w:lang w:val="uk-UA"/>
                      </w:rPr>
                    </w:pPr>
                    <w:r>
                      <w:rPr>
                        <w:lang w:val="uk-UA"/>
                      </w:rPr>
                      <w:t>Ні</w:t>
                    </w:r>
                  </w:p>
                </w:txbxContent>
              </v:textbox>
            </v:shape>
            <v:shape id="_x0000_s1876" type="#_x0000_t202" style="position:absolute;left:3026;top:5548;width:770;height:273" stroked="f">
              <v:textbox inset="0,0,0,0">
                <w:txbxContent>
                  <w:p w:rsidR="00E75E51" w:rsidRPr="00F77E90" w:rsidRDefault="008C2CA0" w:rsidP="00E75E51">
                    <w:pPr>
                      <w:jc w:val="center"/>
                      <w:rPr>
                        <w:lang w:val="uk-UA"/>
                      </w:rPr>
                    </w:pPr>
                    <w:r>
                      <w:rPr>
                        <w:lang w:val="uk-UA"/>
                      </w:rPr>
                      <w:t>Ні</w:t>
                    </w:r>
                  </w:p>
                </w:txbxContent>
              </v:textbox>
            </v:shape>
            <v:shape id="_x0000_s1877" type="#_x0000_t202" style="position:absolute;left:6462;top:13102;width:770;height:273" stroked="f">
              <v:textbox inset="0,0,0,0">
                <w:txbxContent>
                  <w:p w:rsidR="00E75E51" w:rsidRPr="00F77E90" w:rsidRDefault="008C2CA0" w:rsidP="00E75E51">
                    <w:pPr>
                      <w:jc w:val="center"/>
                      <w:rPr>
                        <w:lang w:val="uk-UA"/>
                      </w:rPr>
                    </w:pPr>
                    <w:r>
                      <w:rPr>
                        <w:lang w:val="uk-UA"/>
                      </w:rPr>
                      <w:t>Так</w:t>
                    </w:r>
                  </w:p>
                </w:txbxContent>
              </v:textbox>
            </v:shape>
            <v:shape id="_x0000_s1878" type="#_x0000_t202" style="position:absolute;left:6276;top:11835;width:770;height:273" stroked="f">
              <v:textbox inset="0,0,0,0">
                <w:txbxContent>
                  <w:p w:rsidR="00E75E51" w:rsidRPr="00F77E90" w:rsidRDefault="008C2CA0" w:rsidP="00E75E51">
                    <w:pPr>
                      <w:jc w:val="center"/>
                      <w:rPr>
                        <w:lang w:val="uk-UA"/>
                      </w:rPr>
                    </w:pPr>
                    <w:r>
                      <w:rPr>
                        <w:lang w:val="uk-UA"/>
                      </w:rPr>
                      <w:t>Так</w:t>
                    </w:r>
                  </w:p>
                </w:txbxContent>
              </v:textbox>
            </v:shape>
            <v:shape id="_x0000_s1879" type="#_x0000_t202" style="position:absolute;left:6156;top:10485;width:770;height:273" stroked="f">
              <v:textbox inset="0,0,0,0">
                <w:txbxContent>
                  <w:p w:rsidR="00E75E51" w:rsidRPr="00F77E90" w:rsidRDefault="008C2CA0" w:rsidP="00E75E51">
                    <w:pPr>
                      <w:jc w:val="center"/>
                      <w:rPr>
                        <w:lang w:val="uk-UA"/>
                      </w:rPr>
                    </w:pPr>
                    <w:r>
                      <w:rPr>
                        <w:lang w:val="uk-UA"/>
                      </w:rPr>
                      <w:t>Так</w:t>
                    </w:r>
                  </w:p>
                </w:txbxContent>
              </v:textbox>
            </v:shape>
            <v:shape id="_x0000_s1880" type="#_x0000_t202" style="position:absolute;left:6156;top:9102;width:770;height:273" stroked="f">
              <v:textbox inset="0,0,0,0">
                <w:txbxContent>
                  <w:p w:rsidR="00E75E51" w:rsidRPr="00F77E90" w:rsidRDefault="008C2CA0" w:rsidP="00E75E51">
                    <w:pPr>
                      <w:jc w:val="center"/>
                      <w:rPr>
                        <w:lang w:val="uk-UA"/>
                      </w:rPr>
                    </w:pPr>
                    <w:r>
                      <w:rPr>
                        <w:lang w:val="uk-UA"/>
                      </w:rPr>
                      <w:t>Так</w:t>
                    </w:r>
                  </w:p>
                </w:txbxContent>
              </v:textbox>
            </v:shape>
          </v:group>
        </w:pict>
      </w: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003474">
      <w:pPr>
        <w:rPr>
          <w:sz w:val="28"/>
          <w:lang w:val="uk-UA"/>
        </w:rPr>
      </w:pPr>
    </w:p>
    <w:p w:rsidR="00003474" w:rsidRPr="00F30627" w:rsidRDefault="008C2CA0" w:rsidP="00003474">
      <w:pPr>
        <w:jc w:val="center"/>
        <w:rPr>
          <w:sz w:val="28"/>
          <w:lang w:val="uk-UA"/>
        </w:rPr>
      </w:pPr>
      <w:r w:rsidRPr="00F30627">
        <w:rPr>
          <w:sz w:val="28"/>
          <w:lang w:val="uk-UA"/>
        </w:rPr>
        <w:t>Рис.5.1</w:t>
      </w:r>
    </w:p>
    <w:p w:rsidR="00E75E51" w:rsidRPr="00F30627" w:rsidRDefault="008C2CA0" w:rsidP="00E75E51">
      <w:pPr>
        <w:shd w:val="clear" w:color="auto" w:fill="FFFFFF"/>
        <w:spacing w:line="360" w:lineRule="auto"/>
        <w:ind w:firstLine="709"/>
        <w:jc w:val="both"/>
        <w:rPr>
          <w:sz w:val="28"/>
          <w:lang w:val="uk-UA"/>
        </w:rPr>
      </w:pPr>
      <w:r w:rsidRPr="00F30627">
        <w:rPr>
          <w:sz w:val="28"/>
          <w:lang w:val="uk-UA"/>
        </w:rPr>
        <w:t>На четвертій</w:t>
      </w:r>
      <w:r w:rsidRPr="00F30627">
        <w:rPr>
          <w:sz w:val="28"/>
          <w:lang w:val="uk-UA"/>
        </w:rPr>
        <w:t xml:space="preserve"> ділянці реалізується управління реверсом тяги і комплексна система гальмування колісними гальмами і тягою двигунів. При цьому гальмування реверсною тягою зазвичай проводиться від значень швидкості вмикання реверсу</w:t>
      </w:r>
      <w:r w:rsidRPr="00F30627">
        <w:rPr>
          <w:sz w:val="28"/>
          <w:lang w:val="uk-UA"/>
        </w:rPr>
        <w:t xml:space="preserve"> </w:t>
      </w:r>
      <w:r w:rsidRPr="00F30627">
        <w:rPr>
          <w:i/>
          <w:sz w:val="28"/>
          <w:lang w:val="uk-UA"/>
        </w:rPr>
        <w:t>V</w:t>
      </w:r>
      <w:r w:rsidRPr="00F30627">
        <w:rPr>
          <w:sz w:val="28"/>
          <w:lang w:val="uk-UA"/>
        </w:rPr>
        <w:t xml:space="preserve"> </w:t>
      </w:r>
      <w:r w:rsidRPr="00F30627">
        <w:rPr>
          <w:rFonts w:ascii="Symbol" w:hAnsi="Symbol"/>
          <w:sz w:val="28"/>
          <w:lang w:val="uk-UA"/>
        </w:rPr>
        <w:sym w:font="Symbol" w:char="F0BB"/>
      </w:r>
      <w:r w:rsidRPr="00F30627">
        <w:rPr>
          <w:sz w:val="28"/>
          <w:lang w:val="uk-UA"/>
        </w:rPr>
        <w:t xml:space="preserve"> 180…160 км/год до швидкості його вими</w:t>
      </w:r>
      <w:r w:rsidRPr="00F30627">
        <w:rPr>
          <w:sz w:val="28"/>
          <w:lang w:val="uk-UA"/>
        </w:rPr>
        <w:t xml:space="preserve">кання  </w:t>
      </w:r>
      <w:r w:rsidRPr="00F30627">
        <w:rPr>
          <w:i/>
          <w:sz w:val="28"/>
          <w:lang w:val="uk-UA"/>
        </w:rPr>
        <w:t>V</w:t>
      </w:r>
      <w:r w:rsidRPr="00F30627">
        <w:rPr>
          <w:sz w:val="28"/>
          <w:lang w:val="uk-UA"/>
        </w:rPr>
        <w:t xml:space="preserve"> </w:t>
      </w:r>
      <w:r w:rsidRPr="00F30627">
        <w:rPr>
          <w:rFonts w:ascii="Symbol" w:hAnsi="Symbol"/>
          <w:sz w:val="28"/>
          <w:lang w:val="uk-UA"/>
        </w:rPr>
        <w:sym w:font="Symbol" w:char="F0BB"/>
      </w:r>
      <w:r w:rsidRPr="00F30627">
        <w:rPr>
          <w:sz w:val="28"/>
          <w:lang w:val="uk-UA"/>
        </w:rPr>
        <w:t xml:space="preserve"> 90…60 км/год км / год і початку гальмування колісними гальмами.</w:t>
      </w:r>
    </w:p>
    <w:p w:rsidR="00E75E51" w:rsidRPr="00F30627" w:rsidRDefault="008C2CA0" w:rsidP="00E75E51">
      <w:pPr>
        <w:spacing w:line="360" w:lineRule="auto"/>
        <w:ind w:firstLine="709"/>
        <w:jc w:val="both"/>
        <w:rPr>
          <w:sz w:val="28"/>
          <w:szCs w:val="28"/>
          <w:lang w:val="uk-UA"/>
        </w:rPr>
      </w:pPr>
      <w:r w:rsidRPr="00F30627">
        <w:rPr>
          <w:sz w:val="28"/>
          <w:lang w:val="uk-UA"/>
        </w:rPr>
        <w:t xml:space="preserve">Комплексне гальмування реверсом тяги і </w:t>
      </w:r>
      <w:r w:rsidRPr="00F30627">
        <w:rPr>
          <w:sz w:val="28"/>
          <w:szCs w:val="28"/>
          <w:lang w:val="uk-UA"/>
        </w:rPr>
        <w:t>колісними гальмами можна уявити в наступному вигляді:</w:t>
      </w:r>
    </w:p>
    <w:p w:rsidR="00E75E51" w:rsidRPr="00F30627" w:rsidRDefault="008C2CA0" w:rsidP="00E75E51">
      <w:pPr>
        <w:shd w:val="clear" w:color="auto" w:fill="FFFFFF"/>
        <w:spacing w:line="360" w:lineRule="auto"/>
        <w:ind w:firstLine="709"/>
        <w:jc w:val="both"/>
        <w:rPr>
          <w:sz w:val="28"/>
          <w:szCs w:val="28"/>
          <w:lang w:val="uk-UA"/>
        </w:rPr>
      </w:pPr>
      <w:r w:rsidRPr="00F30627">
        <w:rPr>
          <w:bCs/>
          <w:position w:val="-44"/>
          <w:sz w:val="28"/>
          <w:lang w:val="uk-UA"/>
        </w:rPr>
        <w:object w:dxaOrig="7904" w:dyaOrig="1011">
          <v:shape id="_x0000_i1299" type="#_x0000_t75" style="width:394.85pt;height:50.8pt" o:ole="" fillcolor="window">
            <v:imagedata r:id="rId537" o:title=""/>
          </v:shape>
          <o:OLEObject Type="Embed" ProgID="Equation.DSMT4" ShapeID="_x0000_i1299" DrawAspect="Content" ObjectID="_1685213746" r:id="rId538"/>
        </w:object>
      </w:r>
    </w:p>
    <w:p w:rsidR="00E75E51" w:rsidRPr="00F30627" w:rsidRDefault="008C2CA0" w:rsidP="00E75E51">
      <w:pPr>
        <w:shd w:val="clear" w:color="auto" w:fill="FFFFFF"/>
        <w:spacing w:line="360" w:lineRule="auto"/>
        <w:ind w:firstLine="709"/>
        <w:jc w:val="both"/>
        <w:rPr>
          <w:sz w:val="28"/>
          <w:szCs w:val="28"/>
          <w:lang w:val="uk-UA"/>
        </w:rPr>
      </w:pPr>
      <w:r w:rsidRPr="00F30627">
        <w:rPr>
          <w:sz w:val="28"/>
          <w:szCs w:val="28"/>
          <w:lang w:val="uk-UA"/>
        </w:rPr>
        <w:t xml:space="preserve">де </w:t>
      </w:r>
      <w:r w:rsidRPr="00F30627">
        <w:rPr>
          <w:position w:val="-12"/>
        </w:rPr>
        <w:object w:dxaOrig="388" w:dyaOrig="485">
          <v:shape id="_x0000_i1300" type="#_x0000_t75" style="width:19.7pt;height:24.25pt" o:ole="">
            <v:imagedata r:id="rId539" o:title=""/>
          </v:shape>
          <o:OLEObject Type="Embed" ProgID="Equation.DSMT4" ShapeID="_x0000_i1300" DrawAspect="Content" ObjectID="_1685213747" r:id="rId540"/>
        </w:object>
      </w:r>
      <w:r w:rsidRPr="00F30627">
        <w:rPr>
          <w:lang w:val="uk-UA"/>
        </w:rPr>
        <w:t xml:space="preserve"> -</w:t>
      </w:r>
      <w:r w:rsidRPr="00F30627">
        <w:rPr>
          <w:sz w:val="28"/>
          <w:szCs w:val="28"/>
          <w:lang w:val="uk-UA"/>
        </w:rPr>
        <w:t xml:space="preserve"> сумарна реверсна тяга двигунів.</w:t>
      </w:r>
    </w:p>
    <w:p w:rsidR="00E75E51" w:rsidRPr="00F30627" w:rsidRDefault="008C2CA0" w:rsidP="00E75E51">
      <w:pPr>
        <w:spacing w:line="360" w:lineRule="auto"/>
        <w:ind w:firstLine="709"/>
        <w:jc w:val="both"/>
        <w:rPr>
          <w:sz w:val="28"/>
          <w:lang w:val="uk-UA"/>
        </w:rPr>
      </w:pPr>
      <w:r w:rsidRPr="00F30627">
        <w:rPr>
          <w:sz w:val="28"/>
          <w:lang w:val="uk-UA"/>
        </w:rPr>
        <w:t xml:space="preserve">Якщо посадка здійснюється на мокру або засніжену смугу, то при гальмуванні може виникати ковзання літака в бічній </w:t>
      </w:r>
      <w:r w:rsidR="00C94474" w:rsidRPr="00F30627">
        <w:rPr>
          <w:sz w:val="28"/>
          <w:lang w:val="uk-UA"/>
        </w:rPr>
        <w:t>площині, так зване глісування, при якому виникає бічне</w:t>
      </w:r>
      <w:r w:rsidRPr="00F30627">
        <w:rPr>
          <w:sz w:val="28"/>
          <w:lang w:val="uk-UA"/>
        </w:rPr>
        <w:t xml:space="preserve"> перевантаження. Простим способом </w:t>
      </w:r>
      <w:r w:rsidRPr="00F30627">
        <w:rPr>
          <w:sz w:val="28"/>
          <w:lang w:val="uk-UA"/>
        </w:rPr>
        <w:lastRenderedPageBreak/>
        <w:t>боротьби з цим явищем</w:t>
      </w:r>
      <w:r w:rsidRPr="00F30627">
        <w:rPr>
          <w:sz w:val="28"/>
          <w:lang w:val="uk-UA"/>
        </w:rPr>
        <w:t xml:space="preserve"> є розгальмовування коліс до рівня, коли бічн</w:t>
      </w:r>
      <w:r w:rsidR="00C94474" w:rsidRPr="00F30627">
        <w:rPr>
          <w:sz w:val="28"/>
          <w:lang w:val="uk-UA"/>
        </w:rPr>
        <w:t>е</w:t>
      </w:r>
      <w:r w:rsidRPr="00F30627">
        <w:rPr>
          <w:sz w:val="28"/>
          <w:lang w:val="uk-UA"/>
        </w:rPr>
        <w:t xml:space="preserve"> перевантаження</w:t>
      </w:r>
      <w:r w:rsidR="00C94474" w:rsidRPr="00F30627">
        <w:rPr>
          <w:sz w:val="28"/>
          <w:lang w:val="uk-UA"/>
        </w:rPr>
        <w:t xml:space="preserve">  повинно</w:t>
      </w:r>
      <w:r w:rsidRPr="00F30627">
        <w:rPr>
          <w:sz w:val="28"/>
          <w:lang w:val="uk-UA"/>
        </w:rPr>
        <w:t xml:space="preserve"> обнулит</w:t>
      </w:r>
      <w:r w:rsidR="00C94474" w:rsidRPr="00F30627">
        <w:rPr>
          <w:sz w:val="28"/>
          <w:lang w:val="uk-UA"/>
        </w:rPr>
        <w:t>и</w:t>
      </w:r>
      <w:r w:rsidRPr="00F30627">
        <w:rPr>
          <w:sz w:val="28"/>
          <w:lang w:val="uk-UA"/>
        </w:rPr>
        <w:t>ся.</w:t>
      </w:r>
    </w:p>
    <w:p w:rsidR="00941691" w:rsidRPr="00F30627" w:rsidRDefault="008C2CA0" w:rsidP="00E75E51">
      <w:pPr>
        <w:spacing w:line="360" w:lineRule="auto"/>
        <w:ind w:firstLine="709"/>
        <w:jc w:val="both"/>
        <w:rPr>
          <w:sz w:val="28"/>
          <w:lang w:val="uk-UA"/>
        </w:rPr>
      </w:pPr>
      <w:r w:rsidRPr="00F30627">
        <w:rPr>
          <w:sz w:val="28"/>
          <w:lang w:val="uk-UA"/>
        </w:rPr>
        <w:t>В зоні дотику  CTCS формує сигнал «Дозвіл</w:t>
      </w:r>
      <w:r w:rsidR="00E75E51" w:rsidRPr="00F30627">
        <w:rPr>
          <w:sz w:val="28"/>
          <w:lang w:val="uk-UA"/>
        </w:rPr>
        <w:t xml:space="preserve"> на реверс тяги» </w:t>
      </w:r>
      <w:r w:rsidRPr="00F30627">
        <w:rPr>
          <w:sz w:val="28"/>
          <w:lang w:val="uk-UA"/>
        </w:rPr>
        <w:t>за звичною логікою перевірки заданих параметрів і умов: положення літака відносно злітно-посадкової смуги, значення</w:t>
      </w:r>
      <w:r w:rsidRPr="00F30627">
        <w:rPr>
          <w:sz w:val="28"/>
          <w:lang w:val="uk-UA"/>
        </w:rPr>
        <w:t xml:space="preserve"> швидкості та висоти польоту, положення закрилків, положення шасі, положення секторів дросельної  заслонки та частота обертів ротора двигуна.</w:t>
      </w:r>
    </w:p>
    <w:p w:rsidR="00E75E51" w:rsidRPr="00F30627" w:rsidRDefault="008C2CA0" w:rsidP="00E75E51">
      <w:pPr>
        <w:spacing w:line="360" w:lineRule="auto"/>
        <w:ind w:firstLine="709"/>
        <w:jc w:val="both"/>
        <w:rPr>
          <w:sz w:val="28"/>
          <w:lang w:val="uk-UA"/>
        </w:rPr>
      </w:pPr>
      <w:r w:rsidRPr="00F30627">
        <w:rPr>
          <w:sz w:val="28"/>
          <w:lang w:val="uk-UA"/>
        </w:rPr>
        <w:t>На етапі</w:t>
      </w:r>
      <w:r w:rsidRPr="00F30627">
        <w:rPr>
          <w:lang w:val="uk-UA"/>
        </w:rPr>
        <w:t xml:space="preserve"> </w:t>
      </w:r>
      <w:r w:rsidRPr="00F30627">
        <w:rPr>
          <w:sz w:val="28"/>
          <w:lang w:val="uk-UA"/>
        </w:rPr>
        <w:t>пробігу літака по злітно-посадковій смузі запропоновані алгоритми саме  складного гальмування реверсивною</w:t>
      </w:r>
      <w:r w:rsidRPr="00F30627">
        <w:rPr>
          <w:sz w:val="28"/>
          <w:lang w:val="uk-UA"/>
        </w:rPr>
        <w:t xml:space="preserve"> тягою і колісними гальмами разом з урахуванням роботи автоматики протиковзання та антиюзового пробігу літака, що може бути описано в наступному вигляді:</w:t>
      </w:r>
    </w:p>
    <w:p w:rsidR="00E75E51" w:rsidRPr="00F30627" w:rsidRDefault="008C2CA0" w:rsidP="00E75E51">
      <w:pPr>
        <w:shd w:val="clear" w:color="auto" w:fill="FFFFFF"/>
        <w:spacing w:line="360" w:lineRule="auto"/>
        <w:ind w:firstLine="709"/>
        <w:jc w:val="both"/>
        <w:rPr>
          <w:bCs/>
          <w:sz w:val="28"/>
          <w:lang w:val="uk-UA"/>
        </w:rPr>
      </w:pPr>
      <w:r w:rsidRPr="00F30627">
        <w:rPr>
          <w:bCs/>
          <w:position w:val="-56"/>
          <w:sz w:val="28"/>
          <w:lang w:val="uk-UA"/>
        </w:rPr>
        <w:object w:dxaOrig="3974" w:dyaOrig="1288">
          <v:shape id="_x0000_i1301" type="#_x0000_t75" style="width:198.55pt;height:64.4pt" o:ole="" fillcolor="window">
            <v:imagedata r:id="rId541" o:title=""/>
          </v:shape>
          <o:OLEObject Type="Embed" ProgID="Equation.DSMT4" ShapeID="_x0000_i1301" DrawAspect="Content" ObjectID="_1685213748" r:id="rId542"/>
        </w:object>
      </w:r>
    </w:p>
    <w:p w:rsidR="00E75E51" w:rsidRPr="00F30627" w:rsidRDefault="008C2CA0" w:rsidP="00E75E51">
      <w:pPr>
        <w:shd w:val="clear" w:color="auto" w:fill="FFFFFF"/>
        <w:spacing w:line="360" w:lineRule="auto"/>
        <w:ind w:firstLine="709"/>
        <w:jc w:val="both"/>
        <w:rPr>
          <w:sz w:val="28"/>
          <w:szCs w:val="28"/>
          <w:lang w:val="uk-UA"/>
        </w:rPr>
      </w:pPr>
      <w:r w:rsidRPr="00F30627">
        <w:rPr>
          <w:sz w:val="28"/>
          <w:szCs w:val="28"/>
          <w:lang w:val="uk-UA"/>
        </w:rPr>
        <w:t xml:space="preserve">при </w:t>
      </w:r>
      <w:r w:rsidRPr="00F30627">
        <w:rPr>
          <w:i/>
          <w:sz w:val="28"/>
          <w:szCs w:val="28"/>
          <w:lang w:val="en-US"/>
        </w:rPr>
        <w:t>V</w:t>
      </w:r>
      <w:r w:rsidRPr="00F30627">
        <w:rPr>
          <w:sz w:val="28"/>
          <w:szCs w:val="28"/>
          <w:lang w:val="uk-UA"/>
        </w:rPr>
        <w:t xml:space="preserve"> </w:t>
      </w:r>
      <w:r w:rsidRPr="00F30627">
        <w:rPr>
          <w:rFonts w:ascii="Symbol" w:hAnsi="Symbol"/>
          <w:sz w:val="28"/>
          <w:szCs w:val="28"/>
          <w:lang w:val="en-US"/>
        </w:rPr>
        <w:sym w:font="Symbol" w:char="F0A3"/>
      </w:r>
      <w:r w:rsidRPr="00F30627">
        <w:rPr>
          <w:sz w:val="28"/>
          <w:szCs w:val="28"/>
          <w:lang w:val="uk-UA"/>
        </w:rPr>
        <w:t xml:space="preserve"> </w:t>
      </w:r>
      <w:r w:rsidRPr="00F30627">
        <w:rPr>
          <w:sz w:val="28"/>
          <w:szCs w:val="28"/>
        </w:rPr>
        <w:t>50</w:t>
      </w:r>
      <w:r w:rsidRPr="00F30627">
        <w:rPr>
          <w:sz w:val="28"/>
          <w:szCs w:val="28"/>
          <w:lang w:val="uk-UA"/>
        </w:rPr>
        <w:t>…</w:t>
      </w:r>
      <w:r w:rsidRPr="00F30627">
        <w:rPr>
          <w:sz w:val="28"/>
          <w:szCs w:val="28"/>
        </w:rPr>
        <w:t>90</w:t>
      </w:r>
      <w:r w:rsidRPr="00F30627">
        <w:rPr>
          <w:sz w:val="28"/>
          <w:szCs w:val="28"/>
          <w:lang w:val="uk-UA"/>
        </w:rPr>
        <w:t>км</w:t>
      </w:r>
      <w:r w:rsidRPr="00F30627">
        <w:rPr>
          <w:sz w:val="28"/>
          <w:szCs w:val="28"/>
        </w:rPr>
        <w:t>/</w:t>
      </w:r>
      <w:r w:rsidRPr="00F30627">
        <w:rPr>
          <w:sz w:val="28"/>
          <w:szCs w:val="28"/>
          <w:lang w:val="uk-UA"/>
        </w:rPr>
        <w:t xml:space="preserve">год ,  де - </w:t>
      </w:r>
      <w:r w:rsidRPr="00F30627">
        <w:rPr>
          <w:position w:val="-12"/>
        </w:rPr>
        <w:object w:dxaOrig="498" w:dyaOrig="388">
          <v:shape id="_x0000_i1302" type="#_x0000_t75" style="width:25pt;height:19.7pt" o:ole="">
            <v:imagedata r:id="rId543" o:title=""/>
          </v:shape>
          <o:OLEObject Type="Embed" ProgID="Equation.DSMT4" ShapeID="_x0000_i1302" DrawAspect="Content" ObjectID="_1685213749" r:id="rId544"/>
        </w:object>
      </w:r>
      <w:r w:rsidRPr="00F30627">
        <w:rPr>
          <w:lang w:val="uk-UA"/>
        </w:rPr>
        <w:t xml:space="preserve"> </w:t>
      </w:r>
      <w:r w:rsidRPr="00F30627">
        <w:rPr>
          <w:sz w:val="28"/>
          <w:szCs w:val="28"/>
          <w:lang w:val="uk-UA"/>
        </w:rPr>
        <w:t xml:space="preserve">коефіцієнт передачі, що призводить бічну перевантаження до зусиллю растормаживания; </w:t>
      </w:r>
      <w:r w:rsidRPr="00F30627">
        <w:rPr>
          <w:position w:val="-18"/>
        </w:rPr>
        <w:object w:dxaOrig="720" w:dyaOrig="429">
          <v:shape id="_x0000_i1303" type="#_x0000_t75" style="width:36.4pt;height:21.2pt" o:ole="">
            <v:imagedata r:id="rId545" o:title=""/>
          </v:shape>
          <o:OLEObject Type="Embed" ProgID="Equation.DSMT4" ShapeID="_x0000_i1303" DrawAspect="Content" ObjectID="_1685213750" r:id="rId546"/>
        </w:object>
      </w:r>
      <w:r w:rsidRPr="00F30627">
        <w:rPr>
          <w:lang w:val="uk-UA"/>
        </w:rPr>
        <w:t xml:space="preserve"> </w:t>
      </w:r>
      <w:r w:rsidRPr="00F30627">
        <w:rPr>
          <w:sz w:val="28"/>
          <w:szCs w:val="28"/>
          <w:lang w:val="uk-UA"/>
        </w:rPr>
        <w:t xml:space="preserve"> - переміщення органу управління гальмуванням; </w:t>
      </w:r>
      <w:r w:rsidRPr="00F30627">
        <w:rPr>
          <w:position w:val="-12"/>
        </w:rPr>
        <w:object w:dxaOrig="498" w:dyaOrig="388">
          <v:shape id="_x0000_i1304" type="#_x0000_t75" style="width:25pt;height:19.7pt" o:ole="">
            <v:imagedata r:id="rId547" o:title=""/>
          </v:shape>
          <o:OLEObject Type="Embed" ProgID="Equation.DSMT4" ShapeID="_x0000_i1304" DrawAspect="Content" ObjectID="_1685213751" r:id="rId548"/>
        </w:object>
      </w:r>
      <w:r w:rsidRPr="00F30627">
        <w:rPr>
          <w:lang w:val="uk-UA"/>
        </w:rPr>
        <w:t xml:space="preserve"> </w:t>
      </w:r>
      <w:r w:rsidRPr="00F30627">
        <w:rPr>
          <w:sz w:val="28"/>
          <w:szCs w:val="28"/>
          <w:lang w:val="uk-UA"/>
        </w:rPr>
        <w:t xml:space="preserve">- передавальний коефіцієнт в каналі гальмування і колісними гальмами;  </w:t>
      </w:r>
      <w:r w:rsidRPr="00F30627">
        <w:rPr>
          <w:position w:val="-12"/>
        </w:rPr>
        <w:object w:dxaOrig="443" w:dyaOrig="388">
          <v:shape id="_x0000_i1305" type="#_x0000_t75" style="width:22pt;height:19.7pt" o:ole="">
            <v:imagedata r:id="rId549" o:title=""/>
          </v:shape>
          <o:OLEObject Type="Embed" ProgID="Equation.DSMT4" ShapeID="_x0000_i1305" DrawAspect="Content" ObjectID="_1685213752" r:id="rId550"/>
        </w:object>
      </w:r>
      <w:r w:rsidRPr="00F30627">
        <w:rPr>
          <w:lang w:val="uk-UA"/>
        </w:rPr>
        <w:t xml:space="preserve"> </w:t>
      </w:r>
      <w:r w:rsidRPr="00F30627">
        <w:rPr>
          <w:sz w:val="28"/>
          <w:szCs w:val="28"/>
          <w:lang w:val="uk-UA"/>
        </w:rPr>
        <w:t xml:space="preserve">- постійна часу в каналі гальмування колісними гальмами; </w:t>
      </w:r>
      <w:r w:rsidRPr="00F30627">
        <w:rPr>
          <w:position w:val="-18"/>
        </w:rPr>
        <w:object w:dxaOrig="720" w:dyaOrig="429">
          <v:shape id="_x0000_i1306" type="#_x0000_t75" style="width:36.4pt;height:21.2pt" o:ole="">
            <v:imagedata r:id="rId551" o:title=""/>
          </v:shape>
          <o:OLEObject Type="Embed" ProgID="Equation.DSMT4" ShapeID="_x0000_i1306" DrawAspect="Content" ObjectID="_1685213753" r:id="rId552"/>
        </w:object>
      </w:r>
      <w:r w:rsidRPr="00F30627">
        <w:rPr>
          <w:lang w:val="uk-UA"/>
        </w:rPr>
        <w:t xml:space="preserve"> </w:t>
      </w:r>
      <w:r w:rsidRPr="00F30627">
        <w:rPr>
          <w:sz w:val="28"/>
          <w:szCs w:val="28"/>
          <w:lang w:val="uk-UA"/>
        </w:rPr>
        <w:t>- сила гальмування.</w:t>
      </w:r>
    </w:p>
    <w:p w:rsidR="00003474" w:rsidRPr="00F30627" w:rsidRDefault="008C2CA0" w:rsidP="00E75E51">
      <w:pPr>
        <w:shd w:val="clear" w:color="auto" w:fill="FFFFFF"/>
        <w:spacing w:line="360" w:lineRule="auto"/>
        <w:ind w:firstLine="709"/>
        <w:jc w:val="both"/>
        <w:rPr>
          <w:sz w:val="28"/>
          <w:szCs w:val="28"/>
          <w:lang w:val="uk-UA"/>
        </w:rPr>
      </w:pPr>
      <w:r w:rsidRPr="00F30627">
        <w:rPr>
          <w:sz w:val="28"/>
          <w:szCs w:val="28"/>
          <w:lang w:val="uk-UA"/>
        </w:rPr>
        <w:t xml:space="preserve">Структурна схема доопрацьованої </w:t>
      </w:r>
      <w:r w:rsidR="0037163F" w:rsidRPr="00F30627">
        <w:rPr>
          <w:sz w:val="28"/>
          <w:szCs w:val="28"/>
          <w:lang w:val="uk-UA"/>
        </w:rPr>
        <w:t>під розроблені алгоритми системи</w:t>
      </w:r>
      <w:r w:rsidRPr="00F30627">
        <w:rPr>
          <w:sz w:val="28"/>
          <w:szCs w:val="28"/>
          <w:lang w:val="uk-UA"/>
        </w:rPr>
        <w:t xml:space="preserve"> ВСУТ та </w:t>
      </w:r>
      <w:r w:rsidR="0037163F" w:rsidRPr="00F30627">
        <w:rPr>
          <w:sz w:val="28"/>
          <w:szCs w:val="28"/>
          <w:lang w:val="uk-UA"/>
        </w:rPr>
        <w:t xml:space="preserve">її взаємодія з </w:t>
      </w:r>
      <w:r w:rsidRPr="00F30627">
        <w:rPr>
          <w:sz w:val="28"/>
          <w:szCs w:val="28"/>
          <w:lang w:val="uk-UA"/>
        </w:rPr>
        <w:t>електронно-цифрової системи прямого у</w:t>
      </w:r>
      <w:r w:rsidRPr="00F30627">
        <w:rPr>
          <w:sz w:val="28"/>
          <w:szCs w:val="28"/>
          <w:lang w:val="uk-UA"/>
        </w:rPr>
        <w:t xml:space="preserve">правління двигуном </w:t>
      </w:r>
      <w:r w:rsidR="0037163F" w:rsidRPr="00F30627">
        <w:rPr>
          <w:sz w:val="28"/>
          <w:szCs w:val="28"/>
          <w:lang w:val="uk-UA"/>
        </w:rPr>
        <w:t xml:space="preserve">представлена </w:t>
      </w:r>
      <w:r w:rsidRPr="00F30627">
        <w:rPr>
          <w:sz w:val="28"/>
          <w:szCs w:val="28"/>
          <w:lang w:val="uk-UA"/>
        </w:rPr>
        <w:t xml:space="preserve">рис5.2. </w:t>
      </w:r>
    </w:p>
    <w:p w:rsidR="00003474" w:rsidRPr="00F30627" w:rsidRDefault="008C2CA0" w:rsidP="00003474">
      <w:pPr>
        <w:shd w:val="clear" w:color="auto" w:fill="FFFFFF"/>
        <w:spacing w:line="360" w:lineRule="auto"/>
        <w:ind w:firstLine="709"/>
        <w:rPr>
          <w:sz w:val="28"/>
          <w:szCs w:val="28"/>
          <w:lang w:val="uk-UA"/>
        </w:rPr>
      </w:pPr>
      <w:r w:rsidRPr="00F30627">
        <w:rPr>
          <w:noProof/>
          <w:lang w:val="en-US" w:eastAsia="en-US"/>
        </w:rPr>
        <w:lastRenderedPageBreak/>
        <w:drawing>
          <wp:inline distT="0" distB="0" distL="0" distR="0">
            <wp:extent cx="4902272" cy="3583539"/>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53" cstate="print"/>
                    <a:stretch>
                      <a:fillRect/>
                    </a:stretch>
                  </pic:blipFill>
                  <pic:spPr bwMode="auto">
                    <a:xfrm>
                      <a:off x="0" y="0"/>
                      <a:ext cx="4905276" cy="3585735"/>
                    </a:xfrm>
                    <a:prstGeom prst="rect">
                      <a:avLst/>
                    </a:prstGeom>
                    <a:noFill/>
                    <a:ln w="9525">
                      <a:noFill/>
                      <a:miter lim="800000"/>
                      <a:headEnd/>
                      <a:tailEnd/>
                    </a:ln>
                  </pic:spPr>
                </pic:pic>
              </a:graphicData>
            </a:graphic>
          </wp:inline>
        </w:drawing>
      </w:r>
    </w:p>
    <w:p w:rsidR="00994EFE" w:rsidRPr="00F30627" w:rsidRDefault="008C2CA0" w:rsidP="00003474">
      <w:pPr>
        <w:jc w:val="center"/>
        <w:rPr>
          <w:sz w:val="28"/>
          <w:szCs w:val="28"/>
          <w:lang w:val="uk-UA"/>
        </w:rPr>
        <w:sectPr w:rsidR="00994EFE" w:rsidRPr="00F30627" w:rsidSect="000B44B1">
          <w:headerReference w:type="default" r:id="rId554"/>
          <w:pgSz w:w="11906" w:h="16838"/>
          <w:pgMar w:top="1134" w:right="850" w:bottom="1134" w:left="1701" w:header="708" w:footer="708" w:gutter="0"/>
          <w:pgNumType w:start="44"/>
          <w:cols w:space="708"/>
          <w:titlePg/>
          <w:docGrid w:linePitch="360"/>
        </w:sectPr>
      </w:pPr>
      <w:r w:rsidRPr="00F30627">
        <w:rPr>
          <w:sz w:val="28"/>
          <w:szCs w:val="28"/>
          <w:lang w:val="uk-UA"/>
        </w:rPr>
        <w:t>Рис.5.2</w:t>
      </w:r>
    </w:p>
    <w:p w:rsidR="0095320D" w:rsidRPr="00F30627" w:rsidRDefault="008C2CA0" w:rsidP="000B01FC">
      <w:pPr>
        <w:pStyle w:val="a7"/>
        <w:outlineLvl w:val="0"/>
        <w:rPr>
          <w:b/>
          <w:szCs w:val="28"/>
        </w:rPr>
      </w:pPr>
      <w:r w:rsidRPr="00F30627">
        <w:rPr>
          <w:b/>
          <w:szCs w:val="28"/>
        </w:rPr>
        <w:lastRenderedPageBreak/>
        <w:t>6</w:t>
      </w:r>
      <w:r w:rsidRPr="00F30627">
        <w:rPr>
          <w:b/>
          <w:szCs w:val="28"/>
          <w:lang w:val="ru-RU"/>
        </w:rPr>
        <w:t>.</w:t>
      </w:r>
      <w:r w:rsidRPr="00F30627">
        <w:rPr>
          <w:b/>
          <w:szCs w:val="28"/>
        </w:rPr>
        <w:t xml:space="preserve"> ДОСЛІДЖЕННЯ РОЗРОБЛЕНИХ  АЛГОРИТМІВ УПРАВЛІННЯ</w:t>
      </w:r>
    </w:p>
    <w:p w:rsidR="0095320D" w:rsidRPr="00F30627" w:rsidRDefault="008C2CA0" w:rsidP="0095320D">
      <w:pPr>
        <w:pStyle w:val="a7"/>
        <w:ind w:firstLine="709"/>
        <w:outlineLvl w:val="0"/>
        <w:rPr>
          <w:b/>
          <w:szCs w:val="28"/>
        </w:rPr>
      </w:pPr>
      <w:r w:rsidRPr="00F30627">
        <w:rPr>
          <w:b/>
          <w:szCs w:val="28"/>
        </w:rPr>
        <w:t>6</w:t>
      </w:r>
      <w:r w:rsidRPr="00F30627">
        <w:rPr>
          <w:b/>
          <w:szCs w:val="28"/>
        </w:rPr>
        <w:t xml:space="preserve">.1.  Дослідження синтезованих контурів управління на повітряній </w:t>
      </w:r>
      <w:r w:rsidRPr="00F30627">
        <w:rPr>
          <w:b/>
          <w:szCs w:val="28"/>
        </w:rPr>
        <w:br/>
        <w:t>ділянці заходу на посадку</w:t>
      </w:r>
    </w:p>
    <w:p w:rsidR="0095320D" w:rsidRPr="00F30627" w:rsidRDefault="008C2CA0" w:rsidP="000B01FC">
      <w:pPr>
        <w:spacing w:line="360" w:lineRule="auto"/>
        <w:ind w:firstLine="709"/>
        <w:jc w:val="both"/>
        <w:rPr>
          <w:sz w:val="28"/>
          <w:szCs w:val="28"/>
          <w:lang w:val="uk-UA"/>
        </w:rPr>
      </w:pPr>
      <w:r w:rsidRPr="00F30627">
        <w:rPr>
          <w:noProof/>
          <w:sz w:val="28"/>
          <w:szCs w:val="28"/>
          <w:lang w:val="en-US" w:eastAsia="en-US"/>
        </w:rPr>
        <w:pict>
          <v:group id="_x0000_s1889" style="position:absolute;left:0;text-align:left;margin-left:56.7pt;margin-top:18.2pt;width:518.9pt;height:803.85pt;z-index:251669504;mso-position-horizontal-relative:page;mso-position-vertical-relative:page" coordorigin="1134,397" coordsize="10378,16044" o:allowincell="f">
            <v:shape id="Text Box 3" o:spid="_x0000_s1890" type="#_x0000_t202" style="position:absolute;left:1137;top:14173;width:10375;height:2268;visibility:visible"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560"/>
                      <w:gridCol w:w="567"/>
                      <w:gridCol w:w="992"/>
                      <w:gridCol w:w="3572"/>
                      <w:gridCol w:w="284"/>
                      <w:gridCol w:w="284"/>
                      <w:gridCol w:w="284"/>
                      <w:gridCol w:w="851"/>
                      <w:gridCol w:w="990"/>
                    </w:tblGrid>
                    <w:tr w:rsidR="00772FA5" w:rsidTr="00AC5040">
                      <w:trPr>
                        <w:cantSplit/>
                        <w:trHeight w:val="807"/>
                      </w:trPr>
                      <w:tc>
                        <w:tcPr>
                          <w:tcW w:w="4083" w:type="dxa"/>
                          <w:gridSpan w:val="4"/>
                          <w:tcBorders>
                            <w:top w:val="nil"/>
                            <w:left w:val="nil"/>
                            <w:bottom w:val="single" w:sz="18" w:space="0" w:color="auto"/>
                            <w:right w:val="single" w:sz="18" w:space="0" w:color="auto"/>
                          </w:tcBorders>
                          <w:vAlign w:val="center"/>
                        </w:tcPr>
                        <w:p w:rsidR="00A80D08" w:rsidRPr="007B670F" w:rsidRDefault="008C2CA0" w:rsidP="00AC5040">
                          <w:pPr>
                            <w:pStyle w:val="aa"/>
                            <w:jc w:val="center"/>
                            <w:rPr>
                              <w:rFonts w:ascii="Times New Roman" w:hAnsi="Times New Roman"/>
                              <w:sz w:val="32"/>
                              <w:szCs w:val="32"/>
                            </w:rPr>
                          </w:pPr>
                          <w:r w:rsidRPr="007B670F">
                            <w:rPr>
                              <w:rFonts w:ascii="Times New Roman" w:hAnsi="Times New Roman"/>
                              <w:sz w:val="32"/>
                              <w:szCs w:val="32"/>
                            </w:rPr>
                            <w:t>Кафедра АКІК</w:t>
                          </w:r>
                        </w:p>
                      </w:tc>
                      <w:tc>
                        <w:tcPr>
                          <w:tcW w:w="6265" w:type="dxa"/>
                          <w:gridSpan w:val="6"/>
                          <w:tcBorders>
                            <w:top w:val="nil"/>
                            <w:left w:val="nil"/>
                            <w:bottom w:val="single" w:sz="18" w:space="0" w:color="auto"/>
                            <w:right w:val="nil"/>
                          </w:tcBorders>
                          <w:vAlign w:val="center"/>
                        </w:tcPr>
                        <w:p w:rsidR="00A80D08" w:rsidRPr="00AC5040" w:rsidRDefault="008C2CA0" w:rsidP="00AC5040">
                          <w:pPr>
                            <w:pStyle w:val="ad"/>
                          </w:pPr>
                          <w:r w:rsidRPr="00AC5040">
                            <w:t>НАУ 21 04 70 000 ПЗ</w:t>
                          </w:r>
                        </w:p>
                      </w:tc>
                    </w:tr>
                    <w:tr w:rsidR="00772FA5" w:rsidTr="00AC5040">
                      <w:trPr>
                        <w:cantSplit/>
                        <w:trHeight w:hRule="exact" w:val="284"/>
                      </w:trPr>
                      <w:tc>
                        <w:tcPr>
                          <w:tcW w:w="964" w:type="dxa"/>
                          <w:tcBorders>
                            <w:top w:val="single" w:sz="18" w:space="0" w:color="auto"/>
                            <w:left w:val="nil"/>
                            <w:right w:val="single" w:sz="18" w:space="0" w:color="auto"/>
                          </w:tcBorders>
                          <w:vAlign w:val="center"/>
                        </w:tcPr>
                        <w:p w:rsidR="00A80D08" w:rsidRPr="007B670F" w:rsidRDefault="008C2CA0">
                          <w:pPr>
                            <w:pStyle w:val="aa"/>
                            <w:rPr>
                              <w:rFonts w:ascii="Times New Roman" w:hAnsi="Times New Roman"/>
                              <w:sz w:val="20"/>
                            </w:rPr>
                          </w:pPr>
                          <w:r w:rsidRPr="007B670F">
                            <w:rPr>
                              <w:rFonts w:ascii="Times New Roman" w:hAnsi="Times New Roman"/>
                              <w:sz w:val="20"/>
                            </w:rPr>
                            <w:t>Розроб.</w:t>
                          </w:r>
                        </w:p>
                      </w:tc>
                      <w:tc>
                        <w:tcPr>
                          <w:tcW w:w="1560" w:type="dxa"/>
                          <w:tcBorders>
                            <w:top w:val="single" w:sz="18" w:space="0" w:color="auto"/>
                            <w:left w:val="nil"/>
                            <w:right w:val="nil"/>
                          </w:tcBorders>
                          <w:vAlign w:val="center"/>
                        </w:tcPr>
                        <w:p w:rsidR="00A80D08" w:rsidRPr="007B670F" w:rsidRDefault="008C2CA0">
                          <w:pPr>
                            <w:pStyle w:val="aa"/>
                            <w:rPr>
                              <w:rFonts w:ascii="Times New Roman" w:hAnsi="Times New Roman"/>
                              <w:sz w:val="20"/>
                            </w:rPr>
                          </w:pPr>
                          <w:r w:rsidRPr="007B670F">
                            <w:rPr>
                              <w:rFonts w:ascii="Times New Roman" w:hAnsi="Times New Roman"/>
                              <w:sz w:val="20"/>
                            </w:rPr>
                            <w:t>Олендер Б.А.</w:t>
                          </w:r>
                        </w:p>
                      </w:tc>
                      <w:tc>
                        <w:tcPr>
                          <w:tcW w:w="567" w:type="dxa"/>
                          <w:tcBorders>
                            <w:top w:val="nil"/>
                            <w:left w:val="single" w:sz="18" w:space="0" w:color="auto"/>
                            <w:right w:val="single" w:sz="18" w:space="0" w:color="auto"/>
                          </w:tcBorders>
                          <w:vAlign w:val="center"/>
                        </w:tcPr>
                        <w:p w:rsidR="00A80D08" w:rsidRPr="007B670F" w:rsidRDefault="00A80D08">
                          <w:pPr>
                            <w:pStyle w:val="aa"/>
                            <w:rPr>
                              <w:sz w:val="18"/>
                            </w:rPr>
                          </w:pPr>
                        </w:p>
                      </w:tc>
                      <w:tc>
                        <w:tcPr>
                          <w:tcW w:w="992" w:type="dxa"/>
                          <w:tcBorders>
                            <w:top w:val="nil"/>
                            <w:left w:val="nil"/>
                            <w:right w:val="single" w:sz="18" w:space="0" w:color="auto"/>
                          </w:tcBorders>
                          <w:vAlign w:val="center"/>
                        </w:tcPr>
                        <w:p w:rsidR="00A80D08" w:rsidRPr="007B670F" w:rsidRDefault="00A80D08">
                          <w:pPr>
                            <w:pStyle w:val="aa"/>
                            <w:rPr>
                              <w:sz w:val="18"/>
                            </w:rPr>
                          </w:pPr>
                        </w:p>
                      </w:tc>
                      <w:tc>
                        <w:tcPr>
                          <w:tcW w:w="3572" w:type="dxa"/>
                          <w:vMerge w:val="restart"/>
                          <w:tcBorders>
                            <w:top w:val="nil"/>
                            <w:left w:val="nil"/>
                            <w:bottom w:val="single" w:sz="18" w:space="0" w:color="auto"/>
                            <w:right w:val="single" w:sz="18" w:space="0" w:color="auto"/>
                          </w:tcBorders>
                          <w:vAlign w:val="center"/>
                        </w:tcPr>
                        <w:p w:rsidR="00550F63" w:rsidRDefault="008C2CA0">
                          <w:pPr>
                            <w:pStyle w:val="aa"/>
                            <w:jc w:val="center"/>
                            <w:rPr>
                              <w:rFonts w:ascii="Times New Roman" w:hAnsi="Times New Roman"/>
                              <w:sz w:val="20"/>
                              <w:szCs w:val="28"/>
                              <w:lang w:val="ru-RU"/>
                            </w:rPr>
                          </w:pPr>
                          <w:r>
                            <w:rPr>
                              <w:rFonts w:ascii="Times New Roman" w:hAnsi="Times New Roman"/>
                              <w:sz w:val="20"/>
                              <w:szCs w:val="28"/>
                              <w:lang w:val="ru-RU"/>
                            </w:rPr>
                            <w:t xml:space="preserve">ДОСЛІДЖЕННЯ РОЗРОБЛЕНИХ </w:t>
                          </w:r>
                        </w:p>
                        <w:p w:rsidR="00A80D08" w:rsidRPr="00550F63" w:rsidRDefault="008C2CA0">
                          <w:pPr>
                            <w:pStyle w:val="aa"/>
                            <w:jc w:val="center"/>
                            <w:rPr>
                              <w:rFonts w:ascii="Times New Roman" w:hAnsi="Times New Roman"/>
                              <w:sz w:val="20"/>
                              <w:szCs w:val="28"/>
                              <w:lang w:val="ru-RU"/>
                            </w:rPr>
                          </w:pPr>
                          <w:r w:rsidRPr="00550F63">
                            <w:rPr>
                              <w:rFonts w:ascii="Times New Roman" w:hAnsi="Times New Roman"/>
                              <w:sz w:val="20"/>
                              <w:szCs w:val="28"/>
                              <w:lang w:val="ru-RU"/>
                            </w:rPr>
                            <w:t>АЛГОРИТМІВ УПРАВЛІННЯ</w:t>
                          </w:r>
                        </w:p>
                      </w:tc>
                      <w:tc>
                        <w:tcPr>
                          <w:tcW w:w="852" w:type="dxa"/>
                          <w:gridSpan w:val="3"/>
                          <w:tcBorders>
                            <w:top w:val="nil"/>
                            <w:left w:val="nil"/>
                            <w:bottom w:val="single" w:sz="18" w:space="0" w:color="auto"/>
                            <w:right w:val="single" w:sz="18" w:space="0" w:color="auto"/>
                          </w:tcBorders>
                          <w:vAlign w:val="center"/>
                        </w:tcPr>
                        <w:p w:rsidR="00A80D08" w:rsidRDefault="008C2CA0">
                          <w:pPr>
                            <w:pStyle w:val="aa"/>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rsidR="00A80D08" w:rsidRDefault="008C2CA0">
                          <w:pPr>
                            <w:pStyle w:val="aa"/>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A80D08" w:rsidRDefault="008C2CA0">
                          <w:pPr>
                            <w:pStyle w:val="aa"/>
                            <w:jc w:val="center"/>
                            <w:rPr>
                              <w:rFonts w:ascii="Times New Roman" w:hAnsi="Times New Roman"/>
                              <w:sz w:val="17"/>
                            </w:rPr>
                          </w:pPr>
                          <w:r>
                            <w:rPr>
                              <w:rFonts w:ascii="Times New Roman" w:hAnsi="Times New Roman"/>
                              <w:sz w:val="17"/>
                            </w:rPr>
                            <w:t>Аркушів.</w:t>
                          </w:r>
                        </w:p>
                      </w:tc>
                    </w:tr>
                    <w:tr w:rsidR="00772FA5" w:rsidTr="00AC5040">
                      <w:trPr>
                        <w:cantSplit/>
                        <w:trHeight w:hRule="exact" w:val="284"/>
                      </w:trPr>
                      <w:tc>
                        <w:tcPr>
                          <w:tcW w:w="964" w:type="dxa"/>
                          <w:tcBorders>
                            <w:left w:val="nil"/>
                            <w:right w:val="single" w:sz="18" w:space="0" w:color="auto"/>
                          </w:tcBorders>
                          <w:vAlign w:val="center"/>
                        </w:tcPr>
                        <w:p w:rsidR="00A80D08" w:rsidRPr="007B670F" w:rsidRDefault="008C2CA0">
                          <w:pPr>
                            <w:pStyle w:val="aa"/>
                            <w:rPr>
                              <w:rFonts w:ascii="Times New Roman" w:hAnsi="Times New Roman"/>
                              <w:sz w:val="20"/>
                            </w:rPr>
                          </w:pPr>
                          <w:r w:rsidRPr="007B670F">
                            <w:rPr>
                              <w:rFonts w:ascii="Times New Roman" w:hAnsi="Times New Roman"/>
                              <w:sz w:val="20"/>
                            </w:rPr>
                            <w:t>Керівник.</w:t>
                          </w:r>
                        </w:p>
                      </w:tc>
                      <w:tc>
                        <w:tcPr>
                          <w:tcW w:w="1560" w:type="dxa"/>
                          <w:tcBorders>
                            <w:left w:val="nil"/>
                            <w:right w:val="nil"/>
                          </w:tcBorders>
                          <w:vAlign w:val="center"/>
                        </w:tcPr>
                        <w:p w:rsidR="00A80D08" w:rsidRPr="007B670F" w:rsidRDefault="008C2CA0">
                          <w:pPr>
                            <w:pStyle w:val="aa"/>
                            <w:rPr>
                              <w:rFonts w:ascii="Times New Roman" w:hAnsi="Times New Roman"/>
                              <w:sz w:val="20"/>
                            </w:rPr>
                          </w:pPr>
                          <w:r>
                            <w:rPr>
                              <w:rFonts w:ascii="Times New Roman" w:hAnsi="Times New Roman"/>
                              <w:sz w:val="20"/>
                            </w:rPr>
                            <w:t>Філяшкін М.К</w:t>
                          </w:r>
                        </w:p>
                      </w:tc>
                      <w:tc>
                        <w:tcPr>
                          <w:tcW w:w="567" w:type="dxa"/>
                          <w:tcBorders>
                            <w:left w:val="single" w:sz="18" w:space="0" w:color="auto"/>
                            <w:right w:val="single" w:sz="18" w:space="0" w:color="auto"/>
                          </w:tcBorders>
                          <w:vAlign w:val="center"/>
                        </w:tcPr>
                        <w:p w:rsidR="00A80D08" w:rsidRPr="007B670F" w:rsidRDefault="00A80D08">
                          <w:pPr>
                            <w:pStyle w:val="aa"/>
                            <w:rPr>
                              <w:sz w:val="18"/>
                            </w:rPr>
                          </w:pPr>
                        </w:p>
                      </w:tc>
                      <w:tc>
                        <w:tcPr>
                          <w:tcW w:w="992" w:type="dxa"/>
                          <w:tcBorders>
                            <w:left w:val="nil"/>
                            <w:right w:val="single" w:sz="18" w:space="0" w:color="auto"/>
                          </w:tcBorders>
                          <w:vAlign w:val="center"/>
                        </w:tcPr>
                        <w:p w:rsidR="00A80D08" w:rsidRPr="007B670F" w:rsidRDefault="00A80D08">
                          <w:pPr>
                            <w:pStyle w:val="aa"/>
                            <w:rPr>
                              <w:sz w:val="18"/>
                            </w:rPr>
                          </w:pPr>
                        </w:p>
                      </w:tc>
                      <w:tc>
                        <w:tcPr>
                          <w:tcW w:w="3572" w:type="dxa"/>
                          <w:vMerge/>
                          <w:tcBorders>
                            <w:left w:val="nil"/>
                            <w:right w:val="single" w:sz="18" w:space="0" w:color="auto"/>
                          </w:tcBorders>
                          <w:vAlign w:val="center"/>
                        </w:tcPr>
                        <w:p w:rsidR="00A80D08" w:rsidRDefault="00A80D08">
                          <w:pPr>
                            <w:pStyle w:val="aa"/>
                            <w:rPr>
                              <w:sz w:val="18"/>
                            </w:rPr>
                          </w:pPr>
                        </w:p>
                      </w:tc>
                      <w:tc>
                        <w:tcPr>
                          <w:tcW w:w="284" w:type="dxa"/>
                          <w:tcBorders>
                            <w:left w:val="nil"/>
                            <w:bottom w:val="single" w:sz="18" w:space="0" w:color="auto"/>
                          </w:tcBorders>
                          <w:vAlign w:val="center"/>
                        </w:tcPr>
                        <w:p w:rsidR="00A80D08" w:rsidRDefault="00A80D08">
                          <w:pPr>
                            <w:pStyle w:val="aa"/>
                            <w:rPr>
                              <w:sz w:val="18"/>
                            </w:rPr>
                          </w:pPr>
                        </w:p>
                      </w:tc>
                      <w:tc>
                        <w:tcPr>
                          <w:tcW w:w="284" w:type="dxa"/>
                          <w:tcBorders>
                            <w:bottom w:val="single" w:sz="18" w:space="0" w:color="auto"/>
                          </w:tcBorders>
                          <w:vAlign w:val="center"/>
                        </w:tcPr>
                        <w:p w:rsidR="00A80D08" w:rsidRPr="003313E8" w:rsidRDefault="00A80D08" w:rsidP="00AC5040">
                          <w:pPr>
                            <w:pStyle w:val="aa"/>
                            <w:jc w:val="center"/>
                            <w:rPr>
                              <w:sz w:val="18"/>
                              <w:lang w:val="ru-RU"/>
                            </w:rPr>
                          </w:pPr>
                        </w:p>
                      </w:tc>
                      <w:tc>
                        <w:tcPr>
                          <w:tcW w:w="284" w:type="dxa"/>
                          <w:tcBorders>
                            <w:bottom w:val="single" w:sz="18" w:space="0" w:color="auto"/>
                            <w:right w:val="single" w:sz="18" w:space="0" w:color="auto"/>
                          </w:tcBorders>
                          <w:vAlign w:val="center"/>
                        </w:tcPr>
                        <w:p w:rsidR="00A80D08" w:rsidRDefault="00A80D08">
                          <w:pPr>
                            <w:pStyle w:val="aa"/>
                            <w:rPr>
                              <w:sz w:val="18"/>
                            </w:rPr>
                          </w:pPr>
                        </w:p>
                      </w:tc>
                      <w:tc>
                        <w:tcPr>
                          <w:tcW w:w="851" w:type="dxa"/>
                          <w:tcBorders>
                            <w:left w:val="single" w:sz="18" w:space="0" w:color="auto"/>
                            <w:bottom w:val="single" w:sz="18" w:space="0" w:color="auto"/>
                            <w:right w:val="single" w:sz="18" w:space="0" w:color="auto"/>
                          </w:tcBorders>
                          <w:vAlign w:val="center"/>
                        </w:tcPr>
                        <w:p w:rsidR="00A80D08" w:rsidRPr="00664933" w:rsidRDefault="008C2CA0">
                          <w:pPr>
                            <w:pStyle w:val="aa"/>
                            <w:jc w:val="center"/>
                            <w:rPr>
                              <w:sz w:val="18"/>
                              <w:lang w:val="ru-RU"/>
                            </w:rPr>
                          </w:pPr>
                          <w:r>
                            <w:rPr>
                              <w:sz w:val="18"/>
                              <w:lang w:val="ru-RU"/>
                            </w:rPr>
                            <w:t>49</w:t>
                          </w:r>
                        </w:p>
                      </w:tc>
                      <w:tc>
                        <w:tcPr>
                          <w:tcW w:w="990" w:type="dxa"/>
                          <w:tcBorders>
                            <w:left w:val="single" w:sz="18" w:space="0" w:color="auto"/>
                            <w:bottom w:val="single" w:sz="18" w:space="0" w:color="auto"/>
                            <w:right w:val="nil"/>
                          </w:tcBorders>
                          <w:vAlign w:val="center"/>
                        </w:tcPr>
                        <w:p w:rsidR="00A80D08" w:rsidRPr="00664933" w:rsidRDefault="008C2CA0">
                          <w:pPr>
                            <w:pStyle w:val="aa"/>
                            <w:jc w:val="center"/>
                            <w:rPr>
                              <w:sz w:val="18"/>
                              <w:lang w:val="ru-RU"/>
                            </w:rPr>
                          </w:pPr>
                          <w:r>
                            <w:rPr>
                              <w:sz w:val="18"/>
                              <w:lang w:val="ru-RU"/>
                            </w:rPr>
                            <w:t>61</w:t>
                          </w:r>
                        </w:p>
                      </w:tc>
                    </w:tr>
                    <w:tr w:rsidR="00772FA5" w:rsidTr="00AC5040">
                      <w:trPr>
                        <w:cantSplit/>
                        <w:trHeight w:hRule="exact" w:val="284"/>
                      </w:trPr>
                      <w:tc>
                        <w:tcPr>
                          <w:tcW w:w="964" w:type="dxa"/>
                          <w:tcBorders>
                            <w:left w:val="nil"/>
                            <w:right w:val="single" w:sz="18" w:space="0" w:color="auto"/>
                          </w:tcBorders>
                          <w:vAlign w:val="center"/>
                        </w:tcPr>
                        <w:p w:rsidR="00A80D08" w:rsidRPr="007B670F" w:rsidRDefault="008C2CA0">
                          <w:pPr>
                            <w:pStyle w:val="aa"/>
                            <w:rPr>
                              <w:rFonts w:ascii="Times New Roman" w:hAnsi="Times New Roman"/>
                              <w:sz w:val="20"/>
                            </w:rPr>
                          </w:pPr>
                          <w:r w:rsidRPr="007B670F">
                            <w:rPr>
                              <w:rFonts w:ascii="Times New Roman" w:hAnsi="Times New Roman"/>
                              <w:sz w:val="20"/>
                            </w:rPr>
                            <w:t>Конс.</w:t>
                          </w:r>
                        </w:p>
                      </w:tc>
                      <w:tc>
                        <w:tcPr>
                          <w:tcW w:w="1560" w:type="dxa"/>
                          <w:tcBorders>
                            <w:left w:val="nil"/>
                            <w:right w:val="nil"/>
                          </w:tcBorders>
                          <w:vAlign w:val="center"/>
                        </w:tcPr>
                        <w:p w:rsidR="00A80D08" w:rsidRPr="007B670F" w:rsidRDefault="00A80D08">
                          <w:pPr>
                            <w:pStyle w:val="aa"/>
                            <w:rPr>
                              <w:rFonts w:ascii="Times New Roman" w:hAnsi="Times New Roman"/>
                              <w:sz w:val="20"/>
                            </w:rPr>
                          </w:pPr>
                        </w:p>
                      </w:tc>
                      <w:tc>
                        <w:tcPr>
                          <w:tcW w:w="567" w:type="dxa"/>
                          <w:tcBorders>
                            <w:left w:val="single" w:sz="18" w:space="0" w:color="auto"/>
                            <w:right w:val="single" w:sz="18" w:space="0" w:color="auto"/>
                          </w:tcBorders>
                          <w:vAlign w:val="center"/>
                        </w:tcPr>
                        <w:p w:rsidR="00A80D08" w:rsidRPr="007B670F" w:rsidRDefault="00A80D08">
                          <w:pPr>
                            <w:pStyle w:val="aa"/>
                            <w:rPr>
                              <w:sz w:val="18"/>
                            </w:rPr>
                          </w:pPr>
                        </w:p>
                      </w:tc>
                      <w:tc>
                        <w:tcPr>
                          <w:tcW w:w="992" w:type="dxa"/>
                          <w:tcBorders>
                            <w:left w:val="nil"/>
                            <w:right w:val="single" w:sz="18" w:space="0" w:color="auto"/>
                          </w:tcBorders>
                          <w:vAlign w:val="center"/>
                        </w:tcPr>
                        <w:p w:rsidR="00A80D08" w:rsidRPr="007B670F" w:rsidRDefault="00A80D08">
                          <w:pPr>
                            <w:pStyle w:val="aa"/>
                            <w:rPr>
                              <w:sz w:val="18"/>
                            </w:rPr>
                          </w:pPr>
                        </w:p>
                      </w:tc>
                      <w:tc>
                        <w:tcPr>
                          <w:tcW w:w="3572" w:type="dxa"/>
                          <w:vMerge/>
                          <w:tcBorders>
                            <w:left w:val="nil"/>
                            <w:right w:val="single" w:sz="18" w:space="0" w:color="auto"/>
                          </w:tcBorders>
                          <w:vAlign w:val="center"/>
                        </w:tcPr>
                        <w:p w:rsidR="00A80D08" w:rsidRDefault="00A80D08">
                          <w:pPr>
                            <w:pStyle w:val="aa"/>
                            <w:rPr>
                              <w:sz w:val="18"/>
                            </w:rPr>
                          </w:pPr>
                        </w:p>
                      </w:tc>
                      <w:tc>
                        <w:tcPr>
                          <w:tcW w:w="2693" w:type="dxa"/>
                          <w:gridSpan w:val="5"/>
                          <w:vMerge w:val="restart"/>
                          <w:tcBorders>
                            <w:top w:val="single" w:sz="18" w:space="0" w:color="auto"/>
                            <w:left w:val="nil"/>
                            <w:right w:val="nil"/>
                          </w:tcBorders>
                          <w:vAlign w:val="center"/>
                        </w:tcPr>
                        <w:p w:rsidR="00A80D08" w:rsidRPr="009C059D" w:rsidRDefault="008C2CA0">
                          <w:pPr>
                            <w:pStyle w:val="aa"/>
                            <w:jc w:val="center"/>
                            <w:rPr>
                              <w:rFonts w:ascii="Times New Roman" w:hAnsi="Times New Roman"/>
                              <w:sz w:val="24"/>
                              <w:lang w:val="ru-RU"/>
                            </w:rPr>
                          </w:pPr>
                          <w:r w:rsidRPr="009C059D">
                            <w:rPr>
                              <w:rFonts w:ascii="Times New Roman" w:hAnsi="Times New Roman"/>
                              <w:sz w:val="32"/>
                              <w:lang w:val="ru-RU"/>
                            </w:rPr>
                            <w:t>151    ФАЕТ</w:t>
                          </w:r>
                        </w:p>
                      </w:tc>
                    </w:tr>
                    <w:tr w:rsidR="00772FA5" w:rsidTr="00AC5040">
                      <w:trPr>
                        <w:cantSplit/>
                        <w:trHeight w:hRule="exact" w:val="284"/>
                      </w:trPr>
                      <w:tc>
                        <w:tcPr>
                          <w:tcW w:w="964" w:type="dxa"/>
                          <w:tcBorders>
                            <w:left w:val="nil"/>
                            <w:right w:val="single" w:sz="18" w:space="0" w:color="auto"/>
                          </w:tcBorders>
                          <w:vAlign w:val="center"/>
                        </w:tcPr>
                        <w:p w:rsidR="00A80D08" w:rsidRPr="007B670F" w:rsidRDefault="008C2CA0" w:rsidP="00AC5040">
                          <w:pPr>
                            <w:pStyle w:val="aa"/>
                            <w:rPr>
                              <w:rFonts w:ascii="Times New Roman" w:hAnsi="Times New Roman"/>
                              <w:sz w:val="20"/>
                            </w:rPr>
                          </w:pPr>
                          <w:r w:rsidRPr="007B670F">
                            <w:rPr>
                              <w:rFonts w:ascii="Times New Roman" w:hAnsi="Times New Roman"/>
                              <w:sz w:val="20"/>
                            </w:rPr>
                            <w:t>Н.контр.</w:t>
                          </w:r>
                        </w:p>
                      </w:tc>
                      <w:tc>
                        <w:tcPr>
                          <w:tcW w:w="1560" w:type="dxa"/>
                          <w:tcBorders>
                            <w:left w:val="nil"/>
                            <w:right w:val="nil"/>
                          </w:tcBorders>
                          <w:vAlign w:val="center"/>
                        </w:tcPr>
                        <w:p w:rsidR="00A80D08" w:rsidRPr="007B670F" w:rsidRDefault="008C2CA0">
                          <w:pPr>
                            <w:pStyle w:val="aa"/>
                            <w:rPr>
                              <w:rFonts w:ascii="Times New Roman" w:hAnsi="Times New Roman"/>
                              <w:sz w:val="20"/>
                            </w:rPr>
                          </w:pPr>
                          <w:r>
                            <w:rPr>
                              <w:rFonts w:ascii="Times New Roman" w:hAnsi="Times New Roman"/>
                              <w:sz w:val="20"/>
                            </w:rPr>
                            <w:t>Тупіцин М.Ф.</w:t>
                          </w:r>
                        </w:p>
                      </w:tc>
                      <w:tc>
                        <w:tcPr>
                          <w:tcW w:w="567" w:type="dxa"/>
                          <w:tcBorders>
                            <w:left w:val="single" w:sz="18" w:space="0" w:color="auto"/>
                            <w:right w:val="single" w:sz="18" w:space="0" w:color="auto"/>
                          </w:tcBorders>
                          <w:vAlign w:val="center"/>
                        </w:tcPr>
                        <w:p w:rsidR="00A80D08" w:rsidRPr="007B670F" w:rsidRDefault="00A80D08">
                          <w:pPr>
                            <w:pStyle w:val="aa"/>
                            <w:rPr>
                              <w:sz w:val="18"/>
                            </w:rPr>
                          </w:pPr>
                        </w:p>
                      </w:tc>
                      <w:tc>
                        <w:tcPr>
                          <w:tcW w:w="992" w:type="dxa"/>
                          <w:tcBorders>
                            <w:left w:val="nil"/>
                            <w:right w:val="single" w:sz="18" w:space="0" w:color="auto"/>
                          </w:tcBorders>
                          <w:vAlign w:val="center"/>
                        </w:tcPr>
                        <w:p w:rsidR="00A80D08" w:rsidRPr="007B670F" w:rsidRDefault="00A80D08">
                          <w:pPr>
                            <w:pStyle w:val="aa"/>
                            <w:rPr>
                              <w:sz w:val="18"/>
                            </w:rPr>
                          </w:pPr>
                        </w:p>
                      </w:tc>
                      <w:tc>
                        <w:tcPr>
                          <w:tcW w:w="3572" w:type="dxa"/>
                          <w:vMerge/>
                          <w:tcBorders>
                            <w:left w:val="nil"/>
                            <w:right w:val="single" w:sz="18" w:space="0" w:color="auto"/>
                          </w:tcBorders>
                          <w:vAlign w:val="center"/>
                        </w:tcPr>
                        <w:p w:rsidR="00A80D08" w:rsidRDefault="00A80D08">
                          <w:pPr>
                            <w:pStyle w:val="aa"/>
                            <w:rPr>
                              <w:sz w:val="18"/>
                            </w:rPr>
                          </w:pPr>
                        </w:p>
                      </w:tc>
                      <w:tc>
                        <w:tcPr>
                          <w:tcW w:w="2693" w:type="dxa"/>
                          <w:gridSpan w:val="5"/>
                          <w:vMerge/>
                          <w:tcBorders>
                            <w:left w:val="nil"/>
                            <w:right w:val="nil"/>
                          </w:tcBorders>
                          <w:vAlign w:val="center"/>
                        </w:tcPr>
                        <w:p w:rsidR="00A80D08" w:rsidRDefault="00A80D08">
                          <w:pPr>
                            <w:pStyle w:val="aa"/>
                            <w:rPr>
                              <w:sz w:val="18"/>
                            </w:rPr>
                          </w:pPr>
                        </w:p>
                      </w:tc>
                    </w:tr>
                    <w:tr w:rsidR="00772FA5" w:rsidTr="00AC5040">
                      <w:trPr>
                        <w:cantSplit/>
                        <w:trHeight w:hRule="exact" w:val="284"/>
                      </w:trPr>
                      <w:tc>
                        <w:tcPr>
                          <w:tcW w:w="964" w:type="dxa"/>
                          <w:tcBorders>
                            <w:left w:val="nil"/>
                            <w:bottom w:val="nil"/>
                            <w:right w:val="single" w:sz="18" w:space="0" w:color="auto"/>
                          </w:tcBorders>
                          <w:vAlign w:val="center"/>
                        </w:tcPr>
                        <w:p w:rsidR="00A80D08" w:rsidRPr="007B670F" w:rsidRDefault="008C2CA0">
                          <w:pPr>
                            <w:pStyle w:val="aa"/>
                            <w:rPr>
                              <w:rFonts w:ascii="Times New Roman" w:hAnsi="Times New Roman"/>
                              <w:sz w:val="20"/>
                            </w:rPr>
                          </w:pPr>
                          <w:r w:rsidRPr="007B670F">
                            <w:rPr>
                              <w:rFonts w:ascii="Times New Roman" w:hAnsi="Times New Roman"/>
                              <w:sz w:val="20"/>
                            </w:rPr>
                            <w:t>Зав.Каф.</w:t>
                          </w:r>
                        </w:p>
                      </w:tc>
                      <w:tc>
                        <w:tcPr>
                          <w:tcW w:w="1560" w:type="dxa"/>
                          <w:tcBorders>
                            <w:left w:val="nil"/>
                            <w:bottom w:val="nil"/>
                            <w:right w:val="nil"/>
                          </w:tcBorders>
                          <w:vAlign w:val="center"/>
                        </w:tcPr>
                        <w:p w:rsidR="00A80D08" w:rsidRPr="007B670F" w:rsidRDefault="008C2CA0">
                          <w:pPr>
                            <w:pStyle w:val="aa"/>
                            <w:rPr>
                              <w:rFonts w:ascii="Times New Roman" w:hAnsi="Times New Roman"/>
                              <w:sz w:val="20"/>
                            </w:rPr>
                          </w:pPr>
                          <w:r>
                            <w:rPr>
                              <w:rFonts w:ascii="Times New Roman" w:hAnsi="Times New Roman"/>
                              <w:sz w:val="20"/>
                            </w:rPr>
                            <w:t>Синєглазов В.М.</w:t>
                          </w:r>
                        </w:p>
                      </w:tc>
                      <w:tc>
                        <w:tcPr>
                          <w:tcW w:w="567" w:type="dxa"/>
                          <w:tcBorders>
                            <w:left w:val="single" w:sz="18" w:space="0" w:color="auto"/>
                            <w:bottom w:val="nil"/>
                            <w:right w:val="single" w:sz="18" w:space="0" w:color="auto"/>
                          </w:tcBorders>
                          <w:vAlign w:val="center"/>
                        </w:tcPr>
                        <w:p w:rsidR="00A80D08" w:rsidRPr="007B670F" w:rsidRDefault="00A80D08">
                          <w:pPr>
                            <w:pStyle w:val="aa"/>
                            <w:rPr>
                              <w:sz w:val="18"/>
                            </w:rPr>
                          </w:pPr>
                        </w:p>
                      </w:tc>
                      <w:tc>
                        <w:tcPr>
                          <w:tcW w:w="992" w:type="dxa"/>
                          <w:tcBorders>
                            <w:left w:val="nil"/>
                            <w:bottom w:val="nil"/>
                            <w:right w:val="single" w:sz="18" w:space="0" w:color="auto"/>
                          </w:tcBorders>
                          <w:vAlign w:val="center"/>
                        </w:tcPr>
                        <w:p w:rsidR="00A80D08" w:rsidRPr="007B670F" w:rsidRDefault="00A80D08">
                          <w:pPr>
                            <w:pStyle w:val="aa"/>
                            <w:rPr>
                              <w:sz w:val="18"/>
                            </w:rPr>
                          </w:pPr>
                        </w:p>
                      </w:tc>
                      <w:tc>
                        <w:tcPr>
                          <w:tcW w:w="3572" w:type="dxa"/>
                          <w:vMerge/>
                          <w:tcBorders>
                            <w:left w:val="nil"/>
                            <w:bottom w:val="nil"/>
                            <w:right w:val="single" w:sz="18" w:space="0" w:color="auto"/>
                          </w:tcBorders>
                          <w:vAlign w:val="center"/>
                        </w:tcPr>
                        <w:p w:rsidR="00A80D08" w:rsidRDefault="00A80D08">
                          <w:pPr>
                            <w:pStyle w:val="aa"/>
                            <w:rPr>
                              <w:sz w:val="18"/>
                            </w:rPr>
                          </w:pPr>
                        </w:p>
                      </w:tc>
                      <w:tc>
                        <w:tcPr>
                          <w:tcW w:w="2693" w:type="dxa"/>
                          <w:gridSpan w:val="5"/>
                          <w:vMerge/>
                          <w:tcBorders>
                            <w:left w:val="nil"/>
                            <w:bottom w:val="nil"/>
                            <w:right w:val="nil"/>
                          </w:tcBorders>
                          <w:vAlign w:val="center"/>
                        </w:tcPr>
                        <w:p w:rsidR="00A80D08" w:rsidRDefault="00A80D08">
                          <w:pPr>
                            <w:pStyle w:val="aa"/>
                            <w:rPr>
                              <w:sz w:val="18"/>
                            </w:rPr>
                          </w:pPr>
                        </w:p>
                      </w:tc>
                    </w:tr>
                  </w:tbl>
                  <w:p w:rsidR="00A80D08" w:rsidRDefault="00A80D08" w:rsidP="00A80D08"/>
                </w:txbxContent>
              </v:textbox>
            </v:shape>
            <v:line id="Line 4" o:spid="_x0000_s1891" style="position:absolute;visibility:visible" from="1134,397" to="1134,16441" o:connectortype="straight" strokeweight="2.25pt"/>
            <v:line id="Line 5" o:spid="_x0000_s1892" style="position:absolute;visibility:visible" from="11509,397" to="11509,16441" o:connectortype="straight" strokeweight="2.25pt"/>
            <v:line id="Line 6" o:spid="_x0000_s1893" style="position:absolute;visibility:visible" from="1137,16441" to="11512,16441" o:connectortype="straight" strokeweight="2.25pt"/>
            <v:line id="Line 7" o:spid="_x0000_s1894" style="position:absolute;visibility:visible" from="1137,14173" to="11512,14173" o:connectortype="straight" strokeweight="2.25pt"/>
            <v:line id="Line 8" o:spid="_x0000_s1895" style="position:absolute;visibility:visible" from="1134,397" to="11509,397" o:connectortype="straight" strokeweight="2.25pt"/>
            <w10:wrap anchorx="page" anchory="page"/>
          </v:group>
        </w:pict>
      </w:r>
      <w:r w:rsidR="0095320D" w:rsidRPr="00F30627">
        <w:rPr>
          <w:sz w:val="28"/>
          <w:szCs w:val="28"/>
          <w:lang w:val="uk-UA"/>
        </w:rPr>
        <w:t>У</w:t>
      </w:r>
      <w:r w:rsidR="00E011AA" w:rsidRPr="00F30627">
        <w:rPr>
          <w:sz w:val="28"/>
          <w:szCs w:val="28"/>
          <w:lang w:val="uk-UA"/>
        </w:rPr>
        <w:t xml:space="preserve"> наведеній</w:t>
      </w:r>
      <w:r w:rsidR="0095320D" w:rsidRPr="00F30627">
        <w:rPr>
          <w:sz w:val="28"/>
          <w:szCs w:val="28"/>
          <w:lang w:val="uk-UA"/>
        </w:rPr>
        <w:t xml:space="preserve"> роботі проведене  дослідження синтезованих схем управління тягою двигунів та  вивчення контурів ав</w:t>
      </w:r>
      <w:r w:rsidR="00E011AA" w:rsidRPr="00F30627">
        <w:rPr>
          <w:sz w:val="28"/>
          <w:szCs w:val="28"/>
          <w:lang w:val="uk-UA"/>
        </w:rPr>
        <w:t>томатичного управління польотом</w:t>
      </w:r>
      <w:r w:rsidR="0095320D" w:rsidRPr="00F30627">
        <w:rPr>
          <w:sz w:val="28"/>
          <w:szCs w:val="28"/>
          <w:lang w:val="uk-UA"/>
        </w:rPr>
        <w:t xml:space="preserve"> літака виконується</w:t>
      </w:r>
      <w:r w:rsidR="00E011AA" w:rsidRPr="00F30627">
        <w:rPr>
          <w:sz w:val="28"/>
          <w:szCs w:val="28"/>
          <w:lang w:val="uk-UA"/>
        </w:rPr>
        <w:t xml:space="preserve"> шляхом математичного</w:t>
      </w:r>
      <w:r w:rsidR="0095320D" w:rsidRPr="00F30627">
        <w:rPr>
          <w:sz w:val="28"/>
          <w:szCs w:val="28"/>
          <w:lang w:val="uk-UA"/>
        </w:rPr>
        <w:t xml:space="preserve"> моделювання динаміки літального апарату та відповідних каналів системи автоматичного управління:  каналу руля висоти  в режимі стабілізації  заданого кута тангажа та каналу автомату тяги.</w:t>
      </w:r>
    </w:p>
    <w:p w:rsidR="0095320D" w:rsidRPr="00F30627" w:rsidRDefault="008C2CA0" w:rsidP="0095320D">
      <w:pPr>
        <w:spacing w:line="360" w:lineRule="auto"/>
        <w:ind w:firstLine="709"/>
        <w:rPr>
          <w:rFonts w:ascii="Calibri" w:hAnsi="Calibri"/>
          <w:sz w:val="28"/>
          <w:szCs w:val="22"/>
          <w:lang w:val="uk-UA"/>
        </w:rPr>
      </w:pPr>
      <w:r w:rsidRPr="00F30627">
        <w:rPr>
          <w:sz w:val="28"/>
          <w:szCs w:val="28"/>
          <w:lang w:val="uk-UA"/>
        </w:rPr>
        <w:t xml:space="preserve"> М</w:t>
      </w:r>
      <w:r w:rsidRPr="00F30627">
        <w:rPr>
          <w:sz w:val="28"/>
          <w:szCs w:val="28"/>
          <w:lang w:val="uk-UA"/>
        </w:rPr>
        <w:t>оделювання проводили за допомогою програми в</w:t>
      </w:r>
      <w:r w:rsidRPr="00F30627">
        <w:rPr>
          <w:sz w:val="28"/>
          <w:szCs w:val="28"/>
          <w:lang w:val="uk-UA"/>
        </w:rPr>
        <w:t xml:space="preserve">ізуального моделювання Simulink, яка є частиною пакету математичного програмування MATLAB (блок-схема схеми </w:t>
      </w:r>
      <w:r w:rsidR="003F2299" w:rsidRPr="00F30627">
        <w:rPr>
          <w:sz w:val="28"/>
          <w:szCs w:val="28"/>
          <w:lang w:val="uk-UA"/>
        </w:rPr>
        <w:t>моделювання показана на рис. 6</w:t>
      </w:r>
      <w:r w:rsidRPr="00F30627">
        <w:rPr>
          <w:sz w:val="28"/>
          <w:szCs w:val="28"/>
          <w:lang w:val="uk-UA"/>
        </w:rPr>
        <w:t>.1</w:t>
      </w:r>
      <w:r w:rsidRPr="00F30627">
        <w:rPr>
          <w:sz w:val="28"/>
          <w:szCs w:val="28"/>
          <w:lang w:val="uk-UA"/>
        </w:rPr>
        <w:t>)</w:t>
      </w:r>
      <w:r w:rsidRPr="00F30627">
        <w:rPr>
          <w:noProof/>
        </w:rPr>
        <w:t xml:space="preserve"> </w:t>
      </w:r>
      <w:r w:rsidRPr="00F30627">
        <w:rPr>
          <w:noProof/>
        </w:rPr>
        <w:pict>
          <v:shape id="Рисунок 7" o:spid="_x0000_i1307" type="#_x0000_t75" alt="Безымянный" style="width:421.4pt;height:272.85pt;visibility:visible">
            <v:imagedata r:id="rId555" o:title="Безымянный" croptop="1239f" cropbottom="12180f" cropleft="619f" cropright="4521f" gain="1092267f" blacklevel="-9830f" grayscale="t" bilevel="t"/>
          </v:shape>
        </w:pict>
      </w:r>
    </w:p>
    <w:p w:rsidR="0095320D" w:rsidRPr="00F30627" w:rsidRDefault="008C2CA0" w:rsidP="0095320D">
      <w:pPr>
        <w:spacing w:line="360" w:lineRule="auto"/>
        <w:ind w:firstLine="709"/>
        <w:jc w:val="center"/>
        <w:rPr>
          <w:noProof/>
          <w:sz w:val="28"/>
          <w:lang w:val="uk-UA"/>
        </w:rPr>
      </w:pPr>
      <w:r w:rsidRPr="00F30627">
        <w:rPr>
          <w:noProof/>
          <w:sz w:val="28"/>
          <w:lang w:val="uk-UA"/>
        </w:rPr>
        <w:t>Рис. 6.1.</w:t>
      </w:r>
    </w:p>
    <w:p w:rsidR="0095320D" w:rsidRPr="00F30627" w:rsidRDefault="0095320D" w:rsidP="0095320D">
      <w:pPr>
        <w:spacing w:line="360" w:lineRule="auto"/>
        <w:ind w:firstLine="709"/>
        <w:jc w:val="center"/>
        <w:rPr>
          <w:sz w:val="28"/>
          <w:szCs w:val="28"/>
          <w:lang w:val="uk-UA"/>
        </w:rPr>
      </w:pPr>
    </w:p>
    <w:p w:rsidR="0095320D" w:rsidRPr="00F30627" w:rsidRDefault="008C2CA0" w:rsidP="0095320D">
      <w:pPr>
        <w:spacing w:line="360" w:lineRule="auto"/>
        <w:ind w:firstLine="709"/>
        <w:rPr>
          <w:sz w:val="28"/>
          <w:szCs w:val="28"/>
          <w:lang w:val="uk-UA"/>
        </w:rPr>
      </w:pPr>
      <w:r w:rsidRPr="00F30627">
        <w:rPr>
          <w:sz w:val="28"/>
          <w:szCs w:val="28"/>
          <w:lang w:val="uk-UA"/>
        </w:rPr>
        <w:br w:type="page"/>
      </w:r>
      <w:r w:rsidRPr="00F30627">
        <w:rPr>
          <w:sz w:val="28"/>
          <w:szCs w:val="28"/>
          <w:lang w:val="uk-UA"/>
        </w:rPr>
        <w:lastRenderedPageBreak/>
        <w:t>Під час моделювання були вивчені такі контури управління:</w:t>
      </w:r>
    </w:p>
    <w:p w:rsidR="0095320D" w:rsidRPr="00F30627" w:rsidRDefault="008C2CA0" w:rsidP="0095320D">
      <w:pPr>
        <w:pStyle w:val="af"/>
        <w:spacing w:after="0" w:line="360" w:lineRule="auto"/>
        <w:ind w:left="0" w:firstLine="709"/>
        <w:rPr>
          <w:rFonts w:ascii="Times New Roman" w:hAnsi="Times New Roman"/>
          <w:position w:val="-32"/>
          <w:sz w:val="28"/>
          <w:lang w:val="uk-UA"/>
        </w:rPr>
      </w:pPr>
      <w:r w:rsidRPr="00F30627">
        <w:rPr>
          <w:rFonts w:ascii="Times New Roman" w:hAnsi="Times New Roman"/>
          <w:noProof/>
          <w:sz w:val="28"/>
          <w:lang w:val="uk-UA"/>
        </w:rPr>
        <w:t xml:space="preserve">автомат тяги без перехрестих зв’язків, що </w:t>
      </w:r>
      <w:r w:rsidRPr="00F30627">
        <w:rPr>
          <w:rFonts w:ascii="Times New Roman" w:hAnsi="Times New Roman"/>
          <w:noProof/>
          <w:sz w:val="28"/>
          <w:lang w:val="uk-UA"/>
        </w:rPr>
        <w:t>реалізує такий синтезований закон управління</w:t>
      </w:r>
      <w:r w:rsidRPr="00F30627">
        <w:rPr>
          <w:rFonts w:ascii="Times New Roman" w:hAnsi="Times New Roman"/>
          <w:position w:val="-32"/>
          <w:sz w:val="28"/>
          <w:lang w:val="uk-UA"/>
        </w:rPr>
        <w:t xml:space="preserve"> </w:t>
      </w:r>
    </w:p>
    <w:p w:rsidR="0095320D" w:rsidRPr="00F30627" w:rsidRDefault="008C2CA0" w:rsidP="0095320D">
      <w:pPr>
        <w:pStyle w:val="af"/>
        <w:spacing w:after="0" w:line="360" w:lineRule="auto"/>
        <w:ind w:left="0" w:firstLine="709"/>
        <w:rPr>
          <w:rFonts w:ascii="Times New Roman" w:hAnsi="Times New Roman"/>
          <w:sz w:val="28"/>
          <w:szCs w:val="28"/>
          <w:lang w:val="uk-UA"/>
        </w:rPr>
      </w:pPr>
      <w:r w:rsidRPr="00F30627">
        <w:rPr>
          <w:position w:val="-32"/>
          <w:sz w:val="28"/>
          <w:lang w:val="uk-UA"/>
        </w:rPr>
        <w:object w:dxaOrig="3060" w:dyaOrig="855">
          <v:shape id="_x0000_i1308" type="#_x0000_t75" style="width:153.1pt;height:42.45pt" o:ole="" fillcolor="window">
            <v:imagedata r:id="rId556" o:title=""/>
          </v:shape>
          <o:OLEObject Type="Embed" ProgID="Equation.3" ShapeID="_x0000_i1308" DrawAspect="Content" ObjectID="_1685213754" r:id="rId557"/>
        </w:object>
      </w:r>
      <w:r w:rsidRPr="00F30627">
        <w:rPr>
          <w:sz w:val="28"/>
          <w:lang w:val="uk-UA"/>
        </w:rPr>
        <w:t xml:space="preserve">    </w:t>
      </w:r>
      <w:r w:rsidR="003F2299" w:rsidRPr="00F30627">
        <w:rPr>
          <w:rFonts w:ascii="Times New Roman" w:hAnsi="Times New Roman"/>
          <w:sz w:val="28"/>
          <w:szCs w:val="28"/>
          <w:lang w:val="uk-UA"/>
        </w:rPr>
        <w:t xml:space="preserve"> (6</w:t>
      </w:r>
      <w:r w:rsidRPr="00F30627">
        <w:rPr>
          <w:rFonts w:ascii="Times New Roman" w:hAnsi="Times New Roman"/>
          <w:sz w:val="28"/>
          <w:szCs w:val="28"/>
          <w:lang w:val="uk-UA"/>
        </w:rPr>
        <w:t>.1)</w:t>
      </w:r>
    </w:p>
    <w:p w:rsidR="0095320D" w:rsidRPr="00F30627" w:rsidRDefault="008C2CA0" w:rsidP="0095320D">
      <w:pPr>
        <w:numPr>
          <w:ilvl w:val="0"/>
          <w:numId w:val="11"/>
        </w:numPr>
        <w:spacing w:line="360" w:lineRule="auto"/>
        <w:rPr>
          <w:noProof/>
          <w:sz w:val="28"/>
          <w:lang w:val="uk-UA"/>
        </w:rPr>
      </w:pPr>
      <w:r w:rsidRPr="00F30627">
        <w:rPr>
          <w:noProof/>
          <w:sz w:val="28"/>
          <w:lang w:val="uk-UA"/>
        </w:rPr>
        <w:t xml:space="preserve">автомат тяги без перехрестих зв’язків з додатковою складовою, пропорційною похідної від зміни швидкості польоту </w:t>
      </w:r>
    </w:p>
    <w:p w:rsidR="0095320D" w:rsidRPr="00F30627" w:rsidRDefault="008C2CA0" w:rsidP="0095320D">
      <w:pPr>
        <w:pStyle w:val="af"/>
        <w:spacing w:after="0" w:line="360" w:lineRule="auto"/>
        <w:ind w:left="0" w:firstLine="709"/>
        <w:rPr>
          <w:rFonts w:ascii="Times New Roman" w:hAnsi="Times New Roman"/>
          <w:sz w:val="28"/>
          <w:szCs w:val="28"/>
          <w:lang w:val="uk-UA"/>
        </w:rPr>
      </w:pPr>
      <w:r w:rsidRPr="00F30627">
        <w:rPr>
          <w:sz w:val="28"/>
          <w:lang w:val="uk-UA"/>
        </w:rPr>
        <w:t xml:space="preserve"> </w:t>
      </w:r>
      <w:r w:rsidRPr="00F30627">
        <w:rPr>
          <w:position w:val="-32"/>
          <w:sz w:val="28"/>
          <w:lang w:val="uk-UA"/>
        </w:rPr>
        <w:object w:dxaOrig="3900" w:dyaOrig="855">
          <v:shape id="_x0000_i1309" type="#_x0000_t75" style="width:194.8pt;height:42.45pt" o:ole="" fillcolor="window">
            <v:imagedata r:id="rId558" o:title=""/>
          </v:shape>
          <o:OLEObject Type="Embed" ProgID="Equation.3" ShapeID="_x0000_i1309" DrawAspect="Content" ObjectID="_1685213755" r:id="rId559"/>
        </w:object>
      </w:r>
      <w:r w:rsidRPr="00F30627">
        <w:rPr>
          <w:sz w:val="28"/>
          <w:lang w:val="uk-UA"/>
        </w:rPr>
        <w:t xml:space="preserve">       </w:t>
      </w:r>
      <w:r w:rsidR="003F2299" w:rsidRPr="00F30627">
        <w:rPr>
          <w:rFonts w:ascii="Times New Roman" w:hAnsi="Times New Roman"/>
          <w:sz w:val="28"/>
          <w:szCs w:val="28"/>
          <w:lang w:val="uk-UA"/>
        </w:rPr>
        <w:t xml:space="preserve"> (6</w:t>
      </w:r>
      <w:r w:rsidRPr="00F30627">
        <w:rPr>
          <w:rFonts w:ascii="Times New Roman" w:hAnsi="Times New Roman"/>
          <w:sz w:val="28"/>
          <w:szCs w:val="28"/>
          <w:lang w:val="uk-UA"/>
        </w:rPr>
        <w:t>.2)</w:t>
      </w:r>
    </w:p>
    <w:p w:rsidR="0095320D" w:rsidRPr="00F30627" w:rsidRDefault="008C2CA0" w:rsidP="0095320D">
      <w:pPr>
        <w:spacing w:line="360" w:lineRule="auto"/>
        <w:ind w:firstLine="709"/>
        <w:rPr>
          <w:noProof/>
          <w:sz w:val="28"/>
          <w:lang w:val="uk-UA"/>
        </w:rPr>
      </w:pPr>
      <w:r w:rsidRPr="00F30627">
        <w:rPr>
          <w:noProof/>
          <w:sz w:val="28"/>
          <w:lang w:val="uk-UA"/>
        </w:rPr>
        <w:t>При цьому канал руля висоти</w:t>
      </w:r>
      <w:r w:rsidRPr="00F30627">
        <w:rPr>
          <w:noProof/>
          <w:sz w:val="28"/>
          <w:lang w:val="uk-UA"/>
        </w:rPr>
        <w:t xml:space="preserve"> працював у режимі стабілізації заданого кута тангажа за законом управління</w:t>
      </w:r>
    </w:p>
    <w:p w:rsidR="0095320D" w:rsidRPr="00F30627" w:rsidRDefault="008C2CA0" w:rsidP="0095320D">
      <w:pPr>
        <w:pStyle w:val="af"/>
        <w:spacing w:after="0" w:line="360" w:lineRule="auto"/>
        <w:ind w:left="0" w:firstLine="709"/>
        <w:rPr>
          <w:rFonts w:ascii="Times New Roman" w:hAnsi="Times New Roman"/>
          <w:sz w:val="28"/>
          <w:szCs w:val="28"/>
          <w:lang w:val="uk-UA"/>
        </w:rPr>
      </w:pPr>
      <w:r w:rsidRPr="00F30627">
        <w:rPr>
          <w:noProof/>
          <w:position w:val="-18"/>
          <w:sz w:val="28"/>
          <w:lang w:val="uk-UA"/>
        </w:rPr>
        <w:object w:dxaOrig="3120" w:dyaOrig="585">
          <v:shape id="_x0000_i1310" type="#_x0000_t75" style="width:156.15pt;height:29.55pt" o:ole="" fillcolor="window">
            <v:imagedata r:id="rId560" o:title=""/>
          </v:shape>
          <o:OLEObject Type="Embed" ProgID="Equation.3" ShapeID="_x0000_i1310" DrawAspect="Content" ObjectID="_1685213756" r:id="rId561"/>
        </w:object>
      </w:r>
      <w:r w:rsidR="003F2299" w:rsidRPr="00F30627">
        <w:rPr>
          <w:rFonts w:ascii="Times New Roman" w:hAnsi="Times New Roman"/>
          <w:sz w:val="28"/>
          <w:szCs w:val="28"/>
          <w:lang w:val="uk-UA"/>
        </w:rPr>
        <w:t xml:space="preserve"> (6</w:t>
      </w:r>
      <w:r w:rsidRPr="00F30627">
        <w:rPr>
          <w:rFonts w:ascii="Times New Roman" w:hAnsi="Times New Roman"/>
          <w:sz w:val="28"/>
          <w:szCs w:val="28"/>
          <w:lang w:val="uk-UA"/>
        </w:rPr>
        <w:t>.3)</w:t>
      </w:r>
    </w:p>
    <w:p w:rsidR="00301861" w:rsidRPr="00F30627" w:rsidRDefault="008C2CA0" w:rsidP="00301861">
      <w:pPr>
        <w:spacing w:line="360" w:lineRule="auto"/>
        <w:ind w:firstLine="709"/>
        <w:rPr>
          <w:sz w:val="28"/>
          <w:szCs w:val="28"/>
          <w:lang w:val="uk-UA"/>
        </w:rPr>
      </w:pPr>
      <w:r w:rsidRPr="00F30627">
        <w:rPr>
          <w:sz w:val="28"/>
          <w:szCs w:val="28"/>
          <w:lang w:val="uk-UA"/>
        </w:rPr>
        <w:t xml:space="preserve">Результати моделювання схеми управління під час підготовки заданого кута нахилу наведені на </w:t>
      </w:r>
      <w:r w:rsidRPr="00F30627">
        <w:rPr>
          <w:sz w:val="28"/>
          <w:szCs w:val="28"/>
          <w:lang w:val="uk-UA"/>
        </w:rPr>
        <w:t>рис</w:t>
      </w:r>
      <w:r w:rsidR="003F2299" w:rsidRPr="00F30627">
        <w:rPr>
          <w:sz w:val="28"/>
          <w:szCs w:val="28"/>
          <w:lang w:val="uk-UA"/>
        </w:rPr>
        <w:t>. 6.3 та на рис. 6</w:t>
      </w:r>
      <w:r w:rsidRPr="00F30627">
        <w:rPr>
          <w:sz w:val="28"/>
          <w:szCs w:val="28"/>
          <w:lang w:val="uk-UA"/>
        </w:rPr>
        <w:t xml:space="preserve">.4 під впливом вітрових </w:t>
      </w:r>
      <w:r w:rsidRPr="00F30627">
        <w:rPr>
          <w:sz w:val="28"/>
          <w:szCs w:val="28"/>
          <w:lang w:val="uk-UA"/>
        </w:rPr>
        <w:t>збурень</w:t>
      </w:r>
      <w:r w:rsidRPr="00F30627">
        <w:rPr>
          <w:sz w:val="28"/>
          <w:szCs w:val="28"/>
          <w:lang w:val="uk-UA"/>
        </w:rPr>
        <w:t>.</w:t>
      </w:r>
    </w:p>
    <w:p w:rsidR="00301861" w:rsidRPr="00F30627" w:rsidRDefault="008C2CA0" w:rsidP="0095320D">
      <w:pPr>
        <w:spacing w:line="360" w:lineRule="auto"/>
        <w:ind w:firstLine="709"/>
        <w:rPr>
          <w:sz w:val="28"/>
          <w:szCs w:val="28"/>
          <w:lang w:val="uk-UA"/>
        </w:rPr>
      </w:pPr>
      <w:r w:rsidRPr="00F30627">
        <w:pict>
          <v:shape id="_x0000_i1311" type="#_x0000_t75" style="width:212.2pt;height:156.15pt" fillcolor="window">
            <v:imagedata r:id="rId562" o:title="тет1"/>
          </v:shape>
        </w:pict>
      </w:r>
      <w:r w:rsidRPr="00F30627">
        <w:pict>
          <v:shape id="_x0000_i1312" type="#_x0000_t75" style="width:195.55pt;height:155.35pt" fillcolor="window">
            <v:imagedata r:id="rId563" o:title="тет2"/>
          </v:shape>
        </w:pict>
      </w:r>
    </w:p>
    <w:p w:rsidR="00327960" w:rsidRPr="00F30627" w:rsidRDefault="008C2CA0" w:rsidP="00B20C3D">
      <w:pPr>
        <w:spacing w:line="360" w:lineRule="auto"/>
        <w:ind w:firstLine="709"/>
        <w:jc w:val="center"/>
        <w:rPr>
          <w:noProof/>
          <w:sz w:val="28"/>
          <w:lang w:val="uk-UA"/>
        </w:rPr>
      </w:pPr>
      <w:r w:rsidRPr="00F30627">
        <w:rPr>
          <w:noProof/>
          <w:sz w:val="28"/>
          <w:lang w:val="uk-UA"/>
        </w:rPr>
        <w:t xml:space="preserve">Рис. </w:t>
      </w:r>
      <w:r w:rsidR="003F2299" w:rsidRPr="00F30627">
        <w:rPr>
          <w:noProof/>
          <w:sz w:val="28"/>
          <w:lang w:val="uk-UA"/>
        </w:rPr>
        <w:t>6</w:t>
      </w:r>
      <w:r w:rsidR="00784DAE" w:rsidRPr="00F30627">
        <w:rPr>
          <w:noProof/>
          <w:sz w:val="28"/>
          <w:lang w:val="uk-UA"/>
        </w:rPr>
        <w:t>.</w:t>
      </w:r>
      <w:r w:rsidRPr="00F30627">
        <w:rPr>
          <w:noProof/>
          <w:sz w:val="28"/>
          <w:lang w:val="uk-UA"/>
        </w:rPr>
        <w:t xml:space="preserve">3    </w:t>
      </w:r>
      <w:r w:rsidR="00B20C3D" w:rsidRPr="00F30627">
        <w:rPr>
          <w:noProof/>
          <w:sz w:val="28"/>
          <w:lang w:val="uk-UA"/>
        </w:rPr>
        <w:t xml:space="preserve">           </w:t>
      </w:r>
      <w:r w:rsidRPr="00F30627">
        <w:rPr>
          <w:noProof/>
          <w:sz w:val="28"/>
          <w:lang w:val="uk-UA"/>
        </w:rPr>
        <w:t xml:space="preserve">                               Рис. </w:t>
      </w:r>
      <w:r w:rsidR="003F2299" w:rsidRPr="00F30627">
        <w:rPr>
          <w:noProof/>
          <w:sz w:val="28"/>
          <w:lang w:val="uk-UA"/>
        </w:rPr>
        <w:t>6</w:t>
      </w:r>
      <w:r w:rsidR="00784DAE" w:rsidRPr="00F30627">
        <w:rPr>
          <w:noProof/>
          <w:sz w:val="28"/>
          <w:lang w:val="uk-UA"/>
        </w:rPr>
        <w:t>.</w:t>
      </w:r>
      <w:r w:rsidRPr="00F30627">
        <w:rPr>
          <w:noProof/>
          <w:sz w:val="28"/>
          <w:lang w:val="uk-UA"/>
        </w:rPr>
        <w:t>4</w:t>
      </w:r>
    </w:p>
    <w:p w:rsidR="0095320D" w:rsidRPr="00F30627" w:rsidRDefault="008C2CA0" w:rsidP="0095320D">
      <w:pPr>
        <w:spacing w:line="360" w:lineRule="auto"/>
        <w:ind w:firstLine="709"/>
        <w:rPr>
          <w:sz w:val="28"/>
          <w:szCs w:val="28"/>
          <w:lang w:val="uk-UA"/>
        </w:rPr>
      </w:pPr>
      <w:r w:rsidRPr="00F30627">
        <w:rPr>
          <w:sz w:val="28"/>
          <w:szCs w:val="28"/>
          <w:lang w:val="uk-UA"/>
        </w:rPr>
        <w:t>Результати дослідження показують можливість введення</w:t>
      </w:r>
      <w:r w:rsidR="00E011AA" w:rsidRPr="00F30627">
        <w:rPr>
          <w:sz w:val="28"/>
          <w:szCs w:val="28"/>
          <w:lang w:val="uk-UA"/>
        </w:rPr>
        <w:t xml:space="preserve"> в закон управління автомата</w:t>
      </w:r>
      <w:r w:rsidRPr="00F30627">
        <w:rPr>
          <w:sz w:val="28"/>
          <w:szCs w:val="28"/>
          <w:lang w:val="uk-UA"/>
        </w:rPr>
        <w:t xml:space="preserve"> тяги</w:t>
      </w:r>
      <w:r w:rsidRPr="00F30627">
        <w:rPr>
          <w:sz w:val="28"/>
          <w:szCs w:val="28"/>
          <w:lang w:val="uk-UA"/>
        </w:rPr>
        <w:t xml:space="preserve"> такої величини, як похідна від зміни швидкості польоту. Ц</w:t>
      </w:r>
      <w:r w:rsidRPr="00F30627">
        <w:rPr>
          <w:sz w:val="28"/>
          <w:szCs w:val="28"/>
          <w:lang w:val="uk-UA"/>
        </w:rPr>
        <w:t>е покра</w:t>
      </w:r>
      <w:r w:rsidRPr="00F30627">
        <w:rPr>
          <w:sz w:val="28"/>
          <w:szCs w:val="28"/>
          <w:lang w:val="uk-UA"/>
        </w:rPr>
        <w:t>щ</w:t>
      </w:r>
      <w:r w:rsidR="00E011AA" w:rsidRPr="00F30627">
        <w:rPr>
          <w:sz w:val="28"/>
          <w:szCs w:val="28"/>
          <w:lang w:val="uk-UA"/>
        </w:rPr>
        <w:t>ує якість перехідних процесів у</w:t>
      </w:r>
      <w:r w:rsidRPr="00F30627">
        <w:rPr>
          <w:sz w:val="28"/>
          <w:szCs w:val="28"/>
          <w:lang w:val="uk-UA"/>
        </w:rPr>
        <w:t xml:space="preserve"> контурі </w:t>
      </w:r>
      <w:r w:rsidRPr="00F30627">
        <w:rPr>
          <w:sz w:val="28"/>
          <w:szCs w:val="28"/>
          <w:lang w:val="uk-UA"/>
        </w:rPr>
        <w:t xml:space="preserve"> с</w:t>
      </w:r>
      <w:r w:rsidRPr="00F30627">
        <w:rPr>
          <w:sz w:val="28"/>
          <w:szCs w:val="28"/>
          <w:lang w:val="uk-UA"/>
        </w:rPr>
        <w:t>табі</w:t>
      </w:r>
      <w:r w:rsidRPr="00F30627">
        <w:rPr>
          <w:sz w:val="28"/>
          <w:szCs w:val="28"/>
          <w:lang w:val="uk-UA"/>
        </w:rPr>
        <w:t>лізації швидкості польоту, зменшує коливальність перехідних процесів</w:t>
      </w:r>
      <w:r w:rsidRPr="00F30627">
        <w:rPr>
          <w:sz w:val="28"/>
          <w:szCs w:val="28"/>
          <w:lang w:val="uk-UA"/>
        </w:rPr>
        <w:t>.</w:t>
      </w:r>
    </w:p>
    <w:p w:rsidR="00327960" w:rsidRPr="00F30627" w:rsidRDefault="008C2CA0">
      <w:pPr>
        <w:spacing w:line="360" w:lineRule="auto"/>
        <w:ind w:firstLine="709"/>
        <w:jc w:val="both"/>
        <w:rPr>
          <w:noProof/>
          <w:sz w:val="28"/>
          <w:lang w:val="uk-UA"/>
        </w:rPr>
      </w:pPr>
      <w:r w:rsidRPr="00F30627">
        <w:rPr>
          <w:noProof/>
          <w:sz w:val="28"/>
          <w:lang w:val="uk-UA"/>
        </w:rPr>
        <w:t xml:space="preserve">У роботі досліджено контур управліня автомата тяги </w:t>
      </w:r>
      <w:r w:rsidR="00E011AA" w:rsidRPr="00F30627">
        <w:rPr>
          <w:noProof/>
          <w:sz w:val="28"/>
          <w:lang w:val="uk-UA"/>
        </w:rPr>
        <w:t>з перехрестими зв’язками, який відображено в</w:t>
      </w:r>
      <w:r w:rsidRPr="00F30627">
        <w:rPr>
          <w:noProof/>
          <w:sz w:val="28"/>
          <w:lang w:val="uk-UA"/>
        </w:rPr>
        <w:t xml:space="preserve"> закон</w:t>
      </w:r>
      <w:r w:rsidR="00E011AA" w:rsidRPr="00F30627">
        <w:rPr>
          <w:noProof/>
          <w:sz w:val="28"/>
          <w:lang w:val="uk-UA"/>
        </w:rPr>
        <w:t>і</w:t>
      </w:r>
      <w:r w:rsidRPr="00F30627">
        <w:rPr>
          <w:noProof/>
          <w:sz w:val="28"/>
          <w:lang w:val="uk-UA"/>
        </w:rPr>
        <w:t xml:space="preserve"> управління</w:t>
      </w:r>
    </w:p>
    <w:p w:rsidR="00327960" w:rsidRPr="00F30627" w:rsidRDefault="008C2CA0">
      <w:pPr>
        <w:spacing w:line="360" w:lineRule="auto"/>
        <w:ind w:firstLine="709"/>
        <w:jc w:val="both"/>
        <w:rPr>
          <w:sz w:val="28"/>
          <w:lang w:val="uk-UA"/>
        </w:rPr>
      </w:pPr>
      <w:r w:rsidRPr="00F30627">
        <w:rPr>
          <w:position w:val="-38"/>
          <w:sz w:val="28"/>
          <w:lang w:val="uk-UA"/>
        </w:rPr>
        <w:object w:dxaOrig="7213" w:dyaOrig="855">
          <v:shape id="_x0000_i1313" type="#_x0000_t75" style="width:360.75pt;height:42.45pt" o:ole="" fillcolor="window">
            <v:imagedata r:id="rId564" o:title=""/>
          </v:shape>
          <o:OLEObject Type="Embed" ProgID="Equation.3" ShapeID="_x0000_i1313" DrawAspect="Content" ObjectID="_1685213757" r:id="rId565"/>
        </w:object>
      </w:r>
      <w:r w:rsidRPr="00F30627">
        <w:rPr>
          <w:sz w:val="28"/>
          <w:lang w:val="uk-UA"/>
        </w:rPr>
        <w:t>.         (</w:t>
      </w:r>
      <w:r w:rsidR="003F2299" w:rsidRPr="00F30627">
        <w:rPr>
          <w:sz w:val="28"/>
          <w:lang w:val="uk-UA"/>
        </w:rPr>
        <w:t>6</w:t>
      </w:r>
      <w:r w:rsidR="00784DAE" w:rsidRPr="00F30627">
        <w:rPr>
          <w:sz w:val="28"/>
          <w:lang w:val="uk-UA"/>
        </w:rPr>
        <w:t>.</w:t>
      </w:r>
      <w:r w:rsidRPr="00F30627">
        <w:rPr>
          <w:sz w:val="28"/>
          <w:lang w:val="uk-UA"/>
        </w:rPr>
        <w:t>4)</w:t>
      </w:r>
    </w:p>
    <w:p w:rsidR="00327960" w:rsidRPr="00F30627" w:rsidRDefault="008C2CA0">
      <w:pPr>
        <w:pStyle w:val="20"/>
      </w:pPr>
      <w:r w:rsidRPr="00F30627">
        <w:t xml:space="preserve">У цьому законі управління кут похилу траєкторії </w:t>
      </w:r>
      <w:r w:rsidRPr="00F30627">
        <w:rPr>
          <w:rFonts w:ascii="Symbol" w:hAnsi="Symbol"/>
        </w:rPr>
        <w:sym w:font="Symbol" w:char="F071"/>
      </w:r>
      <w:r w:rsidRPr="00F30627">
        <w:t xml:space="preserve"> не вимірюється існуючими датчиками інформації</w:t>
      </w:r>
      <w:r w:rsidR="0095320D" w:rsidRPr="00F30627">
        <w:t>. Він</w:t>
      </w:r>
      <w:r w:rsidRPr="00F30627">
        <w:t xml:space="preserve"> формується як різниця (</w:t>
      </w:r>
      <w:r w:rsidRPr="00F30627">
        <w:rPr>
          <w:rFonts w:ascii="Symbol" w:hAnsi="Symbol"/>
        </w:rPr>
        <w:sym w:font="Symbol" w:char="F04A"/>
      </w:r>
      <w:r w:rsidRPr="00F30627">
        <w:t xml:space="preserve"> </w:t>
      </w:r>
      <w:r w:rsidRPr="00F30627">
        <w:rPr>
          <w:rFonts w:ascii="Symbol" w:hAnsi="Symbol"/>
        </w:rPr>
        <w:sym w:font="Symbol" w:char="F02D"/>
      </w:r>
      <w:r w:rsidRPr="00F30627">
        <w:t xml:space="preserve"> </w:t>
      </w:r>
      <w:r w:rsidRPr="00F30627">
        <w:rPr>
          <w:rFonts w:ascii="Symbol" w:hAnsi="Symbol"/>
        </w:rPr>
        <w:sym w:font="Symbol" w:char="F061"/>
      </w:r>
      <w:r w:rsidRPr="00F30627">
        <w:t xml:space="preserve"> ). </w:t>
      </w:r>
      <w:r w:rsidRPr="00F30627">
        <w:rPr>
          <w:noProof/>
        </w:rPr>
        <w:t>Результати моделювання контурів управління АТ із законом управління (</w:t>
      </w:r>
      <w:r w:rsidR="003F2299" w:rsidRPr="00F30627">
        <w:rPr>
          <w:noProof/>
        </w:rPr>
        <w:t>6</w:t>
      </w:r>
      <w:r w:rsidR="00784DAE" w:rsidRPr="00F30627">
        <w:rPr>
          <w:noProof/>
        </w:rPr>
        <w:t>.</w:t>
      </w:r>
      <w:r w:rsidRPr="00F30627">
        <w:rPr>
          <w:noProof/>
        </w:rPr>
        <w:t xml:space="preserve">4) </w:t>
      </w:r>
      <w:r w:rsidRPr="00F30627">
        <w:t>при відп</w:t>
      </w:r>
      <w:r w:rsidRPr="00F30627">
        <w:t xml:space="preserve">рацюванні заданого кута тангажа у порівнянні із </w:t>
      </w:r>
      <w:r w:rsidRPr="00F30627">
        <w:rPr>
          <w:noProof/>
        </w:rPr>
        <w:t>законом управління (</w:t>
      </w:r>
      <w:r w:rsidR="003F2299" w:rsidRPr="00F30627">
        <w:rPr>
          <w:noProof/>
        </w:rPr>
        <w:t>6</w:t>
      </w:r>
      <w:r w:rsidR="00784DAE" w:rsidRPr="00F30627">
        <w:rPr>
          <w:noProof/>
        </w:rPr>
        <w:t>.</w:t>
      </w:r>
      <w:r w:rsidR="00E011AA" w:rsidRPr="00F30627">
        <w:rPr>
          <w:noProof/>
        </w:rPr>
        <w:t>2)</w:t>
      </w:r>
      <w:r w:rsidR="00E011AA" w:rsidRPr="00F30627">
        <w:t xml:space="preserve"> приведені</w:t>
      </w:r>
      <w:r w:rsidRPr="00F30627">
        <w:t xml:space="preserve"> на рис. </w:t>
      </w:r>
      <w:r w:rsidR="003F2299" w:rsidRPr="00F30627">
        <w:t>6</w:t>
      </w:r>
      <w:r w:rsidR="00784DAE" w:rsidRPr="00F30627">
        <w:t>.</w:t>
      </w:r>
      <w:r w:rsidRPr="00F30627">
        <w:t xml:space="preserve">5. На рис. </w:t>
      </w:r>
      <w:r w:rsidR="003F2299" w:rsidRPr="00F30627">
        <w:t>6</w:t>
      </w:r>
      <w:r w:rsidR="00784DAE" w:rsidRPr="00F30627">
        <w:t>.</w:t>
      </w:r>
      <w:r w:rsidRPr="00F30627">
        <w:t>6 наведені результати моделювання цих конту</w:t>
      </w:r>
      <w:r w:rsidR="0095320D" w:rsidRPr="00F30627">
        <w:t xml:space="preserve">рів </w:t>
      </w:r>
      <w:r w:rsidRPr="00F30627">
        <w:t xml:space="preserve"> при змінах умов польоту, що</w:t>
      </w:r>
      <w:r w:rsidR="0095320D" w:rsidRPr="00F30627">
        <w:t xml:space="preserve"> як зазначено </w:t>
      </w:r>
      <w:r w:rsidRPr="00F30627">
        <w:t xml:space="preserve"> впливає на величину коефіцієнтів математичної моделі літака.</w:t>
      </w:r>
      <w:r w:rsidRPr="00F30627">
        <w:t xml:space="preserve"> Результати моделювання показують: </w:t>
      </w:r>
    </w:p>
    <w:p w:rsidR="00327960" w:rsidRPr="00F30627" w:rsidRDefault="008C2CA0">
      <w:pPr>
        <w:pStyle w:val="20"/>
        <w:numPr>
          <w:ilvl w:val="0"/>
          <w:numId w:val="12"/>
        </w:numPr>
        <w:ind w:firstLine="709"/>
      </w:pPr>
      <w:r w:rsidRPr="00F30627">
        <w:t>при умовах польоту, які відповідають умовам синтезу координованого управління</w:t>
      </w:r>
      <w:r w:rsidR="004B79F9" w:rsidRPr="00F30627">
        <w:t>, політ  виконується без пере</w:t>
      </w:r>
      <w:r w:rsidRPr="00F30627">
        <w:t>регулювання;</w:t>
      </w:r>
    </w:p>
    <w:p w:rsidR="00327960" w:rsidRPr="00F30627" w:rsidRDefault="008C2CA0">
      <w:pPr>
        <w:pStyle w:val="20"/>
        <w:numPr>
          <w:ilvl w:val="0"/>
          <w:numId w:val="12"/>
        </w:numPr>
        <w:ind w:firstLine="709"/>
        <w:rPr>
          <w:noProof/>
        </w:rPr>
      </w:pPr>
      <w:r w:rsidRPr="00F30627">
        <w:t xml:space="preserve">при змінах умов польоту, тобто при змінах коефіцієнтів математичної моделі літака з’являється </w:t>
      </w:r>
      <w:r w:rsidRPr="00F30627">
        <w:t>незначне перерегулювання.</w:t>
      </w:r>
    </w:p>
    <w:p w:rsidR="00B05031" w:rsidRPr="00F30627" w:rsidRDefault="008C2CA0" w:rsidP="00B05031">
      <w:pPr>
        <w:pStyle w:val="20"/>
        <w:rPr>
          <w:noProof/>
        </w:rPr>
      </w:pPr>
      <w:r w:rsidRPr="00F30627">
        <w:rPr>
          <w:noProof/>
          <w:lang w:val="ru-RU"/>
        </w:rPr>
        <w:pict>
          <v:group id="_x0000_s1903" style="position:absolute;left:0;text-align:left;margin-left:-25.5pt;margin-top:8pt;width:502.5pt;height:191.45pt;z-index:251660288" coordorigin="1281,3142" coordsize="10050,3829">
            <v:shape id="_x0000_s1904" type="#_x0000_t202" style="position:absolute;left:1281;top:3142;width:5033;height:3829;mso-position-vertical-relative:page" stroked="f">
              <v:textbox inset="1.42pt,.85pt,1.42pt,.85pt">
                <w:txbxContent>
                  <w:p w:rsidR="006C7940" w:rsidRDefault="008C2CA0">
                    <w:r>
                      <w:pict>
                        <v:shape id="_x0000_i1315" type="#_x0000_t75" style="width:247.85pt;height:188.7pt" o:ole="">
                          <v:imagedata r:id="rId566" o:title="кк"/>
                        </v:shape>
                      </w:pict>
                    </w:r>
                  </w:p>
                </w:txbxContent>
              </v:textbox>
            </v:shape>
            <v:shape id="_x0000_s1906" type="#_x0000_t202" style="position:absolute;left:6357;top:3161;width:4974;height:3791;mso-position-vertical-relative:page" stroked="f">
              <v:textbox inset="1.42pt,0,1.42pt,0">
                <w:txbxContent>
                  <w:p w:rsidR="006C7940" w:rsidRDefault="008C2CA0">
                    <w:r>
                      <w:pict>
                        <v:shape id="_x0000_i1317" type="#_x0000_t75" style="width:245.55pt;height:188.7pt" o:ole="">
                          <v:imagedata r:id="rId567" o:title="ккк"/>
                        </v:shape>
                      </w:pict>
                    </w:r>
                  </w:p>
                </w:txbxContent>
              </v:textbox>
            </v:shape>
            <w10:wrap type="topAndBottom"/>
          </v:group>
        </w:pict>
      </w:r>
      <w:r w:rsidR="00327960" w:rsidRPr="00F30627">
        <w:rPr>
          <w:noProof/>
        </w:rPr>
        <w:t xml:space="preserve">          </w:t>
      </w:r>
      <w:r w:rsidR="003F2299" w:rsidRPr="00F30627">
        <w:rPr>
          <w:noProof/>
        </w:rPr>
        <w:t>Рис. 6</w:t>
      </w:r>
      <w:r w:rsidRPr="00F30627">
        <w:rPr>
          <w:noProof/>
        </w:rPr>
        <w:t xml:space="preserve">.5.                             </w:t>
      </w:r>
      <w:r w:rsidR="003F2299" w:rsidRPr="00F30627">
        <w:rPr>
          <w:noProof/>
        </w:rPr>
        <w:t xml:space="preserve">                          Рис. 6</w:t>
      </w:r>
      <w:r w:rsidRPr="00F30627">
        <w:rPr>
          <w:noProof/>
        </w:rPr>
        <w:t>.6.</w:t>
      </w:r>
    </w:p>
    <w:p w:rsidR="00301861" w:rsidRPr="00F30627" w:rsidRDefault="00301861" w:rsidP="00B05031">
      <w:pPr>
        <w:pStyle w:val="20"/>
        <w:rPr>
          <w:noProof/>
        </w:rPr>
      </w:pPr>
    </w:p>
    <w:p w:rsidR="00301861" w:rsidRPr="00F30627" w:rsidRDefault="00301861" w:rsidP="00B05031">
      <w:pPr>
        <w:pStyle w:val="20"/>
        <w:rPr>
          <w:noProof/>
        </w:rPr>
      </w:pPr>
    </w:p>
    <w:p w:rsidR="00301861" w:rsidRPr="00F30627" w:rsidRDefault="00301861" w:rsidP="00B05031">
      <w:pPr>
        <w:pStyle w:val="20"/>
        <w:rPr>
          <w:noProof/>
        </w:rPr>
      </w:pPr>
    </w:p>
    <w:p w:rsidR="00301861" w:rsidRPr="00F30627" w:rsidRDefault="00301861" w:rsidP="00B05031">
      <w:pPr>
        <w:pStyle w:val="20"/>
        <w:rPr>
          <w:noProof/>
        </w:rPr>
      </w:pPr>
    </w:p>
    <w:p w:rsidR="00301861" w:rsidRPr="00F30627" w:rsidRDefault="00301861" w:rsidP="00B05031">
      <w:pPr>
        <w:pStyle w:val="20"/>
        <w:rPr>
          <w:noProof/>
        </w:rPr>
      </w:pPr>
    </w:p>
    <w:p w:rsidR="00301861" w:rsidRPr="00F30627" w:rsidRDefault="00301861" w:rsidP="00B05031">
      <w:pPr>
        <w:pStyle w:val="20"/>
        <w:rPr>
          <w:noProof/>
        </w:rPr>
      </w:pPr>
    </w:p>
    <w:p w:rsidR="00301861" w:rsidRPr="00F30627" w:rsidRDefault="008C2CA0" w:rsidP="00301861">
      <w:pPr>
        <w:pStyle w:val="20"/>
        <w:jc w:val="center"/>
        <w:rPr>
          <w:noProof/>
        </w:rPr>
      </w:pPr>
      <w:r w:rsidRPr="00F30627">
        <w:lastRenderedPageBreak/>
        <w:pict>
          <v:shape id="_x0000_i1318" type="#_x0000_t75" style="width:271.35pt;height:212.95pt">
            <v:imagedata r:id="rId568" o:title="кккк"/>
          </v:shape>
        </w:pict>
      </w:r>
    </w:p>
    <w:p w:rsidR="00327960" w:rsidRPr="00F30627" w:rsidRDefault="008C2CA0">
      <w:pPr>
        <w:pStyle w:val="20"/>
        <w:jc w:val="center"/>
        <w:rPr>
          <w:noProof/>
        </w:rPr>
      </w:pPr>
      <w:r w:rsidRPr="00F30627">
        <w:rPr>
          <w:noProof/>
          <w:sz w:val="20"/>
          <w:lang w:val="ru-RU"/>
        </w:rPr>
        <w:pict>
          <v:shape id="_x0000_s1909" type="#_x0000_t202" style="position:absolute;left:0;text-align:left;margin-left:113.1pt;margin-top:448.6pt;width:8.25pt;height:15.5pt;z-index:251663360;mso-wrap-style:none;mso-position-vertical-relative:page" stroked="f">
            <v:textbox style="mso-fit-shape-to-text:t" inset="1.42pt,.85pt,1.42pt,.85pt">
              <w:txbxContent>
                <w:p w:rsidR="006C7940" w:rsidRDefault="006C7940">
                  <w:pPr>
                    <w:jc w:val="center"/>
                  </w:pPr>
                </w:p>
              </w:txbxContent>
            </v:textbox>
            <w10:wrap type="topAndBottom" anchory="page"/>
          </v:shape>
        </w:pict>
      </w:r>
      <w:r w:rsidRPr="00F30627">
        <w:rPr>
          <w:noProof/>
        </w:rPr>
        <w:t>Рис.6</w:t>
      </w:r>
      <w:r w:rsidR="00784DAE" w:rsidRPr="00F30627">
        <w:rPr>
          <w:noProof/>
        </w:rPr>
        <w:t>.</w:t>
      </w:r>
      <w:r w:rsidR="00327960" w:rsidRPr="00F30627">
        <w:rPr>
          <w:noProof/>
        </w:rPr>
        <w:t>7.</w:t>
      </w:r>
    </w:p>
    <w:p w:rsidR="00327960" w:rsidRPr="00F30627" w:rsidRDefault="008C2CA0">
      <w:pPr>
        <w:pStyle w:val="20"/>
        <w:rPr>
          <w:noProof/>
        </w:rPr>
      </w:pPr>
      <w:r w:rsidRPr="00F30627">
        <w:rPr>
          <w:noProof/>
        </w:rPr>
        <w:t>У роботі також досліджувався контур управлін</w:t>
      </w:r>
      <w:r w:rsidRPr="00F30627">
        <w:rPr>
          <w:noProof/>
        </w:rPr>
        <w:t>ня автомата тяги з перехрестими зв’язками, що реалізує закон управління</w:t>
      </w:r>
    </w:p>
    <w:p w:rsidR="00327960" w:rsidRPr="00F30627" w:rsidRDefault="008C2CA0">
      <w:pPr>
        <w:spacing w:line="360" w:lineRule="auto"/>
        <w:ind w:firstLine="709"/>
        <w:jc w:val="center"/>
        <w:rPr>
          <w:sz w:val="28"/>
          <w:lang w:val="uk-UA"/>
        </w:rPr>
      </w:pPr>
      <w:r w:rsidRPr="00F30627">
        <w:rPr>
          <w:position w:val="-34"/>
          <w:sz w:val="28"/>
          <w:lang w:val="uk-UA"/>
        </w:rPr>
        <w:object w:dxaOrig="6225" w:dyaOrig="825">
          <v:shape id="_x0000_i1319" type="#_x0000_t75" style="width:311.5pt;height:40.95pt" o:ole="" fillcolor="window">
            <v:imagedata r:id="rId569" o:title=""/>
          </v:shape>
          <o:OLEObject Type="Embed" ProgID="Equation.3" ShapeID="_x0000_i1319" DrawAspect="Content" ObjectID="_1685213758" r:id="rId570"/>
        </w:object>
      </w:r>
    </w:p>
    <w:p w:rsidR="00327960" w:rsidRPr="00F30627" w:rsidRDefault="008C2CA0" w:rsidP="00314869">
      <w:pPr>
        <w:spacing w:line="360" w:lineRule="auto"/>
        <w:ind w:firstLine="709"/>
        <w:jc w:val="both"/>
        <w:rPr>
          <w:noProof/>
          <w:sz w:val="28"/>
          <w:lang w:val="uk-UA"/>
        </w:rPr>
      </w:pPr>
      <w:r w:rsidRPr="00F30627">
        <w:rPr>
          <w:noProof/>
          <w:sz w:val="28"/>
          <w:lang w:val="uk-UA"/>
        </w:rPr>
        <w:t xml:space="preserve"> Результати моделювання контурів управління АТ із законом управління (</w:t>
      </w:r>
      <w:r w:rsidR="00784DAE" w:rsidRPr="00F30627">
        <w:rPr>
          <w:noProof/>
          <w:sz w:val="28"/>
          <w:lang w:val="uk-UA"/>
        </w:rPr>
        <w:t>7.</w:t>
      </w:r>
      <w:r w:rsidRPr="00F30627">
        <w:rPr>
          <w:noProof/>
          <w:sz w:val="28"/>
          <w:lang w:val="uk-UA"/>
        </w:rPr>
        <w:t xml:space="preserve">5) </w:t>
      </w:r>
      <w:r w:rsidRPr="00F30627">
        <w:rPr>
          <w:sz w:val="28"/>
          <w:lang w:val="uk-UA"/>
        </w:rPr>
        <w:t xml:space="preserve">при відпрацюванні заданого кута тангажа у порівнянні із </w:t>
      </w:r>
      <w:r w:rsidRPr="00F30627">
        <w:rPr>
          <w:noProof/>
          <w:sz w:val="28"/>
          <w:lang w:val="uk-UA"/>
        </w:rPr>
        <w:t>законом управління (</w:t>
      </w:r>
      <w:r w:rsidR="00E011AA" w:rsidRPr="00F30627">
        <w:rPr>
          <w:noProof/>
          <w:sz w:val="28"/>
          <w:lang w:val="uk-UA"/>
        </w:rPr>
        <w:t>6</w:t>
      </w:r>
      <w:r w:rsidR="00784DAE" w:rsidRPr="00F30627">
        <w:rPr>
          <w:noProof/>
          <w:sz w:val="28"/>
          <w:lang w:val="uk-UA"/>
        </w:rPr>
        <w:t>.</w:t>
      </w:r>
      <w:r w:rsidRPr="00F30627">
        <w:rPr>
          <w:noProof/>
          <w:sz w:val="28"/>
          <w:lang w:val="uk-UA"/>
        </w:rPr>
        <w:t xml:space="preserve">2) </w:t>
      </w:r>
      <w:r w:rsidRPr="00F30627">
        <w:rPr>
          <w:sz w:val="28"/>
          <w:lang w:val="uk-UA"/>
        </w:rPr>
        <w:t xml:space="preserve">наведені на рис. </w:t>
      </w:r>
      <w:r w:rsidR="00E011AA" w:rsidRPr="00F30627">
        <w:rPr>
          <w:sz w:val="28"/>
          <w:lang w:val="uk-UA"/>
        </w:rPr>
        <w:t>6</w:t>
      </w:r>
      <w:r w:rsidR="00784DAE" w:rsidRPr="00F30627">
        <w:rPr>
          <w:sz w:val="28"/>
          <w:lang w:val="uk-UA"/>
        </w:rPr>
        <w:t>.</w:t>
      </w:r>
      <w:r w:rsidR="004B79F9" w:rsidRPr="00F30627">
        <w:rPr>
          <w:sz w:val="28"/>
          <w:lang w:val="uk-UA"/>
        </w:rPr>
        <w:t xml:space="preserve">7, тут же відображені </w:t>
      </w:r>
      <w:r w:rsidRPr="00F30627">
        <w:rPr>
          <w:sz w:val="28"/>
          <w:lang w:val="uk-UA"/>
        </w:rPr>
        <w:t xml:space="preserve"> результати моделювання при змінах коефіцієнтів математичної моделі літака. </w:t>
      </w:r>
      <w:r w:rsidRPr="00F30627">
        <w:rPr>
          <w:noProof/>
          <w:sz w:val="20"/>
          <w:lang w:val="uk-UA"/>
        </w:rPr>
        <w:t xml:space="preserve"> </w:t>
      </w:r>
      <w:r w:rsidRPr="00F30627">
        <w:rPr>
          <w:noProof/>
          <w:sz w:val="28"/>
          <w:lang w:val="uk-UA"/>
        </w:rPr>
        <w:t>Результати</w:t>
      </w:r>
      <w:r w:rsidR="004B79F9" w:rsidRPr="00F30627">
        <w:rPr>
          <w:noProof/>
          <w:sz w:val="28"/>
          <w:lang w:val="uk-UA"/>
        </w:rPr>
        <w:t xml:space="preserve"> </w:t>
      </w:r>
      <w:r w:rsidRPr="00F30627">
        <w:rPr>
          <w:noProof/>
          <w:sz w:val="28"/>
          <w:lang w:val="uk-UA"/>
        </w:rPr>
        <w:t xml:space="preserve"> моделювання показують, що як і у попередніх</w:t>
      </w:r>
      <w:r w:rsidR="004B79F9" w:rsidRPr="00F30627">
        <w:rPr>
          <w:noProof/>
          <w:sz w:val="28"/>
          <w:lang w:val="uk-UA"/>
        </w:rPr>
        <w:t xml:space="preserve"> варіантах закону управління мають</w:t>
      </w:r>
      <w:r w:rsidRPr="00F30627">
        <w:rPr>
          <w:noProof/>
          <w:sz w:val="28"/>
          <w:lang w:val="uk-UA"/>
        </w:rPr>
        <w:t xml:space="preserve"> місце недоліки пов’язані з </w:t>
      </w:r>
      <w:r w:rsidRPr="00F30627">
        <w:rPr>
          <w:sz w:val="28"/>
          <w:lang w:val="uk-UA"/>
        </w:rPr>
        <w:t>перерегулюванням. Том</w:t>
      </w:r>
      <w:r w:rsidRPr="00F30627">
        <w:rPr>
          <w:sz w:val="28"/>
          <w:lang w:val="uk-UA"/>
        </w:rPr>
        <w:t>у</w:t>
      </w:r>
      <w:r w:rsidR="004B79F9" w:rsidRPr="00F30627">
        <w:rPr>
          <w:sz w:val="28"/>
          <w:lang w:val="uk-UA"/>
        </w:rPr>
        <w:t xml:space="preserve"> можемо зробити висновок що</w:t>
      </w:r>
      <w:r w:rsidRPr="00F30627">
        <w:rPr>
          <w:sz w:val="28"/>
          <w:lang w:val="uk-UA"/>
        </w:rPr>
        <w:t xml:space="preserve"> доцільніше використовувати </w:t>
      </w:r>
      <w:r w:rsidRPr="00F30627">
        <w:rPr>
          <w:noProof/>
          <w:sz w:val="28"/>
          <w:lang w:val="uk-UA"/>
        </w:rPr>
        <w:t>попер</w:t>
      </w:r>
      <w:r w:rsidR="004B79F9" w:rsidRPr="00F30627">
        <w:rPr>
          <w:noProof/>
          <w:sz w:val="28"/>
          <w:lang w:val="uk-UA"/>
        </w:rPr>
        <w:t xml:space="preserve">едній варіант закону управління </w:t>
      </w:r>
      <w:r w:rsidRPr="00F30627">
        <w:rPr>
          <w:noProof/>
          <w:sz w:val="28"/>
          <w:lang w:val="uk-UA"/>
        </w:rPr>
        <w:t xml:space="preserve"> з корекцією передаточних чисел АТ залежно від режиму польоту.</w:t>
      </w:r>
    </w:p>
    <w:p w:rsidR="00314869" w:rsidRPr="00F30627" w:rsidRDefault="008C2CA0" w:rsidP="00451C3D">
      <w:pPr>
        <w:pStyle w:val="a7"/>
        <w:spacing w:before="120" w:after="120"/>
        <w:outlineLvl w:val="0"/>
        <w:rPr>
          <w:b/>
          <w:sz w:val="32"/>
        </w:rPr>
      </w:pPr>
      <w:r w:rsidRPr="00F30627">
        <w:rPr>
          <w:b/>
        </w:rPr>
        <w:t>6.2.  Дослідження алгоритмів гальмування</w:t>
      </w:r>
    </w:p>
    <w:p w:rsidR="00DC342B" w:rsidRPr="00F30627" w:rsidRDefault="008C2CA0" w:rsidP="00DC342B">
      <w:pPr>
        <w:spacing w:line="341" w:lineRule="auto"/>
        <w:jc w:val="center"/>
        <w:rPr>
          <w:b/>
          <w:sz w:val="28"/>
          <w:lang w:val="uk-UA"/>
        </w:rPr>
      </w:pPr>
      <w:r w:rsidRPr="00F30627">
        <w:rPr>
          <w:b/>
          <w:noProof/>
          <w:sz w:val="28"/>
          <w:lang w:val="uk-UA"/>
        </w:rPr>
        <w:t>6</w:t>
      </w:r>
      <w:r w:rsidRPr="00F30627">
        <w:rPr>
          <w:b/>
          <w:sz w:val="28"/>
          <w:lang w:val="uk-UA"/>
        </w:rPr>
        <w:t xml:space="preserve">.2.1.  </w:t>
      </w:r>
      <w:r w:rsidRPr="00F30627">
        <w:rPr>
          <w:b/>
          <w:sz w:val="28"/>
          <w:lang w:val="uk-UA"/>
        </w:rPr>
        <w:t xml:space="preserve">Формування вимог до тяги </w:t>
      </w:r>
      <w:r w:rsidRPr="00F30627">
        <w:rPr>
          <w:b/>
          <w:sz w:val="28"/>
          <w:lang w:val="uk-UA"/>
        </w:rPr>
        <w:t>двигунів на етапі</w:t>
      </w:r>
      <w:r w:rsidRPr="00F30627">
        <w:rPr>
          <w:b/>
          <w:sz w:val="28"/>
          <w:lang w:val="uk-UA"/>
        </w:rPr>
        <w:t xml:space="preserve"> посад</w:t>
      </w:r>
      <w:r w:rsidRPr="00F30627">
        <w:rPr>
          <w:b/>
          <w:sz w:val="28"/>
          <w:lang w:val="uk-UA"/>
        </w:rPr>
        <w:t>ки</w:t>
      </w:r>
      <w:r w:rsidRPr="00F30627">
        <w:rPr>
          <w:b/>
          <w:sz w:val="28"/>
          <w:lang w:val="uk-UA"/>
        </w:rPr>
        <w:t xml:space="preserve"> літака</w:t>
      </w:r>
      <w:r w:rsidRPr="00F30627">
        <w:rPr>
          <w:b/>
          <w:sz w:val="28"/>
          <w:lang w:val="uk-UA"/>
        </w:rPr>
        <w:t xml:space="preserve"> </w:t>
      </w:r>
    </w:p>
    <w:p w:rsidR="00DC342B" w:rsidRPr="00F30627" w:rsidRDefault="008C2CA0" w:rsidP="00DC342B">
      <w:pPr>
        <w:pStyle w:val="20"/>
        <w:spacing w:line="341" w:lineRule="auto"/>
        <w:rPr>
          <w:bCs/>
        </w:rPr>
      </w:pPr>
      <w:r w:rsidRPr="00F30627">
        <w:rPr>
          <w:bCs/>
        </w:rPr>
        <w:t xml:space="preserve">Розглянемо найпростішу модель руху літака масою </w:t>
      </w:r>
      <w:r w:rsidRPr="00F30627">
        <w:rPr>
          <w:bCs/>
          <w:i/>
        </w:rPr>
        <w:t>m</w:t>
      </w:r>
      <w:r w:rsidRPr="00F30627">
        <w:rPr>
          <w:bCs/>
        </w:rPr>
        <w:t xml:space="preserve"> на дистанції пробігу після посадки (</w:t>
      </w:r>
      <w:r w:rsidR="004B79F9" w:rsidRPr="00F30627">
        <w:rPr>
          <w:bCs/>
        </w:rPr>
        <w:t xml:space="preserve">при цьому припускаємо </w:t>
      </w:r>
      <w:r w:rsidRPr="00F30627">
        <w:rPr>
          <w:bCs/>
        </w:rPr>
        <w:t xml:space="preserve">, що сила гальмування </w:t>
      </w:r>
      <w:r w:rsidRPr="00F30627">
        <w:rPr>
          <w:bCs/>
        </w:rPr>
        <w:lastRenderedPageBreak/>
        <w:t>постійна):</w:t>
      </w:r>
      <w:r w:rsidRPr="00F30627">
        <w:rPr>
          <w:bCs/>
        </w:rPr>
        <w:t xml:space="preserve"> </w:t>
      </w:r>
      <w:r w:rsidRPr="00F30627">
        <w:rPr>
          <w:bCs/>
          <w:position w:val="-18"/>
        </w:rPr>
        <w:object w:dxaOrig="2355" w:dyaOrig="465">
          <v:shape id="_x0000_i1320" type="#_x0000_t75" style="width:117.45pt;height:23.5pt" o:ole="" fillcolor="window">
            <v:imagedata r:id="rId571" o:title=""/>
          </v:shape>
          <o:OLEObject Type="Embed" ProgID="Equation.3" ShapeID="_x0000_i1320" DrawAspect="Content" ObjectID="_1685213759" r:id="rId572"/>
        </w:object>
      </w:r>
      <w:r w:rsidRPr="00F30627">
        <w:rPr>
          <w:bCs/>
        </w:rPr>
        <w:t xml:space="preserve">, де </w:t>
      </w:r>
      <w:r w:rsidRPr="00F30627">
        <w:rPr>
          <w:bCs/>
          <w:i/>
        </w:rPr>
        <w:t>V</w:t>
      </w:r>
      <w:r w:rsidRPr="00F30627">
        <w:rPr>
          <w:bCs/>
        </w:rPr>
        <w:t xml:space="preserve"> –</w:t>
      </w:r>
      <w:r w:rsidRPr="00F30627">
        <w:rPr>
          <w:bCs/>
        </w:rPr>
        <w:t xml:space="preserve"> швидкість</w:t>
      </w:r>
      <w:r w:rsidRPr="00F30627">
        <w:rPr>
          <w:bCs/>
        </w:rPr>
        <w:t xml:space="preserve"> літака</w:t>
      </w:r>
      <w:r w:rsidRPr="00F30627">
        <w:rPr>
          <w:bCs/>
        </w:rPr>
        <w:t xml:space="preserve">. Тоді при швидкості в точці дотику </w:t>
      </w:r>
      <w:r w:rsidRPr="00F30627">
        <w:rPr>
          <w:bCs/>
          <w:i/>
        </w:rPr>
        <w:t>V</w:t>
      </w:r>
      <w:r w:rsidRPr="00F30627">
        <w:rPr>
          <w:bCs/>
          <w:sz w:val="32"/>
          <w:szCs w:val="32"/>
          <w:vertAlign w:val="subscript"/>
        </w:rPr>
        <w:t>дот</w:t>
      </w:r>
      <w:r w:rsidRPr="00F30627">
        <w:rPr>
          <w:bCs/>
        </w:rPr>
        <w:t xml:space="preserve"> отримаємо значення</w:t>
      </w:r>
      <w:r w:rsidRPr="00F30627">
        <w:rPr>
          <w:bCs/>
        </w:rPr>
        <w:t xml:space="preserve"> </w:t>
      </w:r>
      <w:r w:rsidRPr="00F30627">
        <w:rPr>
          <w:bCs/>
        </w:rPr>
        <w:t xml:space="preserve">посадкової дистанції: </w:t>
      </w:r>
    </w:p>
    <w:p w:rsidR="00DC342B" w:rsidRPr="00F30627" w:rsidRDefault="008C2CA0" w:rsidP="00DC342B">
      <w:pPr>
        <w:pStyle w:val="20"/>
        <w:spacing w:line="341" w:lineRule="auto"/>
        <w:ind w:firstLine="0"/>
        <w:jc w:val="center"/>
        <w:rPr>
          <w:bCs/>
        </w:rPr>
      </w:pPr>
      <w:r w:rsidRPr="00F30627">
        <w:rPr>
          <w:bCs/>
          <w:position w:val="-38"/>
        </w:rPr>
        <w:object w:dxaOrig="1440" w:dyaOrig="915">
          <v:shape id="_x0000_i1321" type="#_x0000_t75" style="width:1in;height:45.45pt" o:ole="" fillcolor="window">
            <v:imagedata r:id="rId573" o:title=""/>
          </v:shape>
          <o:OLEObject Type="Embed" ProgID="Equation.3" ShapeID="_x0000_i1321" DrawAspect="Content" ObjectID="_1685213760" r:id="rId574"/>
        </w:object>
      </w:r>
    </w:p>
    <w:p w:rsidR="00DC342B" w:rsidRPr="00F30627" w:rsidRDefault="008C2CA0" w:rsidP="00DC342B">
      <w:pPr>
        <w:pStyle w:val="20"/>
        <w:spacing w:line="341" w:lineRule="auto"/>
        <w:rPr>
          <w:bCs/>
        </w:rPr>
      </w:pPr>
      <w:r w:rsidRPr="00F30627">
        <w:rPr>
          <w:bCs/>
        </w:rPr>
        <w:t xml:space="preserve">Аналізуємо  результат </w:t>
      </w:r>
      <w:r w:rsidR="00545DD5" w:rsidRPr="00F30627">
        <w:rPr>
          <w:bCs/>
        </w:rPr>
        <w:t>і з</w:t>
      </w:r>
      <w:r w:rsidRPr="00F30627">
        <w:rPr>
          <w:bCs/>
        </w:rPr>
        <w:t xml:space="preserve"> цього аналізу випливає, що є два напрямки скорочення дистанції пробігу: зменшення посадкової швидкості і збільшення середньої сили гальмування.</w:t>
      </w:r>
    </w:p>
    <w:p w:rsidR="00DC342B" w:rsidRPr="00F30627" w:rsidRDefault="008C2CA0" w:rsidP="00DC342B">
      <w:pPr>
        <w:pStyle w:val="20"/>
        <w:spacing w:line="341" w:lineRule="auto"/>
        <w:rPr>
          <w:bCs/>
        </w:rPr>
      </w:pPr>
      <w:r w:rsidRPr="00F30627">
        <w:rPr>
          <w:bCs/>
        </w:rPr>
        <w:t>Видається, що перший напрямок  більш  е</w:t>
      </w:r>
      <w:r w:rsidRPr="00F30627">
        <w:rPr>
          <w:bCs/>
        </w:rPr>
        <w:t>фективен</w:t>
      </w:r>
      <w:r w:rsidRPr="00F30627">
        <w:rPr>
          <w:bCs/>
        </w:rPr>
        <w:t xml:space="preserve">, </w:t>
      </w:r>
      <w:r w:rsidRPr="00F30627">
        <w:rPr>
          <w:bCs/>
        </w:rPr>
        <w:t>бо</w:t>
      </w:r>
      <w:r w:rsidRPr="00F30627">
        <w:rPr>
          <w:bCs/>
        </w:rPr>
        <w:t xml:space="preserve"> для зменшення </w:t>
      </w:r>
      <w:r w:rsidRPr="00F30627">
        <w:rPr>
          <w:bCs/>
          <w:i/>
        </w:rPr>
        <w:t>L</w:t>
      </w:r>
      <w:r w:rsidRPr="00F30627">
        <w:rPr>
          <w:bCs/>
        </w:rPr>
        <w:t xml:space="preserve"> на 1% потрібно збільшити силу гальмування на 1%, а швидкість всього на 0,5%. Однак</w:t>
      </w:r>
      <w:r w:rsidRPr="00F30627">
        <w:rPr>
          <w:bCs/>
        </w:rPr>
        <w:t xml:space="preserve">, слід враховувати що </w:t>
      </w:r>
      <w:r w:rsidRPr="00F30627">
        <w:rPr>
          <w:bCs/>
        </w:rPr>
        <w:t xml:space="preserve"> мінімальна посадкова </w:t>
      </w:r>
      <w:r w:rsidRPr="00F30627">
        <w:rPr>
          <w:bCs/>
        </w:rPr>
        <w:t>швидкість обмежена умовами аеродина</w:t>
      </w:r>
      <w:r w:rsidRPr="00F30627">
        <w:rPr>
          <w:bCs/>
        </w:rPr>
        <w:t xml:space="preserve">мічної </w:t>
      </w:r>
      <w:r w:rsidRPr="00F30627">
        <w:rPr>
          <w:bCs/>
        </w:rPr>
        <w:t xml:space="preserve"> стійкості літака на етапі вирівнювання. Для</w:t>
      </w:r>
      <w:r w:rsidRPr="00F30627">
        <w:rPr>
          <w:bCs/>
        </w:rPr>
        <w:t xml:space="preserve"> додаткової </w:t>
      </w:r>
      <w:r w:rsidRPr="00F30627">
        <w:rPr>
          <w:bCs/>
        </w:rPr>
        <w:t xml:space="preserve"> пі</w:t>
      </w:r>
      <w:r w:rsidRPr="00F30627">
        <w:rPr>
          <w:bCs/>
        </w:rPr>
        <w:t>дтримки на етапі заходу на посадку і вирівнювання значення швидкості, близької до мінімальної, необхідно змінювати тягу силової установки. Таким чином, включення реверсу в польоті</w:t>
      </w:r>
      <w:r w:rsidRPr="00F30627">
        <w:rPr>
          <w:bCs/>
        </w:rPr>
        <w:t xml:space="preserve"> літака</w:t>
      </w:r>
      <w:r w:rsidRPr="00F30627">
        <w:rPr>
          <w:bCs/>
        </w:rPr>
        <w:t>, до торкання</w:t>
      </w:r>
      <w:r w:rsidRPr="00F30627">
        <w:rPr>
          <w:bCs/>
        </w:rPr>
        <w:t xml:space="preserve"> до</w:t>
      </w:r>
      <w:r w:rsidRPr="00F30627">
        <w:rPr>
          <w:bCs/>
        </w:rPr>
        <w:t xml:space="preserve"> ЗПС виключається.</w:t>
      </w:r>
    </w:p>
    <w:p w:rsidR="00DC342B" w:rsidRPr="00F30627" w:rsidRDefault="008C2CA0" w:rsidP="00DC342B">
      <w:pPr>
        <w:pStyle w:val="20"/>
        <w:spacing w:line="341" w:lineRule="auto"/>
        <w:rPr>
          <w:bCs/>
        </w:rPr>
      </w:pPr>
      <w:r w:rsidRPr="00F30627">
        <w:rPr>
          <w:bCs/>
        </w:rPr>
        <w:t>Існує д</w:t>
      </w:r>
      <w:r w:rsidRPr="00F30627">
        <w:rPr>
          <w:bCs/>
        </w:rPr>
        <w:t xml:space="preserve">ругий напрямок скорочення </w:t>
      </w:r>
      <w:r w:rsidRPr="00F30627">
        <w:rPr>
          <w:bCs/>
        </w:rPr>
        <w:t>дистанції пробігу</w:t>
      </w:r>
      <w:r w:rsidRPr="00F30627">
        <w:rPr>
          <w:bCs/>
        </w:rPr>
        <w:t xml:space="preserve"> і </w:t>
      </w:r>
      <w:r w:rsidRPr="00F30627">
        <w:rPr>
          <w:bCs/>
        </w:rPr>
        <w:t xml:space="preserve"> пов'язан</w:t>
      </w:r>
      <w:r w:rsidRPr="00F30627">
        <w:rPr>
          <w:bCs/>
        </w:rPr>
        <w:t xml:space="preserve">ий він </w:t>
      </w:r>
      <w:r w:rsidRPr="00F30627">
        <w:rPr>
          <w:bCs/>
        </w:rPr>
        <w:t xml:space="preserve"> зі збільшенням сили гальмування шляхом максимального використання можливості</w:t>
      </w:r>
      <w:r w:rsidRPr="00F30627">
        <w:rPr>
          <w:bCs/>
        </w:rPr>
        <w:t xml:space="preserve"> </w:t>
      </w:r>
      <w:r w:rsidRPr="00F30627">
        <w:rPr>
          <w:bCs/>
        </w:rPr>
        <w:t xml:space="preserve"> реверсування двигунів.</w:t>
      </w:r>
      <w:r w:rsidRPr="00F30627">
        <w:rPr>
          <w:bCs/>
        </w:rPr>
        <w:t xml:space="preserve"> Зазначимо, к</w:t>
      </w:r>
      <w:r w:rsidRPr="00F30627">
        <w:rPr>
          <w:bCs/>
        </w:rPr>
        <w:t>інцевою метою даного напрямку є забезпечення заданих характеристик літака при посадці на короткі смуги. Дл</w:t>
      </w:r>
      <w:r w:rsidRPr="00F30627">
        <w:rPr>
          <w:bCs/>
        </w:rPr>
        <w:t>я</w:t>
      </w:r>
      <w:r w:rsidRPr="00F30627">
        <w:rPr>
          <w:bCs/>
        </w:rPr>
        <w:t xml:space="preserve"> досягнення поставленої задачі </w:t>
      </w:r>
      <w:r w:rsidRPr="00F30627">
        <w:rPr>
          <w:bCs/>
        </w:rPr>
        <w:t xml:space="preserve"> необхідно сформувати вимоги до характеристик двигунів на режимі реверсу</w:t>
      </w:r>
      <w:r w:rsidRPr="00F30627">
        <w:rPr>
          <w:bCs/>
        </w:rPr>
        <w:t>, а саме:</w:t>
      </w:r>
    </w:p>
    <w:p w:rsidR="00DC342B" w:rsidRPr="00F30627" w:rsidRDefault="008C2CA0" w:rsidP="00DC342B">
      <w:pPr>
        <w:pStyle w:val="20"/>
        <w:spacing w:line="341" w:lineRule="auto"/>
        <w:rPr>
          <w:bCs/>
        </w:rPr>
      </w:pPr>
      <w:r w:rsidRPr="00F30627">
        <w:rPr>
          <w:bCs/>
        </w:rPr>
        <w:t>- визнач</w:t>
      </w:r>
      <w:r w:rsidRPr="00F30627">
        <w:rPr>
          <w:bCs/>
        </w:rPr>
        <w:t>ити</w:t>
      </w:r>
      <w:r w:rsidRPr="00F30627">
        <w:rPr>
          <w:bCs/>
        </w:rPr>
        <w:t xml:space="preserve"> зв'яз</w:t>
      </w:r>
      <w:r w:rsidRPr="00F30627">
        <w:rPr>
          <w:bCs/>
        </w:rPr>
        <w:t>ок</w:t>
      </w:r>
      <w:r w:rsidRPr="00F30627">
        <w:rPr>
          <w:bCs/>
        </w:rPr>
        <w:t xml:space="preserve"> між параметрами посадки і тягою двигунів;</w:t>
      </w:r>
    </w:p>
    <w:p w:rsidR="00DC342B" w:rsidRPr="00F30627" w:rsidRDefault="008C2CA0" w:rsidP="00DC342B">
      <w:pPr>
        <w:pStyle w:val="20"/>
        <w:spacing w:line="341" w:lineRule="auto"/>
        <w:jc w:val="left"/>
        <w:rPr>
          <w:bCs/>
        </w:rPr>
      </w:pPr>
      <w:r w:rsidRPr="00F30627">
        <w:rPr>
          <w:bCs/>
        </w:rPr>
        <w:t xml:space="preserve">- </w:t>
      </w:r>
      <w:r w:rsidRPr="00F30627">
        <w:rPr>
          <w:bCs/>
        </w:rPr>
        <w:t xml:space="preserve">здійснити </w:t>
      </w:r>
      <w:r w:rsidRPr="00F30627">
        <w:rPr>
          <w:bCs/>
        </w:rPr>
        <w:t xml:space="preserve">аналіз характеру зміни </w:t>
      </w:r>
      <w:r w:rsidR="00545DD5" w:rsidRPr="00F30627">
        <w:rPr>
          <w:bCs/>
        </w:rPr>
        <w:t xml:space="preserve">дистанції </w:t>
      </w:r>
      <w:r w:rsidRPr="00F30627">
        <w:rPr>
          <w:bCs/>
        </w:rPr>
        <w:t xml:space="preserve"> пробігу</w:t>
      </w:r>
      <w:r w:rsidR="00D90838" w:rsidRPr="00F30627">
        <w:rPr>
          <w:bCs/>
        </w:rPr>
        <w:t xml:space="preserve"> літака </w:t>
      </w:r>
      <w:r w:rsidRPr="00F30627">
        <w:rPr>
          <w:bCs/>
        </w:rPr>
        <w:t xml:space="preserve"> при в</w:t>
      </w:r>
      <w:r w:rsidRPr="00F30627">
        <w:rPr>
          <w:bCs/>
        </w:rPr>
        <w:t>миканні</w:t>
      </w:r>
      <w:r w:rsidRPr="00F30627">
        <w:rPr>
          <w:bCs/>
        </w:rPr>
        <w:t xml:space="preserve"> ревер</w:t>
      </w:r>
      <w:r w:rsidRPr="00F30627">
        <w:rPr>
          <w:bCs/>
        </w:rPr>
        <w:t>су</w:t>
      </w:r>
      <w:r w:rsidRPr="00F30627">
        <w:rPr>
          <w:bCs/>
        </w:rPr>
        <w:t>.</w:t>
      </w:r>
    </w:p>
    <w:p w:rsidR="00DC342B" w:rsidRPr="00F30627" w:rsidRDefault="008C2CA0" w:rsidP="00DC342B">
      <w:pPr>
        <w:spacing w:line="341" w:lineRule="auto"/>
        <w:ind w:firstLine="709"/>
        <w:rPr>
          <w:bCs/>
          <w:sz w:val="28"/>
          <w:lang w:val="uk-UA"/>
        </w:rPr>
      </w:pPr>
      <w:r w:rsidRPr="00F30627">
        <w:rPr>
          <w:bCs/>
          <w:sz w:val="28"/>
          <w:lang w:val="uk-UA"/>
        </w:rPr>
        <w:t xml:space="preserve">Щоб сформувати </w:t>
      </w:r>
      <w:r w:rsidRPr="00F30627">
        <w:rPr>
          <w:bCs/>
          <w:sz w:val="28"/>
          <w:lang w:val="uk-UA"/>
        </w:rPr>
        <w:t xml:space="preserve"> </w:t>
      </w:r>
      <w:r w:rsidRPr="00F30627">
        <w:rPr>
          <w:bCs/>
          <w:sz w:val="28"/>
          <w:lang w:val="uk-UA"/>
        </w:rPr>
        <w:t>характеристик</w:t>
      </w:r>
      <w:r w:rsidRPr="00F30627">
        <w:rPr>
          <w:bCs/>
          <w:sz w:val="28"/>
          <w:lang w:val="uk-UA"/>
        </w:rPr>
        <w:t xml:space="preserve">и двигунів </w:t>
      </w:r>
      <w:r w:rsidRPr="00F30627">
        <w:rPr>
          <w:bCs/>
          <w:sz w:val="28"/>
          <w:lang w:val="uk-UA"/>
        </w:rPr>
        <w:t xml:space="preserve"> </w:t>
      </w:r>
      <w:r w:rsidRPr="00F30627">
        <w:rPr>
          <w:bCs/>
          <w:sz w:val="28"/>
          <w:lang w:val="uk-UA"/>
        </w:rPr>
        <w:t xml:space="preserve">у </w:t>
      </w:r>
      <w:r w:rsidRPr="00F30627">
        <w:rPr>
          <w:bCs/>
          <w:sz w:val="28"/>
          <w:lang w:val="uk-UA"/>
        </w:rPr>
        <w:t xml:space="preserve"> режимі реверсу</w:t>
      </w:r>
      <w:r w:rsidRPr="00F30627">
        <w:rPr>
          <w:bCs/>
          <w:sz w:val="28"/>
          <w:lang w:val="uk-UA"/>
        </w:rPr>
        <w:t xml:space="preserve"> в</w:t>
      </w:r>
      <w:r w:rsidRPr="00F30627">
        <w:rPr>
          <w:bCs/>
          <w:sz w:val="28"/>
          <w:lang w:val="uk-UA"/>
        </w:rPr>
        <w:t xml:space="preserve"> загальному випадку</w:t>
      </w:r>
      <w:r w:rsidRPr="00F30627">
        <w:rPr>
          <w:bCs/>
          <w:sz w:val="28"/>
          <w:lang w:val="uk-UA"/>
        </w:rPr>
        <w:t xml:space="preserve"> враховуємо можливості  реверсування самих двигунів </w:t>
      </w:r>
      <w:r w:rsidR="0052051B" w:rsidRPr="00F30627">
        <w:rPr>
          <w:bCs/>
          <w:sz w:val="28"/>
          <w:lang w:val="uk-UA"/>
        </w:rPr>
        <w:t>.</w:t>
      </w:r>
    </w:p>
    <w:p w:rsidR="00DC342B" w:rsidRPr="00F30627" w:rsidRDefault="008C2CA0" w:rsidP="00DC342B">
      <w:pPr>
        <w:tabs>
          <w:tab w:val="left" w:pos="540"/>
        </w:tabs>
        <w:spacing w:line="360" w:lineRule="auto"/>
        <w:ind w:firstLine="709"/>
        <w:jc w:val="both"/>
        <w:rPr>
          <w:sz w:val="28"/>
          <w:lang w:val="uk-UA"/>
        </w:rPr>
      </w:pPr>
      <w:r w:rsidRPr="00F30627">
        <w:rPr>
          <w:sz w:val="28"/>
          <w:lang w:val="uk-UA"/>
        </w:rPr>
        <w:t>В роботі було вирішено питання знайти</w:t>
      </w:r>
      <w:r w:rsidRPr="00F30627">
        <w:rPr>
          <w:sz w:val="28"/>
          <w:lang w:val="uk-UA"/>
        </w:rPr>
        <w:t xml:space="preserve"> посадкову дистанцію </w:t>
      </w:r>
      <w:r w:rsidRPr="00F30627">
        <w:rPr>
          <w:i/>
          <w:sz w:val="28"/>
          <w:lang w:val="uk-UA"/>
        </w:rPr>
        <w:t xml:space="preserve">L </w:t>
      </w:r>
      <w:r w:rsidRPr="00F30627">
        <w:rPr>
          <w:sz w:val="28"/>
          <w:lang w:val="uk-UA"/>
        </w:rPr>
        <w:t xml:space="preserve">і мінімізувати її </w:t>
      </w:r>
      <w:r w:rsidRPr="00F30627">
        <w:rPr>
          <w:sz w:val="28"/>
          <w:lang w:val="uk-UA"/>
        </w:rPr>
        <w:t xml:space="preserve">при заданих значеннях параметрів </w:t>
      </w:r>
      <w:r w:rsidRPr="00F30627">
        <w:rPr>
          <w:sz w:val="28"/>
          <w:lang w:val="uk-UA"/>
        </w:rPr>
        <w:t xml:space="preserve">руху </w:t>
      </w:r>
      <w:r w:rsidRPr="00F30627">
        <w:rPr>
          <w:sz w:val="28"/>
          <w:lang w:val="uk-UA"/>
        </w:rPr>
        <w:t>літ</w:t>
      </w:r>
      <w:r w:rsidRPr="00F30627">
        <w:rPr>
          <w:sz w:val="28"/>
          <w:lang w:val="uk-UA"/>
        </w:rPr>
        <w:t>ака</w:t>
      </w:r>
      <w:r w:rsidRPr="00F30627">
        <w:rPr>
          <w:sz w:val="28"/>
          <w:lang w:val="uk-UA"/>
        </w:rPr>
        <w:t>,</w:t>
      </w:r>
      <w:r w:rsidRPr="00F30627">
        <w:rPr>
          <w:sz w:val="28"/>
          <w:lang w:val="uk-UA"/>
        </w:rPr>
        <w:t xml:space="preserve"> </w:t>
      </w:r>
      <w:r w:rsidRPr="00F30627">
        <w:rPr>
          <w:sz w:val="28"/>
          <w:lang w:val="uk-UA"/>
        </w:rPr>
        <w:t>ЗПС</w:t>
      </w:r>
      <w:r w:rsidRPr="00F30627">
        <w:rPr>
          <w:sz w:val="28"/>
          <w:lang w:val="uk-UA"/>
        </w:rPr>
        <w:t xml:space="preserve"> і наступних обмеженнях:</w:t>
      </w:r>
    </w:p>
    <w:p w:rsidR="00DC342B" w:rsidRPr="00F30627" w:rsidRDefault="008C2CA0" w:rsidP="00DC342B">
      <w:pPr>
        <w:tabs>
          <w:tab w:val="left" w:pos="540"/>
        </w:tabs>
        <w:spacing w:line="360" w:lineRule="auto"/>
        <w:ind w:firstLine="709"/>
        <w:jc w:val="both"/>
        <w:rPr>
          <w:bCs/>
          <w:sz w:val="28"/>
          <w:lang w:val="uk-UA"/>
        </w:rPr>
      </w:pPr>
      <w:r w:rsidRPr="00F30627">
        <w:rPr>
          <w:bCs/>
          <w:sz w:val="28"/>
          <w:lang w:val="uk-UA"/>
        </w:rPr>
        <w:t xml:space="preserve">1) </w:t>
      </w:r>
      <w:r w:rsidRPr="00F30627">
        <w:rPr>
          <w:bCs/>
          <w:sz w:val="28"/>
          <w:lang w:val="uk-UA"/>
        </w:rPr>
        <w:t xml:space="preserve">обмеження </w:t>
      </w:r>
      <w:r w:rsidRPr="00F30627">
        <w:rPr>
          <w:bCs/>
          <w:sz w:val="28"/>
          <w:lang w:val="uk-UA"/>
        </w:rPr>
        <w:t>на частот</w:t>
      </w:r>
      <w:r w:rsidRPr="00F30627">
        <w:rPr>
          <w:bCs/>
          <w:sz w:val="28"/>
          <w:lang w:val="uk-UA"/>
        </w:rPr>
        <w:t>у</w:t>
      </w:r>
      <w:r w:rsidRPr="00F30627">
        <w:rPr>
          <w:bCs/>
          <w:sz w:val="28"/>
          <w:lang w:val="uk-UA"/>
        </w:rPr>
        <w:t xml:space="preserve"> обертання гвинта</w:t>
      </w:r>
      <w:r w:rsidRPr="00F30627">
        <w:rPr>
          <w:bCs/>
          <w:sz w:val="28"/>
          <w:lang w:val="uk-UA"/>
        </w:rPr>
        <w:t xml:space="preserve"> </w:t>
      </w:r>
      <w:r w:rsidRPr="00F30627">
        <w:rPr>
          <w:bCs/>
          <w:position w:val="-18"/>
        </w:rPr>
        <w:object w:dxaOrig="1800" w:dyaOrig="435">
          <v:shape id="_x0000_i1322" type="#_x0000_t75" style="width:90.2pt;height:22pt" o:ole="" fillcolor="window">
            <v:imagedata r:id="rId575" o:title=""/>
          </v:shape>
          <o:OLEObject Type="Embed" ProgID="Equation.3" ShapeID="_x0000_i1322" DrawAspect="Content" ObjectID="_1685213761" r:id="rId576"/>
        </w:object>
      </w:r>
    </w:p>
    <w:p w:rsidR="00DC342B" w:rsidRPr="00F30627" w:rsidRDefault="008C2CA0" w:rsidP="00DC342B">
      <w:pPr>
        <w:pStyle w:val="af1"/>
        <w:spacing w:before="0" w:line="360" w:lineRule="auto"/>
        <w:ind w:firstLine="709"/>
        <w:rPr>
          <w:bCs/>
          <w:sz w:val="28"/>
          <w:u w:val="none"/>
          <w:lang w:val="uk-UA"/>
        </w:rPr>
      </w:pPr>
      <w:r w:rsidRPr="00F30627">
        <w:rPr>
          <w:bCs/>
          <w:sz w:val="28"/>
          <w:u w:val="none"/>
          <w:lang w:val="uk-UA"/>
        </w:rPr>
        <w:lastRenderedPageBreak/>
        <w:t>2) обмеження</w:t>
      </w:r>
      <w:r w:rsidR="0052051B" w:rsidRPr="00F30627">
        <w:rPr>
          <w:bCs/>
          <w:sz w:val="28"/>
          <w:u w:val="none"/>
          <w:lang w:val="uk-UA"/>
        </w:rPr>
        <w:t xml:space="preserve"> на</w:t>
      </w:r>
      <w:r w:rsidRPr="00F30627">
        <w:rPr>
          <w:bCs/>
          <w:sz w:val="28"/>
          <w:u w:val="none"/>
          <w:lang w:val="uk-UA"/>
        </w:rPr>
        <w:t xml:space="preserve"> кут</w:t>
      </w:r>
      <w:r w:rsidRPr="00F30627">
        <w:rPr>
          <w:bCs/>
          <w:sz w:val="28"/>
          <w:u w:val="none"/>
          <w:lang w:val="uk-UA"/>
        </w:rPr>
        <w:t>и</w:t>
      </w:r>
      <w:r w:rsidRPr="00F30627">
        <w:rPr>
          <w:bCs/>
          <w:sz w:val="28"/>
          <w:u w:val="none"/>
          <w:lang w:val="uk-UA"/>
        </w:rPr>
        <w:t xml:space="preserve"> установки лопа</w:t>
      </w:r>
      <w:r w:rsidR="00727B87" w:rsidRPr="00F30627">
        <w:rPr>
          <w:bCs/>
          <w:sz w:val="28"/>
          <w:u w:val="none"/>
          <w:lang w:val="uk-UA"/>
        </w:rPr>
        <w:t>с</w:t>
      </w:r>
      <w:r w:rsidRPr="00F30627">
        <w:rPr>
          <w:bCs/>
          <w:sz w:val="28"/>
          <w:u w:val="none"/>
          <w:lang w:val="uk-UA"/>
        </w:rPr>
        <w:t xml:space="preserve">тей гвинта </w:t>
      </w:r>
      <w:r w:rsidRPr="00F30627">
        <w:rPr>
          <w:bCs/>
          <w:position w:val="-18"/>
          <w:u w:val="none"/>
        </w:rPr>
        <w:object w:dxaOrig="1800" w:dyaOrig="435">
          <v:shape id="_x0000_i1323" type="#_x0000_t75" style="width:90.2pt;height:22pt" o:ole="" fillcolor="window">
            <v:imagedata r:id="rId575" o:title=""/>
          </v:shape>
          <o:OLEObject Type="Embed" ProgID="Equation.3" ShapeID="_x0000_i1323" DrawAspect="Content" ObjectID="_1685213762" r:id="rId577"/>
        </w:object>
      </w:r>
    </w:p>
    <w:p w:rsidR="00DC342B" w:rsidRPr="00F30627" w:rsidRDefault="008C2CA0" w:rsidP="00DC342B">
      <w:pPr>
        <w:pStyle w:val="af1"/>
        <w:spacing w:before="0" w:line="360" w:lineRule="auto"/>
        <w:ind w:firstLine="709"/>
        <w:rPr>
          <w:bCs/>
          <w:sz w:val="28"/>
          <w:u w:val="none"/>
          <w:lang w:val="uk-UA"/>
        </w:rPr>
      </w:pPr>
      <w:r w:rsidRPr="00F30627">
        <w:rPr>
          <w:bCs/>
          <w:sz w:val="28"/>
          <w:u w:val="none"/>
          <w:lang w:val="uk-UA"/>
        </w:rPr>
        <w:t xml:space="preserve">3) </w:t>
      </w:r>
      <w:r w:rsidRPr="00F30627">
        <w:rPr>
          <w:bCs/>
          <w:sz w:val="28"/>
          <w:u w:val="none"/>
          <w:lang w:val="uk-UA"/>
        </w:rPr>
        <w:t>у</w:t>
      </w:r>
      <w:r w:rsidRPr="00F30627">
        <w:rPr>
          <w:bCs/>
          <w:sz w:val="28"/>
          <w:u w:val="none"/>
          <w:lang w:val="uk-UA"/>
        </w:rPr>
        <w:t xml:space="preserve"> діапазон</w:t>
      </w:r>
      <w:r w:rsidRPr="00F30627">
        <w:rPr>
          <w:bCs/>
          <w:sz w:val="28"/>
          <w:u w:val="none"/>
          <w:lang w:val="uk-UA"/>
        </w:rPr>
        <w:t>і</w:t>
      </w:r>
      <w:r w:rsidRPr="00F30627">
        <w:rPr>
          <w:bCs/>
          <w:sz w:val="28"/>
          <w:u w:val="none"/>
          <w:lang w:val="uk-UA"/>
        </w:rPr>
        <w:t xml:space="preserve"> </w:t>
      </w:r>
      <w:r w:rsidRPr="00F30627">
        <w:rPr>
          <w:bCs/>
          <w:sz w:val="28"/>
          <w:u w:val="none"/>
          <w:lang w:val="uk-UA"/>
        </w:rPr>
        <w:t>режимів руху літака</w:t>
      </w:r>
      <w:r w:rsidRPr="00F30627">
        <w:rPr>
          <w:bCs/>
          <w:sz w:val="28"/>
          <w:u w:val="none"/>
          <w:lang w:val="uk-UA"/>
        </w:rPr>
        <w:t>, в яких допускається використання реверсу;</w:t>
      </w:r>
    </w:p>
    <w:p w:rsidR="00DC342B" w:rsidRPr="00F30627" w:rsidRDefault="008C2CA0" w:rsidP="00DC342B">
      <w:pPr>
        <w:pStyle w:val="af1"/>
        <w:spacing w:before="0" w:line="360" w:lineRule="auto"/>
        <w:ind w:firstLine="709"/>
        <w:rPr>
          <w:bCs/>
          <w:sz w:val="28"/>
          <w:u w:val="none"/>
          <w:lang w:val="uk-UA"/>
        </w:rPr>
      </w:pPr>
      <w:r w:rsidRPr="00F30627">
        <w:rPr>
          <w:bCs/>
          <w:sz w:val="28"/>
          <w:u w:val="none"/>
          <w:lang w:val="uk-UA"/>
        </w:rPr>
        <w:t>4</w:t>
      </w:r>
      <w:r w:rsidRPr="00F30627">
        <w:rPr>
          <w:bCs/>
          <w:sz w:val="28"/>
          <w:u w:val="none"/>
          <w:lang w:val="uk-UA"/>
        </w:rPr>
        <w:t>)</w:t>
      </w:r>
      <w:r w:rsidRPr="00F30627">
        <w:rPr>
          <w:bCs/>
          <w:sz w:val="28"/>
          <w:u w:val="none"/>
          <w:lang w:val="uk-UA"/>
        </w:rPr>
        <w:t xml:space="preserve"> </w:t>
      </w:r>
      <w:r w:rsidRPr="00F30627">
        <w:rPr>
          <w:bCs/>
          <w:sz w:val="28"/>
          <w:u w:val="none"/>
          <w:lang w:val="uk-UA"/>
        </w:rPr>
        <w:t>у</w:t>
      </w:r>
      <w:r w:rsidRPr="00F30627">
        <w:rPr>
          <w:bCs/>
          <w:sz w:val="28"/>
          <w:u w:val="none"/>
          <w:lang w:val="uk-UA"/>
        </w:rPr>
        <w:t xml:space="preserve"> діапазон</w:t>
      </w:r>
      <w:r w:rsidRPr="00F30627">
        <w:rPr>
          <w:bCs/>
          <w:sz w:val="28"/>
          <w:u w:val="none"/>
          <w:lang w:val="uk-UA"/>
        </w:rPr>
        <w:t>і</w:t>
      </w:r>
      <w:r w:rsidRPr="00F30627">
        <w:rPr>
          <w:bCs/>
          <w:sz w:val="28"/>
          <w:u w:val="none"/>
          <w:lang w:val="uk-UA"/>
        </w:rPr>
        <w:t xml:space="preserve"> </w:t>
      </w:r>
      <w:r w:rsidRPr="00F30627">
        <w:rPr>
          <w:bCs/>
          <w:sz w:val="28"/>
          <w:u w:val="none"/>
          <w:lang w:val="uk-UA"/>
        </w:rPr>
        <w:t>режимів руху літака</w:t>
      </w:r>
      <w:r w:rsidRPr="00F30627">
        <w:rPr>
          <w:bCs/>
          <w:sz w:val="28"/>
          <w:u w:val="none"/>
          <w:lang w:val="uk-UA"/>
        </w:rPr>
        <w:t>, в яких допускається використання колісних гальм;</w:t>
      </w:r>
    </w:p>
    <w:p w:rsidR="00DC342B" w:rsidRPr="00F30627" w:rsidRDefault="008C2CA0" w:rsidP="00DC342B">
      <w:pPr>
        <w:pStyle w:val="af1"/>
        <w:spacing w:before="0" w:line="360" w:lineRule="auto"/>
        <w:ind w:firstLine="709"/>
        <w:rPr>
          <w:bCs/>
          <w:sz w:val="28"/>
          <w:u w:val="none"/>
          <w:lang w:val="uk-UA"/>
        </w:rPr>
      </w:pPr>
      <w:r w:rsidRPr="00F30627">
        <w:rPr>
          <w:bCs/>
          <w:sz w:val="28"/>
          <w:u w:val="none"/>
          <w:lang w:val="uk-UA"/>
        </w:rPr>
        <w:t xml:space="preserve">5) обмеження на значення параметрів </w:t>
      </w:r>
      <w:r w:rsidRPr="00F30627">
        <w:rPr>
          <w:bCs/>
          <w:sz w:val="28"/>
          <w:u w:val="none"/>
          <w:lang w:val="uk-UA"/>
        </w:rPr>
        <w:t xml:space="preserve">роботи </w:t>
      </w:r>
      <w:r w:rsidRPr="00F30627">
        <w:rPr>
          <w:bCs/>
          <w:sz w:val="28"/>
          <w:u w:val="none"/>
          <w:lang w:val="uk-UA"/>
        </w:rPr>
        <w:t xml:space="preserve">двигуна </w:t>
      </w:r>
      <w:r w:rsidRPr="00F30627">
        <w:rPr>
          <w:bCs/>
          <w:sz w:val="28"/>
          <w:u w:val="none"/>
          <w:lang w:val="uk-UA"/>
        </w:rPr>
        <w:t>у</w:t>
      </w:r>
      <w:r w:rsidRPr="00F30627">
        <w:rPr>
          <w:bCs/>
          <w:sz w:val="28"/>
          <w:u w:val="none"/>
          <w:lang w:val="uk-UA"/>
        </w:rPr>
        <w:t xml:space="preserve"> сталому режимі реверсу;</w:t>
      </w:r>
    </w:p>
    <w:p w:rsidR="00DC342B" w:rsidRPr="00F30627" w:rsidRDefault="008C2CA0" w:rsidP="00DC342B">
      <w:pPr>
        <w:pStyle w:val="af1"/>
        <w:spacing w:before="0" w:line="360" w:lineRule="auto"/>
        <w:ind w:firstLine="709"/>
        <w:rPr>
          <w:bCs/>
          <w:sz w:val="28"/>
          <w:u w:val="none"/>
          <w:lang w:val="uk-UA"/>
        </w:rPr>
      </w:pPr>
      <w:r w:rsidRPr="00F30627">
        <w:rPr>
          <w:bCs/>
          <w:sz w:val="28"/>
          <w:u w:val="none"/>
          <w:lang w:val="uk-UA"/>
        </w:rPr>
        <w:t xml:space="preserve">6) обмеження на значення параметрів </w:t>
      </w:r>
      <w:r w:rsidRPr="00F30627">
        <w:rPr>
          <w:bCs/>
          <w:sz w:val="28"/>
          <w:u w:val="none"/>
          <w:lang w:val="uk-UA"/>
        </w:rPr>
        <w:t xml:space="preserve">роботи </w:t>
      </w:r>
      <w:r w:rsidRPr="00F30627">
        <w:rPr>
          <w:bCs/>
          <w:sz w:val="28"/>
          <w:u w:val="none"/>
          <w:lang w:val="uk-UA"/>
        </w:rPr>
        <w:t>двигуна при переход</w:t>
      </w:r>
      <w:r w:rsidRPr="00F30627">
        <w:rPr>
          <w:bCs/>
          <w:sz w:val="28"/>
          <w:u w:val="none"/>
          <w:lang w:val="uk-UA"/>
        </w:rPr>
        <w:t>і</w:t>
      </w:r>
      <w:r w:rsidRPr="00F30627">
        <w:rPr>
          <w:bCs/>
          <w:sz w:val="28"/>
          <w:u w:val="none"/>
          <w:lang w:val="uk-UA"/>
        </w:rPr>
        <w:t xml:space="preserve"> від режиму польотного малого газу на режим реверсу;</w:t>
      </w:r>
    </w:p>
    <w:p w:rsidR="00DC342B" w:rsidRPr="00F30627" w:rsidRDefault="008C2CA0" w:rsidP="00DC342B">
      <w:pPr>
        <w:spacing w:line="360" w:lineRule="auto"/>
        <w:ind w:firstLine="709"/>
        <w:jc w:val="both"/>
        <w:rPr>
          <w:b/>
          <w:sz w:val="28"/>
          <w:lang w:val="uk-UA"/>
        </w:rPr>
      </w:pPr>
      <w:r w:rsidRPr="00F30627">
        <w:rPr>
          <w:bCs/>
          <w:sz w:val="28"/>
          <w:lang w:val="uk-UA"/>
        </w:rPr>
        <w:t>7) обмеження на швидкість зміни кутового положення лопатей гвинта</w:t>
      </w:r>
    </w:p>
    <w:p w:rsidR="003A0734" w:rsidRPr="00F30627" w:rsidRDefault="008C2CA0" w:rsidP="007A3CB1">
      <w:pPr>
        <w:spacing w:line="360" w:lineRule="auto"/>
        <w:ind w:firstLine="709"/>
        <w:jc w:val="both"/>
        <w:rPr>
          <w:sz w:val="28"/>
          <w:lang w:val="uk-UA"/>
        </w:rPr>
      </w:pPr>
      <w:r w:rsidRPr="00F30627">
        <w:rPr>
          <w:sz w:val="28"/>
          <w:lang w:val="uk-UA"/>
        </w:rPr>
        <w:t>Розглянемо рівняння руху літака по ЗПС:</w:t>
      </w:r>
    </w:p>
    <w:p w:rsidR="00646B28" w:rsidRPr="00F30627" w:rsidRDefault="008C2CA0" w:rsidP="00646B28">
      <w:pPr>
        <w:spacing w:line="360" w:lineRule="auto"/>
        <w:ind w:firstLine="709"/>
        <w:jc w:val="right"/>
        <w:rPr>
          <w:sz w:val="28"/>
          <w:lang w:val="uk-UA"/>
        </w:rPr>
      </w:pPr>
      <w:r w:rsidRPr="00F30627">
        <w:rPr>
          <w:position w:val="-28"/>
          <w:sz w:val="28"/>
          <w:lang w:val="uk-UA"/>
        </w:rPr>
        <w:object w:dxaOrig="4035" w:dyaOrig="720">
          <v:shape id="_x0000_i1324" type="#_x0000_t75" style="width:201.6pt;height:36.4pt" o:ole="" fillcolor="window">
            <v:imagedata r:id="rId578" o:title=""/>
          </v:shape>
          <o:OLEObject Type="Embed" ProgID="Equation.3" ShapeID="_x0000_i1324" DrawAspect="Content" ObjectID="_1685213763" r:id="rId579"/>
        </w:object>
      </w:r>
      <w:r w:rsidRPr="00F30627">
        <w:rPr>
          <w:sz w:val="28"/>
          <w:lang w:val="uk-UA"/>
        </w:rPr>
        <w:t xml:space="preserve">                                </w:t>
      </w:r>
      <w:r w:rsidR="00301861" w:rsidRPr="00F30627">
        <w:rPr>
          <w:sz w:val="28"/>
          <w:lang w:val="uk-UA"/>
        </w:rPr>
        <w:t>(6</w:t>
      </w:r>
      <w:r w:rsidR="00DC342B" w:rsidRPr="00F30627">
        <w:rPr>
          <w:sz w:val="28"/>
          <w:lang w:val="uk-UA"/>
        </w:rPr>
        <w:t>.5)</w:t>
      </w:r>
    </w:p>
    <w:p w:rsidR="003A0734" w:rsidRPr="00F30627" w:rsidRDefault="008C2CA0">
      <w:pPr>
        <w:spacing w:line="360" w:lineRule="auto"/>
        <w:jc w:val="both"/>
        <w:rPr>
          <w:sz w:val="28"/>
          <w:lang w:val="uk-UA"/>
        </w:rPr>
      </w:pPr>
      <w:r w:rsidRPr="00F30627">
        <w:rPr>
          <w:sz w:val="28"/>
          <w:lang w:val="uk-UA"/>
        </w:rPr>
        <w:t xml:space="preserve">де </w:t>
      </w:r>
      <w:r w:rsidRPr="00F30627">
        <w:rPr>
          <w:i/>
          <w:sz w:val="28"/>
          <w:lang w:val="uk-UA"/>
        </w:rPr>
        <w:t>R</w:t>
      </w:r>
      <w:r w:rsidRPr="00F30627">
        <w:rPr>
          <w:sz w:val="28"/>
          <w:vertAlign w:val="subscript"/>
          <w:lang w:val="uk-UA"/>
        </w:rPr>
        <w:t>рев</w:t>
      </w:r>
      <w:r w:rsidRPr="00F30627">
        <w:rPr>
          <w:sz w:val="28"/>
          <w:lang w:val="uk-UA"/>
        </w:rPr>
        <w:t xml:space="preserve"> - сумарна від'ємна (реверсивна) тяга силової установки;</w:t>
      </w:r>
      <w:r w:rsidRPr="00F30627">
        <w:rPr>
          <w:sz w:val="28"/>
          <w:lang w:val="uk-UA"/>
        </w:rPr>
        <w:t xml:space="preserve"> </w:t>
      </w:r>
      <w:r w:rsidRPr="00F30627">
        <w:rPr>
          <w:i/>
          <w:sz w:val="28"/>
          <w:lang w:val="uk-UA"/>
        </w:rPr>
        <w:t>X</w:t>
      </w:r>
      <w:r w:rsidRPr="00F30627">
        <w:rPr>
          <w:sz w:val="28"/>
          <w:lang w:val="uk-UA"/>
        </w:rPr>
        <w:t xml:space="preserve"> - сила аеродинамічного опору;</w:t>
      </w:r>
      <w:r w:rsidRPr="00F30627">
        <w:rPr>
          <w:sz w:val="28"/>
          <w:lang w:val="uk-UA"/>
        </w:rPr>
        <w:t xml:space="preserve"> </w:t>
      </w:r>
      <w:r w:rsidRPr="00F30627">
        <w:rPr>
          <w:i/>
          <w:sz w:val="28"/>
          <w:lang w:val="uk-UA"/>
        </w:rPr>
        <w:t>Р</w:t>
      </w:r>
      <w:r w:rsidRPr="00F30627">
        <w:rPr>
          <w:sz w:val="28"/>
          <w:vertAlign w:val="subscript"/>
          <w:lang w:val="uk-UA"/>
        </w:rPr>
        <w:t>торм</w:t>
      </w:r>
      <w:r w:rsidRPr="00F30627">
        <w:rPr>
          <w:sz w:val="28"/>
          <w:lang w:val="uk-UA"/>
        </w:rPr>
        <w:t xml:space="preserve"> - сила гальмування, що забезпечується коліс</w:t>
      </w:r>
      <w:r w:rsidRPr="00F30627">
        <w:rPr>
          <w:sz w:val="28"/>
          <w:lang w:val="uk-UA"/>
        </w:rPr>
        <w:softHyphen/>
      </w:r>
      <w:r w:rsidRPr="00F30627">
        <w:rPr>
          <w:sz w:val="28"/>
          <w:lang w:val="uk-UA"/>
        </w:rPr>
        <w:t>ними гальмами;</w:t>
      </w:r>
      <w:r w:rsidRPr="00F30627">
        <w:rPr>
          <w:sz w:val="28"/>
          <w:lang w:val="uk-UA"/>
        </w:rPr>
        <w:t xml:space="preserve"> </w:t>
      </w:r>
      <w:r w:rsidRPr="00F30627">
        <w:rPr>
          <w:i/>
          <w:sz w:val="28"/>
          <w:lang w:val="uk-UA"/>
        </w:rPr>
        <w:t>Р</w:t>
      </w:r>
      <w:r w:rsidRPr="00F30627">
        <w:rPr>
          <w:sz w:val="28"/>
          <w:vertAlign w:val="subscript"/>
          <w:lang w:val="uk-UA"/>
        </w:rPr>
        <w:t>тр</w:t>
      </w:r>
      <w:r w:rsidRPr="00F30627">
        <w:rPr>
          <w:sz w:val="28"/>
          <w:lang w:val="uk-UA"/>
        </w:rPr>
        <w:t xml:space="preserve"> </w:t>
      </w:r>
      <w:r w:rsidRPr="00F30627">
        <w:rPr>
          <w:sz w:val="28"/>
          <w:lang w:val="uk-UA"/>
        </w:rPr>
        <w:t xml:space="preserve">- </w:t>
      </w:r>
      <w:r w:rsidRPr="00F30627">
        <w:rPr>
          <w:sz w:val="28"/>
          <w:lang w:val="uk-UA"/>
        </w:rPr>
        <w:t>сила тертя кочення.</w:t>
      </w:r>
    </w:p>
    <w:p w:rsidR="003A0734" w:rsidRPr="00F30627" w:rsidRDefault="008C2CA0">
      <w:pPr>
        <w:spacing w:line="360" w:lineRule="auto"/>
        <w:jc w:val="both"/>
        <w:rPr>
          <w:sz w:val="28"/>
          <w:lang w:val="uk-UA"/>
        </w:rPr>
      </w:pPr>
      <w:r w:rsidRPr="00F30627">
        <w:rPr>
          <w:sz w:val="28"/>
          <w:lang w:val="uk-UA"/>
        </w:rPr>
        <w:t>Будемо вважати, що гальмівна система літака обладнана засобами антіюзово</w:t>
      </w:r>
      <w:r w:rsidRPr="00F30627">
        <w:rPr>
          <w:sz w:val="28"/>
          <w:lang w:val="uk-UA"/>
        </w:rPr>
        <w:t>ї</w:t>
      </w:r>
      <w:r w:rsidRPr="00F30627">
        <w:rPr>
          <w:sz w:val="28"/>
          <w:lang w:val="uk-UA"/>
        </w:rPr>
        <w:t xml:space="preserve"> автоматики, тоді сила </w:t>
      </w:r>
      <w:r w:rsidRPr="00F30627">
        <w:rPr>
          <w:i/>
          <w:sz w:val="28"/>
          <w:lang w:val="uk-UA"/>
        </w:rPr>
        <w:t>Р</w:t>
      </w:r>
      <w:r w:rsidRPr="00F30627">
        <w:rPr>
          <w:sz w:val="28"/>
          <w:vertAlign w:val="subscript"/>
          <w:lang w:val="uk-UA"/>
        </w:rPr>
        <w:t>торм</w:t>
      </w:r>
      <w:r w:rsidRPr="00F30627">
        <w:rPr>
          <w:sz w:val="28"/>
          <w:lang w:val="uk-UA"/>
        </w:rPr>
        <w:t>, як і сила</w:t>
      </w:r>
      <w:r w:rsidRPr="00F30627">
        <w:rPr>
          <w:sz w:val="28"/>
          <w:lang w:val="uk-UA"/>
        </w:rPr>
        <w:t xml:space="preserve"> </w:t>
      </w:r>
      <w:r w:rsidRPr="00F30627">
        <w:rPr>
          <w:i/>
          <w:sz w:val="28"/>
          <w:lang w:val="uk-UA"/>
        </w:rPr>
        <w:t>Р</w:t>
      </w:r>
      <w:r w:rsidRPr="00F30627">
        <w:rPr>
          <w:sz w:val="28"/>
          <w:vertAlign w:val="subscript"/>
          <w:lang w:val="uk-UA"/>
        </w:rPr>
        <w:t>тр</w:t>
      </w:r>
      <w:r w:rsidRPr="00F30627">
        <w:rPr>
          <w:sz w:val="28"/>
          <w:lang w:val="uk-UA"/>
        </w:rPr>
        <w:t xml:space="preserve">, пропорційна силі тиску літака на ЗПС </w:t>
      </w:r>
      <w:r w:rsidRPr="00F30627">
        <w:rPr>
          <w:i/>
          <w:sz w:val="28"/>
          <w:lang w:val="uk-UA"/>
        </w:rPr>
        <w:t>Р</w:t>
      </w:r>
      <w:r w:rsidRPr="00F30627">
        <w:rPr>
          <w:sz w:val="28"/>
          <w:vertAlign w:val="subscript"/>
          <w:lang w:val="uk-UA"/>
        </w:rPr>
        <w:t>тиск</w:t>
      </w:r>
      <w:r w:rsidRPr="00F30627">
        <w:rPr>
          <w:sz w:val="28"/>
          <w:lang w:val="uk-UA"/>
        </w:rPr>
        <w:t xml:space="preserve"> = </w:t>
      </w:r>
      <w:r w:rsidRPr="00F30627">
        <w:rPr>
          <w:i/>
          <w:sz w:val="28"/>
          <w:lang w:val="uk-UA"/>
        </w:rPr>
        <w:t>mg</w:t>
      </w:r>
      <w:r w:rsidRPr="00F30627">
        <w:rPr>
          <w:sz w:val="28"/>
          <w:lang w:val="uk-UA"/>
        </w:rPr>
        <w:t xml:space="preserve"> - </w:t>
      </w:r>
      <w:r w:rsidRPr="00F30627">
        <w:rPr>
          <w:i/>
          <w:sz w:val="28"/>
          <w:lang w:val="uk-UA"/>
        </w:rPr>
        <w:t>Y</w:t>
      </w:r>
      <w:r w:rsidRPr="00F30627">
        <w:rPr>
          <w:sz w:val="28"/>
          <w:lang w:val="uk-UA"/>
        </w:rPr>
        <w:t xml:space="preserve">, де </w:t>
      </w:r>
      <w:r w:rsidRPr="00F30627">
        <w:rPr>
          <w:i/>
          <w:sz w:val="28"/>
          <w:lang w:val="uk-UA"/>
        </w:rPr>
        <w:t>Y</w:t>
      </w:r>
      <w:r w:rsidRPr="00F30627">
        <w:rPr>
          <w:sz w:val="28"/>
          <w:lang w:val="uk-UA"/>
        </w:rPr>
        <w:t>- підйомна сила. Виразивши аеродинамічні сили через швидкість, отримаємо:</w:t>
      </w:r>
    </w:p>
    <w:p w:rsidR="00646B28" w:rsidRPr="00F30627" w:rsidRDefault="008C2CA0" w:rsidP="00646B28">
      <w:pPr>
        <w:spacing w:line="360" w:lineRule="auto"/>
        <w:jc w:val="right"/>
        <w:rPr>
          <w:sz w:val="28"/>
          <w:lang w:val="uk-UA"/>
        </w:rPr>
      </w:pPr>
      <w:r w:rsidRPr="00F30627">
        <w:rPr>
          <w:position w:val="-42"/>
          <w:sz w:val="28"/>
          <w:lang w:val="uk-UA"/>
        </w:rPr>
        <w:object w:dxaOrig="5685" w:dyaOrig="975">
          <v:shape id="_x0000_i1325" type="#_x0000_t75" style="width:284.2pt;height:48.5pt" o:ole="" fillcolor="window">
            <v:imagedata r:id="rId580" o:title=""/>
          </v:shape>
          <o:OLEObject Type="Embed" ProgID="Equation.3" ShapeID="_x0000_i1325" DrawAspect="Content" ObjectID="_1685213764" r:id="rId581"/>
        </w:object>
      </w:r>
      <w:r w:rsidRPr="00F30627">
        <w:rPr>
          <w:sz w:val="28"/>
          <w:lang w:val="uk-UA"/>
        </w:rPr>
        <w:t xml:space="preserve">            </w:t>
      </w:r>
      <w:r w:rsidR="00301861" w:rsidRPr="00F30627">
        <w:rPr>
          <w:sz w:val="28"/>
          <w:lang w:val="uk-UA"/>
        </w:rPr>
        <w:t>(6</w:t>
      </w:r>
      <w:r w:rsidR="00DC342B" w:rsidRPr="00F30627">
        <w:rPr>
          <w:sz w:val="28"/>
          <w:lang w:val="uk-UA"/>
        </w:rPr>
        <w:t>.6)</w:t>
      </w:r>
    </w:p>
    <w:p w:rsidR="007A3CB1" w:rsidRPr="00F30627" w:rsidRDefault="008C2CA0" w:rsidP="007A3CB1">
      <w:pPr>
        <w:spacing w:line="360" w:lineRule="auto"/>
        <w:jc w:val="both"/>
        <w:rPr>
          <w:sz w:val="28"/>
          <w:lang w:val="uk-UA"/>
        </w:rPr>
      </w:pPr>
      <w:r w:rsidRPr="00F30627">
        <w:rPr>
          <w:sz w:val="28"/>
          <w:lang w:val="uk-UA"/>
        </w:rPr>
        <w:t xml:space="preserve">де </w:t>
      </w:r>
      <w:r w:rsidRPr="00F30627">
        <w:rPr>
          <w:i/>
          <w:sz w:val="28"/>
          <w:lang w:val="en-US"/>
        </w:rPr>
        <w:t>f</w:t>
      </w:r>
      <w:r w:rsidRPr="00F30627">
        <w:rPr>
          <w:sz w:val="28"/>
          <w:lang w:val="uk-UA"/>
        </w:rPr>
        <w:t xml:space="preserve"> = </w:t>
      </w:r>
      <w:r w:rsidRPr="00F30627">
        <w:rPr>
          <w:i/>
          <w:sz w:val="28"/>
          <w:lang w:val="en-US"/>
        </w:rPr>
        <w:t>f</w:t>
      </w:r>
      <w:r w:rsidRPr="00F30627">
        <w:rPr>
          <w:sz w:val="28"/>
          <w:vertAlign w:val="subscript"/>
          <w:lang w:val="uk-UA"/>
        </w:rPr>
        <w:t>торм</w:t>
      </w:r>
      <w:r w:rsidRPr="00F30627">
        <w:rPr>
          <w:sz w:val="28"/>
          <w:lang w:val="uk-UA"/>
        </w:rPr>
        <w:t xml:space="preserve"> + </w:t>
      </w:r>
      <w:r w:rsidRPr="00F30627">
        <w:rPr>
          <w:i/>
          <w:sz w:val="28"/>
          <w:lang w:val="en-US"/>
        </w:rPr>
        <w:t>f</w:t>
      </w:r>
      <w:r w:rsidRPr="00F30627">
        <w:rPr>
          <w:sz w:val="28"/>
          <w:vertAlign w:val="subscript"/>
          <w:lang w:val="uk-UA"/>
        </w:rPr>
        <w:t>кач</w:t>
      </w:r>
      <w:r w:rsidRPr="00F30627">
        <w:rPr>
          <w:sz w:val="28"/>
          <w:lang w:val="uk-UA"/>
        </w:rPr>
        <w:t xml:space="preserve"> - сумарний коефіцієнт тертя;</w:t>
      </w:r>
      <w:r w:rsidRPr="00F30627">
        <w:rPr>
          <w:sz w:val="28"/>
          <w:lang w:val="uk-UA"/>
        </w:rPr>
        <w:t xml:space="preserve"> </w:t>
      </w:r>
      <w:r w:rsidRPr="00F30627">
        <w:rPr>
          <w:i/>
          <w:sz w:val="28"/>
          <w:lang w:val="en-US"/>
        </w:rPr>
        <w:t>f</w:t>
      </w:r>
      <w:r w:rsidRPr="00F30627">
        <w:rPr>
          <w:sz w:val="28"/>
          <w:vertAlign w:val="subscript"/>
          <w:lang w:val="uk-UA"/>
        </w:rPr>
        <w:t>торм</w:t>
      </w:r>
      <w:r w:rsidRPr="00F30627">
        <w:rPr>
          <w:sz w:val="28"/>
          <w:vertAlign w:val="subscript"/>
          <w:lang w:val="uk-UA"/>
        </w:rPr>
        <w:t xml:space="preserve"> </w:t>
      </w:r>
      <w:r w:rsidRPr="00F30627">
        <w:rPr>
          <w:sz w:val="28"/>
          <w:lang w:val="uk-UA"/>
        </w:rPr>
        <w:t xml:space="preserve">– коефіцієнт </w:t>
      </w:r>
      <w:r w:rsidRPr="00F30627">
        <w:rPr>
          <w:sz w:val="28"/>
          <w:lang w:val="uk-UA"/>
        </w:rPr>
        <w:t xml:space="preserve"> тертя </w:t>
      </w:r>
      <w:r w:rsidRPr="00F30627">
        <w:rPr>
          <w:sz w:val="28"/>
          <w:lang w:val="uk-UA"/>
        </w:rPr>
        <w:t xml:space="preserve">в гальмівній системі; </w:t>
      </w:r>
      <w:r w:rsidRPr="00F30627">
        <w:rPr>
          <w:i/>
          <w:sz w:val="28"/>
          <w:lang w:val="en-US"/>
        </w:rPr>
        <w:t>f</w:t>
      </w:r>
      <w:r w:rsidRPr="00F30627">
        <w:rPr>
          <w:sz w:val="28"/>
          <w:vertAlign w:val="subscript"/>
          <w:lang w:val="uk-UA"/>
        </w:rPr>
        <w:t>кач</w:t>
      </w:r>
      <w:r w:rsidRPr="00F30627">
        <w:rPr>
          <w:sz w:val="28"/>
          <w:vertAlign w:val="subscript"/>
          <w:lang w:val="uk-UA"/>
        </w:rPr>
        <w:t xml:space="preserve"> </w:t>
      </w:r>
      <w:r w:rsidRPr="00F30627">
        <w:rPr>
          <w:sz w:val="28"/>
          <w:lang w:val="uk-UA"/>
        </w:rPr>
        <w:t xml:space="preserve">– коефіцієнт </w:t>
      </w:r>
      <w:r w:rsidRPr="00F30627">
        <w:rPr>
          <w:sz w:val="28"/>
          <w:lang w:val="uk-UA"/>
        </w:rPr>
        <w:t xml:space="preserve"> тертя</w:t>
      </w:r>
      <w:r w:rsidRPr="00F30627">
        <w:rPr>
          <w:sz w:val="28"/>
          <w:lang w:val="uk-UA"/>
        </w:rPr>
        <w:t xml:space="preserve"> </w:t>
      </w:r>
      <w:r w:rsidRPr="00F30627">
        <w:rPr>
          <w:sz w:val="28"/>
          <w:lang w:val="uk-UA"/>
        </w:rPr>
        <w:t>кочення</w:t>
      </w:r>
      <w:r w:rsidRPr="00F30627">
        <w:rPr>
          <w:sz w:val="28"/>
          <w:lang w:val="uk-UA"/>
        </w:rPr>
        <w:t xml:space="preserve">; </w:t>
      </w:r>
      <w:r w:rsidRPr="00F30627">
        <w:rPr>
          <w:rFonts w:ascii="Symbol" w:hAnsi="Symbol"/>
          <w:sz w:val="28"/>
          <w:lang w:val="uk-UA"/>
        </w:rPr>
        <w:sym w:font="Symbol" w:char="F072"/>
      </w:r>
      <w:r w:rsidRPr="00F30627">
        <w:rPr>
          <w:sz w:val="28"/>
          <w:lang w:val="uk-UA"/>
        </w:rPr>
        <w:t xml:space="preserve"> - щільність повітря;</w:t>
      </w:r>
      <w:r w:rsidRPr="00F30627">
        <w:rPr>
          <w:sz w:val="28"/>
          <w:lang w:val="uk-UA"/>
        </w:rPr>
        <w:t xml:space="preserve"> </w:t>
      </w:r>
    </w:p>
    <w:p w:rsidR="007A3CB1" w:rsidRPr="00F30627" w:rsidRDefault="008C2CA0" w:rsidP="007A3CB1">
      <w:pPr>
        <w:spacing w:line="360" w:lineRule="auto"/>
        <w:jc w:val="both"/>
        <w:rPr>
          <w:sz w:val="28"/>
        </w:rPr>
      </w:pPr>
      <w:r w:rsidRPr="00F30627">
        <w:rPr>
          <w:i/>
          <w:sz w:val="28"/>
          <w:lang w:val="en-US"/>
        </w:rPr>
        <w:t>S</w:t>
      </w:r>
      <w:r w:rsidRPr="00F30627">
        <w:rPr>
          <w:i/>
          <w:sz w:val="28"/>
        </w:rPr>
        <w:t xml:space="preserve"> </w:t>
      </w:r>
      <w:r w:rsidRPr="00F30627">
        <w:rPr>
          <w:sz w:val="28"/>
          <w:lang w:val="uk-UA"/>
        </w:rPr>
        <w:t>- характерна площа крила літака;</w:t>
      </w:r>
      <w:r w:rsidRPr="00F30627">
        <w:rPr>
          <w:sz w:val="28"/>
          <w:lang w:val="uk-UA"/>
        </w:rPr>
        <w:t xml:space="preserve"> </w:t>
      </w:r>
      <w:r w:rsidRPr="00F30627">
        <w:rPr>
          <w:i/>
          <w:sz w:val="28"/>
          <w:lang w:val="uk-UA"/>
        </w:rPr>
        <w:t>C</w:t>
      </w:r>
      <w:r w:rsidRPr="00F30627">
        <w:rPr>
          <w:i/>
          <w:sz w:val="28"/>
          <w:vertAlign w:val="subscript"/>
          <w:lang w:val="uk-UA"/>
        </w:rPr>
        <w:t>х</w:t>
      </w:r>
      <w:r w:rsidRPr="00F30627">
        <w:rPr>
          <w:i/>
          <w:sz w:val="28"/>
          <w:lang w:val="uk-UA"/>
        </w:rPr>
        <w:t>, C</w:t>
      </w:r>
      <w:r w:rsidRPr="00F30627">
        <w:rPr>
          <w:i/>
          <w:sz w:val="28"/>
          <w:vertAlign w:val="subscript"/>
          <w:lang w:val="uk-UA"/>
        </w:rPr>
        <w:t>у</w:t>
      </w:r>
      <w:r w:rsidRPr="00F30627">
        <w:rPr>
          <w:sz w:val="28"/>
          <w:lang w:val="uk-UA"/>
        </w:rPr>
        <w:t xml:space="preserve"> - аеродинамічні коефіцієнти.</w:t>
      </w:r>
    </w:p>
    <w:p w:rsidR="007A3CB1" w:rsidRPr="00F30627" w:rsidRDefault="008C2CA0" w:rsidP="007A3CB1">
      <w:pPr>
        <w:spacing w:line="360" w:lineRule="auto"/>
        <w:ind w:firstLine="709"/>
        <w:jc w:val="both"/>
        <w:rPr>
          <w:sz w:val="28"/>
          <w:lang w:val="uk-UA"/>
        </w:rPr>
      </w:pPr>
      <w:r w:rsidRPr="00F30627">
        <w:rPr>
          <w:sz w:val="28"/>
          <w:lang w:val="uk-UA"/>
        </w:rPr>
        <w:t>Зроблено</w:t>
      </w:r>
      <w:r w:rsidRPr="00F30627">
        <w:rPr>
          <w:sz w:val="28"/>
          <w:lang w:val="uk-UA"/>
        </w:rPr>
        <w:t xml:space="preserve"> аналіз цього рівняння</w:t>
      </w:r>
      <w:r w:rsidRPr="00F30627">
        <w:rPr>
          <w:sz w:val="28"/>
          <w:lang w:val="uk-UA"/>
        </w:rPr>
        <w:t xml:space="preserve"> </w:t>
      </w:r>
      <w:r w:rsidRPr="00F30627">
        <w:rPr>
          <w:sz w:val="28"/>
          <w:lang w:val="uk-UA"/>
        </w:rPr>
        <w:t xml:space="preserve"> для декількох важ</w:t>
      </w:r>
      <w:r w:rsidRPr="00F30627">
        <w:rPr>
          <w:sz w:val="28"/>
          <w:lang w:val="uk-UA"/>
        </w:rPr>
        <w:t>ливих окремих випа</w:t>
      </w:r>
      <w:r w:rsidRPr="00F30627">
        <w:rPr>
          <w:sz w:val="28"/>
          <w:lang w:val="uk-UA"/>
        </w:rPr>
        <w:t>дків. Ми  починал</w:t>
      </w:r>
      <w:r w:rsidRPr="00F30627">
        <w:rPr>
          <w:sz w:val="28"/>
          <w:lang w:val="uk-UA"/>
        </w:rPr>
        <w:t>и</w:t>
      </w:r>
      <w:r w:rsidRPr="00F30627">
        <w:rPr>
          <w:sz w:val="28"/>
          <w:lang w:val="uk-UA"/>
        </w:rPr>
        <w:t xml:space="preserve"> </w:t>
      </w:r>
      <w:r w:rsidRPr="00F30627">
        <w:rPr>
          <w:sz w:val="28"/>
          <w:lang w:val="uk-UA"/>
        </w:rPr>
        <w:t xml:space="preserve"> з самого п</w:t>
      </w:r>
      <w:r w:rsidRPr="00F30627">
        <w:rPr>
          <w:sz w:val="28"/>
          <w:lang w:val="uk-UA"/>
        </w:rPr>
        <w:t>ростого і поступово наближалися</w:t>
      </w:r>
      <w:r w:rsidRPr="00F30627">
        <w:rPr>
          <w:sz w:val="28"/>
          <w:lang w:val="uk-UA"/>
        </w:rPr>
        <w:t xml:space="preserve"> до загального випадку,</w:t>
      </w:r>
      <w:r w:rsidRPr="00F30627">
        <w:rPr>
          <w:sz w:val="28"/>
          <w:lang w:val="uk-UA"/>
        </w:rPr>
        <w:t xml:space="preserve"> який відповідає реальній зміні</w:t>
      </w:r>
      <w:r w:rsidRPr="00F30627">
        <w:rPr>
          <w:sz w:val="28"/>
          <w:lang w:val="uk-UA"/>
        </w:rPr>
        <w:t xml:space="preserve"> тяги.</w:t>
      </w:r>
    </w:p>
    <w:p w:rsidR="000B01FC" w:rsidRPr="00F30627" w:rsidRDefault="000B01FC" w:rsidP="00314869">
      <w:pPr>
        <w:spacing w:line="360" w:lineRule="auto"/>
        <w:ind w:firstLine="709"/>
        <w:jc w:val="both"/>
        <w:rPr>
          <w:b/>
          <w:sz w:val="28"/>
          <w:lang w:val="uk-UA"/>
        </w:rPr>
      </w:pPr>
    </w:p>
    <w:p w:rsidR="007A3CB1" w:rsidRPr="00F30627" w:rsidRDefault="008C2CA0" w:rsidP="00B12182">
      <w:pPr>
        <w:spacing w:line="360" w:lineRule="auto"/>
        <w:ind w:firstLine="709"/>
        <w:jc w:val="center"/>
        <w:rPr>
          <w:b/>
          <w:sz w:val="28"/>
          <w:lang w:val="uk-UA"/>
        </w:rPr>
      </w:pPr>
      <w:r w:rsidRPr="00F30627">
        <w:rPr>
          <w:b/>
          <w:sz w:val="28"/>
          <w:lang w:val="uk-UA"/>
        </w:rPr>
        <w:lastRenderedPageBreak/>
        <w:t>6</w:t>
      </w:r>
      <w:r w:rsidR="00314869" w:rsidRPr="00F30627">
        <w:rPr>
          <w:b/>
          <w:sz w:val="28"/>
          <w:lang w:val="uk-UA"/>
        </w:rPr>
        <w:t xml:space="preserve">.2.2. </w:t>
      </w:r>
      <w:r w:rsidRPr="00F30627">
        <w:rPr>
          <w:b/>
          <w:sz w:val="28"/>
          <w:lang w:val="uk-UA"/>
        </w:rPr>
        <w:t xml:space="preserve">Аналіз впливу реверсу на рух літака </w:t>
      </w:r>
      <w:r w:rsidR="0001425D" w:rsidRPr="00F30627">
        <w:rPr>
          <w:b/>
          <w:sz w:val="28"/>
          <w:lang w:val="uk-UA"/>
        </w:rPr>
        <w:t>на</w:t>
      </w:r>
      <w:r w:rsidRPr="00F30627">
        <w:rPr>
          <w:b/>
          <w:sz w:val="28"/>
          <w:lang w:val="uk-UA"/>
        </w:rPr>
        <w:t xml:space="preserve"> </w:t>
      </w:r>
      <w:r w:rsidR="0001425D" w:rsidRPr="00F30627">
        <w:rPr>
          <w:b/>
          <w:sz w:val="28"/>
          <w:lang w:val="uk-UA"/>
        </w:rPr>
        <w:t>пробігу</w:t>
      </w:r>
    </w:p>
    <w:p w:rsidR="007A3CB1" w:rsidRPr="00F30627" w:rsidRDefault="008C2CA0" w:rsidP="00314869">
      <w:pPr>
        <w:spacing w:line="360" w:lineRule="auto"/>
        <w:ind w:firstLine="709"/>
        <w:jc w:val="both"/>
        <w:rPr>
          <w:sz w:val="28"/>
        </w:rPr>
      </w:pPr>
      <w:r w:rsidRPr="00F30627">
        <w:rPr>
          <w:sz w:val="28"/>
          <w:lang w:val="uk-UA"/>
        </w:rPr>
        <w:t>Завершальна фаза гальмування</w:t>
      </w:r>
    </w:p>
    <w:p w:rsidR="003673C0" w:rsidRPr="00F30627" w:rsidRDefault="008C2CA0" w:rsidP="003673C0">
      <w:pPr>
        <w:spacing w:line="360" w:lineRule="auto"/>
        <w:ind w:firstLine="709"/>
        <w:jc w:val="both"/>
        <w:rPr>
          <w:sz w:val="28"/>
          <w:lang w:val="uk-UA"/>
        </w:rPr>
      </w:pPr>
      <w:r w:rsidRPr="00F30627">
        <w:rPr>
          <w:sz w:val="28"/>
          <w:lang w:val="uk-UA"/>
        </w:rPr>
        <w:t xml:space="preserve">На завершальному етапі пробігу при </w:t>
      </w:r>
      <w:r w:rsidRPr="00F30627">
        <w:rPr>
          <w:i/>
          <w:sz w:val="28"/>
          <w:lang w:val="uk-UA"/>
        </w:rPr>
        <w:t>V</w:t>
      </w:r>
      <w:r w:rsidRPr="00F30627">
        <w:rPr>
          <w:sz w:val="28"/>
        </w:rPr>
        <w:t xml:space="preserve"> </w:t>
      </w:r>
      <w:r w:rsidRPr="00F30627">
        <w:rPr>
          <w:sz w:val="28"/>
          <w:lang w:val="uk-UA"/>
        </w:rPr>
        <w:t>&lt;</w:t>
      </w:r>
      <w:r w:rsidRPr="00F30627">
        <w:rPr>
          <w:sz w:val="28"/>
        </w:rPr>
        <w:t xml:space="preserve"> </w:t>
      </w:r>
      <w:r w:rsidRPr="00F30627">
        <w:rPr>
          <w:i/>
          <w:sz w:val="28"/>
          <w:lang w:val="uk-UA"/>
        </w:rPr>
        <w:t>V</w:t>
      </w:r>
      <w:r w:rsidRPr="00F30627">
        <w:rPr>
          <w:sz w:val="28"/>
          <w:vertAlign w:val="subscript"/>
          <w:lang w:val="uk-UA"/>
        </w:rPr>
        <w:t>откл</w:t>
      </w:r>
      <w:r w:rsidRPr="00F30627">
        <w:rPr>
          <w:sz w:val="28"/>
          <w:lang w:val="uk-UA"/>
        </w:rPr>
        <w:t xml:space="preserve"> = </w:t>
      </w:r>
      <w:r w:rsidRPr="00F30627">
        <w:rPr>
          <w:i/>
          <w:sz w:val="28"/>
          <w:lang w:val="uk-UA"/>
        </w:rPr>
        <w:t>V</w:t>
      </w:r>
      <w:r w:rsidR="00A37D0D" w:rsidRPr="00F30627">
        <w:rPr>
          <w:sz w:val="28"/>
          <w:vertAlign w:val="subscript"/>
          <w:lang w:val="uk-UA"/>
        </w:rPr>
        <w:t>0</w:t>
      </w:r>
      <w:r w:rsidRPr="00F30627">
        <w:rPr>
          <w:sz w:val="28"/>
          <w:lang w:val="uk-UA"/>
        </w:rPr>
        <w:t xml:space="preserve"> реверс вимикається, і використовуються тільки ко</w:t>
      </w:r>
      <w:r w:rsidR="0052051B" w:rsidRPr="00F30627">
        <w:rPr>
          <w:sz w:val="28"/>
          <w:lang w:val="uk-UA"/>
        </w:rPr>
        <w:t>лісні гальма. Швидкість мала, це наразі</w:t>
      </w:r>
      <w:r w:rsidR="00706757" w:rsidRPr="00F30627">
        <w:rPr>
          <w:sz w:val="28"/>
          <w:lang w:val="uk-UA"/>
        </w:rPr>
        <w:t xml:space="preserve"> </w:t>
      </w:r>
      <w:r w:rsidRPr="00F30627">
        <w:rPr>
          <w:sz w:val="28"/>
          <w:lang w:val="uk-UA"/>
        </w:rPr>
        <w:t xml:space="preserve"> дозволяє знехтувати впливом аеродинамічних сил. Врахуємо </w:t>
      </w:r>
      <w:r w:rsidR="00706757" w:rsidRPr="00F30627">
        <w:rPr>
          <w:sz w:val="28"/>
          <w:lang w:val="uk-UA"/>
        </w:rPr>
        <w:t xml:space="preserve">цей фактор </w:t>
      </w:r>
      <w:r w:rsidRPr="00F30627">
        <w:rPr>
          <w:sz w:val="28"/>
          <w:lang w:val="uk-UA"/>
        </w:rPr>
        <w:t xml:space="preserve">і перетворимо </w:t>
      </w:r>
      <w:r w:rsidR="00DC342B" w:rsidRPr="00F30627">
        <w:rPr>
          <w:sz w:val="28"/>
          <w:lang w:val="uk-UA"/>
        </w:rPr>
        <w:t>(7.6)</w:t>
      </w:r>
      <w:r w:rsidRPr="00F30627">
        <w:rPr>
          <w:sz w:val="28"/>
          <w:lang w:val="uk-UA"/>
        </w:rPr>
        <w:t xml:space="preserve"> до безрозмірного вигляду:</w:t>
      </w:r>
    </w:p>
    <w:p w:rsidR="003673C0" w:rsidRPr="00F30627" w:rsidRDefault="008C2CA0" w:rsidP="003673C0">
      <w:pPr>
        <w:spacing w:line="360" w:lineRule="auto"/>
        <w:ind w:firstLine="709"/>
        <w:jc w:val="right"/>
        <w:rPr>
          <w:sz w:val="28"/>
          <w:lang w:val="uk-UA"/>
        </w:rPr>
      </w:pPr>
      <w:r w:rsidRPr="00F30627">
        <w:rPr>
          <w:sz w:val="28"/>
          <w:lang w:val="uk-UA"/>
        </w:rPr>
        <w:t xml:space="preserve">        </w:t>
      </w:r>
      <w:r w:rsidRPr="00F30627">
        <w:rPr>
          <w:position w:val="-28"/>
          <w:sz w:val="28"/>
          <w:lang w:val="uk-UA"/>
        </w:rPr>
        <w:object w:dxaOrig="1080" w:dyaOrig="765">
          <v:shape id="_x0000_i1326" type="#_x0000_t75" style="width:53.8pt;height:37.9pt" o:ole="" fillcolor="window">
            <v:imagedata r:id="rId582" o:title=""/>
          </v:shape>
          <o:OLEObject Type="Embed" ProgID="Equation.3" ShapeID="_x0000_i1326" DrawAspect="Content" ObjectID="_1685213765" r:id="rId583"/>
        </w:object>
      </w:r>
      <w:r w:rsidRPr="00F30627">
        <w:rPr>
          <w:sz w:val="28"/>
          <w:lang w:val="uk-UA"/>
        </w:rPr>
        <w:t xml:space="preserve">                                                          </w:t>
      </w:r>
      <w:r w:rsidR="00301861" w:rsidRPr="00F30627">
        <w:rPr>
          <w:sz w:val="28"/>
          <w:lang w:val="uk-UA"/>
        </w:rPr>
        <w:t>(6</w:t>
      </w:r>
      <w:r w:rsidR="00DC342B" w:rsidRPr="00F30627">
        <w:rPr>
          <w:sz w:val="28"/>
          <w:lang w:val="uk-UA"/>
        </w:rPr>
        <w:t>.7)</w:t>
      </w:r>
    </w:p>
    <w:p w:rsidR="003673C0" w:rsidRPr="00F30627" w:rsidRDefault="008C2CA0" w:rsidP="003673C0">
      <w:pPr>
        <w:spacing w:line="360" w:lineRule="auto"/>
        <w:jc w:val="both"/>
        <w:rPr>
          <w:sz w:val="28"/>
          <w:lang w:val="uk-UA"/>
        </w:rPr>
      </w:pPr>
      <w:r w:rsidRPr="00F30627">
        <w:rPr>
          <w:sz w:val="28"/>
          <w:lang w:val="uk-UA"/>
        </w:rPr>
        <w:t xml:space="preserve">де  </w:t>
      </w:r>
      <w:r w:rsidRPr="00F30627">
        <w:rPr>
          <w:position w:val="-34"/>
          <w:sz w:val="28"/>
          <w:lang w:val="uk-UA"/>
        </w:rPr>
        <w:object w:dxaOrig="840" w:dyaOrig="780">
          <v:shape id="_x0000_i1327" type="#_x0000_t75" style="width:41.7pt;height:38.65pt" o:ole="" fillcolor="window">
            <v:imagedata r:id="rId584" o:title=""/>
          </v:shape>
          <o:OLEObject Type="Embed" ProgID="Equation.3" ShapeID="_x0000_i1327" DrawAspect="Content" ObjectID="_1685213766" r:id="rId585"/>
        </w:object>
      </w:r>
      <w:r w:rsidRPr="00F30627">
        <w:rPr>
          <w:sz w:val="28"/>
          <w:lang w:val="uk-UA"/>
        </w:rPr>
        <w:t xml:space="preserve">- </w:t>
      </w:r>
      <w:r w:rsidRPr="00F30627">
        <w:rPr>
          <w:sz w:val="28"/>
          <w:lang w:val="uk-UA"/>
        </w:rPr>
        <w:t>безрозмірн</w:t>
      </w:r>
      <w:r w:rsidRPr="00F30627">
        <w:rPr>
          <w:sz w:val="28"/>
          <w:lang w:val="uk-UA"/>
        </w:rPr>
        <w:t xml:space="preserve">а швидкість; </w:t>
      </w:r>
      <w:r w:rsidRPr="00F30627">
        <w:rPr>
          <w:position w:val="-34"/>
          <w:sz w:val="28"/>
          <w:lang w:val="uk-UA"/>
        </w:rPr>
        <w:object w:dxaOrig="915" w:dyaOrig="780">
          <v:shape id="_x0000_i1328" type="#_x0000_t75" style="width:45.45pt;height:38.65pt" o:ole="" fillcolor="window">
            <v:imagedata r:id="rId586" o:title=""/>
          </v:shape>
          <o:OLEObject Type="Embed" ProgID="Equation.3" ShapeID="_x0000_i1328" DrawAspect="Content" ObjectID="_1685213767" r:id="rId587"/>
        </w:object>
      </w:r>
      <w:r w:rsidRPr="00F30627">
        <w:rPr>
          <w:sz w:val="28"/>
          <w:lang w:val="uk-UA"/>
        </w:rPr>
        <w:t xml:space="preserve">- </w:t>
      </w:r>
      <w:r w:rsidRPr="00F30627">
        <w:rPr>
          <w:sz w:val="28"/>
          <w:lang w:val="uk-UA"/>
        </w:rPr>
        <w:t>безрозмірн</w:t>
      </w:r>
      <w:r w:rsidRPr="00F30627">
        <w:rPr>
          <w:sz w:val="28"/>
          <w:lang w:val="uk-UA"/>
        </w:rPr>
        <w:t>ий час.</w:t>
      </w:r>
    </w:p>
    <w:p w:rsidR="003673C0" w:rsidRPr="00F30627" w:rsidRDefault="008C2CA0" w:rsidP="002161E8">
      <w:pPr>
        <w:tabs>
          <w:tab w:val="center" w:pos="4677"/>
        </w:tabs>
        <w:spacing w:line="360" w:lineRule="auto"/>
        <w:jc w:val="both"/>
        <w:rPr>
          <w:sz w:val="28"/>
          <w:lang w:val="uk-UA"/>
        </w:rPr>
      </w:pPr>
      <w:r w:rsidRPr="00F30627">
        <w:rPr>
          <w:sz w:val="28"/>
          <w:lang w:val="uk-UA"/>
        </w:rPr>
        <w:t xml:space="preserve">Тоді розв‘язок цього рівняння </w:t>
      </w:r>
      <w:r w:rsidR="002161E8" w:rsidRPr="00F30627">
        <w:rPr>
          <w:sz w:val="28"/>
          <w:lang w:val="uk-UA"/>
        </w:rPr>
        <w:tab/>
      </w:r>
    </w:p>
    <w:p w:rsidR="003673C0" w:rsidRPr="00F30627" w:rsidRDefault="008C2CA0" w:rsidP="005711A3">
      <w:pPr>
        <w:spacing w:line="360" w:lineRule="auto"/>
        <w:jc w:val="right"/>
        <w:rPr>
          <w:sz w:val="28"/>
          <w:lang w:val="uk-UA"/>
        </w:rPr>
      </w:pPr>
      <w:r w:rsidRPr="00F30627">
        <w:rPr>
          <w:position w:val="-36"/>
          <w:sz w:val="28"/>
          <w:lang w:val="uk-UA"/>
        </w:rPr>
        <w:object w:dxaOrig="1845" w:dyaOrig="855">
          <v:shape id="_x0000_i1329" type="#_x0000_t75" style="width:92.45pt;height:42.45pt" o:ole="" fillcolor="window">
            <v:imagedata r:id="rId588" o:title=""/>
          </v:shape>
          <o:OLEObject Type="Embed" ProgID="Equation.3" ShapeID="_x0000_i1329" DrawAspect="Content" ObjectID="_1685213768" r:id="rId589"/>
        </w:object>
      </w:r>
      <w:r w:rsidR="005711A3" w:rsidRPr="00F30627">
        <w:rPr>
          <w:sz w:val="28"/>
          <w:lang w:val="uk-UA"/>
        </w:rPr>
        <w:t xml:space="preserve">                                                   </w:t>
      </w:r>
      <w:r w:rsidR="00301861" w:rsidRPr="00F30627">
        <w:rPr>
          <w:sz w:val="28"/>
          <w:lang w:val="uk-UA"/>
        </w:rPr>
        <w:t>(6</w:t>
      </w:r>
      <w:r w:rsidR="00DC342B" w:rsidRPr="00F30627">
        <w:rPr>
          <w:sz w:val="28"/>
          <w:lang w:val="uk-UA"/>
        </w:rPr>
        <w:t>.8)</w:t>
      </w:r>
    </w:p>
    <w:p w:rsidR="003673C0" w:rsidRPr="00F30627" w:rsidRDefault="008C2CA0" w:rsidP="003673C0">
      <w:pPr>
        <w:spacing w:line="360" w:lineRule="auto"/>
        <w:ind w:firstLine="709"/>
        <w:jc w:val="both"/>
        <w:rPr>
          <w:sz w:val="28"/>
          <w:lang w:val="uk-UA"/>
        </w:rPr>
      </w:pPr>
      <w:r w:rsidRPr="00F30627">
        <w:rPr>
          <w:sz w:val="28"/>
          <w:lang w:val="uk-UA"/>
        </w:rPr>
        <w:t>Аналогічно, перетворюючи до безрозмірного вигляду</w:t>
      </w:r>
      <w:r w:rsidRPr="00F30627">
        <w:rPr>
          <w:sz w:val="28"/>
          <w:lang w:val="uk-UA"/>
        </w:rPr>
        <w:t xml:space="preserve"> рівняння  </w:t>
      </w:r>
      <w:r w:rsidRPr="00F30627">
        <w:rPr>
          <w:position w:val="-28"/>
          <w:sz w:val="28"/>
          <w:lang w:val="uk-UA"/>
        </w:rPr>
        <w:object w:dxaOrig="945" w:dyaOrig="720">
          <v:shape id="_x0000_i1330" type="#_x0000_t75" style="width:47pt;height:36.4pt" o:ole="" fillcolor="window">
            <v:imagedata r:id="rId590" o:title=""/>
          </v:shape>
          <o:OLEObject Type="Embed" ProgID="Equation.3" ShapeID="_x0000_i1330" DrawAspect="Content" ObjectID="_1685213769" r:id="rId591"/>
        </w:object>
      </w:r>
      <w:r w:rsidRPr="00F30627">
        <w:rPr>
          <w:sz w:val="28"/>
          <w:lang w:val="uk-UA"/>
        </w:rPr>
        <w:t xml:space="preserve">отримаємо значення безрозмірної посадкової дистанції  </w:t>
      </w:r>
      <w:r w:rsidRPr="00F30627">
        <w:rPr>
          <w:position w:val="-38"/>
          <w:sz w:val="28"/>
          <w:lang w:val="uk-UA"/>
        </w:rPr>
        <w:object w:dxaOrig="1080" w:dyaOrig="825">
          <v:shape id="_x0000_i1331" type="#_x0000_t75" style="width:53.8pt;height:40.95pt" o:ole="" fillcolor="window">
            <v:imagedata r:id="rId592" o:title=""/>
          </v:shape>
          <o:OLEObject Type="Embed" ProgID="Equation.3" ShapeID="_x0000_i1331" DrawAspect="Content" ObjectID="_1685213770" r:id="rId593"/>
        </w:object>
      </w:r>
      <w:r w:rsidRPr="00F30627">
        <w:rPr>
          <w:sz w:val="28"/>
          <w:lang w:val="uk-UA"/>
        </w:rPr>
        <w:t>:</w:t>
      </w:r>
    </w:p>
    <w:p w:rsidR="003673C0" w:rsidRPr="00F30627" w:rsidRDefault="008C2CA0" w:rsidP="00A37D0D">
      <w:pPr>
        <w:spacing w:line="360" w:lineRule="auto"/>
        <w:ind w:firstLine="709"/>
        <w:jc w:val="right"/>
        <w:rPr>
          <w:sz w:val="28"/>
          <w:lang w:val="uk-UA"/>
        </w:rPr>
      </w:pPr>
      <w:r w:rsidRPr="00F30627">
        <w:rPr>
          <w:position w:val="-10"/>
          <w:sz w:val="28"/>
          <w:lang w:val="uk-UA"/>
        </w:rPr>
        <w:object w:dxaOrig="885" w:dyaOrig="405">
          <v:shape id="_x0000_i1332" type="#_x0000_t75" style="width:43.95pt;height:20.45pt" o:ole="" fillcolor="window">
            <v:imagedata r:id="rId594" o:title=""/>
          </v:shape>
          <o:OLEObject Type="Embed" ProgID="Equation.3" ShapeID="_x0000_i1332" DrawAspect="Content" ObjectID="_1685213771" r:id="rId595"/>
        </w:object>
      </w:r>
      <w:r w:rsidRPr="00F30627">
        <w:rPr>
          <w:sz w:val="28"/>
          <w:lang w:val="uk-UA"/>
        </w:rPr>
        <w:t xml:space="preserve">.                                                    </w:t>
      </w:r>
      <w:r w:rsidR="00301861" w:rsidRPr="00F30627">
        <w:rPr>
          <w:sz w:val="28"/>
          <w:lang w:val="uk-UA"/>
        </w:rPr>
        <w:t>(6</w:t>
      </w:r>
      <w:r w:rsidR="00DC342B" w:rsidRPr="00F30627">
        <w:rPr>
          <w:sz w:val="28"/>
          <w:lang w:val="uk-UA"/>
        </w:rPr>
        <w:t>.9)</w:t>
      </w:r>
    </w:p>
    <w:p w:rsidR="00A37D0D" w:rsidRPr="00F30627" w:rsidRDefault="008C2CA0" w:rsidP="003673C0">
      <w:pPr>
        <w:spacing w:line="360" w:lineRule="auto"/>
        <w:ind w:firstLine="709"/>
        <w:jc w:val="both"/>
        <w:rPr>
          <w:sz w:val="28"/>
          <w:lang w:val="uk-UA"/>
        </w:rPr>
      </w:pPr>
      <w:r w:rsidRPr="00F30627">
        <w:rPr>
          <w:sz w:val="28"/>
          <w:lang w:val="uk-UA"/>
        </w:rPr>
        <w:t xml:space="preserve">При  </w:t>
      </w:r>
      <w:r w:rsidRPr="00F30627">
        <w:rPr>
          <w:i/>
          <w:sz w:val="28"/>
          <w:lang w:val="en-US"/>
        </w:rPr>
        <w:t>f</w:t>
      </w:r>
      <w:r w:rsidRPr="00F30627">
        <w:rPr>
          <w:sz w:val="28"/>
          <w:lang w:val="uk-UA"/>
        </w:rPr>
        <w:t xml:space="preserve"> =</w:t>
      </w:r>
      <w:r w:rsidRPr="00F30627">
        <w:rPr>
          <w:sz w:val="28"/>
          <w:lang w:val="uk-UA"/>
        </w:rPr>
        <w:t xml:space="preserve"> 0,337 (суха смуга) і </w:t>
      </w:r>
      <w:r w:rsidRPr="00F30627">
        <w:rPr>
          <w:i/>
          <w:sz w:val="28"/>
          <w:lang w:val="uk-UA"/>
        </w:rPr>
        <w:t>V</w:t>
      </w:r>
      <w:r w:rsidRPr="00F30627">
        <w:rPr>
          <w:sz w:val="28"/>
          <w:vertAlign w:val="subscript"/>
          <w:lang w:val="uk-UA"/>
        </w:rPr>
        <w:t>0</w:t>
      </w:r>
      <w:r w:rsidRPr="00F30627">
        <w:rPr>
          <w:sz w:val="28"/>
          <w:lang w:val="uk-UA"/>
        </w:rPr>
        <w:t xml:space="preserve"> </w:t>
      </w:r>
      <w:r w:rsidRPr="00F30627">
        <w:rPr>
          <w:sz w:val="28"/>
          <w:lang w:val="uk-UA"/>
        </w:rPr>
        <w:t xml:space="preserve">= 50км/год (13,9м/с) отримаємо </w:t>
      </w:r>
      <w:r w:rsidRPr="00F30627">
        <w:rPr>
          <w:i/>
          <w:sz w:val="28"/>
          <w:lang w:val="en-US"/>
        </w:rPr>
        <w:t>L</w:t>
      </w:r>
      <w:r w:rsidRPr="00F30627">
        <w:rPr>
          <w:sz w:val="28"/>
          <w:lang w:val="uk-UA"/>
        </w:rPr>
        <w:t xml:space="preserve"> =</w:t>
      </w:r>
      <w:r w:rsidRPr="00F30627">
        <w:rPr>
          <w:sz w:val="28"/>
          <w:lang w:val="uk-UA"/>
        </w:rPr>
        <w:t xml:space="preserve"> </w:t>
      </w:r>
      <w:r w:rsidRPr="00F30627">
        <w:rPr>
          <w:sz w:val="28"/>
        </w:rPr>
        <w:t>29м;</w:t>
      </w:r>
      <w:r w:rsidRPr="00F30627">
        <w:rPr>
          <w:sz w:val="28"/>
          <w:lang w:val="uk-UA"/>
        </w:rPr>
        <w:br/>
        <w:t xml:space="preserve">при  </w:t>
      </w:r>
      <w:r w:rsidRPr="00F30627">
        <w:rPr>
          <w:i/>
          <w:sz w:val="28"/>
          <w:lang w:val="en-US"/>
        </w:rPr>
        <w:t>f</w:t>
      </w:r>
      <w:r w:rsidRPr="00F30627">
        <w:rPr>
          <w:sz w:val="28"/>
          <w:lang w:val="uk-UA"/>
        </w:rPr>
        <w:t xml:space="preserve"> =</w:t>
      </w:r>
      <w:r w:rsidRPr="00F30627">
        <w:rPr>
          <w:sz w:val="28"/>
          <w:lang w:val="uk-UA"/>
        </w:rPr>
        <w:t xml:space="preserve"> 0,159 (мокра смуга) і </w:t>
      </w:r>
      <w:r w:rsidRPr="00F30627">
        <w:rPr>
          <w:i/>
          <w:sz w:val="28"/>
          <w:lang w:val="uk-UA"/>
        </w:rPr>
        <w:t>V</w:t>
      </w:r>
      <w:r w:rsidRPr="00F30627">
        <w:rPr>
          <w:sz w:val="28"/>
          <w:vertAlign w:val="subscript"/>
          <w:lang w:val="uk-UA"/>
        </w:rPr>
        <w:t>0</w:t>
      </w:r>
      <w:r w:rsidRPr="00F30627">
        <w:rPr>
          <w:sz w:val="28"/>
          <w:lang w:val="uk-UA"/>
        </w:rPr>
        <w:t xml:space="preserve"> </w:t>
      </w:r>
      <w:r w:rsidRPr="00F30627">
        <w:rPr>
          <w:sz w:val="28"/>
          <w:lang w:val="uk-UA"/>
        </w:rPr>
        <w:t xml:space="preserve">= 50км/год (13,9м/с) - </w:t>
      </w:r>
      <w:r w:rsidRPr="00F30627">
        <w:rPr>
          <w:i/>
          <w:sz w:val="28"/>
          <w:lang w:val="en-US"/>
        </w:rPr>
        <w:t>L</w:t>
      </w:r>
      <w:r w:rsidRPr="00F30627">
        <w:rPr>
          <w:sz w:val="28"/>
          <w:lang w:val="uk-UA"/>
        </w:rPr>
        <w:t xml:space="preserve"> =</w:t>
      </w:r>
      <w:r w:rsidRPr="00F30627">
        <w:rPr>
          <w:sz w:val="28"/>
          <w:lang w:val="uk-UA"/>
        </w:rPr>
        <w:t xml:space="preserve"> 70</w:t>
      </w:r>
      <w:r w:rsidRPr="00F30627">
        <w:rPr>
          <w:sz w:val="28"/>
        </w:rPr>
        <w:t>м</w:t>
      </w:r>
      <w:r w:rsidRPr="00F30627">
        <w:rPr>
          <w:sz w:val="28"/>
          <w:lang w:val="uk-UA"/>
        </w:rPr>
        <w:t xml:space="preserve">. </w:t>
      </w:r>
    </w:p>
    <w:p w:rsidR="00A37D0D" w:rsidRPr="00F30627" w:rsidRDefault="008C2CA0" w:rsidP="00A37D0D">
      <w:pPr>
        <w:spacing w:line="360" w:lineRule="auto"/>
        <w:ind w:firstLine="709"/>
        <w:jc w:val="both"/>
        <w:rPr>
          <w:sz w:val="28"/>
          <w:lang w:val="uk-UA"/>
        </w:rPr>
      </w:pPr>
      <w:r w:rsidRPr="00F30627">
        <w:rPr>
          <w:sz w:val="28"/>
          <w:lang w:val="uk-UA"/>
        </w:rPr>
        <w:t>Гальмування з постійною силою тяги силової установки</w:t>
      </w:r>
    </w:p>
    <w:p w:rsidR="003673C0" w:rsidRPr="00F30627" w:rsidRDefault="008C2CA0" w:rsidP="00A37D0D">
      <w:pPr>
        <w:spacing w:line="360" w:lineRule="auto"/>
        <w:ind w:firstLine="709"/>
        <w:jc w:val="both"/>
        <w:rPr>
          <w:sz w:val="28"/>
          <w:lang w:val="uk-UA"/>
        </w:rPr>
      </w:pPr>
      <w:r w:rsidRPr="00F30627">
        <w:rPr>
          <w:sz w:val="28"/>
          <w:lang w:val="uk-UA"/>
        </w:rPr>
        <w:t>Відомо, що</w:t>
      </w:r>
      <w:r w:rsidR="00706757" w:rsidRPr="00F30627">
        <w:rPr>
          <w:sz w:val="28"/>
          <w:lang w:val="uk-UA"/>
        </w:rPr>
        <w:t xml:space="preserve"> наявна </w:t>
      </w:r>
      <w:r w:rsidRPr="00F30627">
        <w:rPr>
          <w:sz w:val="28"/>
          <w:lang w:val="uk-UA"/>
        </w:rPr>
        <w:t xml:space="preserve"> тяга турбогвинтових двигунів в діапазоні швидкостей, характерних для зльоту і посадки,</w:t>
      </w:r>
      <w:r w:rsidR="00706757" w:rsidRPr="00F30627">
        <w:rPr>
          <w:sz w:val="28"/>
          <w:lang w:val="uk-UA"/>
        </w:rPr>
        <w:t xml:space="preserve"> доволі </w:t>
      </w:r>
      <w:r w:rsidRPr="00F30627">
        <w:rPr>
          <w:sz w:val="28"/>
          <w:lang w:val="uk-UA"/>
        </w:rPr>
        <w:t xml:space="preserve"> слабо залежить від швидкості. Тому для літака, оснащеного ТРД </w:t>
      </w:r>
      <w:r w:rsidR="0001425D" w:rsidRPr="00F30627">
        <w:rPr>
          <w:sz w:val="28"/>
          <w:lang w:val="uk-UA"/>
        </w:rPr>
        <w:t xml:space="preserve"> </w:t>
      </w:r>
      <w:r w:rsidRPr="00F30627">
        <w:rPr>
          <w:sz w:val="28"/>
          <w:lang w:val="uk-UA"/>
        </w:rPr>
        <w:t xml:space="preserve">або ТРДД, розглянемо рівняння </w:t>
      </w:r>
      <w:r w:rsidR="00DC342B" w:rsidRPr="00F30627">
        <w:rPr>
          <w:sz w:val="28"/>
          <w:lang w:val="uk-UA"/>
        </w:rPr>
        <w:t>(7.6)</w:t>
      </w:r>
      <w:r w:rsidRPr="00F30627">
        <w:rPr>
          <w:sz w:val="28"/>
          <w:lang w:val="uk-UA"/>
        </w:rPr>
        <w:t xml:space="preserve"> при </w:t>
      </w:r>
      <w:r w:rsidRPr="00F30627">
        <w:rPr>
          <w:i/>
          <w:sz w:val="28"/>
          <w:lang w:val="uk-UA"/>
        </w:rPr>
        <w:t>R</w:t>
      </w:r>
      <w:r w:rsidRPr="00F30627">
        <w:rPr>
          <w:sz w:val="28"/>
          <w:vertAlign w:val="subscript"/>
          <w:lang w:val="uk-UA"/>
        </w:rPr>
        <w:t>рев</w:t>
      </w:r>
      <w:r w:rsidRPr="00F30627">
        <w:rPr>
          <w:sz w:val="28"/>
          <w:lang w:val="uk-UA"/>
        </w:rPr>
        <w:t xml:space="preserve"> = const. Перетворимо його до безро</w:t>
      </w:r>
      <w:r w:rsidRPr="00F30627">
        <w:rPr>
          <w:sz w:val="28"/>
          <w:lang w:val="uk-UA"/>
        </w:rPr>
        <w:t>змірного вигляду:</w:t>
      </w:r>
    </w:p>
    <w:p w:rsidR="003673C0" w:rsidRPr="00F30627" w:rsidRDefault="008C2CA0" w:rsidP="0001425D">
      <w:pPr>
        <w:spacing w:line="360" w:lineRule="auto"/>
        <w:ind w:firstLine="709"/>
        <w:jc w:val="right"/>
        <w:rPr>
          <w:sz w:val="28"/>
          <w:lang w:val="uk-UA"/>
        </w:rPr>
      </w:pPr>
      <w:r w:rsidRPr="00F30627">
        <w:rPr>
          <w:position w:val="-28"/>
          <w:sz w:val="28"/>
          <w:lang w:val="uk-UA"/>
        </w:rPr>
        <w:object w:dxaOrig="2820" w:dyaOrig="765">
          <v:shape id="_x0000_i1333" type="#_x0000_t75" style="width:140.95pt;height:37.9pt" o:ole="" fillcolor="window">
            <v:imagedata r:id="rId596" o:title=""/>
          </v:shape>
          <o:OLEObject Type="Embed" ProgID="Equation.3" ShapeID="_x0000_i1333" DrawAspect="Content" ObjectID="_1685213772" r:id="rId597"/>
        </w:object>
      </w:r>
      <w:r w:rsidRPr="00F30627">
        <w:rPr>
          <w:sz w:val="28"/>
          <w:lang w:val="uk-UA"/>
        </w:rPr>
        <w:t xml:space="preserve">                                </w:t>
      </w:r>
      <w:r w:rsidR="00301861" w:rsidRPr="00F30627">
        <w:rPr>
          <w:sz w:val="28"/>
          <w:lang w:val="uk-UA"/>
        </w:rPr>
        <w:t>(6</w:t>
      </w:r>
      <w:r w:rsidR="00DC342B" w:rsidRPr="00F30627">
        <w:rPr>
          <w:sz w:val="28"/>
          <w:lang w:val="uk-UA"/>
        </w:rPr>
        <w:t>.10)</w:t>
      </w:r>
    </w:p>
    <w:p w:rsidR="003673C0" w:rsidRPr="00F30627" w:rsidRDefault="008C2CA0" w:rsidP="0077542A">
      <w:pPr>
        <w:spacing w:line="360" w:lineRule="auto"/>
        <w:jc w:val="both"/>
        <w:rPr>
          <w:sz w:val="28"/>
          <w:lang w:val="uk-UA"/>
        </w:rPr>
      </w:pPr>
      <w:r w:rsidRPr="00F30627">
        <w:rPr>
          <w:sz w:val="28"/>
          <w:lang w:val="uk-UA"/>
        </w:rPr>
        <w:lastRenderedPageBreak/>
        <w:t xml:space="preserve">де  </w:t>
      </w:r>
      <w:r w:rsidRPr="00F30627">
        <w:rPr>
          <w:position w:val="-34"/>
          <w:sz w:val="28"/>
          <w:lang w:val="uk-UA"/>
        </w:rPr>
        <w:object w:dxaOrig="840" w:dyaOrig="780">
          <v:shape id="_x0000_i1334" type="#_x0000_t75" style="width:41.7pt;height:38.65pt" o:ole="" fillcolor="window">
            <v:imagedata r:id="rId584" o:title=""/>
          </v:shape>
          <o:OLEObject Type="Embed" ProgID="Equation.3" ShapeID="_x0000_i1334" DrawAspect="Content" ObjectID="_1685213773" r:id="rId598"/>
        </w:object>
      </w:r>
      <w:r w:rsidRPr="00F30627">
        <w:rPr>
          <w:sz w:val="28"/>
          <w:lang w:val="uk-UA"/>
        </w:rPr>
        <w:t xml:space="preserve">; </w:t>
      </w:r>
      <w:r w:rsidRPr="00F30627">
        <w:rPr>
          <w:position w:val="-34"/>
          <w:sz w:val="28"/>
          <w:lang w:val="uk-UA"/>
        </w:rPr>
        <w:object w:dxaOrig="915" w:dyaOrig="780">
          <v:shape id="_x0000_i1335" type="#_x0000_t75" style="width:45.45pt;height:38.65pt" o:ole="" fillcolor="window">
            <v:imagedata r:id="rId586" o:title=""/>
          </v:shape>
          <o:OLEObject Type="Embed" ProgID="Equation.3" ShapeID="_x0000_i1335" DrawAspect="Content" ObjectID="_1685213774" r:id="rId599"/>
        </w:object>
      </w:r>
      <w:r w:rsidRPr="00F30627">
        <w:rPr>
          <w:sz w:val="28"/>
          <w:lang w:val="uk-UA"/>
        </w:rPr>
        <w:t xml:space="preserve">- </w:t>
      </w:r>
      <w:r w:rsidRPr="00F30627">
        <w:rPr>
          <w:sz w:val="28"/>
          <w:lang w:val="uk-UA"/>
        </w:rPr>
        <w:t>безрозмірн</w:t>
      </w:r>
      <w:r w:rsidRPr="00F30627">
        <w:rPr>
          <w:sz w:val="28"/>
          <w:lang w:val="uk-UA"/>
        </w:rPr>
        <w:t xml:space="preserve">і швидкість та час; </w:t>
      </w:r>
      <w:r w:rsidRPr="00F30627">
        <w:rPr>
          <w:position w:val="-32"/>
          <w:sz w:val="28"/>
          <w:lang w:val="uk-UA"/>
        </w:rPr>
        <w:object w:dxaOrig="1245" w:dyaOrig="795">
          <v:shape id="_x0000_i1336" type="#_x0000_t75" style="width:62.15pt;height:39.4pt" o:ole="" fillcolor="window">
            <v:imagedata r:id="rId600" o:title=""/>
          </v:shape>
          <o:OLEObject Type="Embed" ProgID="Equation.3" ShapeID="_x0000_i1336" DrawAspect="Content" ObjectID="_1685213775" r:id="rId601"/>
        </w:object>
      </w:r>
      <w:r w:rsidRPr="00F30627">
        <w:rPr>
          <w:sz w:val="28"/>
          <w:lang w:val="uk-UA"/>
        </w:rPr>
        <w:t xml:space="preserve">- </w:t>
      </w:r>
      <w:r w:rsidRPr="00F30627">
        <w:rPr>
          <w:sz w:val="28"/>
          <w:lang w:val="uk-UA"/>
        </w:rPr>
        <w:t>безрозмірн</w:t>
      </w:r>
      <w:r w:rsidRPr="00F30627">
        <w:rPr>
          <w:sz w:val="28"/>
          <w:lang w:val="uk-UA"/>
        </w:rPr>
        <w:t xml:space="preserve">а сила тяги на режимі реверсу; </w:t>
      </w:r>
      <w:r w:rsidRPr="00F30627">
        <w:rPr>
          <w:position w:val="-32"/>
          <w:sz w:val="28"/>
          <w:lang w:val="uk-UA"/>
        </w:rPr>
        <w:object w:dxaOrig="2700" w:dyaOrig="900">
          <v:shape id="_x0000_i1337" type="#_x0000_t75" style="width:134.9pt;height:44.7pt" o:ole="" fillcolor="window">
            <v:imagedata r:id="rId602" o:title=""/>
          </v:shape>
          <o:OLEObject Type="Embed" ProgID="Equation.3" ShapeID="_x0000_i1337" DrawAspect="Content" ObjectID="_1685213776" r:id="rId603"/>
        </w:object>
      </w:r>
      <w:r w:rsidRPr="00F30627">
        <w:rPr>
          <w:sz w:val="28"/>
          <w:lang w:val="uk-UA"/>
        </w:rPr>
        <w:t xml:space="preserve">- </w:t>
      </w:r>
      <w:r w:rsidRPr="00F30627">
        <w:rPr>
          <w:sz w:val="28"/>
          <w:lang w:val="uk-UA"/>
        </w:rPr>
        <w:t>безрозмірн</w:t>
      </w:r>
      <w:r w:rsidRPr="00F30627">
        <w:rPr>
          <w:sz w:val="28"/>
          <w:lang w:val="uk-UA"/>
        </w:rPr>
        <w:t>а</w:t>
      </w:r>
      <w:r w:rsidRPr="00F30627">
        <w:rPr>
          <w:sz w:val="28"/>
          <w:lang w:val="uk-UA"/>
        </w:rPr>
        <w:t xml:space="preserve"> аеро</w:t>
      </w:r>
      <w:r w:rsidR="0077542A" w:rsidRPr="00F30627">
        <w:rPr>
          <w:sz w:val="28"/>
          <w:lang w:val="uk-UA"/>
        </w:rPr>
        <w:t>динамічна</w:t>
      </w:r>
      <w:r w:rsidRPr="00F30627">
        <w:rPr>
          <w:sz w:val="28"/>
          <w:lang w:val="uk-UA"/>
        </w:rPr>
        <w:t xml:space="preserve"> сила;</w:t>
      </w:r>
      <w:r w:rsidR="0077542A" w:rsidRPr="00F30627">
        <w:rPr>
          <w:sz w:val="28"/>
          <w:lang w:val="uk-UA"/>
        </w:rPr>
        <w:t xml:space="preserve"> </w:t>
      </w:r>
      <w:r w:rsidR="0077542A" w:rsidRPr="00F30627">
        <w:rPr>
          <w:i/>
          <w:sz w:val="28"/>
          <w:lang w:val="uk-UA"/>
        </w:rPr>
        <w:t>V</w:t>
      </w:r>
      <w:r w:rsidR="0077542A" w:rsidRPr="00F30627">
        <w:rPr>
          <w:sz w:val="28"/>
          <w:vertAlign w:val="subscript"/>
          <w:lang w:val="uk-UA"/>
        </w:rPr>
        <w:t>0</w:t>
      </w:r>
      <w:r w:rsidRPr="00F30627">
        <w:rPr>
          <w:sz w:val="28"/>
          <w:lang w:val="uk-UA"/>
        </w:rPr>
        <w:t xml:space="preserve"> = </w:t>
      </w:r>
      <w:r w:rsidR="0077542A" w:rsidRPr="00F30627">
        <w:rPr>
          <w:i/>
          <w:sz w:val="28"/>
          <w:lang w:val="uk-UA"/>
        </w:rPr>
        <w:t>V</w:t>
      </w:r>
      <w:r w:rsidR="0077542A" w:rsidRPr="00F30627">
        <w:rPr>
          <w:sz w:val="28"/>
          <w:vertAlign w:val="subscript"/>
          <w:lang w:val="uk-UA"/>
        </w:rPr>
        <w:t xml:space="preserve">пос </w:t>
      </w:r>
      <w:r w:rsidR="0077542A" w:rsidRPr="00F30627">
        <w:rPr>
          <w:sz w:val="28"/>
          <w:lang w:val="uk-UA"/>
        </w:rPr>
        <w:t>-</w:t>
      </w:r>
      <w:r w:rsidRPr="00F30627">
        <w:rPr>
          <w:sz w:val="28"/>
          <w:lang w:val="uk-UA"/>
        </w:rPr>
        <w:t xml:space="preserve"> посадкова швидкість.</w:t>
      </w:r>
    </w:p>
    <w:p w:rsidR="0077542A" w:rsidRPr="00F30627" w:rsidRDefault="008C2CA0" w:rsidP="0001425D">
      <w:pPr>
        <w:spacing w:line="360" w:lineRule="auto"/>
        <w:ind w:firstLine="709"/>
        <w:jc w:val="both"/>
        <w:rPr>
          <w:sz w:val="28"/>
          <w:lang w:val="uk-UA"/>
        </w:rPr>
      </w:pPr>
      <w:r w:rsidRPr="00F30627">
        <w:rPr>
          <w:sz w:val="28"/>
          <w:lang w:val="uk-UA"/>
        </w:rPr>
        <w:t xml:space="preserve">Параметри </w:t>
      </w:r>
      <w:r w:rsidRPr="00F30627">
        <w:rPr>
          <w:i/>
          <w:sz w:val="28"/>
          <w:lang w:val="uk-UA"/>
        </w:rPr>
        <w:t>C</w:t>
      </w:r>
      <w:r w:rsidRPr="00F30627">
        <w:rPr>
          <w:i/>
          <w:sz w:val="28"/>
          <w:vertAlign w:val="subscript"/>
          <w:lang w:val="uk-UA"/>
        </w:rPr>
        <w:t>R</w:t>
      </w:r>
      <w:r w:rsidRPr="00F30627">
        <w:rPr>
          <w:sz w:val="28"/>
          <w:lang w:val="uk-UA"/>
        </w:rPr>
        <w:t xml:space="preserve"> і </w:t>
      </w:r>
      <w:r w:rsidRPr="00F30627">
        <w:rPr>
          <w:i/>
          <w:sz w:val="28"/>
          <w:lang w:val="uk-UA"/>
        </w:rPr>
        <w:t>С</w:t>
      </w:r>
      <w:r w:rsidRPr="00F30627">
        <w:rPr>
          <w:i/>
          <w:sz w:val="28"/>
          <w:vertAlign w:val="subscript"/>
          <w:lang w:val="uk-UA"/>
        </w:rPr>
        <w:t>а</w:t>
      </w:r>
      <w:r w:rsidRPr="00F30627">
        <w:rPr>
          <w:sz w:val="28"/>
          <w:lang w:val="uk-UA"/>
        </w:rPr>
        <w:t xml:space="preserve"> є критеріями подібності умов посадки. Вони є незалежними змінними, від яких залежить зміна швидкості в часі </w:t>
      </w:r>
      <w:r w:rsidRPr="00F30627">
        <w:rPr>
          <w:position w:val="-12"/>
          <w:sz w:val="28"/>
          <w:lang w:val="uk-UA"/>
        </w:rPr>
        <w:object w:dxaOrig="585" w:dyaOrig="420">
          <v:shape id="_x0000_i1338" type="#_x0000_t75" style="width:29.55pt;height:21.2pt" o:ole="" fillcolor="window">
            <v:imagedata r:id="rId604" o:title=""/>
          </v:shape>
          <o:OLEObject Type="Embed" ProgID="Equation.3" ShapeID="_x0000_i1338" DrawAspect="Content" ObjectID="_1685213777" r:id="rId605"/>
        </w:object>
      </w:r>
      <w:r w:rsidRPr="00F30627">
        <w:rPr>
          <w:sz w:val="28"/>
          <w:lang w:val="uk-UA"/>
        </w:rPr>
        <w:t xml:space="preserve">і посадкова дистанція </w:t>
      </w:r>
      <w:r w:rsidRPr="00F30627">
        <w:rPr>
          <w:position w:val="-38"/>
          <w:sz w:val="28"/>
          <w:lang w:val="uk-UA"/>
        </w:rPr>
        <w:object w:dxaOrig="1080" w:dyaOrig="825">
          <v:shape id="_x0000_i1339" type="#_x0000_t75" style="width:53.8pt;height:40.95pt" o:ole="" fillcolor="window">
            <v:imagedata r:id="rId592" o:title=""/>
          </v:shape>
          <o:OLEObject Type="Embed" ProgID="Equation.3" ShapeID="_x0000_i1339" DrawAspect="Content" ObjectID="_1685213778" r:id="rId606"/>
        </w:object>
      </w:r>
      <w:r w:rsidRPr="00F30627">
        <w:rPr>
          <w:sz w:val="28"/>
          <w:lang w:val="uk-UA"/>
        </w:rPr>
        <w:t xml:space="preserve">. Отримаємо ці </w:t>
      </w:r>
      <w:r w:rsidRPr="00F30627">
        <w:rPr>
          <w:sz w:val="28"/>
          <w:lang w:val="uk-UA"/>
        </w:rPr>
        <w:t>залежності</w:t>
      </w:r>
      <w:r w:rsidR="00706757" w:rsidRPr="00F30627">
        <w:rPr>
          <w:sz w:val="28"/>
          <w:lang w:val="uk-UA"/>
        </w:rPr>
        <w:t xml:space="preserve">. </w:t>
      </w:r>
      <w:r w:rsidRPr="00F30627">
        <w:rPr>
          <w:sz w:val="28"/>
          <w:lang w:val="uk-UA"/>
        </w:rPr>
        <w:t xml:space="preserve"> </w:t>
      </w:r>
      <w:r w:rsidR="00706757" w:rsidRPr="00F30627">
        <w:rPr>
          <w:sz w:val="28"/>
          <w:lang w:val="uk-UA"/>
        </w:rPr>
        <w:t>Р</w:t>
      </w:r>
      <w:r w:rsidRPr="00F30627">
        <w:rPr>
          <w:sz w:val="28"/>
          <w:lang w:val="uk-UA"/>
        </w:rPr>
        <w:t>озв‘язок</w:t>
      </w:r>
      <w:r w:rsidRPr="00F30627">
        <w:rPr>
          <w:sz w:val="28"/>
          <w:lang w:val="uk-UA"/>
        </w:rPr>
        <w:t xml:space="preserve"> рівняння </w:t>
      </w:r>
      <w:r w:rsidR="00301861" w:rsidRPr="00F30627">
        <w:rPr>
          <w:sz w:val="28"/>
          <w:lang w:val="uk-UA"/>
        </w:rPr>
        <w:t>(6</w:t>
      </w:r>
      <w:r w:rsidR="00DC342B" w:rsidRPr="00F30627">
        <w:rPr>
          <w:sz w:val="28"/>
          <w:lang w:val="uk-UA"/>
        </w:rPr>
        <w:t>.10)</w:t>
      </w:r>
      <w:r w:rsidRPr="00F30627">
        <w:rPr>
          <w:sz w:val="28"/>
          <w:lang w:val="uk-UA"/>
        </w:rPr>
        <w:t xml:space="preserve"> з перемінними</w:t>
      </w:r>
      <w:r w:rsidRPr="00F30627">
        <w:rPr>
          <w:sz w:val="28"/>
          <w:lang w:val="uk-UA"/>
        </w:rPr>
        <w:t>, що розділяються,</w:t>
      </w:r>
      <w:r w:rsidRPr="00F30627">
        <w:rPr>
          <w:sz w:val="28"/>
          <w:lang w:val="uk-UA"/>
        </w:rPr>
        <w:t xml:space="preserve"> при </w:t>
      </w:r>
      <w:r w:rsidRPr="00F30627">
        <w:rPr>
          <w:i/>
          <w:sz w:val="28"/>
          <w:lang w:val="en-US"/>
        </w:rPr>
        <w:t>f</w:t>
      </w:r>
      <w:r w:rsidRPr="00F30627">
        <w:rPr>
          <w:sz w:val="28"/>
          <w:lang w:val="uk-UA"/>
        </w:rPr>
        <w:t xml:space="preserve"> </w:t>
      </w:r>
      <w:r w:rsidRPr="00F30627">
        <w:rPr>
          <w:i/>
          <w:sz w:val="28"/>
          <w:lang w:val="uk-UA"/>
        </w:rPr>
        <w:t>Су</w:t>
      </w:r>
      <w:r w:rsidRPr="00F30627">
        <w:rPr>
          <w:sz w:val="28"/>
          <w:lang w:val="uk-UA"/>
        </w:rPr>
        <w:t xml:space="preserve"> </w:t>
      </w:r>
      <w:r w:rsidRPr="00F30627">
        <w:rPr>
          <w:sz w:val="28"/>
          <w:lang w:val="uk-UA"/>
        </w:rPr>
        <w:t xml:space="preserve">&gt; </w:t>
      </w:r>
      <w:r w:rsidRPr="00F30627">
        <w:rPr>
          <w:i/>
          <w:sz w:val="28"/>
          <w:lang w:val="uk-UA"/>
        </w:rPr>
        <w:t>Сх</w:t>
      </w:r>
      <w:r w:rsidRPr="00F30627">
        <w:rPr>
          <w:i/>
          <w:sz w:val="28"/>
          <w:lang w:val="uk-UA"/>
        </w:rPr>
        <w:t xml:space="preserve"> </w:t>
      </w:r>
      <w:r w:rsidRPr="00F30627">
        <w:rPr>
          <w:sz w:val="28"/>
          <w:lang w:val="uk-UA"/>
        </w:rPr>
        <w:t>м</w:t>
      </w:r>
      <w:r w:rsidRPr="00F30627">
        <w:rPr>
          <w:sz w:val="28"/>
          <w:lang w:val="uk-UA"/>
        </w:rPr>
        <w:t xml:space="preserve">ає </w:t>
      </w:r>
      <w:r w:rsidRPr="00F30627">
        <w:rPr>
          <w:sz w:val="28"/>
          <w:lang w:val="uk-UA"/>
        </w:rPr>
        <w:t>вигляд</w:t>
      </w:r>
      <w:r w:rsidR="00BA328A" w:rsidRPr="00F30627">
        <w:rPr>
          <w:sz w:val="28"/>
          <w:lang w:val="uk-UA"/>
        </w:rPr>
        <w:t>:</w:t>
      </w:r>
    </w:p>
    <w:p w:rsidR="00BA328A" w:rsidRPr="00F30627" w:rsidRDefault="008C2CA0" w:rsidP="00BA328A">
      <w:pPr>
        <w:spacing w:line="360" w:lineRule="auto"/>
        <w:ind w:firstLine="709"/>
        <w:jc w:val="right"/>
        <w:rPr>
          <w:sz w:val="28"/>
          <w:lang w:val="uk-UA"/>
        </w:rPr>
      </w:pPr>
      <w:r w:rsidRPr="00F30627">
        <w:rPr>
          <w:position w:val="-62"/>
          <w:sz w:val="28"/>
          <w:lang w:val="uk-UA"/>
        </w:rPr>
        <w:object w:dxaOrig="2400" w:dyaOrig="1380">
          <v:shape id="_x0000_i1340" type="#_x0000_t75" style="width:119.75pt;height:68.95pt" o:ole="" fillcolor="window">
            <v:imagedata r:id="rId607" o:title=""/>
          </v:shape>
          <o:OLEObject Type="Embed" ProgID="Equation.3" ShapeID="_x0000_i1340" DrawAspect="Content" ObjectID="_1685213779" r:id="rId608"/>
        </w:object>
      </w:r>
      <w:r w:rsidRPr="00F30627">
        <w:rPr>
          <w:sz w:val="28"/>
          <w:lang w:val="uk-UA"/>
        </w:rPr>
        <w:t xml:space="preserve">                                             </w:t>
      </w:r>
      <w:r w:rsidR="00301861" w:rsidRPr="00F30627">
        <w:rPr>
          <w:sz w:val="28"/>
          <w:lang w:val="uk-UA"/>
        </w:rPr>
        <w:t>(6</w:t>
      </w:r>
      <w:r w:rsidR="00DC342B" w:rsidRPr="00F30627">
        <w:rPr>
          <w:sz w:val="28"/>
          <w:lang w:val="uk-UA"/>
        </w:rPr>
        <w:t>.11)</w:t>
      </w:r>
    </w:p>
    <w:p w:rsidR="00BA328A" w:rsidRPr="00F30627" w:rsidRDefault="008C2CA0" w:rsidP="00BA328A">
      <w:pPr>
        <w:spacing w:line="360" w:lineRule="auto"/>
        <w:jc w:val="both"/>
        <w:rPr>
          <w:sz w:val="28"/>
          <w:lang w:val="uk-UA"/>
        </w:rPr>
      </w:pPr>
      <w:r w:rsidRPr="00F30627">
        <w:rPr>
          <w:sz w:val="28"/>
          <w:lang w:val="uk-UA"/>
        </w:rPr>
        <w:t xml:space="preserve">де </w:t>
      </w:r>
      <w:r w:rsidRPr="00F30627">
        <w:rPr>
          <w:position w:val="-36"/>
          <w:sz w:val="28"/>
          <w:lang w:val="uk-UA"/>
        </w:rPr>
        <w:object w:dxaOrig="1440" w:dyaOrig="855">
          <v:shape id="_x0000_i1341" type="#_x0000_t75" style="width:1in;height:42.45pt" o:ole="" fillcolor="window">
            <v:imagedata r:id="rId609" o:title=""/>
          </v:shape>
          <o:OLEObject Type="Embed" ProgID="Equation.3" ShapeID="_x0000_i1341" DrawAspect="Content" ObjectID="_1685213780" r:id="rId610"/>
        </w:object>
      </w:r>
      <w:r w:rsidRPr="00F30627">
        <w:rPr>
          <w:sz w:val="28"/>
          <w:lang w:val="uk-UA"/>
        </w:rPr>
        <w:t xml:space="preserve"> (даний розв‘язок отримано для </w:t>
      </w:r>
      <w:r w:rsidRPr="00F30627">
        <w:rPr>
          <w:i/>
          <w:sz w:val="28"/>
          <w:lang w:val="uk-UA"/>
        </w:rPr>
        <w:t>а</w:t>
      </w:r>
      <w:r w:rsidRPr="00F30627">
        <w:rPr>
          <w:sz w:val="28"/>
          <w:lang w:val="uk-UA"/>
        </w:rPr>
        <w:t xml:space="preserve"> </w:t>
      </w:r>
      <w:r w:rsidRPr="00F30627">
        <w:rPr>
          <w:sz w:val="28"/>
        </w:rPr>
        <w:t>&gt;</w:t>
      </w:r>
      <w:r w:rsidRPr="00F30627">
        <w:rPr>
          <w:sz w:val="28"/>
          <w:lang w:val="uk-UA"/>
        </w:rPr>
        <w:t xml:space="preserve"> 1, що відповідає реальним умовам).</w:t>
      </w:r>
    </w:p>
    <w:p w:rsidR="00BA328A" w:rsidRPr="00F30627" w:rsidRDefault="008C2CA0" w:rsidP="00BA328A">
      <w:pPr>
        <w:spacing w:line="360" w:lineRule="auto"/>
        <w:ind w:firstLine="709"/>
        <w:jc w:val="both"/>
        <w:rPr>
          <w:sz w:val="28"/>
          <w:lang w:val="uk-UA"/>
        </w:rPr>
      </w:pPr>
      <w:r w:rsidRPr="00F30627">
        <w:rPr>
          <w:sz w:val="28"/>
          <w:lang w:val="uk-UA"/>
        </w:rPr>
        <w:t xml:space="preserve">З </w:t>
      </w:r>
      <w:r w:rsidR="00301861" w:rsidRPr="00F30627">
        <w:rPr>
          <w:sz w:val="28"/>
          <w:lang w:val="uk-UA"/>
        </w:rPr>
        <w:t>(6</w:t>
      </w:r>
      <w:r w:rsidR="00DC342B" w:rsidRPr="00F30627">
        <w:rPr>
          <w:sz w:val="28"/>
          <w:lang w:val="uk-UA"/>
        </w:rPr>
        <w:t>.11)</w:t>
      </w:r>
      <w:r w:rsidRPr="00F30627">
        <w:rPr>
          <w:sz w:val="28"/>
          <w:lang w:val="uk-UA"/>
        </w:rPr>
        <w:t xml:space="preserve"> отримаємо значення </w:t>
      </w:r>
      <w:r w:rsidRPr="00F30627">
        <w:rPr>
          <w:position w:val="-12"/>
          <w:sz w:val="28"/>
          <w:lang w:val="uk-UA"/>
        </w:rPr>
        <w:object w:dxaOrig="735" w:dyaOrig="375">
          <v:shape id="_x0000_i1342" type="#_x0000_t75" style="width:36.4pt;height:18.95pt" o:ole="" fillcolor="window">
            <v:imagedata r:id="rId611" o:title=""/>
          </v:shape>
          <o:OLEObject Type="Embed" ProgID="Equation.3" ShapeID="_x0000_i1342" DrawAspect="Content" ObjectID="_1685213781" r:id="rId612"/>
        </w:object>
      </w:r>
      <w:r w:rsidRPr="00F30627">
        <w:rPr>
          <w:sz w:val="28"/>
          <w:lang w:val="uk-UA"/>
        </w:rPr>
        <w:t xml:space="preserve">, яке відповідає зниженню швидкості до значення </w:t>
      </w:r>
      <w:r w:rsidRPr="00F30627">
        <w:rPr>
          <w:position w:val="-12"/>
          <w:sz w:val="28"/>
          <w:lang w:val="uk-UA"/>
        </w:rPr>
        <w:object w:dxaOrig="795" w:dyaOrig="420">
          <v:shape id="_x0000_i1343" type="#_x0000_t75" style="width:39.4pt;height:21.2pt" o:ole="" fillcolor="window">
            <v:imagedata r:id="rId613" o:title=""/>
          </v:shape>
          <o:OLEObject Type="Embed" ProgID="Equation.3" ShapeID="_x0000_i1343" DrawAspect="Content" ObjectID="_1685213782" r:id="rId614"/>
        </w:object>
      </w:r>
      <w:r w:rsidRPr="00F30627">
        <w:rPr>
          <w:sz w:val="28"/>
          <w:lang w:val="uk-UA"/>
        </w:rPr>
        <w:t xml:space="preserve"> (вимикання реверсу). Інтегруючи </w:t>
      </w:r>
      <w:r w:rsidR="00301861" w:rsidRPr="00F30627">
        <w:rPr>
          <w:sz w:val="28"/>
          <w:lang w:val="uk-UA"/>
        </w:rPr>
        <w:t>(6</w:t>
      </w:r>
      <w:r w:rsidR="00DC342B" w:rsidRPr="00F30627">
        <w:rPr>
          <w:sz w:val="28"/>
          <w:lang w:val="uk-UA"/>
        </w:rPr>
        <w:t>.11)</w:t>
      </w:r>
      <w:r w:rsidRPr="00F30627">
        <w:rPr>
          <w:sz w:val="28"/>
          <w:lang w:val="uk-UA"/>
        </w:rPr>
        <w:t>, отримаємо довжину пробігу з включеним реверсом</w:t>
      </w:r>
      <w:r w:rsidR="00646B28" w:rsidRPr="00F30627">
        <w:rPr>
          <w:sz w:val="28"/>
          <w:lang w:val="uk-UA"/>
        </w:rPr>
        <w:t>:</w:t>
      </w:r>
    </w:p>
    <w:p w:rsidR="00BA328A" w:rsidRPr="00F30627" w:rsidRDefault="008C2CA0" w:rsidP="00DB52EF">
      <w:pPr>
        <w:spacing w:line="360" w:lineRule="auto"/>
        <w:ind w:firstLine="709"/>
        <w:jc w:val="right"/>
        <w:rPr>
          <w:sz w:val="28"/>
          <w:lang w:val="uk-UA"/>
        </w:rPr>
      </w:pPr>
      <w:r w:rsidRPr="00F30627">
        <w:rPr>
          <w:position w:val="-38"/>
          <w:sz w:val="28"/>
          <w:lang w:val="uk-UA"/>
        </w:rPr>
        <w:object w:dxaOrig="4740" w:dyaOrig="900">
          <v:shape id="_x0000_i1344" type="#_x0000_t75" style="width:237.2pt;height:44.7pt" o:ole="" fillcolor="window">
            <v:imagedata r:id="rId615" o:title=""/>
          </v:shape>
          <o:OLEObject Type="Embed" ProgID="Equation.3" ShapeID="_x0000_i1344" DrawAspect="Content" ObjectID="_1685213783" r:id="rId616"/>
        </w:object>
      </w:r>
      <w:r w:rsidR="00DB52EF" w:rsidRPr="00F30627">
        <w:rPr>
          <w:sz w:val="28"/>
          <w:lang w:val="uk-UA"/>
        </w:rPr>
        <w:t xml:space="preserve">                             </w:t>
      </w:r>
      <w:r w:rsidR="00301861" w:rsidRPr="00F30627">
        <w:rPr>
          <w:sz w:val="28"/>
          <w:lang w:val="uk-UA"/>
        </w:rPr>
        <w:t>(6</w:t>
      </w:r>
      <w:r w:rsidR="00DC342B" w:rsidRPr="00F30627">
        <w:rPr>
          <w:sz w:val="28"/>
          <w:lang w:val="uk-UA"/>
        </w:rPr>
        <w:t>.12)</w:t>
      </w:r>
    </w:p>
    <w:p w:rsidR="00BA328A" w:rsidRPr="00F30627" w:rsidRDefault="008C2CA0" w:rsidP="00DB52EF">
      <w:pPr>
        <w:spacing w:line="360" w:lineRule="auto"/>
        <w:ind w:firstLine="709"/>
        <w:jc w:val="right"/>
        <w:rPr>
          <w:sz w:val="28"/>
          <w:lang w:val="uk-UA"/>
        </w:rPr>
      </w:pPr>
      <w:r w:rsidRPr="00F30627">
        <w:rPr>
          <w:position w:val="-34"/>
          <w:sz w:val="28"/>
          <w:lang w:val="uk-UA"/>
        </w:rPr>
        <w:object w:dxaOrig="6345" w:dyaOrig="825">
          <v:shape id="_x0000_i1345" type="#_x0000_t75" style="width:317.55pt;height:40.95pt" o:ole="" fillcolor="window">
            <v:imagedata r:id="rId617" o:title=""/>
          </v:shape>
          <o:OLEObject Type="Embed" ProgID="Equation.3" ShapeID="_x0000_i1345" DrawAspect="Content" ObjectID="_1685213784" r:id="rId618"/>
        </w:object>
      </w:r>
      <w:r w:rsidRPr="00F30627">
        <w:rPr>
          <w:sz w:val="28"/>
          <w:lang w:val="uk-UA"/>
        </w:rPr>
        <w:t xml:space="preserve">                </w:t>
      </w:r>
      <w:r w:rsidR="00301861" w:rsidRPr="00F30627">
        <w:rPr>
          <w:sz w:val="28"/>
          <w:lang w:val="uk-UA"/>
        </w:rPr>
        <w:t>(6</w:t>
      </w:r>
      <w:r w:rsidR="00DC342B" w:rsidRPr="00F30627">
        <w:rPr>
          <w:sz w:val="28"/>
          <w:lang w:val="uk-UA"/>
        </w:rPr>
        <w:t>.13)</w:t>
      </w:r>
    </w:p>
    <w:p w:rsidR="00BA328A" w:rsidRPr="00F30627" w:rsidRDefault="008C2CA0" w:rsidP="0001425D">
      <w:pPr>
        <w:spacing w:line="360" w:lineRule="auto"/>
        <w:ind w:firstLine="709"/>
        <w:jc w:val="both"/>
        <w:rPr>
          <w:sz w:val="28"/>
          <w:lang w:val="uk-UA"/>
        </w:rPr>
      </w:pPr>
      <w:r w:rsidRPr="00F30627">
        <w:rPr>
          <w:sz w:val="28"/>
          <w:lang w:val="uk-UA"/>
        </w:rPr>
        <w:t xml:space="preserve">Враховуючи </w:t>
      </w:r>
      <w:r w:rsidR="00DC342B" w:rsidRPr="00F30627">
        <w:rPr>
          <w:sz w:val="28"/>
          <w:lang w:val="uk-UA"/>
        </w:rPr>
        <w:t>(7.9)</w:t>
      </w:r>
      <w:r w:rsidRPr="00F30627">
        <w:rPr>
          <w:sz w:val="28"/>
          <w:lang w:val="uk-UA"/>
        </w:rPr>
        <w:t xml:space="preserve"> і підставивши в цю формулу </w:t>
      </w:r>
      <w:r w:rsidRPr="00F30627">
        <w:rPr>
          <w:i/>
          <w:sz w:val="28"/>
          <w:lang w:val="uk-UA"/>
        </w:rPr>
        <w:t>V</w:t>
      </w:r>
      <w:r w:rsidRPr="00F30627">
        <w:rPr>
          <w:sz w:val="28"/>
          <w:vertAlign w:val="subscript"/>
          <w:lang w:val="uk-UA"/>
        </w:rPr>
        <w:t>0</w:t>
      </w:r>
      <w:r w:rsidRPr="00F30627">
        <w:rPr>
          <w:sz w:val="28"/>
          <w:lang w:val="uk-UA"/>
        </w:rPr>
        <w:t xml:space="preserve"> = </w:t>
      </w:r>
      <w:r w:rsidRPr="00F30627">
        <w:rPr>
          <w:i/>
          <w:sz w:val="28"/>
          <w:lang w:val="uk-UA"/>
        </w:rPr>
        <w:t>V</w:t>
      </w:r>
      <w:r w:rsidRPr="00F30627">
        <w:rPr>
          <w:sz w:val="28"/>
          <w:vertAlign w:val="subscript"/>
          <w:lang w:val="uk-UA"/>
        </w:rPr>
        <w:t>вимик</w:t>
      </w:r>
      <w:r w:rsidRPr="00F30627">
        <w:rPr>
          <w:sz w:val="28"/>
          <w:lang w:val="uk-UA"/>
        </w:rPr>
        <w:t>, отримаємо значення повної посадкової дистанції:</w:t>
      </w:r>
    </w:p>
    <w:p w:rsidR="00BA328A" w:rsidRPr="00F30627" w:rsidRDefault="008C2CA0" w:rsidP="00C8210B">
      <w:pPr>
        <w:spacing w:line="360" w:lineRule="auto"/>
        <w:ind w:firstLine="709"/>
        <w:jc w:val="right"/>
        <w:rPr>
          <w:sz w:val="28"/>
          <w:lang w:val="uk-UA"/>
        </w:rPr>
      </w:pPr>
      <w:r w:rsidRPr="00F30627">
        <w:rPr>
          <w:position w:val="-18"/>
          <w:sz w:val="28"/>
          <w:lang w:val="uk-UA"/>
        </w:rPr>
        <w:object w:dxaOrig="2415" w:dyaOrig="525">
          <v:shape id="_x0000_i1346" type="#_x0000_t75" style="width:120.5pt;height:26.55pt" o:ole="" fillcolor="window">
            <v:imagedata r:id="rId619" o:title=""/>
          </v:shape>
          <o:OLEObject Type="Embed" ProgID="Equation.3" ShapeID="_x0000_i1346" DrawAspect="Content" ObjectID="_1685213785" r:id="rId620"/>
        </w:object>
      </w:r>
      <w:r w:rsidR="00C8210B" w:rsidRPr="00F30627">
        <w:rPr>
          <w:sz w:val="28"/>
          <w:lang w:val="uk-UA"/>
        </w:rPr>
        <w:t xml:space="preserve">                                            </w:t>
      </w:r>
      <w:r w:rsidR="00301861" w:rsidRPr="00F30627">
        <w:rPr>
          <w:sz w:val="28"/>
          <w:lang w:val="uk-UA"/>
        </w:rPr>
        <w:t>(6</w:t>
      </w:r>
      <w:r w:rsidR="00DC342B" w:rsidRPr="00F30627">
        <w:rPr>
          <w:sz w:val="28"/>
          <w:lang w:val="uk-UA"/>
        </w:rPr>
        <w:t>.14)</w:t>
      </w:r>
    </w:p>
    <w:p w:rsidR="00C8210B" w:rsidRPr="00F30627" w:rsidRDefault="008C2CA0" w:rsidP="00C8210B">
      <w:pPr>
        <w:spacing w:line="360" w:lineRule="auto"/>
        <w:ind w:firstLine="709"/>
        <w:jc w:val="both"/>
        <w:rPr>
          <w:sz w:val="28"/>
          <w:lang w:val="uk-UA"/>
        </w:rPr>
      </w:pPr>
      <w:r w:rsidRPr="00F30627">
        <w:rPr>
          <w:sz w:val="28"/>
          <w:lang w:val="uk-UA"/>
        </w:rPr>
        <w:lastRenderedPageBreak/>
        <w:t xml:space="preserve">Графік залежності </w:t>
      </w:r>
      <w:r w:rsidRPr="00F30627">
        <w:rPr>
          <w:position w:val="-4"/>
          <w:sz w:val="28"/>
          <w:lang w:val="uk-UA"/>
        </w:rPr>
        <w:object w:dxaOrig="240" w:dyaOrig="345">
          <v:shape id="_x0000_i1347" type="#_x0000_t75" style="width:12.15pt;height:17.45pt" o:ole="" fillcolor="window">
            <v:imagedata r:id="rId621" o:title=""/>
          </v:shape>
          <o:OLEObject Type="Embed" ProgID="Equation.3" ShapeID="_x0000_i1347" DrawAspect="Content" ObjectID="_1685213786" r:id="rId622"/>
        </w:object>
      </w:r>
      <w:r w:rsidRPr="00F30627">
        <w:rPr>
          <w:sz w:val="28"/>
          <w:lang w:val="uk-UA"/>
        </w:rPr>
        <w:t xml:space="preserve">від критеріїв подібності режимів посадки </w:t>
      </w:r>
      <w:r w:rsidRPr="00F30627">
        <w:rPr>
          <w:i/>
          <w:sz w:val="28"/>
          <w:lang w:val="en-US"/>
        </w:rPr>
        <w:t>C</w:t>
      </w:r>
      <w:r w:rsidRPr="00F30627">
        <w:rPr>
          <w:i/>
          <w:sz w:val="28"/>
          <w:vertAlign w:val="subscript"/>
          <w:lang w:val="en-US"/>
        </w:rPr>
        <w:t>R</w:t>
      </w:r>
      <w:r w:rsidRPr="00F30627">
        <w:rPr>
          <w:sz w:val="28"/>
          <w:lang w:val="uk-UA"/>
        </w:rPr>
        <w:t>,</w:t>
      </w:r>
      <w:r w:rsidRPr="00F30627">
        <w:rPr>
          <w:sz w:val="28"/>
        </w:rPr>
        <w:t xml:space="preserve"> </w:t>
      </w:r>
      <w:r w:rsidRPr="00F30627">
        <w:rPr>
          <w:i/>
          <w:sz w:val="28"/>
          <w:lang w:val="en-US"/>
        </w:rPr>
        <w:t>C</w:t>
      </w:r>
      <w:r w:rsidRPr="00F30627">
        <w:rPr>
          <w:i/>
          <w:sz w:val="28"/>
          <w:vertAlign w:val="subscript"/>
          <w:lang w:val="en-US"/>
        </w:rPr>
        <w:t>a</w:t>
      </w:r>
      <w:r w:rsidRPr="00F30627">
        <w:rPr>
          <w:sz w:val="28"/>
        </w:rPr>
        <w:t xml:space="preserve"> </w:t>
      </w:r>
      <w:r w:rsidRPr="00F30627">
        <w:rPr>
          <w:sz w:val="28"/>
          <w:lang w:val="uk-UA"/>
        </w:rPr>
        <w:t xml:space="preserve">та </w:t>
      </w:r>
      <w:r w:rsidRPr="00F30627">
        <w:rPr>
          <w:position w:val="-12"/>
        </w:rPr>
        <w:object w:dxaOrig="795" w:dyaOrig="465">
          <v:shape id="_x0000_i1348" type="#_x0000_t75" style="width:39.4pt;height:23.5pt" o:ole="">
            <v:imagedata r:id="rId623" o:title=""/>
          </v:shape>
          <o:OLEObject Type="Embed" ProgID="Equation.DSMT4" ShapeID="_x0000_i1348" DrawAspect="Content" ObjectID="_1685213787" r:id="rId624"/>
        </w:object>
      </w:r>
      <w:r w:rsidRPr="00F30627">
        <w:rPr>
          <w:sz w:val="28"/>
        </w:rPr>
        <w:t xml:space="preserve"> </w:t>
      </w:r>
      <w:r w:rsidRPr="00F30627">
        <w:rPr>
          <w:sz w:val="28"/>
          <w:lang w:val="uk-UA"/>
        </w:rPr>
        <w:t xml:space="preserve">наведено на рис. </w:t>
      </w:r>
      <w:r w:rsidR="00E011AA" w:rsidRPr="00F30627">
        <w:rPr>
          <w:sz w:val="28"/>
          <w:lang w:val="uk-UA"/>
        </w:rPr>
        <w:t>6</w:t>
      </w:r>
      <w:r w:rsidR="00314869" w:rsidRPr="00F30627">
        <w:rPr>
          <w:sz w:val="28"/>
          <w:lang w:val="uk-UA"/>
        </w:rPr>
        <w:t>.8</w:t>
      </w:r>
      <w:r w:rsidRPr="00F30627">
        <w:rPr>
          <w:sz w:val="28"/>
          <w:lang w:val="uk-UA"/>
        </w:rPr>
        <w:t>.</w:t>
      </w:r>
      <w:r w:rsidR="00314869" w:rsidRPr="00F30627">
        <w:rPr>
          <w:sz w:val="28"/>
          <w:lang w:val="uk-UA"/>
        </w:rPr>
        <w:t xml:space="preserve"> </w:t>
      </w:r>
      <w:r w:rsidRPr="00F30627">
        <w:rPr>
          <w:sz w:val="28"/>
          <w:lang w:val="uk-UA"/>
        </w:rPr>
        <w:t xml:space="preserve">Значення </w:t>
      </w:r>
      <w:r w:rsidRPr="00F30627">
        <w:rPr>
          <w:i/>
          <w:sz w:val="28"/>
          <w:lang w:val="uk-UA"/>
        </w:rPr>
        <w:t>C</w:t>
      </w:r>
      <w:r w:rsidRPr="00F30627">
        <w:rPr>
          <w:i/>
          <w:sz w:val="28"/>
          <w:vertAlign w:val="subscript"/>
          <w:lang w:val="uk-UA"/>
        </w:rPr>
        <w:t>R</w:t>
      </w:r>
      <w:r w:rsidRPr="00F30627">
        <w:rPr>
          <w:sz w:val="28"/>
          <w:lang w:val="uk-UA"/>
        </w:rPr>
        <w:t xml:space="preserve"> = </w:t>
      </w:r>
      <w:r w:rsidRPr="00F30627">
        <w:rPr>
          <w:position w:val="-12"/>
        </w:rPr>
        <w:object w:dxaOrig="795" w:dyaOrig="465">
          <v:shape id="_x0000_i1349" type="#_x0000_t75" style="width:39.4pt;height:23.5pt" o:ole="">
            <v:imagedata r:id="rId623" o:title=""/>
          </v:shape>
          <o:OLEObject Type="Embed" ProgID="Equation.DSMT4" ShapeID="_x0000_i1349" DrawAspect="Content" ObjectID="_1685213788" r:id="rId625"/>
        </w:object>
      </w:r>
      <w:r w:rsidRPr="00F30627">
        <w:rPr>
          <w:sz w:val="28"/>
          <w:lang w:val="uk-UA"/>
        </w:rPr>
        <w:t xml:space="preserve"> = 0 відповідають посадці без використання реверсу.</w:t>
      </w:r>
    </w:p>
    <w:p w:rsidR="00314869" w:rsidRPr="00F30627" w:rsidRDefault="008C2CA0" w:rsidP="00C8210B">
      <w:pPr>
        <w:spacing w:line="360" w:lineRule="auto"/>
        <w:ind w:firstLine="709"/>
        <w:jc w:val="both"/>
        <w:rPr>
          <w:sz w:val="28"/>
          <w:lang w:val="uk-UA"/>
        </w:rPr>
      </w:pPr>
      <w:r w:rsidRPr="00F30627">
        <w:rPr>
          <w:noProof/>
        </w:rPr>
        <w:pict>
          <v:shape id="_x0000_s1941" type="#_x0000_t75" style="position:absolute;left:0;text-align:left;margin-left:88.25pt;margin-top:100.5pt;width:247.6pt;height:203pt;z-index:251665408">
            <v:imagedata r:id="rId626" o:title=""/>
            <w10:wrap type="topAndBottom"/>
          </v:shape>
        </w:pict>
      </w:r>
      <w:r w:rsidR="00C8210B" w:rsidRPr="00F30627">
        <w:rPr>
          <w:sz w:val="28"/>
          <w:lang w:val="uk-UA"/>
        </w:rPr>
        <w:t>Аналіз</w:t>
      </w:r>
      <w:r w:rsidR="00706757" w:rsidRPr="00F30627">
        <w:rPr>
          <w:sz w:val="28"/>
          <w:lang w:val="uk-UA"/>
        </w:rPr>
        <w:t xml:space="preserve">уючи </w:t>
      </w:r>
      <w:r w:rsidR="00C8210B" w:rsidRPr="00F30627">
        <w:rPr>
          <w:sz w:val="28"/>
          <w:lang w:val="uk-UA"/>
        </w:rPr>
        <w:t xml:space="preserve"> рис. </w:t>
      </w:r>
      <w:r w:rsidR="00301861" w:rsidRPr="00F30627">
        <w:rPr>
          <w:sz w:val="28"/>
          <w:lang w:val="uk-UA"/>
        </w:rPr>
        <w:t>6</w:t>
      </w:r>
      <w:r w:rsidRPr="00F30627">
        <w:rPr>
          <w:sz w:val="28"/>
          <w:lang w:val="uk-UA"/>
        </w:rPr>
        <w:t>.8</w:t>
      </w:r>
      <w:r w:rsidR="00706757" w:rsidRPr="00F30627">
        <w:rPr>
          <w:sz w:val="28"/>
          <w:lang w:val="uk-UA"/>
        </w:rPr>
        <w:t xml:space="preserve"> можемо зробити висновок </w:t>
      </w:r>
      <w:r w:rsidR="00C8210B" w:rsidRPr="00F30627">
        <w:rPr>
          <w:sz w:val="28"/>
          <w:lang w:val="uk-UA"/>
        </w:rPr>
        <w:t xml:space="preserve">, що вплив реверсування на скорочення посадкової дистанції збільшується з підвищенням значення </w:t>
      </w:r>
      <w:r w:rsidR="00C8210B" w:rsidRPr="00F30627">
        <w:rPr>
          <w:i/>
          <w:sz w:val="28"/>
          <w:lang w:val="uk-UA"/>
        </w:rPr>
        <w:t>С</w:t>
      </w:r>
      <w:r w:rsidR="00C8210B" w:rsidRPr="00F30627">
        <w:rPr>
          <w:i/>
          <w:sz w:val="28"/>
          <w:vertAlign w:val="subscript"/>
          <w:lang w:val="uk-UA"/>
        </w:rPr>
        <w:t>а</w:t>
      </w:r>
      <w:r w:rsidR="00C8210B" w:rsidRPr="00F30627">
        <w:rPr>
          <w:sz w:val="28"/>
          <w:lang w:val="uk-UA"/>
        </w:rPr>
        <w:t xml:space="preserve"> (тобто зі збільшенням аеродинамічного якості літака, зростанням посадкової швидкості і зміною інших параметрів). </w:t>
      </w:r>
    </w:p>
    <w:p w:rsidR="00314869" w:rsidRPr="00F30627" w:rsidRDefault="008C2CA0" w:rsidP="00314869">
      <w:pPr>
        <w:pStyle w:val="20"/>
        <w:ind w:firstLine="0"/>
        <w:jc w:val="center"/>
        <w:rPr>
          <w:noProof/>
          <w:sz w:val="24"/>
        </w:rPr>
      </w:pPr>
      <w:r w:rsidRPr="00F30627">
        <w:rPr>
          <w:noProof/>
        </w:rPr>
        <w:t>Рис. 6.8</w:t>
      </w:r>
      <w:r w:rsidRPr="00F30627">
        <w:rPr>
          <w:noProof/>
          <w:sz w:val="24"/>
        </w:rPr>
        <w:t>.</w:t>
      </w:r>
    </w:p>
    <w:p w:rsidR="00C8210B" w:rsidRPr="00F30627" w:rsidRDefault="008C2CA0" w:rsidP="0057315A">
      <w:pPr>
        <w:spacing w:line="336" w:lineRule="auto"/>
        <w:ind w:firstLine="709"/>
        <w:jc w:val="both"/>
        <w:rPr>
          <w:sz w:val="28"/>
          <w:lang w:val="uk-UA"/>
        </w:rPr>
      </w:pPr>
      <w:r w:rsidRPr="00F30627">
        <w:rPr>
          <w:sz w:val="28"/>
          <w:lang w:val="uk-UA"/>
        </w:rPr>
        <w:t xml:space="preserve">Порівняння графіків </w:t>
      </w:r>
      <w:r w:rsidRPr="00F30627">
        <w:rPr>
          <w:sz w:val="28"/>
          <w:lang w:val="uk-UA"/>
        </w:rPr>
        <w:t>на</w:t>
      </w:r>
      <w:r w:rsidRPr="00F30627">
        <w:rPr>
          <w:sz w:val="28"/>
          <w:lang w:val="uk-UA"/>
        </w:rPr>
        <w:t xml:space="preserve"> рис. </w:t>
      </w:r>
      <w:r w:rsidR="00301861" w:rsidRPr="00F30627">
        <w:rPr>
          <w:sz w:val="28"/>
          <w:lang w:val="uk-UA"/>
        </w:rPr>
        <w:t>6</w:t>
      </w:r>
      <w:r w:rsidR="00DC342B" w:rsidRPr="00F30627">
        <w:rPr>
          <w:sz w:val="28"/>
          <w:lang w:val="uk-UA"/>
        </w:rPr>
        <w:t>.8</w:t>
      </w:r>
      <w:r w:rsidRPr="00F30627">
        <w:rPr>
          <w:sz w:val="28"/>
          <w:lang w:val="uk-UA"/>
        </w:rPr>
        <w:t xml:space="preserve">, отриманих при різних </w:t>
      </w:r>
      <w:r w:rsidRPr="00F30627">
        <w:rPr>
          <w:position w:val="-12"/>
        </w:rPr>
        <w:object w:dxaOrig="795" w:dyaOrig="465">
          <v:shape id="_x0000_i1350" type="#_x0000_t75" style="width:39.4pt;height:23.5pt" o:ole="">
            <v:imagedata r:id="rId623" o:title=""/>
          </v:shape>
          <o:OLEObject Type="Embed" ProgID="Equation.DSMT4" ShapeID="_x0000_i1350" DrawAspect="Content" ObjectID="_1685213789" r:id="rId627"/>
        </w:object>
      </w:r>
      <w:r w:rsidRPr="00F30627">
        <w:rPr>
          <w:sz w:val="28"/>
          <w:lang w:val="uk-UA"/>
        </w:rPr>
        <w:t>, показує дуже мал</w:t>
      </w:r>
      <w:r w:rsidR="004A6497" w:rsidRPr="00F30627">
        <w:rPr>
          <w:sz w:val="28"/>
          <w:lang w:val="uk-UA"/>
        </w:rPr>
        <w:t>ий</w:t>
      </w:r>
      <w:r w:rsidRPr="00F30627">
        <w:rPr>
          <w:sz w:val="28"/>
          <w:lang w:val="uk-UA"/>
        </w:rPr>
        <w:t xml:space="preserve"> вплив швидкості в</w:t>
      </w:r>
      <w:r w:rsidR="004A6497" w:rsidRPr="00F30627">
        <w:rPr>
          <w:sz w:val="28"/>
          <w:lang w:val="uk-UA"/>
        </w:rPr>
        <w:t>имикання</w:t>
      </w:r>
      <w:r w:rsidRPr="00F30627">
        <w:rPr>
          <w:sz w:val="28"/>
          <w:lang w:val="uk-UA"/>
        </w:rPr>
        <w:t xml:space="preserve"> реве</w:t>
      </w:r>
      <w:r w:rsidRPr="00F30627">
        <w:rPr>
          <w:sz w:val="28"/>
          <w:lang w:val="uk-UA"/>
        </w:rPr>
        <w:t xml:space="preserve">рсу. При </w:t>
      </w:r>
      <w:r w:rsidRPr="00F30627">
        <w:rPr>
          <w:position w:val="-12"/>
        </w:rPr>
        <w:object w:dxaOrig="795" w:dyaOrig="465">
          <v:shape id="_x0000_i1351" type="#_x0000_t75" style="width:39.4pt;height:23.5pt" o:ole="">
            <v:imagedata r:id="rId623" o:title=""/>
          </v:shape>
          <o:OLEObject Type="Embed" ProgID="Equation.DSMT4" ShapeID="_x0000_i1351" DrawAspect="Content" ObjectID="_1685213790" r:id="rId628"/>
        </w:object>
      </w:r>
      <w:r w:rsidRPr="00F30627">
        <w:rPr>
          <w:sz w:val="28"/>
          <w:lang w:val="uk-UA"/>
        </w:rPr>
        <w:t xml:space="preserve"> &lt;0,3</w:t>
      </w:r>
      <w:r w:rsidR="00706757" w:rsidRPr="00F30627">
        <w:rPr>
          <w:sz w:val="28"/>
          <w:lang w:val="uk-UA"/>
        </w:rPr>
        <w:t xml:space="preserve">, тобто </w:t>
      </w:r>
      <w:r w:rsidRPr="00F30627">
        <w:rPr>
          <w:sz w:val="28"/>
          <w:lang w:val="uk-UA"/>
        </w:rPr>
        <w:t xml:space="preserve"> їм практично можна знехтувати.</w:t>
      </w:r>
      <w:r w:rsidR="00706757" w:rsidRPr="00F30627">
        <w:rPr>
          <w:sz w:val="28"/>
          <w:lang w:val="uk-UA"/>
        </w:rPr>
        <w:t xml:space="preserve"> Можемо зробити наступний висновок</w:t>
      </w:r>
      <w:r w:rsidR="004B6602" w:rsidRPr="00F30627">
        <w:rPr>
          <w:sz w:val="28"/>
          <w:lang w:val="uk-UA"/>
        </w:rPr>
        <w:t xml:space="preserve"> </w:t>
      </w:r>
      <w:r w:rsidR="004B6602" w:rsidRPr="00F30627">
        <w:rPr>
          <w:sz w:val="28"/>
        </w:rPr>
        <w:t>:</w:t>
      </w:r>
      <w:r w:rsidR="004B6602" w:rsidRPr="00F30627">
        <w:rPr>
          <w:sz w:val="28"/>
          <w:lang w:val="uk-UA"/>
        </w:rPr>
        <w:t xml:space="preserve"> </w:t>
      </w:r>
      <w:r w:rsidR="004B6602" w:rsidRPr="00F30627">
        <w:rPr>
          <w:sz w:val="28"/>
        </w:rPr>
        <w:t>о</w:t>
      </w:r>
      <w:r w:rsidRPr="00F30627">
        <w:rPr>
          <w:sz w:val="28"/>
          <w:lang w:val="uk-UA"/>
        </w:rPr>
        <w:t>сновний вплив на скорочення дистанції про</w:t>
      </w:r>
      <w:r w:rsidR="004A6497" w:rsidRPr="00F30627">
        <w:rPr>
          <w:sz w:val="28"/>
          <w:lang w:val="uk-UA"/>
        </w:rPr>
        <w:t>бігу включення реверсу надає на його початковому ет</w:t>
      </w:r>
      <w:r w:rsidR="00706757" w:rsidRPr="00F30627">
        <w:rPr>
          <w:sz w:val="28"/>
          <w:lang w:val="uk-UA"/>
        </w:rPr>
        <w:t xml:space="preserve">апі, коли через велику підйомну  силу </w:t>
      </w:r>
      <w:r w:rsidR="004A6497" w:rsidRPr="00F30627">
        <w:rPr>
          <w:sz w:val="28"/>
          <w:lang w:val="uk-UA"/>
        </w:rPr>
        <w:t xml:space="preserve"> ефективність колісних гальм невелика.</w:t>
      </w:r>
    </w:p>
    <w:p w:rsidR="00451C3D" w:rsidRPr="00F30627" w:rsidRDefault="008C2CA0" w:rsidP="003F2299">
      <w:pPr>
        <w:spacing w:line="336" w:lineRule="auto"/>
        <w:ind w:firstLine="709"/>
        <w:jc w:val="both"/>
        <w:rPr>
          <w:sz w:val="28"/>
          <w:lang w:val="uk-UA"/>
        </w:rPr>
      </w:pPr>
      <w:r w:rsidRPr="00F30627">
        <w:rPr>
          <w:spacing w:val="-6"/>
          <w:sz w:val="28"/>
          <w:lang w:val="uk-UA"/>
        </w:rPr>
        <w:t>Отримані формули і графіки універсальні і дозволяють визначити посадкову</w:t>
      </w:r>
      <w:r w:rsidRPr="00F30627">
        <w:rPr>
          <w:sz w:val="28"/>
          <w:lang w:val="uk-UA"/>
        </w:rPr>
        <w:t xml:space="preserve"> </w:t>
      </w:r>
      <w:r w:rsidRPr="00F30627">
        <w:rPr>
          <w:sz w:val="28"/>
          <w:lang w:val="uk-UA"/>
        </w:rPr>
        <w:t>д</w:t>
      </w:r>
      <w:r w:rsidRPr="00F30627">
        <w:rPr>
          <w:sz w:val="28"/>
          <w:lang w:val="uk-UA"/>
        </w:rPr>
        <w:t xml:space="preserve">истанцію для будь-якого літака за умови </w:t>
      </w:r>
      <w:r w:rsidRPr="00F30627">
        <w:rPr>
          <w:i/>
          <w:sz w:val="28"/>
          <w:lang w:val="en-US"/>
        </w:rPr>
        <w:t>R</w:t>
      </w:r>
      <w:r w:rsidRPr="00F30627">
        <w:rPr>
          <w:sz w:val="28"/>
          <w:vertAlign w:val="subscript"/>
          <w:lang w:val="uk-UA"/>
        </w:rPr>
        <w:t>рев</w:t>
      </w:r>
      <w:r w:rsidRPr="00F30627">
        <w:rPr>
          <w:sz w:val="28"/>
          <w:lang w:val="uk-UA"/>
        </w:rPr>
        <w:t xml:space="preserve"> = const. Так, при </w:t>
      </w:r>
      <w:r w:rsidRPr="00F30627">
        <w:rPr>
          <w:i/>
          <w:sz w:val="28"/>
          <w:lang w:val="uk-UA"/>
        </w:rPr>
        <w:t>m</w:t>
      </w:r>
      <w:r w:rsidRPr="00F30627">
        <w:rPr>
          <w:sz w:val="28"/>
          <w:lang w:val="uk-UA"/>
        </w:rPr>
        <w:t xml:space="preserve"> = 10</w:t>
      </w:r>
      <w:r w:rsidRPr="00F30627">
        <w:rPr>
          <w:sz w:val="28"/>
          <w:vertAlign w:val="superscript"/>
          <w:lang w:val="uk-UA"/>
        </w:rPr>
        <w:t>5</w:t>
      </w:r>
      <w:r w:rsidRPr="00F30627">
        <w:rPr>
          <w:sz w:val="28"/>
          <w:lang w:val="uk-UA"/>
        </w:rPr>
        <w:t xml:space="preserve"> кг; </w:t>
      </w:r>
      <w:r w:rsidRPr="00F30627">
        <w:rPr>
          <w:i/>
          <w:sz w:val="28"/>
          <w:lang w:val="uk-UA"/>
        </w:rPr>
        <w:t>Сх</w:t>
      </w:r>
      <w:r w:rsidRPr="00F30627">
        <w:rPr>
          <w:sz w:val="28"/>
          <w:lang w:val="uk-UA"/>
        </w:rPr>
        <w:t xml:space="preserve"> </w:t>
      </w:r>
      <w:r w:rsidRPr="00F30627">
        <w:rPr>
          <w:sz w:val="28"/>
          <w:lang w:val="uk-UA"/>
        </w:rPr>
        <w:t xml:space="preserve"> </w:t>
      </w:r>
      <w:r w:rsidRPr="00F30627">
        <w:rPr>
          <w:sz w:val="28"/>
          <w:lang w:val="uk-UA"/>
        </w:rPr>
        <w:t xml:space="preserve">= 0,265; </w:t>
      </w:r>
      <w:r w:rsidRPr="00F30627">
        <w:rPr>
          <w:sz w:val="28"/>
          <w:lang w:val="uk-UA"/>
        </w:rPr>
        <w:t xml:space="preserve"> </w:t>
      </w:r>
      <w:r w:rsidRPr="00F30627">
        <w:rPr>
          <w:i/>
          <w:sz w:val="28"/>
          <w:lang w:val="uk-UA"/>
        </w:rPr>
        <w:t>С</w:t>
      </w:r>
      <w:r w:rsidRPr="00F30627">
        <w:rPr>
          <w:i/>
          <w:sz w:val="28"/>
          <w:lang w:val="en-US"/>
        </w:rPr>
        <w:t>y</w:t>
      </w:r>
      <w:r w:rsidRPr="00F30627">
        <w:rPr>
          <w:sz w:val="28"/>
          <w:lang w:val="uk-UA"/>
        </w:rPr>
        <w:t xml:space="preserve"> = 1,3; S = 200 м</w:t>
      </w:r>
      <w:r w:rsidRPr="00F30627">
        <w:rPr>
          <w:sz w:val="28"/>
          <w:vertAlign w:val="superscript"/>
          <w:lang w:val="uk-UA"/>
        </w:rPr>
        <w:t>2</w:t>
      </w:r>
      <w:r w:rsidRPr="00F30627">
        <w:rPr>
          <w:sz w:val="28"/>
          <w:lang w:val="uk-UA"/>
        </w:rPr>
        <w:t>;</w:t>
      </w:r>
      <w:r w:rsidRPr="00F30627">
        <w:rPr>
          <w:sz w:val="28"/>
          <w:lang w:val="uk-UA"/>
        </w:rPr>
        <w:t xml:space="preserve"> </w:t>
      </w:r>
      <w:r w:rsidRPr="00F30627">
        <w:rPr>
          <w:sz w:val="28"/>
          <w:lang w:val="uk-UA"/>
        </w:rPr>
        <w:t xml:space="preserve"> </w:t>
      </w:r>
      <w:r w:rsidRPr="00F30627">
        <w:rPr>
          <w:i/>
          <w:sz w:val="28"/>
          <w:lang w:val="uk-UA"/>
        </w:rPr>
        <w:t>f</w:t>
      </w:r>
      <w:r w:rsidRPr="00F30627">
        <w:rPr>
          <w:sz w:val="28"/>
          <w:lang w:val="uk-UA"/>
        </w:rPr>
        <w:t xml:space="preserve"> = 0,337; </w:t>
      </w:r>
      <w:r w:rsidRPr="00F30627">
        <w:rPr>
          <w:i/>
          <w:sz w:val="28"/>
          <w:lang w:val="uk-UA"/>
        </w:rPr>
        <w:t>V</w:t>
      </w:r>
      <w:r w:rsidRPr="00F30627">
        <w:rPr>
          <w:sz w:val="28"/>
          <w:vertAlign w:val="subscript"/>
          <w:lang w:val="uk-UA"/>
        </w:rPr>
        <w:t>пoc</w:t>
      </w:r>
      <w:r w:rsidRPr="00F30627">
        <w:rPr>
          <w:sz w:val="28"/>
          <w:lang w:val="uk-UA"/>
        </w:rPr>
        <w:t xml:space="preserve"> = 50 м/</w:t>
      </w:r>
      <w:r w:rsidRPr="00F30627">
        <w:rPr>
          <w:sz w:val="28"/>
          <w:lang w:val="uk-UA"/>
        </w:rPr>
        <w:t>с</w:t>
      </w:r>
      <w:r w:rsidRPr="00F30627">
        <w:rPr>
          <w:sz w:val="28"/>
          <w:lang w:val="uk-UA"/>
        </w:rPr>
        <w:t xml:space="preserve"> ; </w:t>
      </w:r>
      <w:r w:rsidRPr="00F30627">
        <w:rPr>
          <w:position w:val="-12"/>
        </w:rPr>
        <w:object w:dxaOrig="795" w:dyaOrig="465">
          <v:shape id="_x0000_i1352" type="#_x0000_t75" style="width:39.4pt;height:23.5pt" o:ole="">
            <v:imagedata r:id="rId629" o:title=""/>
          </v:shape>
          <o:OLEObject Type="Embed" ProgID="Equation.DSMT4" ShapeID="_x0000_i1352" DrawAspect="Content" ObjectID="_1685213791" r:id="rId630"/>
        </w:object>
      </w:r>
      <w:r w:rsidRPr="00F30627">
        <w:rPr>
          <w:sz w:val="28"/>
          <w:lang w:val="uk-UA"/>
        </w:rPr>
        <w:t xml:space="preserve"> = 14 м</w:t>
      </w:r>
      <w:r w:rsidRPr="00F30627">
        <w:rPr>
          <w:sz w:val="28"/>
          <w:lang w:val="uk-UA"/>
        </w:rPr>
        <w:t>/</w:t>
      </w:r>
      <w:r w:rsidRPr="00F30627">
        <w:rPr>
          <w:sz w:val="28"/>
          <w:lang w:val="uk-UA"/>
        </w:rPr>
        <w:t xml:space="preserve">с; </w:t>
      </w:r>
      <w:r w:rsidRPr="00F30627">
        <w:rPr>
          <w:sz w:val="28"/>
          <w:lang w:val="uk-UA"/>
        </w:rPr>
        <w:br/>
      </w:r>
      <w:r w:rsidRPr="00F30627">
        <w:rPr>
          <w:i/>
          <w:sz w:val="28"/>
          <w:lang w:val="uk-UA"/>
        </w:rPr>
        <w:t>C</w:t>
      </w:r>
      <w:r w:rsidRPr="00F30627">
        <w:rPr>
          <w:i/>
          <w:sz w:val="28"/>
          <w:vertAlign w:val="subscript"/>
          <w:lang w:val="uk-UA"/>
        </w:rPr>
        <w:t>R</w:t>
      </w:r>
      <w:r w:rsidRPr="00F30627">
        <w:rPr>
          <w:sz w:val="28"/>
          <w:lang w:val="uk-UA"/>
        </w:rPr>
        <w:t xml:space="preserve"> = 0,303; </w:t>
      </w:r>
      <w:r w:rsidRPr="00F30627">
        <w:rPr>
          <w:i/>
          <w:sz w:val="28"/>
          <w:lang w:val="uk-UA"/>
        </w:rPr>
        <w:t>С</w:t>
      </w:r>
      <w:r w:rsidRPr="00F30627">
        <w:rPr>
          <w:i/>
          <w:sz w:val="28"/>
          <w:lang w:val="uk-UA"/>
        </w:rPr>
        <w:t>а</w:t>
      </w:r>
      <w:r w:rsidRPr="00F30627">
        <w:rPr>
          <w:sz w:val="28"/>
          <w:lang w:val="uk-UA"/>
        </w:rPr>
        <w:t xml:space="preserve"> = 0,17; а = 2,77 за формулами </w:t>
      </w:r>
      <w:r w:rsidR="00DC342B" w:rsidRPr="00F30627">
        <w:rPr>
          <w:sz w:val="28"/>
          <w:lang w:val="uk-UA"/>
        </w:rPr>
        <w:t>(7.12)</w:t>
      </w:r>
      <w:r w:rsidRPr="00F30627">
        <w:rPr>
          <w:sz w:val="28"/>
          <w:lang w:val="uk-UA"/>
        </w:rPr>
        <w:t xml:space="preserve">, </w:t>
      </w:r>
      <w:r w:rsidR="00DC342B" w:rsidRPr="00F30627">
        <w:rPr>
          <w:sz w:val="28"/>
          <w:lang w:val="uk-UA"/>
        </w:rPr>
        <w:t>(7.13)</w:t>
      </w:r>
      <w:r w:rsidRPr="00F30627">
        <w:rPr>
          <w:sz w:val="28"/>
          <w:lang w:val="uk-UA"/>
        </w:rPr>
        <w:t xml:space="preserve"> визначимо: </w:t>
      </w:r>
      <w:r w:rsidRPr="00F30627">
        <w:rPr>
          <w:sz w:val="28"/>
          <w:lang w:val="uk-UA"/>
        </w:rPr>
        <w:br/>
      </w:r>
      <w:r w:rsidRPr="00F30627">
        <w:rPr>
          <w:position w:val="-12"/>
        </w:rPr>
        <w:object w:dxaOrig="735" w:dyaOrig="465">
          <v:shape id="_x0000_i1353" type="#_x0000_t75" style="width:36.4pt;height:23.5pt" o:ole="">
            <v:imagedata r:id="rId631" o:title=""/>
          </v:shape>
          <o:OLEObject Type="Embed" ProgID="Equation.DSMT4" ShapeID="_x0000_i1353" DrawAspect="Content" ObjectID="_1685213792" r:id="rId632"/>
        </w:object>
      </w:r>
      <w:r w:rsidRPr="00F30627">
        <w:rPr>
          <w:sz w:val="28"/>
          <w:lang w:val="uk-UA"/>
        </w:rPr>
        <w:t xml:space="preserve">= 0,594; </w:t>
      </w:r>
      <w:r w:rsidR="00111FC0" w:rsidRPr="00F30627">
        <w:rPr>
          <w:sz w:val="28"/>
          <w:lang w:val="uk-UA"/>
        </w:rPr>
        <w:t xml:space="preserve"> </w:t>
      </w:r>
      <w:r w:rsidRPr="00F30627">
        <w:rPr>
          <w:position w:val="-12"/>
        </w:rPr>
        <w:object w:dxaOrig="315" w:dyaOrig="465">
          <v:shape id="_x0000_i1354" type="#_x0000_t75" style="width:15.9pt;height:23.5pt" o:ole="">
            <v:imagedata r:id="rId633" o:title=""/>
          </v:shape>
          <o:OLEObject Type="Embed" ProgID="Equation.DSMT4" ShapeID="_x0000_i1354" DrawAspect="Content" ObjectID="_1685213793" r:id="rId634"/>
        </w:object>
      </w:r>
      <w:r w:rsidRPr="00F30627">
        <w:rPr>
          <w:sz w:val="28"/>
          <w:lang w:val="uk-UA"/>
        </w:rPr>
        <w:t xml:space="preserve"> = 0,42, звідки </w:t>
      </w:r>
      <w:r w:rsidRPr="00F30627">
        <w:rPr>
          <w:i/>
          <w:sz w:val="28"/>
          <w:lang w:val="uk-UA"/>
        </w:rPr>
        <w:t>L</w:t>
      </w:r>
      <w:r w:rsidRPr="00F30627">
        <w:rPr>
          <w:sz w:val="28"/>
          <w:lang w:val="uk-UA"/>
        </w:rPr>
        <w:t xml:space="preserve"> = 360 м.</w:t>
      </w:r>
    </w:p>
    <w:p w:rsidR="00994EB7" w:rsidRPr="00F30627" w:rsidRDefault="008C2CA0" w:rsidP="00451C3D">
      <w:pPr>
        <w:spacing w:line="336" w:lineRule="auto"/>
        <w:ind w:firstLine="709"/>
        <w:jc w:val="both"/>
        <w:rPr>
          <w:sz w:val="28"/>
          <w:lang w:val="uk-UA"/>
        </w:rPr>
      </w:pPr>
      <w:r w:rsidRPr="00F30627">
        <w:rPr>
          <w:sz w:val="28"/>
          <w:lang w:val="uk-UA"/>
        </w:rPr>
        <w:lastRenderedPageBreak/>
        <w:t>Початкова фаза гальмування - включення реверсу</w:t>
      </w:r>
    </w:p>
    <w:p w:rsidR="004A6497" w:rsidRPr="00F30627" w:rsidRDefault="008C2CA0" w:rsidP="00451C3D">
      <w:pPr>
        <w:spacing w:line="336" w:lineRule="auto"/>
        <w:ind w:firstLine="709"/>
        <w:jc w:val="both"/>
        <w:rPr>
          <w:sz w:val="28"/>
          <w:lang w:val="uk-UA"/>
        </w:rPr>
      </w:pPr>
      <w:r w:rsidRPr="00F30627">
        <w:rPr>
          <w:sz w:val="28"/>
          <w:lang w:val="uk-UA"/>
        </w:rPr>
        <w:t>При порівнянні</w:t>
      </w:r>
      <w:r w:rsidR="00994EB7" w:rsidRPr="00F30627">
        <w:rPr>
          <w:sz w:val="28"/>
          <w:lang w:val="uk-UA"/>
        </w:rPr>
        <w:t xml:space="preserve"> параметрів посадки, отриманих для розглянутих прикладів при</w:t>
      </w:r>
      <w:r w:rsidRPr="00F30627">
        <w:rPr>
          <w:sz w:val="28"/>
          <w:lang w:val="uk-UA"/>
        </w:rPr>
        <w:t xml:space="preserve"> </w:t>
      </w:r>
      <w:r w:rsidR="00994EB7" w:rsidRPr="00F30627">
        <w:rPr>
          <w:sz w:val="28"/>
          <w:lang w:val="uk-UA"/>
        </w:rPr>
        <w:t xml:space="preserve"> постійній тязі і при тязі, яка лінійно залежить від швидкості,</w:t>
      </w:r>
      <w:r w:rsidR="00727B87" w:rsidRPr="00F30627">
        <w:rPr>
          <w:sz w:val="28"/>
          <w:lang w:val="uk-UA"/>
        </w:rPr>
        <w:t xml:space="preserve"> моемо відзначити </w:t>
      </w:r>
      <w:r w:rsidR="00994EB7" w:rsidRPr="00F30627">
        <w:rPr>
          <w:sz w:val="28"/>
          <w:lang w:val="uk-UA"/>
        </w:rPr>
        <w:t>, що їх відмін</w:t>
      </w:r>
      <w:r w:rsidR="00727B87" w:rsidRPr="00F30627">
        <w:rPr>
          <w:sz w:val="28"/>
          <w:lang w:val="uk-UA"/>
        </w:rPr>
        <w:t xml:space="preserve">ність не перевищує 15%. Це </w:t>
      </w:r>
      <w:r w:rsidR="00994EB7" w:rsidRPr="00F30627">
        <w:rPr>
          <w:sz w:val="28"/>
          <w:lang w:val="uk-UA"/>
        </w:rPr>
        <w:t xml:space="preserve"> поясн</w:t>
      </w:r>
      <w:r w:rsidR="00727B87" w:rsidRPr="00F30627">
        <w:rPr>
          <w:sz w:val="28"/>
          <w:lang w:val="uk-UA"/>
        </w:rPr>
        <w:t>юється</w:t>
      </w:r>
      <w:r w:rsidR="00994EB7" w:rsidRPr="00F30627">
        <w:rPr>
          <w:sz w:val="28"/>
          <w:lang w:val="uk-UA"/>
        </w:rPr>
        <w:t xml:space="preserve"> тим, що найбільший внесок у кінцевий результат</w:t>
      </w:r>
      <w:r w:rsidR="00727B87" w:rsidRPr="00F30627">
        <w:rPr>
          <w:sz w:val="28"/>
          <w:lang w:val="uk-UA"/>
        </w:rPr>
        <w:t xml:space="preserve"> дослідження </w:t>
      </w:r>
      <w:r w:rsidR="00994EB7" w:rsidRPr="00F30627">
        <w:rPr>
          <w:sz w:val="28"/>
          <w:lang w:val="uk-UA"/>
        </w:rPr>
        <w:t xml:space="preserve"> вносить початкова ділянка</w:t>
      </w:r>
      <w:r w:rsidR="00727B87" w:rsidRPr="00F30627">
        <w:rPr>
          <w:sz w:val="28"/>
          <w:lang w:val="uk-UA"/>
        </w:rPr>
        <w:t xml:space="preserve"> ЗПС, на якій </w:t>
      </w:r>
      <w:r w:rsidR="00994EB7" w:rsidRPr="00F30627">
        <w:rPr>
          <w:sz w:val="28"/>
          <w:lang w:val="uk-UA"/>
        </w:rPr>
        <w:t xml:space="preserve"> для розглянутих прикладів значення тяги практично однако</w:t>
      </w:r>
      <w:r w:rsidR="00727B87" w:rsidRPr="00F30627">
        <w:rPr>
          <w:sz w:val="28"/>
          <w:lang w:val="uk-UA"/>
        </w:rPr>
        <w:t xml:space="preserve">ві. Відзначимо, що </w:t>
      </w:r>
      <w:r w:rsidR="00994EB7" w:rsidRPr="00F30627">
        <w:rPr>
          <w:sz w:val="28"/>
          <w:lang w:val="uk-UA"/>
        </w:rPr>
        <w:t xml:space="preserve"> в реальних умовах в точці дотику двигуни працюють в режимі прямої тяги, яка відповідає режиму польотного малого газу (ПМГ), і вихід на режим сталого реверсу вимагає певного часу, пов'язаного з обмеженнями приемис</w:t>
      </w:r>
      <w:r w:rsidR="00727B87" w:rsidRPr="00F30627">
        <w:rPr>
          <w:sz w:val="28"/>
          <w:lang w:val="uk-UA"/>
        </w:rPr>
        <w:t>тості</w:t>
      </w:r>
      <w:r w:rsidR="00994EB7" w:rsidRPr="00F30627">
        <w:rPr>
          <w:sz w:val="28"/>
          <w:lang w:val="uk-UA"/>
        </w:rPr>
        <w:t xml:space="preserve"> газогенератора і швидкості зміни кутового положення лопа</w:t>
      </w:r>
      <w:r w:rsidR="00727B87" w:rsidRPr="00F30627">
        <w:rPr>
          <w:sz w:val="28"/>
          <w:lang w:val="uk-UA"/>
        </w:rPr>
        <w:t>с</w:t>
      </w:r>
      <w:r w:rsidR="00994EB7" w:rsidRPr="00F30627">
        <w:rPr>
          <w:sz w:val="28"/>
          <w:lang w:val="uk-UA"/>
        </w:rPr>
        <w:t xml:space="preserve">тей гвинта. Розглянемо цю ділянку початкової фази гальмування, вважаючи, що значення негативної тяги змінюється лінійно в часі від </w:t>
      </w:r>
      <w:r w:rsidR="00994EB7" w:rsidRPr="00F30627">
        <w:rPr>
          <w:i/>
          <w:sz w:val="28"/>
          <w:lang w:val="en-US"/>
        </w:rPr>
        <w:t>R</w:t>
      </w:r>
      <w:r w:rsidR="00994EB7" w:rsidRPr="00F30627">
        <w:rPr>
          <w:sz w:val="28"/>
          <w:vertAlign w:val="subscript"/>
          <w:lang w:val="uk-UA"/>
        </w:rPr>
        <w:t>пмг</w:t>
      </w:r>
      <w:r w:rsidR="00994EB7" w:rsidRPr="00F30627">
        <w:rPr>
          <w:sz w:val="28"/>
          <w:lang w:val="uk-UA"/>
        </w:rPr>
        <w:t xml:space="preserve"> до </w:t>
      </w:r>
      <w:r w:rsidR="00994EB7" w:rsidRPr="00F30627">
        <w:rPr>
          <w:i/>
          <w:sz w:val="28"/>
          <w:lang w:val="en-US"/>
        </w:rPr>
        <w:t>R</w:t>
      </w:r>
      <w:r w:rsidR="00994EB7" w:rsidRPr="00F30627">
        <w:rPr>
          <w:sz w:val="28"/>
          <w:vertAlign w:val="subscript"/>
          <w:lang w:val="uk-UA"/>
        </w:rPr>
        <w:t>рев</w:t>
      </w:r>
      <w:r w:rsidR="00994EB7" w:rsidRPr="00F30627">
        <w:rPr>
          <w:sz w:val="28"/>
          <w:lang w:val="uk-UA"/>
        </w:rPr>
        <w:t>:</w:t>
      </w:r>
    </w:p>
    <w:p w:rsidR="00CA75D0" w:rsidRPr="00F30627" w:rsidRDefault="008C2CA0" w:rsidP="00451C3D">
      <w:pPr>
        <w:ind w:firstLine="709"/>
        <w:jc w:val="right"/>
        <w:rPr>
          <w:sz w:val="28"/>
          <w:lang w:val="uk-UA"/>
        </w:rPr>
      </w:pPr>
      <w:r w:rsidRPr="00F30627">
        <w:rPr>
          <w:position w:val="-26"/>
          <w:sz w:val="28"/>
          <w:lang w:val="uk-UA"/>
        </w:rPr>
        <w:object w:dxaOrig="3345" w:dyaOrig="705">
          <v:shape id="_x0000_i1355" type="#_x0000_t75" style="width:167.5pt;height:35.6pt" o:ole="" fillcolor="window">
            <v:imagedata r:id="rId635" o:title=""/>
          </v:shape>
          <o:OLEObject Type="Embed" ProgID="Equation.3" ShapeID="_x0000_i1355" DrawAspect="Content" ObjectID="_1685213794" r:id="rId636"/>
        </w:object>
      </w:r>
      <w:r w:rsidRPr="00F30627">
        <w:rPr>
          <w:sz w:val="28"/>
          <w:lang w:val="uk-UA"/>
        </w:rPr>
        <w:t xml:space="preserve">                                 (</w:t>
      </w:r>
      <w:r w:rsidR="00301861" w:rsidRPr="00F30627">
        <w:rPr>
          <w:sz w:val="28"/>
          <w:lang w:val="uk-UA"/>
        </w:rPr>
        <w:t>6</w:t>
      </w:r>
      <w:r w:rsidR="00DC342B" w:rsidRPr="00F30627">
        <w:rPr>
          <w:sz w:val="28"/>
          <w:lang w:val="uk-UA"/>
        </w:rPr>
        <w:t>.</w:t>
      </w:r>
      <w:r w:rsidRPr="00F30627">
        <w:rPr>
          <w:sz w:val="28"/>
          <w:lang w:val="uk-UA"/>
        </w:rPr>
        <w:t>15)</w:t>
      </w:r>
    </w:p>
    <w:p w:rsidR="00CA75D0" w:rsidRPr="00F30627" w:rsidRDefault="008C2CA0" w:rsidP="00CA75D0">
      <w:pPr>
        <w:spacing w:line="360" w:lineRule="auto"/>
        <w:jc w:val="both"/>
        <w:rPr>
          <w:sz w:val="28"/>
          <w:lang w:val="uk-UA"/>
        </w:rPr>
      </w:pPr>
      <w:r w:rsidRPr="00F30627">
        <w:rPr>
          <w:sz w:val="28"/>
          <w:lang w:val="uk-UA"/>
        </w:rPr>
        <w:t xml:space="preserve">де </w:t>
      </w:r>
      <w:r w:rsidRPr="00F30627">
        <w:rPr>
          <w:i/>
          <w:sz w:val="28"/>
          <w:lang w:val="en-US"/>
        </w:rPr>
        <w:t>R</w:t>
      </w:r>
      <w:r w:rsidRPr="00F30627">
        <w:rPr>
          <w:sz w:val="28"/>
          <w:vertAlign w:val="subscript"/>
          <w:lang w:val="uk-UA"/>
        </w:rPr>
        <w:t>пмг</w:t>
      </w:r>
      <w:r w:rsidRPr="00F30627">
        <w:rPr>
          <w:i/>
          <w:sz w:val="28"/>
          <w:lang w:val="uk-UA"/>
        </w:rPr>
        <w:t xml:space="preserve"> </w:t>
      </w:r>
      <w:r w:rsidRPr="00F30627">
        <w:rPr>
          <w:sz w:val="28"/>
        </w:rPr>
        <w:t>&lt;</w:t>
      </w:r>
      <w:r w:rsidRPr="00F30627">
        <w:rPr>
          <w:sz w:val="28"/>
          <w:lang w:val="uk-UA"/>
        </w:rPr>
        <w:t xml:space="preserve"> </w:t>
      </w:r>
      <w:r w:rsidRPr="00F30627">
        <w:rPr>
          <w:sz w:val="28"/>
        </w:rPr>
        <w:t>0</w:t>
      </w:r>
      <w:r w:rsidRPr="00F30627">
        <w:rPr>
          <w:sz w:val="28"/>
          <w:lang w:val="uk-UA"/>
        </w:rPr>
        <w:t xml:space="preserve">, </w:t>
      </w:r>
      <w:r w:rsidRPr="00F30627">
        <w:rPr>
          <w:i/>
          <w:sz w:val="28"/>
          <w:lang w:val="uk-UA"/>
        </w:rPr>
        <w:t>Т</w:t>
      </w:r>
      <w:r w:rsidRPr="00F30627">
        <w:rPr>
          <w:sz w:val="28"/>
          <w:lang w:val="uk-UA"/>
        </w:rPr>
        <w:t>-  час переходу на режим реверсу.</w:t>
      </w:r>
    </w:p>
    <w:p w:rsidR="00CA75D0" w:rsidRPr="00F30627" w:rsidRDefault="008C2CA0" w:rsidP="00994EB7">
      <w:pPr>
        <w:spacing w:line="360" w:lineRule="auto"/>
        <w:ind w:firstLine="709"/>
        <w:jc w:val="both"/>
        <w:rPr>
          <w:sz w:val="28"/>
          <w:lang w:val="uk-UA"/>
        </w:rPr>
      </w:pPr>
      <w:r w:rsidRPr="00F30627">
        <w:rPr>
          <w:sz w:val="28"/>
          <w:lang w:val="uk-UA"/>
        </w:rPr>
        <w:t>Підставивши (</w:t>
      </w:r>
      <w:r w:rsidR="00DC342B" w:rsidRPr="00F30627">
        <w:rPr>
          <w:sz w:val="28"/>
          <w:lang w:val="uk-UA"/>
        </w:rPr>
        <w:t>7.</w:t>
      </w:r>
      <w:r w:rsidRPr="00F30627">
        <w:rPr>
          <w:sz w:val="28"/>
          <w:lang w:val="uk-UA"/>
        </w:rPr>
        <w:t xml:space="preserve">15) в </w:t>
      </w:r>
      <w:r w:rsidR="00DC342B" w:rsidRPr="00F30627">
        <w:rPr>
          <w:sz w:val="28"/>
          <w:lang w:val="uk-UA"/>
        </w:rPr>
        <w:t>(7.5)</w:t>
      </w:r>
      <w:r w:rsidRPr="00F30627">
        <w:rPr>
          <w:sz w:val="28"/>
          <w:lang w:val="uk-UA"/>
        </w:rPr>
        <w:t xml:space="preserve">, після перетворення до безрозмірного вигляду отримаємо: </w:t>
      </w:r>
    </w:p>
    <w:p w:rsidR="00CA75D0" w:rsidRPr="00F30627" w:rsidRDefault="008C2CA0" w:rsidP="00451C3D">
      <w:pPr>
        <w:ind w:firstLine="709"/>
        <w:jc w:val="right"/>
        <w:rPr>
          <w:sz w:val="28"/>
          <w:lang w:val="uk-UA"/>
        </w:rPr>
      </w:pPr>
      <w:r w:rsidRPr="00F30627">
        <w:rPr>
          <w:position w:val="-32"/>
          <w:sz w:val="28"/>
          <w:lang w:val="uk-UA"/>
        </w:rPr>
        <w:object w:dxaOrig="5340" w:dyaOrig="795">
          <v:shape id="_x0000_i1356" type="#_x0000_t75" style="width:266.8pt;height:39.4pt" o:ole="" fillcolor="window">
            <v:imagedata r:id="rId637" o:title=""/>
          </v:shape>
          <o:OLEObject Type="Embed" ProgID="Equation.3" ShapeID="_x0000_i1356" DrawAspect="Content" ObjectID="_1685213795" r:id="rId638"/>
        </w:object>
      </w:r>
      <w:r w:rsidR="002409C1" w:rsidRPr="00F30627">
        <w:rPr>
          <w:sz w:val="28"/>
          <w:lang w:val="uk-UA"/>
        </w:rPr>
        <w:t xml:space="preserve">                  (</w:t>
      </w:r>
      <w:r w:rsidR="00301861" w:rsidRPr="00F30627">
        <w:rPr>
          <w:sz w:val="28"/>
          <w:lang w:val="uk-UA"/>
        </w:rPr>
        <w:t>6</w:t>
      </w:r>
      <w:r w:rsidR="00DC342B" w:rsidRPr="00F30627">
        <w:rPr>
          <w:sz w:val="28"/>
          <w:lang w:val="uk-UA"/>
        </w:rPr>
        <w:t>.</w:t>
      </w:r>
      <w:r w:rsidR="002409C1" w:rsidRPr="00F30627">
        <w:rPr>
          <w:sz w:val="28"/>
          <w:lang w:val="uk-UA"/>
        </w:rPr>
        <w:t>16)</w:t>
      </w:r>
    </w:p>
    <w:p w:rsidR="00CA75D0" w:rsidRPr="00F30627" w:rsidRDefault="008C2CA0" w:rsidP="00451C3D">
      <w:pPr>
        <w:jc w:val="both"/>
        <w:rPr>
          <w:sz w:val="28"/>
          <w:lang w:val="uk-UA"/>
        </w:rPr>
      </w:pPr>
      <w:r w:rsidRPr="00F30627">
        <w:rPr>
          <w:sz w:val="28"/>
          <w:lang w:val="uk-UA"/>
        </w:rPr>
        <w:t xml:space="preserve">де </w:t>
      </w:r>
      <w:r w:rsidRPr="00F30627">
        <w:rPr>
          <w:position w:val="-34"/>
        </w:rPr>
        <w:object w:dxaOrig="1725" w:dyaOrig="780">
          <v:shape id="_x0000_i1357" type="#_x0000_t75" style="width:86.4pt;height:38.65pt" o:ole="">
            <v:imagedata r:id="rId639" o:title=""/>
          </v:shape>
          <o:OLEObject Type="Embed" ProgID="Equation.DSMT4" ShapeID="_x0000_i1357" DrawAspect="Content" ObjectID="_1685213796" r:id="rId640"/>
        </w:object>
      </w:r>
      <w:r w:rsidR="002409C1" w:rsidRPr="00F30627">
        <w:rPr>
          <w:lang w:val="uk-UA"/>
        </w:rPr>
        <w:t xml:space="preserve"> </w:t>
      </w:r>
      <w:r w:rsidRPr="00F30627">
        <w:rPr>
          <w:sz w:val="28"/>
          <w:lang w:val="uk-UA"/>
        </w:rPr>
        <w:t xml:space="preserve">-  </w:t>
      </w:r>
      <w:r w:rsidR="002409C1" w:rsidRPr="00F30627">
        <w:rPr>
          <w:sz w:val="28"/>
          <w:lang w:val="uk-UA"/>
        </w:rPr>
        <w:t xml:space="preserve">безрозмірна сила тяги на режимі ПМГ; </w:t>
      </w:r>
      <w:r w:rsidRPr="00F30627">
        <w:rPr>
          <w:sz w:val="28"/>
          <w:lang w:val="uk-UA"/>
        </w:rPr>
        <w:t xml:space="preserve"> </w:t>
      </w:r>
      <w:r w:rsidRPr="00F30627">
        <w:rPr>
          <w:position w:val="-34"/>
        </w:rPr>
        <w:object w:dxaOrig="1155" w:dyaOrig="780">
          <v:shape id="_x0000_i1358" type="#_x0000_t75" style="width:57.6pt;height:38.65pt" o:ole="">
            <v:imagedata r:id="rId641" o:title=""/>
          </v:shape>
          <o:OLEObject Type="Embed" ProgID="Equation.DSMT4" ShapeID="_x0000_i1358" DrawAspect="Content" ObjectID="_1685213797" r:id="rId642"/>
        </w:object>
      </w:r>
      <w:r w:rsidRPr="00F30627">
        <w:rPr>
          <w:sz w:val="28"/>
          <w:lang w:val="uk-UA"/>
        </w:rPr>
        <w:t>.</w:t>
      </w:r>
    </w:p>
    <w:p w:rsidR="002409C1" w:rsidRPr="00F30627" w:rsidRDefault="008C2CA0" w:rsidP="002409C1">
      <w:pPr>
        <w:spacing w:line="360" w:lineRule="auto"/>
        <w:ind w:firstLine="709"/>
        <w:jc w:val="both"/>
        <w:rPr>
          <w:sz w:val="28"/>
          <w:lang w:val="uk-UA"/>
        </w:rPr>
      </w:pPr>
      <w:r w:rsidRPr="00F30627">
        <w:rPr>
          <w:noProof/>
        </w:rPr>
        <w:pict>
          <v:shape id="_x0000_s1951" type="#_x0000_t202" style="position:absolute;left:0;text-align:left;margin-left:-25.05pt;margin-top:23.7pt;width:230.4pt;height:217.75pt;z-index:251667456" stroked="f">
            <v:textbox inset="0,0,0,0">
              <w:txbxContent>
                <w:p w:rsidR="00451C3D" w:rsidRDefault="00F30627">
                  <w:pPr>
                    <w:rPr>
                      <w:lang w:val="uk-UA"/>
                    </w:rPr>
                  </w:pPr>
                  <w:r>
                    <w:pict>
                      <v:shape id="_x0000_i1360" type="#_x0000_t75" style="width:232.65pt;height:203.1pt" o:ole="">
                        <v:imagedata r:id="rId643" o:title=""/>
                      </v:shape>
                    </w:pict>
                  </w:r>
                </w:p>
                <w:p w:rsidR="00451C3D" w:rsidRPr="00E011AA" w:rsidRDefault="008C2CA0" w:rsidP="00451C3D">
                  <w:pPr>
                    <w:jc w:val="center"/>
                    <w:rPr>
                      <w:sz w:val="28"/>
                      <w:lang w:val="uk-UA"/>
                    </w:rPr>
                  </w:pPr>
                  <w:r w:rsidRPr="00E011AA">
                    <w:rPr>
                      <w:sz w:val="28"/>
                      <w:lang w:val="uk-UA"/>
                    </w:rPr>
                    <w:t>Рис. 6.9</w:t>
                  </w:r>
                </w:p>
              </w:txbxContent>
            </v:textbox>
            <w10:wrap type="square"/>
          </v:shape>
        </w:pict>
      </w:r>
      <w:r w:rsidR="002409C1" w:rsidRPr="00F30627">
        <w:rPr>
          <w:sz w:val="28"/>
          <w:lang w:val="uk-UA"/>
        </w:rPr>
        <w:t>Рівняння (</w:t>
      </w:r>
      <w:r w:rsidR="00301861" w:rsidRPr="00F30627">
        <w:rPr>
          <w:sz w:val="28"/>
          <w:lang w:val="uk-UA"/>
        </w:rPr>
        <w:t>6</w:t>
      </w:r>
      <w:r w:rsidR="00DC342B" w:rsidRPr="00F30627">
        <w:rPr>
          <w:sz w:val="28"/>
          <w:lang w:val="uk-UA"/>
        </w:rPr>
        <w:t>.</w:t>
      </w:r>
      <w:r w:rsidR="002409C1" w:rsidRPr="00F30627">
        <w:rPr>
          <w:sz w:val="28"/>
          <w:lang w:val="uk-UA"/>
        </w:rPr>
        <w:t>16) є рівнянням</w:t>
      </w:r>
      <w:r w:rsidR="00727B87" w:rsidRPr="00F30627">
        <w:rPr>
          <w:sz w:val="28"/>
          <w:lang w:val="uk-UA"/>
        </w:rPr>
        <w:t xml:space="preserve"> </w:t>
      </w:r>
      <w:r w:rsidR="002409C1" w:rsidRPr="00F30627">
        <w:rPr>
          <w:sz w:val="28"/>
          <w:lang w:val="uk-UA"/>
        </w:rPr>
        <w:t xml:space="preserve"> Рікати</w:t>
      </w:r>
      <w:r w:rsidR="00727B87" w:rsidRPr="00F30627">
        <w:rPr>
          <w:sz w:val="28"/>
          <w:lang w:val="uk-UA"/>
        </w:rPr>
        <w:t xml:space="preserve"> </w:t>
      </w:r>
      <w:r w:rsidR="002409C1" w:rsidRPr="00F30627">
        <w:rPr>
          <w:sz w:val="28"/>
          <w:lang w:val="uk-UA"/>
        </w:rPr>
        <w:t xml:space="preserve"> і в загальному випадку його рішення не може бути виражено в кінцевому вигляді через елементарні функції. Тому скористаємося чисельним методом рішення і представимо результати у вигляді залежності довжини пробігу </w:t>
      </w:r>
      <w:r w:rsidR="00F96704" w:rsidRPr="00F30627">
        <w:rPr>
          <w:i/>
          <w:sz w:val="28"/>
          <w:lang w:val="en-US"/>
        </w:rPr>
        <w:t>L</w:t>
      </w:r>
      <w:r w:rsidR="00F96704" w:rsidRPr="00F30627">
        <w:rPr>
          <w:sz w:val="28"/>
          <w:lang w:val="uk-UA"/>
        </w:rPr>
        <w:t xml:space="preserve"> </w:t>
      </w:r>
      <w:r w:rsidR="002409C1" w:rsidRPr="00F30627">
        <w:rPr>
          <w:sz w:val="28"/>
          <w:lang w:val="uk-UA"/>
        </w:rPr>
        <w:t xml:space="preserve">від </w:t>
      </w:r>
      <w:r w:rsidR="00F96704" w:rsidRPr="00F30627">
        <w:rPr>
          <w:sz w:val="28"/>
          <w:lang w:val="uk-UA"/>
        </w:rPr>
        <w:t>часу переходу на режим реверсу</w:t>
      </w:r>
      <w:r w:rsidR="00F96704" w:rsidRPr="00F30627">
        <w:rPr>
          <w:i/>
          <w:sz w:val="28"/>
          <w:lang w:val="uk-UA"/>
        </w:rPr>
        <w:t xml:space="preserve"> Т</w:t>
      </w:r>
      <w:r w:rsidR="00F96704" w:rsidRPr="00F30627">
        <w:rPr>
          <w:sz w:val="28"/>
          <w:lang w:val="uk-UA"/>
        </w:rPr>
        <w:t xml:space="preserve"> для певних значень </w:t>
      </w:r>
      <w:r w:rsidR="002409C1" w:rsidRPr="00F30627">
        <w:rPr>
          <w:sz w:val="28"/>
          <w:lang w:val="uk-UA"/>
        </w:rPr>
        <w:t xml:space="preserve">критеріїв </w:t>
      </w:r>
      <w:r w:rsidR="002409C1" w:rsidRPr="00F30627">
        <w:rPr>
          <w:i/>
          <w:sz w:val="28"/>
          <w:lang w:val="uk-UA"/>
        </w:rPr>
        <w:t>C</w:t>
      </w:r>
      <w:r w:rsidR="002409C1" w:rsidRPr="00F30627">
        <w:rPr>
          <w:i/>
          <w:sz w:val="28"/>
          <w:vertAlign w:val="subscript"/>
          <w:lang w:val="uk-UA"/>
        </w:rPr>
        <w:t>a</w:t>
      </w:r>
      <w:r w:rsidR="002409C1" w:rsidRPr="00F30627">
        <w:rPr>
          <w:sz w:val="28"/>
          <w:lang w:val="uk-UA"/>
        </w:rPr>
        <w:t>,</w:t>
      </w:r>
      <w:r w:rsidR="002409C1" w:rsidRPr="00F30627">
        <w:rPr>
          <w:i/>
          <w:sz w:val="28"/>
          <w:lang w:val="uk-UA"/>
        </w:rPr>
        <w:t>C</w:t>
      </w:r>
      <w:r w:rsidR="002409C1" w:rsidRPr="00F30627">
        <w:rPr>
          <w:i/>
          <w:sz w:val="28"/>
          <w:vertAlign w:val="subscript"/>
          <w:lang w:val="uk-UA"/>
        </w:rPr>
        <w:t>R</w:t>
      </w:r>
      <w:r w:rsidR="002409C1" w:rsidRPr="00F30627">
        <w:rPr>
          <w:sz w:val="28"/>
          <w:lang w:val="uk-UA"/>
        </w:rPr>
        <w:t xml:space="preserve">, </w:t>
      </w:r>
      <w:r w:rsidR="002409C1" w:rsidRPr="00F30627">
        <w:rPr>
          <w:i/>
          <w:sz w:val="28"/>
          <w:lang w:val="uk-UA"/>
        </w:rPr>
        <w:t>C</w:t>
      </w:r>
      <w:r w:rsidR="002409C1" w:rsidRPr="00F30627">
        <w:rPr>
          <w:sz w:val="28"/>
          <w:vertAlign w:val="subscript"/>
          <w:lang w:val="uk-UA"/>
        </w:rPr>
        <w:t>Rпмг</w:t>
      </w:r>
      <w:r w:rsidR="002409C1" w:rsidRPr="00F30627">
        <w:rPr>
          <w:sz w:val="28"/>
          <w:lang w:val="uk-UA"/>
        </w:rPr>
        <w:t xml:space="preserve"> подібності режимів початкової фази </w:t>
      </w:r>
      <w:r w:rsidR="002409C1" w:rsidRPr="00F30627">
        <w:rPr>
          <w:sz w:val="28"/>
          <w:lang w:val="uk-UA"/>
        </w:rPr>
        <w:lastRenderedPageBreak/>
        <w:t>гальмування при посадці</w:t>
      </w:r>
      <w:r w:rsidR="00F96704" w:rsidRPr="00F30627">
        <w:rPr>
          <w:sz w:val="28"/>
          <w:lang w:val="uk-UA"/>
        </w:rPr>
        <w:t xml:space="preserve"> (див. рис. 7.9).</w:t>
      </w:r>
    </w:p>
    <w:p w:rsidR="00CA75D0" w:rsidRPr="00F30627" w:rsidRDefault="008C2CA0" w:rsidP="00451C3D">
      <w:pPr>
        <w:spacing w:line="324" w:lineRule="auto"/>
        <w:ind w:firstLine="709"/>
        <w:jc w:val="both"/>
        <w:rPr>
          <w:sz w:val="28"/>
          <w:lang w:val="uk-UA"/>
        </w:rPr>
      </w:pPr>
      <w:r w:rsidRPr="00F30627">
        <w:rPr>
          <w:sz w:val="28"/>
          <w:lang w:val="uk-UA"/>
        </w:rPr>
        <w:t>Ми бачимо проводячи аналіз цих   залежностей</w:t>
      </w:r>
      <w:r w:rsidR="002409C1" w:rsidRPr="00F30627">
        <w:rPr>
          <w:sz w:val="28"/>
          <w:lang w:val="uk-UA"/>
        </w:rPr>
        <w:t>, що найбільш істотним фактором є час прийомистості</w:t>
      </w:r>
      <w:r w:rsidR="00875266" w:rsidRPr="00F30627">
        <w:rPr>
          <w:sz w:val="28"/>
          <w:lang w:val="uk-UA"/>
        </w:rPr>
        <w:t xml:space="preserve">. </w:t>
      </w:r>
      <w:r w:rsidRPr="00F30627">
        <w:rPr>
          <w:sz w:val="28"/>
          <w:lang w:val="uk-UA"/>
        </w:rPr>
        <w:t>Тому робимо висновок</w:t>
      </w:r>
      <w:r w:rsidR="00F96704" w:rsidRPr="00F30627">
        <w:rPr>
          <w:sz w:val="28"/>
          <w:lang w:val="uk-UA"/>
        </w:rPr>
        <w:t xml:space="preserve"> </w:t>
      </w:r>
      <w:r w:rsidR="00875266" w:rsidRPr="00F30627">
        <w:rPr>
          <w:sz w:val="28"/>
          <w:lang w:val="uk-UA"/>
        </w:rPr>
        <w:t>- в</w:t>
      </w:r>
      <w:r w:rsidR="002409C1" w:rsidRPr="00F30627">
        <w:rPr>
          <w:sz w:val="28"/>
          <w:lang w:val="uk-UA"/>
        </w:rPr>
        <w:t>пливом інших факторів в першому наближенні можна знехтувати.</w:t>
      </w:r>
    </w:p>
    <w:p w:rsidR="00F96704" w:rsidRPr="00F30627" w:rsidRDefault="008C2CA0" w:rsidP="00B12182">
      <w:pPr>
        <w:spacing w:line="324" w:lineRule="auto"/>
        <w:ind w:firstLine="709"/>
        <w:jc w:val="center"/>
        <w:rPr>
          <w:b/>
          <w:sz w:val="28"/>
          <w:lang w:val="uk-UA"/>
        </w:rPr>
      </w:pPr>
      <w:r w:rsidRPr="00F30627">
        <w:rPr>
          <w:b/>
          <w:sz w:val="28"/>
          <w:lang w:val="uk-UA"/>
        </w:rPr>
        <w:t>6</w:t>
      </w:r>
      <w:r w:rsidR="00131D6D" w:rsidRPr="00F30627">
        <w:rPr>
          <w:b/>
          <w:sz w:val="28"/>
          <w:lang w:val="uk-UA"/>
        </w:rPr>
        <w:t xml:space="preserve">.2.3. </w:t>
      </w:r>
      <w:r w:rsidRPr="00F30627">
        <w:rPr>
          <w:b/>
          <w:sz w:val="28"/>
          <w:lang w:val="uk-UA"/>
        </w:rPr>
        <w:t>Методика оцінки посадочної дистанції</w:t>
      </w:r>
    </w:p>
    <w:p w:rsidR="00F96704" w:rsidRPr="00F30627" w:rsidRDefault="008C2CA0" w:rsidP="00451C3D">
      <w:pPr>
        <w:spacing w:line="324" w:lineRule="auto"/>
        <w:ind w:firstLine="709"/>
        <w:jc w:val="both"/>
        <w:rPr>
          <w:sz w:val="28"/>
          <w:lang w:val="uk-UA"/>
        </w:rPr>
      </w:pPr>
      <w:r w:rsidRPr="00F30627">
        <w:rPr>
          <w:sz w:val="28"/>
          <w:lang w:val="uk-UA"/>
        </w:rPr>
        <w:t>Отримані</w:t>
      </w:r>
      <w:r w:rsidR="00875266" w:rsidRPr="00F30627">
        <w:rPr>
          <w:sz w:val="28"/>
          <w:lang w:val="uk-UA"/>
        </w:rPr>
        <w:t xml:space="preserve"> вище</w:t>
      </w:r>
      <w:r w:rsidRPr="00F30627">
        <w:rPr>
          <w:sz w:val="28"/>
          <w:lang w:val="uk-UA"/>
        </w:rPr>
        <w:t xml:space="preserve"> залежності можуть бути покладені в основу наступної методики оцінки посадочної дистанції:</w:t>
      </w:r>
    </w:p>
    <w:p w:rsidR="00F96704" w:rsidRPr="00F30627" w:rsidRDefault="008C2CA0" w:rsidP="00451C3D">
      <w:pPr>
        <w:spacing w:line="324" w:lineRule="auto"/>
        <w:ind w:firstLine="709"/>
        <w:jc w:val="both"/>
        <w:rPr>
          <w:sz w:val="28"/>
          <w:lang w:val="uk-UA"/>
        </w:rPr>
      </w:pPr>
      <w:r w:rsidRPr="00F30627">
        <w:rPr>
          <w:sz w:val="28"/>
          <w:lang w:val="uk-UA"/>
        </w:rPr>
        <w:t>- на підставі технічних даних про літак, його силов</w:t>
      </w:r>
      <w:r w:rsidR="00131D6D" w:rsidRPr="00F30627">
        <w:rPr>
          <w:sz w:val="28"/>
          <w:lang w:val="uk-UA"/>
        </w:rPr>
        <w:t>у</w:t>
      </w:r>
      <w:r w:rsidRPr="00F30627">
        <w:rPr>
          <w:sz w:val="28"/>
          <w:lang w:val="uk-UA"/>
        </w:rPr>
        <w:t xml:space="preserve"> установ</w:t>
      </w:r>
      <w:r w:rsidR="00131D6D" w:rsidRPr="00F30627">
        <w:rPr>
          <w:sz w:val="28"/>
          <w:lang w:val="uk-UA"/>
        </w:rPr>
        <w:t>ку</w:t>
      </w:r>
      <w:r w:rsidR="00875266" w:rsidRPr="00F30627">
        <w:rPr>
          <w:sz w:val="28"/>
          <w:lang w:val="uk-UA"/>
        </w:rPr>
        <w:t xml:space="preserve"> і стану</w:t>
      </w:r>
      <w:r w:rsidRPr="00F30627">
        <w:rPr>
          <w:sz w:val="28"/>
          <w:lang w:val="uk-UA"/>
        </w:rPr>
        <w:t xml:space="preserve"> </w:t>
      </w:r>
      <w:r w:rsidR="00131D6D" w:rsidRPr="00F30627">
        <w:rPr>
          <w:sz w:val="28"/>
          <w:lang w:val="uk-UA"/>
        </w:rPr>
        <w:t>ЗПС</w:t>
      </w:r>
      <w:r w:rsidRPr="00F30627">
        <w:rPr>
          <w:sz w:val="28"/>
          <w:lang w:val="uk-UA"/>
        </w:rPr>
        <w:t xml:space="preserve"> розраховуються значення критеріїв</w:t>
      </w:r>
      <w:r w:rsidR="00131D6D" w:rsidRPr="00F30627">
        <w:rPr>
          <w:sz w:val="28"/>
          <w:lang w:val="uk-UA"/>
        </w:rPr>
        <w:t xml:space="preserve"> </w:t>
      </w:r>
      <w:r w:rsidR="00131D6D" w:rsidRPr="00F30627">
        <w:rPr>
          <w:i/>
          <w:sz w:val="28"/>
          <w:lang w:val="uk-UA"/>
        </w:rPr>
        <w:t>C</w:t>
      </w:r>
      <w:r w:rsidR="00131D6D" w:rsidRPr="00F30627">
        <w:rPr>
          <w:i/>
          <w:sz w:val="28"/>
          <w:vertAlign w:val="subscript"/>
          <w:lang w:val="uk-UA"/>
        </w:rPr>
        <w:t>a</w:t>
      </w:r>
      <w:r w:rsidR="00131D6D" w:rsidRPr="00F30627">
        <w:rPr>
          <w:sz w:val="28"/>
          <w:lang w:val="uk-UA"/>
        </w:rPr>
        <w:t xml:space="preserve">, </w:t>
      </w:r>
      <w:r w:rsidR="00131D6D" w:rsidRPr="00F30627">
        <w:rPr>
          <w:i/>
          <w:sz w:val="28"/>
          <w:lang w:val="uk-UA"/>
        </w:rPr>
        <w:t>C</w:t>
      </w:r>
      <w:r w:rsidR="00131D6D" w:rsidRPr="00F30627">
        <w:rPr>
          <w:i/>
          <w:sz w:val="28"/>
          <w:vertAlign w:val="subscript"/>
          <w:lang w:val="uk-UA"/>
        </w:rPr>
        <w:t>R</w:t>
      </w:r>
      <w:r w:rsidR="00131D6D" w:rsidRPr="00F30627">
        <w:rPr>
          <w:sz w:val="28"/>
          <w:lang w:val="uk-UA"/>
        </w:rPr>
        <w:t xml:space="preserve">, </w:t>
      </w:r>
      <w:r w:rsidR="00131D6D" w:rsidRPr="00F30627">
        <w:rPr>
          <w:i/>
          <w:sz w:val="28"/>
          <w:lang w:val="uk-UA"/>
        </w:rPr>
        <w:t>C</w:t>
      </w:r>
      <w:r w:rsidR="00131D6D" w:rsidRPr="00F30627">
        <w:rPr>
          <w:sz w:val="28"/>
          <w:vertAlign w:val="subscript"/>
          <w:lang w:val="uk-UA"/>
        </w:rPr>
        <w:t xml:space="preserve">Rпмг </w:t>
      </w:r>
      <w:r w:rsidR="00131D6D" w:rsidRPr="00F30627">
        <w:rPr>
          <w:sz w:val="28"/>
          <w:lang w:val="uk-UA"/>
        </w:rPr>
        <w:t xml:space="preserve"> і  </w:t>
      </w:r>
      <w:r w:rsidRPr="00F30627">
        <w:rPr>
          <w:position w:val="-4"/>
        </w:rPr>
        <w:object w:dxaOrig="240" w:dyaOrig="345">
          <v:shape id="_x0000_i1361" type="#_x0000_t75" style="width:12.15pt;height:17.45pt" o:ole="">
            <v:imagedata r:id="rId644" o:title=""/>
          </v:shape>
          <o:OLEObject Type="Embed" ProgID="Equation.DSMT4" ShapeID="_x0000_i1361" DrawAspect="Content" ObjectID="_1685213798" r:id="rId645"/>
        </w:object>
      </w:r>
    </w:p>
    <w:p w:rsidR="00F96704" w:rsidRPr="00F30627" w:rsidRDefault="008C2CA0" w:rsidP="00451C3D">
      <w:pPr>
        <w:spacing w:line="324" w:lineRule="auto"/>
        <w:ind w:firstLine="709"/>
        <w:jc w:val="both"/>
        <w:rPr>
          <w:sz w:val="28"/>
          <w:lang w:val="uk-UA"/>
        </w:rPr>
      </w:pPr>
      <w:r w:rsidRPr="00F30627">
        <w:rPr>
          <w:sz w:val="28"/>
          <w:lang w:val="uk-UA"/>
        </w:rPr>
        <w:t xml:space="preserve">- </w:t>
      </w:r>
      <w:r w:rsidRPr="00F30627">
        <w:rPr>
          <w:sz w:val="28"/>
          <w:lang w:val="uk-UA"/>
        </w:rPr>
        <w:t>виконується аналіз першого етапу (рух без використання гальм і реверсу до опускання передньої стійки шасі), визначається дистанція початково</w:t>
      </w:r>
      <w:r w:rsidR="00131D6D" w:rsidRPr="00F30627">
        <w:rPr>
          <w:sz w:val="28"/>
          <w:lang w:val="uk-UA"/>
        </w:rPr>
        <w:t>ї</w:t>
      </w:r>
      <w:r w:rsidRPr="00F30627">
        <w:rPr>
          <w:sz w:val="28"/>
          <w:lang w:val="uk-UA"/>
        </w:rPr>
        <w:t xml:space="preserve"> ділянки і </w:t>
      </w:r>
      <w:r w:rsidR="00131D6D" w:rsidRPr="00F30627">
        <w:rPr>
          <w:sz w:val="28"/>
          <w:lang w:val="uk-UA"/>
        </w:rPr>
        <w:t xml:space="preserve">кінцева </w:t>
      </w:r>
      <w:r w:rsidRPr="00F30627">
        <w:rPr>
          <w:sz w:val="28"/>
          <w:lang w:val="uk-UA"/>
        </w:rPr>
        <w:t xml:space="preserve">швидкість </w:t>
      </w:r>
      <w:r w:rsidR="00131D6D" w:rsidRPr="00F30627">
        <w:rPr>
          <w:i/>
          <w:sz w:val="28"/>
          <w:lang w:val="en-US"/>
        </w:rPr>
        <w:t>V</w:t>
      </w:r>
      <w:r w:rsidRPr="00F30627">
        <w:rPr>
          <w:sz w:val="28"/>
          <w:vertAlign w:val="subscript"/>
          <w:lang w:val="uk-UA"/>
        </w:rPr>
        <w:t>пос</w:t>
      </w:r>
      <w:r w:rsidRPr="00F30627">
        <w:rPr>
          <w:sz w:val="28"/>
          <w:lang w:val="uk-UA"/>
        </w:rPr>
        <w:t>;</w:t>
      </w:r>
    </w:p>
    <w:p w:rsidR="00F96704" w:rsidRPr="00F30627" w:rsidRDefault="008C2CA0" w:rsidP="00451C3D">
      <w:pPr>
        <w:spacing w:line="324" w:lineRule="auto"/>
        <w:ind w:firstLine="709"/>
        <w:jc w:val="both"/>
        <w:rPr>
          <w:sz w:val="28"/>
          <w:lang w:val="uk-UA"/>
        </w:rPr>
      </w:pPr>
      <w:r w:rsidRPr="00F30627">
        <w:rPr>
          <w:sz w:val="28"/>
          <w:lang w:val="uk-UA"/>
        </w:rPr>
        <w:t>- виконується аналіз другого етапу (перехід від режиму ПМГ до стало</w:t>
      </w:r>
      <w:r w:rsidRPr="00F30627">
        <w:rPr>
          <w:sz w:val="28"/>
          <w:lang w:val="uk-UA"/>
        </w:rPr>
        <w:t xml:space="preserve">го режиму реверсу), визначаються значення дистанції </w:t>
      </w:r>
      <w:r w:rsidR="00131D6D" w:rsidRPr="00F30627">
        <w:rPr>
          <w:sz w:val="28"/>
          <w:lang w:val="uk-UA"/>
        </w:rPr>
        <w:t>цієї</w:t>
      </w:r>
      <w:r w:rsidRPr="00F30627">
        <w:rPr>
          <w:sz w:val="28"/>
          <w:lang w:val="uk-UA"/>
        </w:rPr>
        <w:t xml:space="preserve"> ділянки і </w:t>
      </w:r>
      <w:r w:rsidR="00131D6D" w:rsidRPr="00F30627">
        <w:rPr>
          <w:sz w:val="28"/>
          <w:lang w:val="uk-UA"/>
        </w:rPr>
        <w:t xml:space="preserve">кінцевої </w:t>
      </w:r>
      <w:r w:rsidRPr="00F30627">
        <w:rPr>
          <w:sz w:val="28"/>
          <w:lang w:val="uk-UA"/>
        </w:rPr>
        <w:t>швидкості;</w:t>
      </w:r>
    </w:p>
    <w:p w:rsidR="00F96704" w:rsidRPr="00F30627" w:rsidRDefault="008C2CA0" w:rsidP="00451C3D">
      <w:pPr>
        <w:spacing w:line="324" w:lineRule="auto"/>
        <w:ind w:firstLine="709"/>
        <w:jc w:val="both"/>
        <w:rPr>
          <w:sz w:val="28"/>
          <w:lang w:val="uk-UA"/>
        </w:rPr>
      </w:pPr>
      <w:r w:rsidRPr="00F30627">
        <w:rPr>
          <w:sz w:val="28"/>
          <w:lang w:val="uk-UA"/>
        </w:rPr>
        <w:t xml:space="preserve">- з урахуванням отриманого значення швидкості визначаються значення критеріїв </w:t>
      </w:r>
      <w:r w:rsidR="00131D6D" w:rsidRPr="00F30627">
        <w:rPr>
          <w:i/>
          <w:sz w:val="28"/>
          <w:lang w:val="uk-UA"/>
        </w:rPr>
        <w:t>C</w:t>
      </w:r>
      <w:r w:rsidR="00131D6D" w:rsidRPr="00F30627">
        <w:rPr>
          <w:i/>
          <w:sz w:val="28"/>
          <w:vertAlign w:val="subscript"/>
          <w:lang w:val="uk-UA"/>
        </w:rPr>
        <w:t>a</w:t>
      </w:r>
      <w:r w:rsidR="00131D6D" w:rsidRPr="00F30627">
        <w:rPr>
          <w:sz w:val="28"/>
          <w:lang w:val="uk-UA"/>
        </w:rPr>
        <w:t xml:space="preserve">, </w:t>
      </w:r>
      <w:r w:rsidR="00131D6D" w:rsidRPr="00F30627">
        <w:rPr>
          <w:i/>
          <w:sz w:val="28"/>
          <w:lang w:val="uk-UA"/>
        </w:rPr>
        <w:t>C</w:t>
      </w:r>
      <w:r w:rsidR="00131D6D" w:rsidRPr="00F30627">
        <w:rPr>
          <w:i/>
          <w:sz w:val="28"/>
          <w:vertAlign w:val="subscript"/>
          <w:lang w:val="uk-UA"/>
        </w:rPr>
        <w:t>R</w:t>
      </w:r>
      <w:r w:rsidR="00131D6D" w:rsidRPr="00F30627">
        <w:rPr>
          <w:sz w:val="28"/>
          <w:lang w:val="uk-UA"/>
        </w:rPr>
        <w:t xml:space="preserve">, </w:t>
      </w:r>
      <w:r w:rsidRPr="00F30627">
        <w:rPr>
          <w:i/>
          <w:sz w:val="28"/>
          <w:lang w:val="uk-UA"/>
        </w:rPr>
        <w:t>(K</w:t>
      </w:r>
      <w:r w:rsidRPr="00F30627">
        <w:rPr>
          <w:i/>
          <w:sz w:val="28"/>
          <w:vertAlign w:val="subscript"/>
          <w:lang w:val="uk-UA"/>
        </w:rPr>
        <w:t>R</w:t>
      </w:r>
      <w:r w:rsidRPr="00F30627">
        <w:rPr>
          <w:i/>
          <w:sz w:val="28"/>
          <w:lang w:val="uk-UA"/>
        </w:rPr>
        <w:t>)</w:t>
      </w:r>
      <w:r w:rsidRPr="00F30627">
        <w:rPr>
          <w:sz w:val="28"/>
          <w:lang w:val="uk-UA"/>
        </w:rPr>
        <w:t xml:space="preserve"> для наступного етапу, а також значення </w:t>
      </w:r>
      <w:r w:rsidRPr="00F30627">
        <w:rPr>
          <w:position w:val="-12"/>
        </w:rPr>
        <w:object w:dxaOrig="795" w:dyaOrig="465">
          <v:shape id="_x0000_i1362" type="#_x0000_t75" style="width:39.4pt;height:23.5pt" o:ole="">
            <v:imagedata r:id="rId623" o:title=""/>
          </v:shape>
          <o:OLEObject Type="Embed" ProgID="Equation.DSMT4" ShapeID="_x0000_i1362" DrawAspect="Content" ObjectID="_1685213799" r:id="rId646"/>
        </w:object>
      </w:r>
      <w:r w:rsidRPr="00F30627">
        <w:rPr>
          <w:sz w:val="28"/>
          <w:lang w:val="uk-UA"/>
        </w:rPr>
        <w:t>;</w:t>
      </w:r>
    </w:p>
    <w:p w:rsidR="00F96704" w:rsidRPr="00F30627" w:rsidRDefault="008C2CA0" w:rsidP="00451C3D">
      <w:pPr>
        <w:spacing w:line="324" w:lineRule="auto"/>
        <w:ind w:firstLine="709"/>
        <w:jc w:val="both"/>
        <w:rPr>
          <w:sz w:val="28"/>
          <w:lang w:val="uk-UA"/>
        </w:rPr>
      </w:pPr>
      <w:r w:rsidRPr="00F30627">
        <w:rPr>
          <w:sz w:val="28"/>
          <w:lang w:val="uk-UA"/>
        </w:rPr>
        <w:t>- за формул</w:t>
      </w:r>
      <w:r w:rsidRPr="00F30627">
        <w:rPr>
          <w:sz w:val="28"/>
          <w:lang w:val="uk-UA"/>
        </w:rPr>
        <w:t xml:space="preserve">ами </w:t>
      </w:r>
      <w:r w:rsidR="00301861" w:rsidRPr="00F30627">
        <w:rPr>
          <w:sz w:val="28"/>
          <w:lang w:val="uk-UA"/>
        </w:rPr>
        <w:t>(6</w:t>
      </w:r>
      <w:r w:rsidR="00DC342B" w:rsidRPr="00F30627">
        <w:rPr>
          <w:sz w:val="28"/>
          <w:lang w:val="uk-UA"/>
        </w:rPr>
        <w:t>.11)</w:t>
      </w:r>
      <w:r w:rsidRPr="00F30627">
        <w:rPr>
          <w:sz w:val="28"/>
          <w:lang w:val="uk-UA"/>
        </w:rPr>
        <w:t xml:space="preserve"> - </w:t>
      </w:r>
      <w:r w:rsidR="00301861" w:rsidRPr="00F30627">
        <w:rPr>
          <w:sz w:val="28"/>
          <w:lang w:val="uk-UA"/>
        </w:rPr>
        <w:t>(6</w:t>
      </w:r>
      <w:r w:rsidR="00DC342B" w:rsidRPr="00F30627">
        <w:rPr>
          <w:sz w:val="28"/>
          <w:lang w:val="uk-UA"/>
        </w:rPr>
        <w:t>.13)</w:t>
      </w:r>
      <w:r w:rsidRPr="00F30627">
        <w:rPr>
          <w:sz w:val="28"/>
          <w:lang w:val="uk-UA"/>
        </w:rPr>
        <w:t xml:space="preserve"> визначається значення дистанції до зупинки;</w:t>
      </w:r>
    </w:p>
    <w:p w:rsidR="00CA75D0" w:rsidRPr="00F30627" w:rsidRDefault="008C2CA0" w:rsidP="00451C3D">
      <w:pPr>
        <w:spacing w:line="324" w:lineRule="auto"/>
        <w:ind w:firstLine="709"/>
        <w:jc w:val="both"/>
        <w:rPr>
          <w:sz w:val="28"/>
          <w:lang w:val="uk-UA"/>
        </w:rPr>
      </w:pPr>
      <w:r w:rsidRPr="00F30627">
        <w:rPr>
          <w:sz w:val="28"/>
          <w:lang w:val="uk-UA"/>
        </w:rPr>
        <w:t xml:space="preserve">- отримане значення підсумовується з дистанцією початкового ділянки і </w:t>
      </w:r>
      <w:r w:rsidR="00131D6D" w:rsidRPr="00F30627">
        <w:rPr>
          <w:sz w:val="28"/>
          <w:lang w:val="uk-UA"/>
        </w:rPr>
        <w:t>знаходять</w:t>
      </w:r>
      <w:r w:rsidRPr="00F30627">
        <w:rPr>
          <w:sz w:val="28"/>
          <w:lang w:val="uk-UA"/>
        </w:rPr>
        <w:t xml:space="preserve"> загальн</w:t>
      </w:r>
      <w:r w:rsidR="00131D6D" w:rsidRPr="00F30627">
        <w:rPr>
          <w:sz w:val="28"/>
          <w:lang w:val="uk-UA"/>
        </w:rPr>
        <w:t>у</w:t>
      </w:r>
      <w:r w:rsidRPr="00F30627">
        <w:rPr>
          <w:sz w:val="28"/>
          <w:lang w:val="uk-UA"/>
        </w:rPr>
        <w:t xml:space="preserve"> довжин</w:t>
      </w:r>
      <w:r w:rsidR="00131D6D" w:rsidRPr="00F30627">
        <w:rPr>
          <w:sz w:val="28"/>
          <w:lang w:val="uk-UA"/>
        </w:rPr>
        <w:t>у</w:t>
      </w:r>
      <w:r w:rsidRPr="00F30627">
        <w:rPr>
          <w:sz w:val="28"/>
          <w:lang w:val="uk-UA"/>
        </w:rPr>
        <w:t xml:space="preserve"> посадкової дистанції.</w:t>
      </w:r>
    </w:p>
    <w:p w:rsidR="00131D6D" w:rsidRPr="00F30627" w:rsidRDefault="008C2CA0" w:rsidP="00451C3D">
      <w:pPr>
        <w:spacing w:line="324" w:lineRule="auto"/>
        <w:ind w:firstLine="709"/>
        <w:jc w:val="both"/>
        <w:rPr>
          <w:sz w:val="28"/>
          <w:lang w:val="uk-UA"/>
        </w:rPr>
      </w:pPr>
      <w:r w:rsidRPr="00F30627">
        <w:rPr>
          <w:sz w:val="28"/>
          <w:lang w:val="uk-UA"/>
        </w:rPr>
        <w:t>Аналіз проведених досліджень показує:</w:t>
      </w:r>
    </w:p>
    <w:p w:rsidR="00131D6D" w:rsidRPr="00F30627" w:rsidRDefault="008C2CA0" w:rsidP="00451C3D">
      <w:pPr>
        <w:spacing w:line="324" w:lineRule="auto"/>
        <w:ind w:firstLine="709"/>
        <w:jc w:val="both"/>
        <w:rPr>
          <w:sz w:val="28"/>
          <w:lang w:val="uk-UA"/>
        </w:rPr>
      </w:pPr>
      <w:r w:rsidRPr="00F30627">
        <w:rPr>
          <w:sz w:val="28"/>
          <w:lang w:val="uk-UA"/>
        </w:rPr>
        <w:t>-</w:t>
      </w:r>
      <w:r w:rsidRPr="00F30627">
        <w:rPr>
          <w:sz w:val="28"/>
          <w:lang w:val="uk-UA"/>
        </w:rPr>
        <w:t xml:space="preserve"> Посадкова дистанція літака залежить від багатьох факторів, серед яких в умовах короткої посадки на смуги з низьким коефіцієнтом зчеплення є значення реверсивної тяги.</w:t>
      </w:r>
    </w:p>
    <w:p w:rsidR="00CA75D0" w:rsidRPr="00F30627" w:rsidRDefault="008C2CA0" w:rsidP="00451C3D">
      <w:pPr>
        <w:spacing w:line="324" w:lineRule="auto"/>
        <w:ind w:firstLine="709"/>
        <w:jc w:val="both"/>
        <w:rPr>
          <w:sz w:val="28"/>
          <w:lang w:val="uk-UA"/>
        </w:rPr>
      </w:pPr>
      <w:r w:rsidRPr="00F30627">
        <w:rPr>
          <w:sz w:val="28"/>
          <w:lang w:val="uk-UA"/>
        </w:rPr>
        <w:t>-</w:t>
      </w:r>
      <w:r w:rsidR="00131D6D" w:rsidRPr="00F30627">
        <w:rPr>
          <w:sz w:val="28"/>
          <w:lang w:val="uk-UA"/>
        </w:rPr>
        <w:t xml:space="preserve"> На початковому етапі пробігу тяга змінюється і переходить з області позитивних значень в область негативних значень, час переходу залежить від динамічних характеристик двигуна і його САУ.</w:t>
      </w:r>
    </w:p>
    <w:p w:rsidR="00CA75D0" w:rsidRPr="00F30627" w:rsidRDefault="008C2CA0" w:rsidP="00451C3D">
      <w:pPr>
        <w:numPr>
          <w:ilvl w:val="0"/>
          <w:numId w:val="13"/>
        </w:numPr>
        <w:spacing w:line="324" w:lineRule="auto"/>
        <w:jc w:val="both"/>
        <w:rPr>
          <w:sz w:val="28"/>
          <w:lang w:val="uk-UA"/>
        </w:rPr>
        <w:sectPr w:rsidR="00CA75D0" w:rsidRPr="00F30627" w:rsidSect="00C90280">
          <w:headerReference w:type="even" r:id="rId647"/>
          <w:headerReference w:type="default" r:id="rId648"/>
          <w:headerReference w:type="first" r:id="rId649"/>
          <w:pgSz w:w="11906" w:h="16838" w:code="9"/>
          <w:pgMar w:top="851" w:right="851" w:bottom="1418" w:left="1701" w:header="720" w:footer="720" w:gutter="0"/>
          <w:pgNumType w:start="49"/>
          <w:cols w:space="720"/>
          <w:titlePg/>
        </w:sectPr>
      </w:pPr>
      <w:r w:rsidRPr="00F30627">
        <w:rPr>
          <w:sz w:val="28"/>
          <w:lang w:val="uk-UA"/>
        </w:rPr>
        <w:t>.</w:t>
      </w:r>
    </w:p>
    <w:p w:rsidR="008A4AC2" w:rsidRPr="00F30627" w:rsidRDefault="008C2CA0" w:rsidP="008A4AC2">
      <w:pPr>
        <w:jc w:val="center"/>
        <w:rPr>
          <w:b/>
          <w:sz w:val="28"/>
          <w:szCs w:val="28"/>
          <w:lang w:val="uk-UA"/>
        </w:rPr>
      </w:pPr>
      <w:r w:rsidRPr="00F30627">
        <w:rPr>
          <w:b/>
          <w:sz w:val="28"/>
          <w:szCs w:val="28"/>
          <w:lang w:val="uk-UA"/>
        </w:rPr>
        <w:lastRenderedPageBreak/>
        <w:t>ВИСНОВКИ</w:t>
      </w:r>
    </w:p>
    <w:p w:rsidR="008A4AC2" w:rsidRPr="00F30627" w:rsidRDefault="008C2CA0" w:rsidP="008A4AC2">
      <w:pPr>
        <w:rPr>
          <w:sz w:val="28"/>
          <w:szCs w:val="28"/>
        </w:rPr>
      </w:pPr>
      <w:r w:rsidRPr="00F30627">
        <w:rPr>
          <w:sz w:val="28"/>
          <w:szCs w:val="28"/>
          <w:lang w:val="uk-UA"/>
        </w:rPr>
        <w:t xml:space="preserve">Запропонована декомпозиція процесу посадки на чотири етапи з різними способами управління швидкістю: </w:t>
      </w:r>
    </w:p>
    <w:p w:rsidR="00ED3A7B" w:rsidRPr="00F30627" w:rsidRDefault="008C2CA0" w:rsidP="008A4AC2">
      <w:pPr>
        <w:numPr>
          <w:ilvl w:val="0"/>
          <w:numId w:val="14"/>
        </w:numPr>
        <w:rPr>
          <w:sz w:val="28"/>
          <w:szCs w:val="28"/>
        </w:rPr>
      </w:pPr>
      <w:r w:rsidRPr="00F30627">
        <w:rPr>
          <w:sz w:val="28"/>
          <w:szCs w:val="28"/>
          <w:lang w:val="uk-UA"/>
        </w:rPr>
        <w:t xml:space="preserve">координоване управління швидкістю при переході з глісади ширяння на етап вирівнювання; </w:t>
      </w:r>
    </w:p>
    <w:p w:rsidR="00ED3A7B" w:rsidRPr="00F30627" w:rsidRDefault="008C2CA0" w:rsidP="008A4AC2">
      <w:pPr>
        <w:numPr>
          <w:ilvl w:val="0"/>
          <w:numId w:val="14"/>
        </w:numPr>
        <w:rPr>
          <w:sz w:val="28"/>
          <w:szCs w:val="28"/>
        </w:rPr>
      </w:pPr>
      <w:r w:rsidRPr="00F30627">
        <w:rPr>
          <w:sz w:val="28"/>
          <w:szCs w:val="28"/>
          <w:lang w:val="uk-UA"/>
        </w:rPr>
        <w:t>скидання газу, пов</w:t>
      </w:r>
      <w:r w:rsidRPr="00F30627">
        <w:rPr>
          <w:sz w:val="28"/>
          <w:szCs w:val="28"/>
          <w:lang w:val="uk-UA"/>
        </w:rPr>
        <w:t xml:space="preserve">ітряне гальмування інтерцепторами і витримування мінімальної посадкової швидкості на етапі вирівнювання за рахунок прямого управління тягою; </w:t>
      </w:r>
    </w:p>
    <w:p w:rsidR="00ED3A7B" w:rsidRPr="00F30627" w:rsidRDefault="008C2CA0" w:rsidP="008A4AC2">
      <w:pPr>
        <w:numPr>
          <w:ilvl w:val="0"/>
          <w:numId w:val="14"/>
        </w:numPr>
        <w:rPr>
          <w:sz w:val="28"/>
          <w:szCs w:val="28"/>
        </w:rPr>
      </w:pPr>
      <w:r w:rsidRPr="00F30627">
        <w:rPr>
          <w:sz w:val="28"/>
          <w:szCs w:val="28"/>
          <w:lang w:val="uk-UA"/>
        </w:rPr>
        <w:t xml:space="preserve">вмикання реверсу на етапі торкання; </w:t>
      </w:r>
    </w:p>
    <w:p w:rsidR="00ED3A7B" w:rsidRPr="00F30627" w:rsidRDefault="008C2CA0" w:rsidP="008A4AC2">
      <w:pPr>
        <w:numPr>
          <w:ilvl w:val="0"/>
          <w:numId w:val="14"/>
        </w:numPr>
        <w:rPr>
          <w:sz w:val="28"/>
          <w:szCs w:val="28"/>
        </w:rPr>
      </w:pPr>
      <w:r w:rsidRPr="00F30627">
        <w:rPr>
          <w:sz w:val="28"/>
          <w:szCs w:val="28"/>
          <w:lang w:val="uk-UA"/>
        </w:rPr>
        <w:t xml:space="preserve">комплексне гальмування реверсом тяги і колісними гальмами з урахуванням </w:t>
      </w:r>
      <w:r w:rsidRPr="00F30627">
        <w:rPr>
          <w:sz w:val="28"/>
          <w:szCs w:val="28"/>
          <w:lang w:val="uk-UA"/>
        </w:rPr>
        <w:t xml:space="preserve">роботи проти-юзової автоматики на етапі пробігу по ЗПС </w:t>
      </w:r>
    </w:p>
    <w:p w:rsidR="008A4AC2" w:rsidRPr="00F30627" w:rsidRDefault="008C2CA0" w:rsidP="008A4AC2">
      <w:pPr>
        <w:rPr>
          <w:sz w:val="28"/>
          <w:szCs w:val="28"/>
        </w:rPr>
      </w:pPr>
      <w:r w:rsidRPr="00F30627">
        <w:rPr>
          <w:sz w:val="28"/>
          <w:szCs w:val="28"/>
          <w:lang w:val="uk-UA"/>
        </w:rPr>
        <w:t xml:space="preserve">суттєво впливає на зменшення посадкової дистанції </w:t>
      </w:r>
    </w:p>
    <w:p w:rsidR="003F764E" w:rsidRPr="00F30627" w:rsidRDefault="003F764E">
      <w:pPr>
        <w:sectPr w:rsidR="003F764E" w:rsidRPr="00F30627" w:rsidSect="00ED3A7B">
          <w:pgSz w:w="11906" w:h="16838"/>
          <w:pgMar w:top="1134" w:right="850" w:bottom="1134" w:left="1701" w:header="708" w:footer="708" w:gutter="0"/>
          <w:cols w:space="708"/>
          <w:docGrid w:linePitch="360"/>
        </w:sectPr>
      </w:pPr>
    </w:p>
    <w:p w:rsidR="004D236C" w:rsidRPr="00F30627" w:rsidRDefault="008C2CA0" w:rsidP="004D236C">
      <w:pPr>
        <w:jc w:val="center"/>
        <w:rPr>
          <w:sz w:val="28"/>
          <w:szCs w:val="28"/>
          <w:lang w:val="uk-UA"/>
        </w:rPr>
      </w:pPr>
      <w:r w:rsidRPr="00F30627">
        <w:rPr>
          <w:sz w:val="28"/>
          <w:szCs w:val="28"/>
          <w:lang w:val="uk-UA"/>
        </w:rPr>
        <w:lastRenderedPageBreak/>
        <w:t>СПИСОК ЛІТЕРАТУРИ</w:t>
      </w:r>
      <w:bookmarkStart w:id="0" w:name="_GoBack"/>
      <w:bookmarkEnd w:id="0"/>
    </w:p>
    <w:p w:rsidR="007F079D" w:rsidRPr="00F30627" w:rsidRDefault="008C2CA0" w:rsidP="007F079D">
      <w:pPr>
        <w:pStyle w:val="af"/>
        <w:numPr>
          <w:ilvl w:val="0"/>
          <w:numId w:val="15"/>
        </w:numPr>
        <w:spacing w:line="324" w:lineRule="auto"/>
        <w:ind w:left="142" w:firstLine="284"/>
        <w:rPr>
          <w:rFonts w:ascii="Times New Roman" w:hAnsi="Times New Roman" w:cs="Times New Roman"/>
          <w:sz w:val="28"/>
          <w:szCs w:val="28"/>
        </w:rPr>
      </w:pPr>
      <w:r w:rsidRPr="00F30627">
        <w:rPr>
          <w:rFonts w:ascii="Times New Roman" w:hAnsi="Times New Roman" w:cs="Times New Roman"/>
          <w:sz w:val="28"/>
          <w:szCs w:val="28"/>
        </w:rPr>
        <w:t>Синєглазов В.М. Філяшкін М.К. “</w:t>
      </w:r>
      <w:r w:rsidRPr="00F30627">
        <w:rPr>
          <w:rFonts w:ascii="Times New Roman" w:hAnsi="Times New Roman" w:cs="Times New Roman"/>
          <w:sz w:val="28"/>
          <w:szCs w:val="28"/>
        </w:rPr>
        <w:t>А</w:t>
      </w:r>
      <w:r w:rsidRPr="00F30627">
        <w:rPr>
          <w:rFonts w:ascii="Times New Roman" w:hAnsi="Times New Roman" w:cs="Times New Roman"/>
          <w:sz w:val="28"/>
          <w:szCs w:val="28"/>
        </w:rPr>
        <w:t>втоматизовані системи</w:t>
      </w:r>
      <w:r w:rsidRPr="00F30627">
        <w:rPr>
          <w:rFonts w:ascii="Times New Roman" w:hAnsi="Times New Roman" w:cs="Times New Roman"/>
          <w:sz w:val="28"/>
          <w:szCs w:val="28"/>
        </w:rPr>
        <w:t xml:space="preserve"> управління повітряних суден. </w:t>
      </w:r>
      <w:r w:rsidRPr="00F30627">
        <w:rPr>
          <w:rFonts w:ascii="Times New Roman" w:hAnsi="Times New Roman" w:cs="Times New Roman"/>
          <w:sz w:val="28"/>
          <w:szCs w:val="28"/>
        </w:rPr>
        <w:t>”–</w:t>
      </w:r>
      <w:r w:rsidRPr="00F30627">
        <w:rPr>
          <w:rFonts w:ascii="Times New Roman" w:hAnsi="Times New Roman" w:cs="Times New Roman"/>
          <w:sz w:val="28"/>
          <w:szCs w:val="28"/>
        </w:rPr>
        <w:t xml:space="preserve"> Изд-во  К.: НАУ, 2003, 502 с</w:t>
      </w:r>
      <w:r w:rsidRPr="00F30627">
        <w:rPr>
          <w:rFonts w:ascii="Times New Roman" w:hAnsi="Times New Roman" w:cs="Times New Roman"/>
          <w:sz w:val="28"/>
          <w:szCs w:val="28"/>
        </w:rPr>
        <w:t>.</w:t>
      </w:r>
    </w:p>
    <w:p w:rsidR="007F079D" w:rsidRPr="00F30627" w:rsidRDefault="008C2CA0" w:rsidP="007F079D">
      <w:pPr>
        <w:pStyle w:val="af"/>
        <w:numPr>
          <w:ilvl w:val="0"/>
          <w:numId w:val="15"/>
        </w:numPr>
        <w:tabs>
          <w:tab w:val="left" w:pos="-284"/>
        </w:tabs>
        <w:spacing w:line="324" w:lineRule="auto"/>
        <w:ind w:left="142" w:right="26" w:firstLine="284"/>
        <w:rPr>
          <w:rFonts w:ascii="Times New Roman" w:hAnsi="Times New Roman" w:cs="Times New Roman"/>
          <w:sz w:val="28"/>
          <w:szCs w:val="28"/>
        </w:rPr>
      </w:pPr>
      <w:r w:rsidRPr="00F30627">
        <w:rPr>
          <w:rFonts w:ascii="Times New Roman" w:hAnsi="Times New Roman" w:cs="Times New Roman"/>
          <w:sz w:val="28"/>
          <w:szCs w:val="28"/>
        </w:rPr>
        <w:t>Рогожин В.А., Синєглазов В.М. Філяшкін М.К.Пілотажно-навігаційні комплекси повітряних суден”.–  К.: Изд-во  НАУ, 2004.</w:t>
      </w:r>
    </w:p>
    <w:p w:rsidR="007F079D" w:rsidRPr="00F30627" w:rsidRDefault="008C2CA0" w:rsidP="007F079D">
      <w:pPr>
        <w:pStyle w:val="af"/>
        <w:numPr>
          <w:ilvl w:val="0"/>
          <w:numId w:val="15"/>
        </w:numPr>
        <w:spacing w:line="324" w:lineRule="auto"/>
        <w:ind w:left="142" w:firstLine="284"/>
        <w:rPr>
          <w:rFonts w:ascii="Times New Roman" w:hAnsi="Times New Roman" w:cs="Times New Roman"/>
          <w:sz w:val="28"/>
          <w:szCs w:val="28"/>
        </w:rPr>
      </w:pPr>
      <w:r w:rsidRPr="00F30627">
        <w:rPr>
          <w:rFonts w:ascii="Times New Roman" w:hAnsi="Times New Roman" w:cs="Times New Roman"/>
          <w:iCs/>
          <w:sz w:val="28"/>
          <w:szCs w:val="28"/>
        </w:rPr>
        <w:t>Рогожин В.А., Черных Ю. А.</w:t>
      </w:r>
      <w:r w:rsidRPr="00F30627">
        <w:rPr>
          <w:rFonts w:ascii="Times New Roman" w:hAnsi="Times New Roman" w:cs="Times New Roman"/>
          <w:sz w:val="28"/>
          <w:szCs w:val="28"/>
        </w:rPr>
        <w:t xml:space="preserve"> “ Пилотажно-навигационные комплексы. ” </w:t>
      </w:r>
      <w:r w:rsidRPr="00F30627">
        <w:rPr>
          <w:rFonts w:ascii="Times New Roman" w:hAnsi="Times New Roman" w:cs="Times New Roman"/>
          <w:sz w:val="28"/>
          <w:szCs w:val="28"/>
        </w:rPr>
        <w:sym w:font="Symbol" w:char="F02D"/>
      </w:r>
      <w:r w:rsidRPr="00F30627">
        <w:rPr>
          <w:rFonts w:ascii="Times New Roman" w:hAnsi="Times New Roman" w:cs="Times New Roman"/>
          <w:sz w:val="28"/>
          <w:szCs w:val="28"/>
        </w:rPr>
        <w:t xml:space="preserve"> К.: </w:t>
      </w:r>
      <w:r w:rsidRPr="00F30627">
        <w:rPr>
          <w:rFonts w:ascii="Times New Roman" w:hAnsi="Times New Roman" w:cs="Times New Roman"/>
          <w:sz w:val="28"/>
          <w:szCs w:val="28"/>
        </w:rPr>
        <w:t xml:space="preserve">КВВАИУ, 1990.  282 с. </w:t>
      </w:r>
    </w:p>
    <w:p w:rsidR="0097150E" w:rsidRPr="00F30627" w:rsidRDefault="008C2CA0" w:rsidP="0097150E">
      <w:pPr>
        <w:pStyle w:val="af"/>
        <w:numPr>
          <w:ilvl w:val="0"/>
          <w:numId w:val="15"/>
        </w:numPr>
        <w:spacing w:after="120" w:line="324" w:lineRule="auto"/>
        <w:ind w:left="142" w:firstLine="284"/>
        <w:rPr>
          <w:rFonts w:ascii="Times New Roman" w:hAnsi="Times New Roman" w:cs="Times New Roman"/>
          <w:sz w:val="28"/>
          <w:szCs w:val="28"/>
        </w:rPr>
      </w:pPr>
      <w:r w:rsidRPr="00F30627">
        <w:rPr>
          <w:rFonts w:ascii="Times New Roman" w:hAnsi="Times New Roman" w:cs="Times New Roman"/>
          <w:iCs/>
          <w:sz w:val="28"/>
          <w:szCs w:val="28"/>
        </w:rPr>
        <w:t>Ільїн О.Ю. Філяшкін М.К.</w:t>
      </w:r>
      <w:r w:rsidRPr="00F30627">
        <w:rPr>
          <w:rFonts w:ascii="Times New Roman" w:hAnsi="Times New Roman" w:cs="Times New Roman"/>
          <w:sz w:val="28"/>
          <w:szCs w:val="28"/>
        </w:rPr>
        <w:t xml:space="preserve"> “Пілотажно</w:t>
      </w:r>
      <w:r w:rsidRPr="00F30627">
        <w:rPr>
          <w:rFonts w:ascii="Times New Roman" w:hAnsi="Times New Roman" w:cs="Times New Roman"/>
          <w:sz w:val="28"/>
          <w:szCs w:val="28"/>
        </w:rPr>
        <w:t xml:space="preserve">-навігаційні системи та комплекси. ” </w:t>
      </w:r>
      <w:r w:rsidRPr="00F30627">
        <w:rPr>
          <w:rFonts w:ascii="Times New Roman" w:hAnsi="Times New Roman" w:cs="Times New Roman"/>
          <w:sz w:val="28"/>
          <w:szCs w:val="28"/>
        </w:rPr>
        <w:sym w:font="Symbol" w:char="F02D"/>
      </w:r>
      <w:r w:rsidRPr="00F30627">
        <w:rPr>
          <w:rFonts w:ascii="Times New Roman" w:hAnsi="Times New Roman" w:cs="Times New Roman"/>
          <w:sz w:val="28"/>
          <w:szCs w:val="28"/>
        </w:rPr>
        <w:t xml:space="preserve"> К.: КІ ВПС,1999. 336 с.</w:t>
      </w:r>
    </w:p>
    <w:p w:rsidR="0097150E" w:rsidRPr="00F30627" w:rsidRDefault="008C2CA0" w:rsidP="0097150E">
      <w:pPr>
        <w:pStyle w:val="af"/>
        <w:numPr>
          <w:ilvl w:val="0"/>
          <w:numId w:val="15"/>
        </w:numPr>
        <w:spacing w:after="120" w:line="324" w:lineRule="auto"/>
        <w:ind w:left="142" w:firstLine="284"/>
        <w:rPr>
          <w:rFonts w:ascii="Times New Roman" w:hAnsi="Times New Roman" w:cs="Times New Roman"/>
          <w:sz w:val="28"/>
          <w:szCs w:val="28"/>
          <w:lang w:val="en-US"/>
        </w:rPr>
      </w:pPr>
      <w:r w:rsidRPr="00F30627">
        <w:rPr>
          <w:rFonts w:ascii="Times New Roman" w:eastAsia="Calibri" w:hAnsi="Times New Roman" w:cs="Times New Roman"/>
          <w:sz w:val="28"/>
          <w:szCs w:val="28"/>
          <w:lang w:val="en-US"/>
        </w:rPr>
        <w:t>Luukkonen</w:t>
      </w:r>
      <w:r w:rsidRPr="00F30627">
        <w:rPr>
          <w:rFonts w:ascii="Times New Roman" w:eastAsia="Calibri" w:hAnsi="Times New Roman" w:cs="Times New Roman"/>
          <w:sz w:val="28"/>
          <w:szCs w:val="28"/>
          <w:lang w:val="en-US"/>
        </w:rPr>
        <w:t xml:space="preserve"> </w:t>
      </w:r>
      <w:r w:rsidRPr="00F30627">
        <w:rPr>
          <w:rFonts w:ascii="Times New Roman" w:eastAsia="Calibri" w:hAnsi="Times New Roman" w:cs="Times New Roman"/>
          <w:sz w:val="28"/>
          <w:szCs w:val="28"/>
          <w:lang w:val="en-US"/>
        </w:rPr>
        <w:t>T</w:t>
      </w:r>
      <w:r w:rsidRPr="00F30627">
        <w:rPr>
          <w:rFonts w:ascii="Times New Roman" w:eastAsia="Calibri" w:hAnsi="Times New Roman" w:cs="Times New Roman"/>
          <w:sz w:val="28"/>
          <w:szCs w:val="28"/>
          <w:lang w:val="en-US"/>
        </w:rPr>
        <w:t xml:space="preserve">., </w:t>
      </w:r>
      <w:r w:rsidRPr="00F30627">
        <w:rPr>
          <w:rFonts w:ascii="Times New Roman" w:eastAsia="Calibri" w:hAnsi="Times New Roman" w:cs="Times New Roman"/>
          <w:sz w:val="28"/>
          <w:szCs w:val="28"/>
          <w:lang w:val="en-US"/>
        </w:rPr>
        <w:t>Modelling</w:t>
      </w:r>
      <w:r w:rsidRPr="00F30627">
        <w:rPr>
          <w:rFonts w:ascii="Times New Roman" w:eastAsia="Calibri" w:hAnsi="Times New Roman" w:cs="Times New Roman"/>
          <w:sz w:val="28"/>
          <w:szCs w:val="28"/>
          <w:lang w:val="en-US"/>
        </w:rPr>
        <w:t xml:space="preserve"> </w:t>
      </w:r>
      <w:r w:rsidRPr="00F30627">
        <w:rPr>
          <w:rFonts w:ascii="Times New Roman" w:eastAsia="Calibri" w:hAnsi="Times New Roman" w:cs="Times New Roman"/>
          <w:sz w:val="28"/>
          <w:szCs w:val="28"/>
          <w:lang w:val="en-US"/>
        </w:rPr>
        <w:t>and</w:t>
      </w:r>
      <w:r w:rsidRPr="00F30627">
        <w:rPr>
          <w:rFonts w:ascii="Times New Roman" w:eastAsia="Calibri" w:hAnsi="Times New Roman" w:cs="Times New Roman"/>
          <w:sz w:val="28"/>
          <w:szCs w:val="28"/>
          <w:lang w:val="en-US"/>
        </w:rPr>
        <w:t xml:space="preserve"> </w:t>
      </w:r>
      <w:r w:rsidRPr="00F30627">
        <w:rPr>
          <w:rFonts w:ascii="Times New Roman" w:eastAsia="Calibri" w:hAnsi="Times New Roman" w:cs="Times New Roman"/>
          <w:sz w:val="28"/>
          <w:szCs w:val="28"/>
          <w:lang w:val="en-US"/>
        </w:rPr>
        <w:t>control</w:t>
      </w:r>
      <w:r w:rsidRPr="00F30627">
        <w:rPr>
          <w:rFonts w:ascii="Times New Roman" w:eastAsia="Calibri" w:hAnsi="Times New Roman" w:cs="Times New Roman"/>
          <w:sz w:val="28"/>
          <w:szCs w:val="28"/>
          <w:lang w:val="en-US"/>
        </w:rPr>
        <w:t xml:space="preserve"> </w:t>
      </w:r>
      <w:r w:rsidRPr="00F30627">
        <w:rPr>
          <w:rFonts w:ascii="Times New Roman" w:eastAsia="Calibri" w:hAnsi="Times New Roman" w:cs="Times New Roman"/>
          <w:sz w:val="28"/>
          <w:szCs w:val="28"/>
          <w:lang w:val="en-US"/>
        </w:rPr>
        <w:t>of</w:t>
      </w:r>
      <w:r w:rsidRPr="00F30627">
        <w:rPr>
          <w:rFonts w:ascii="Times New Roman" w:eastAsia="Calibri" w:hAnsi="Times New Roman" w:cs="Times New Roman"/>
          <w:sz w:val="28"/>
          <w:szCs w:val="28"/>
          <w:lang w:val="en-US"/>
        </w:rPr>
        <w:t xml:space="preserve"> </w:t>
      </w:r>
      <w:r w:rsidRPr="00F30627">
        <w:rPr>
          <w:rFonts w:ascii="Times New Roman" w:eastAsia="Calibri" w:hAnsi="Times New Roman" w:cs="Times New Roman"/>
          <w:sz w:val="28"/>
          <w:szCs w:val="28"/>
          <w:lang w:val="en-US"/>
        </w:rPr>
        <w:t>quadcopter</w:t>
      </w:r>
      <w:r w:rsidRPr="00F30627">
        <w:rPr>
          <w:rFonts w:ascii="Times New Roman" w:eastAsia="Calibri" w:hAnsi="Times New Roman" w:cs="Times New Roman"/>
          <w:sz w:val="28"/>
          <w:szCs w:val="28"/>
          <w:lang w:val="en-US"/>
        </w:rPr>
        <w:t xml:space="preserve">, 2011, </w:t>
      </w:r>
      <w:r w:rsidRPr="00F30627">
        <w:rPr>
          <w:rFonts w:ascii="Times New Roman" w:eastAsia="Calibri" w:hAnsi="Times New Roman" w:cs="Times New Roman"/>
          <w:sz w:val="28"/>
          <w:szCs w:val="28"/>
          <w:lang w:val="en-US"/>
        </w:rPr>
        <w:t>P</w:t>
      </w:r>
      <w:r w:rsidRPr="00F30627">
        <w:rPr>
          <w:rFonts w:ascii="Times New Roman" w:eastAsia="Calibri" w:hAnsi="Times New Roman" w:cs="Times New Roman"/>
          <w:sz w:val="28"/>
          <w:szCs w:val="28"/>
          <w:lang w:val="en-US"/>
        </w:rPr>
        <w:t>.2-6.</w:t>
      </w:r>
    </w:p>
    <w:p w:rsidR="0097150E" w:rsidRPr="00F30627" w:rsidRDefault="008C2CA0" w:rsidP="0097150E">
      <w:pPr>
        <w:pStyle w:val="af"/>
        <w:numPr>
          <w:ilvl w:val="0"/>
          <w:numId w:val="15"/>
        </w:numPr>
        <w:spacing w:after="120" w:line="324" w:lineRule="auto"/>
        <w:ind w:left="142" w:firstLine="284"/>
        <w:rPr>
          <w:rFonts w:ascii="Times New Roman" w:hAnsi="Times New Roman" w:cs="Times New Roman"/>
          <w:sz w:val="28"/>
          <w:szCs w:val="28"/>
        </w:rPr>
      </w:pPr>
      <w:r w:rsidRPr="00F30627">
        <w:rPr>
          <w:rFonts w:ascii="Times New Roman" w:hAnsi="Times New Roman" w:cs="Times New Roman"/>
          <w:sz w:val="28"/>
          <w:szCs w:val="28"/>
        </w:rPr>
        <w:t>Веремей Е. И., Линейные системы с обратной связью: Учебное пособие. 2013, С. 372-384.</w:t>
      </w:r>
    </w:p>
    <w:p w:rsidR="0097150E" w:rsidRPr="00F30627" w:rsidRDefault="0097150E" w:rsidP="0097150E">
      <w:pPr>
        <w:spacing w:after="120" w:line="324" w:lineRule="auto"/>
        <w:rPr>
          <w:szCs w:val="28"/>
        </w:rPr>
      </w:pPr>
    </w:p>
    <w:p w:rsidR="00A92C91" w:rsidRPr="00F30627" w:rsidRDefault="00A92C91" w:rsidP="0097150E">
      <w:pPr>
        <w:pStyle w:val="af"/>
        <w:spacing w:line="324" w:lineRule="auto"/>
        <w:ind w:left="426"/>
        <w:rPr>
          <w:szCs w:val="28"/>
        </w:rPr>
      </w:pPr>
    </w:p>
    <w:sectPr w:rsidR="00A92C91" w:rsidRPr="00F30627">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CA0" w:rsidRDefault="008C2CA0">
      <w:r>
        <w:separator/>
      </w:r>
    </w:p>
  </w:endnote>
  <w:endnote w:type="continuationSeparator" w:id="0">
    <w:p w:rsidR="008C2CA0" w:rsidRDefault="008C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048" w:rsidRDefault="008C2CA0">
    <w:pPr>
      <w:pStyle w:val="af3"/>
    </w:pPr>
    <w:r>
      <w:rPr>
        <w:noProof/>
      </w:rPr>
      <w:pict>
        <v:shapetype id="_x0000_t202" coordsize="21600,21600" o:spt="202" path="m,l,21600r21600,l21600,xe">
          <v:stroke joinstyle="miter"/>
          <v:path gradientshapeok="t" o:connecttype="rect"/>
        </v:shapetype>
        <v:shape id="_x0000_s2080" type="#_x0000_t202" style="position:absolute;left:0;text-align:left;margin-left:-41.55pt;margin-top:-20.55pt;width:554.55pt;height:69.9pt;z-index:251652608" o:allowincell="f" filled="f" stroked="f">
          <v:textbox>
            <w:txbxContent>
              <w:p w:rsidR="00B54048" w:rsidRDefault="00B54048"/>
            </w:txbxContent>
          </v:textbox>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CA0" w:rsidRDefault="008C2CA0">
      <w:r>
        <w:separator/>
      </w:r>
    </w:p>
  </w:footnote>
  <w:footnote w:type="continuationSeparator" w:id="0">
    <w:p w:rsidR="008C2CA0" w:rsidRDefault="008C2C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36F" w:rsidRDefault="008C2CA0">
    <w:pPr>
      <w:pStyle w:val="ab"/>
    </w:pPr>
    <w:r>
      <w:rPr>
        <w:noProof/>
      </w:rPr>
      <w:pict>
        <v:group id="Группа 19" o:spid="_x0000_s2049" style="position:absolute;margin-left:56.7pt;margin-top:19.85pt;width:518.9pt;height:802.2pt;z-index:251651584;mso-position-horizontal-relative:page;mso-position-vertical-relative:page" coordorigin="1134,397" coordsize="10378,16044" o:allowincell="f">
          <v:line id="Line 3" o:spid="_x0000_s2050" style="position:absolute;visibility:visible;mso-wrap-style:square" from="1134,397" to="1134,16441" o:connectortype="straight" strokeweight="2.25pt"/>
          <v:line id="Line 4" o:spid="_x0000_s2051" style="position:absolute;visibility:visible;mso-wrap-style:square" from="11509,397" to="11509,16441" o:connectortype="straight" strokeweight="2.25pt"/>
          <v:line id="Line 5" o:spid="_x0000_s2052" style="position:absolute;visibility:visible;mso-wrap-style:square" from="1137,16441" to="11512,16441" o:connectortype="straight" strokeweight="2.25pt"/>
          <v:line id="Line 6" o:spid="_x0000_s2053" style="position:absolute;visibility:visible;mso-wrap-style:square" from="1134,15591" to="11509,15591" o:connectortype="straight" strokeweight="2.25pt"/>
          <v:line id="Line 7" o:spid="_x0000_s2054" style="position:absolute;visibility:visible;mso-wrap-style:square" from="1134,397" to="11509,397" o:connectortype="straight" strokeweight="2.25pt"/>
          <v:shapetype id="_x0000_t202" coordsize="21600,21600" o:spt="202" path="m,l,21600r21600,l21600,xe">
            <v:stroke joinstyle="miter"/>
            <v:path gradientshapeok="t" o:connecttype="rect"/>
          </v:shapetype>
          <v:shape id="Text Box 8" o:spid="_x0000_s2055" type="#_x0000_t202" style="position:absolute;left:1137;top:15591;width:10375;height:850;visibility:visible;mso-wrap-style:square;v-text-anchor:top"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772FA5" w:rsidTr="00010029">
                    <w:trPr>
                      <w:cantSplit/>
                      <w:trHeight w:hRule="exact" w:val="284"/>
                    </w:trPr>
                    <w:tc>
                      <w:tcPr>
                        <w:tcW w:w="397" w:type="dxa"/>
                        <w:tcBorders>
                          <w:top w:val="single" w:sz="4" w:space="0" w:color="auto"/>
                          <w:left w:val="nil"/>
                          <w:right w:val="single" w:sz="18" w:space="0" w:color="auto"/>
                        </w:tcBorders>
                        <w:vAlign w:val="center"/>
                      </w:tcPr>
                      <w:p w:rsidR="0002636F" w:rsidRDefault="0002636F">
                        <w:pPr>
                          <w:pStyle w:val="aa"/>
                          <w:rPr>
                            <w:sz w:val="18"/>
                          </w:rPr>
                        </w:pPr>
                      </w:p>
                    </w:tc>
                    <w:tc>
                      <w:tcPr>
                        <w:tcW w:w="567" w:type="dxa"/>
                        <w:tcBorders>
                          <w:top w:val="single" w:sz="4" w:space="0" w:color="auto"/>
                          <w:left w:val="nil"/>
                          <w:right w:val="single" w:sz="18" w:space="0" w:color="auto"/>
                        </w:tcBorders>
                        <w:vAlign w:val="center"/>
                      </w:tcPr>
                      <w:p w:rsidR="0002636F" w:rsidRDefault="0002636F">
                        <w:pPr>
                          <w:pStyle w:val="aa"/>
                          <w:rPr>
                            <w:sz w:val="18"/>
                          </w:rPr>
                        </w:pPr>
                      </w:p>
                    </w:tc>
                    <w:tc>
                      <w:tcPr>
                        <w:tcW w:w="1304" w:type="dxa"/>
                        <w:tcBorders>
                          <w:top w:val="single" w:sz="4" w:space="0" w:color="auto"/>
                          <w:left w:val="nil"/>
                          <w:right w:val="nil"/>
                        </w:tcBorders>
                        <w:vAlign w:val="center"/>
                      </w:tcPr>
                      <w:p w:rsidR="0002636F" w:rsidRDefault="0002636F">
                        <w:pPr>
                          <w:pStyle w:val="aa"/>
                          <w:rPr>
                            <w:sz w:val="18"/>
                          </w:rPr>
                        </w:pPr>
                      </w:p>
                    </w:tc>
                    <w:tc>
                      <w:tcPr>
                        <w:tcW w:w="851" w:type="dxa"/>
                        <w:tcBorders>
                          <w:top w:val="single" w:sz="4" w:space="0" w:color="auto"/>
                          <w:left w:val="single" w:sz="18" w:space="0" w:color="auto"/>
                          <w:right w:val="single" w:sz="18" w:space="0" w:color="auto"/>
                        </w:tcBorders>
                        <w:vAlign w:val="center"/>
                      </w:tcPr>
                      <w:p w:rsidR="0002636F" w:rsidRDefault="0002636F">
                        <w:pPr>
                          <w:pStyle w:val="aa"/>
                          <w:rPr>
                            <w:sz w:val="18"/>
                          </w:rPr>
                        </w:pPr>
                      </w:p>
                    </w:tc>
                    <w:tc>
                      <w:tcPr>
                        <w:tcW w:w="567" w:type="dxa"/>
                        <w:tcBorders>
                          <w:top w:val="single" w:sz="4" w:space="0" w:color="auto"/>
                          <w:left w:val="nil"/>
                          <w:right w:val="single" w:sz="18" w:space="0" w:color="auto"/>
                        </w:tcBorders>
                        <w:vAlign w:val="center"/>
                      </w:tcPr>
                      <w:p w:rsidR="0002636F" w:rsidRDefault="0002636F">
                        <w:pPr>
                          <w:pStyle w:val="aa"/>
                          <w:rPr>
                            <w:sz w:val="18"/>
                          </w:rPr>
                        </w:pPr>
                      </w:p>
                    </w:tc>
                    <w:tc>
                      <w:tcPr>
                        <w:tcW w:w="6095" w:type="dxa"/>
                        <w:vMerge w:val="restart"/>
                        <w:tcBorders>
                          <w:top w:val="single" w:sz="4" w:space="0" w:color="auto"/>
                          <w:left w:val="nil"/>
                          <w:bottom w:val="nil"/>
                          <w:right w:val="single" w:sz="18" w:space="0" w:color="auto"/>
                        </w:tcBorders>
                        <w:vAlign w:val="center"/>
                      </w:tcPr>
                      <w:p w:rsidR="0002636F" w:rsidRPr="00BA0966" w:rsidRDefault="008C2CA0">
                        <w:pPr>
                          <w:pStyle w:val="aa"/>
                          <w:jc w:val="center"/>
                          <w:rPr>
                            <w:i w:val="0"/>
                            <w:lang w:val="ru-RU"/>
                          </w:rPr>
                        </w:pPr>
                        <w:r w:rsidRPr="00A77560">
                          <w:rPr>
                            <w:i w:val="0"/>
                            <w:lang w:val="ru-RU"/>
                          </w:rPr>
                          <w:t>НАУ 21 04 70 000 ПЗ</w:t>
                        </w:r>
                      </w:p>
                    </w:tc>
                    <w:tc>
                      <w:tcPr>
                        <w:tcW w:w="567" w:type="dxa"/>
                        <w:tcBorders>
                          <w:top w:val="single" w:sz="4" w:space="0" w:color="auto"/>
                          <w:left w:val="nil"/>
                          <w:bottom w:val="single" w:sz="18" w:space="0" w:color="auto"/>
                          <w:right w:val="nil"/>
                        </w:tcBorders>
                        <w:vAlign w:val="center"/>
                      </w:tcPr>
                      <w:p w:rsidR="0002636F" w:rsidRDefault="008C2CA0" w:rsidP="007B670F">
                        <w:pPr>
                          <w:pStyle w:val="aa"/>
                          <w:jc w:val="center"/>
                          <w:rPr>
                            <w:rFonts w:ascii="Times New Roman" w:hAnsi="Times New Roman"/>
                            <w:sz w:val="17"/>
                          </w:rPr>
                        </w:pPr>
                        <w:r>
                          <w:rPr>
                            <w:rFonts w:ascii="Times New Roman" w:hAnsi="Times New Roman"/>
                            <w:sz w:val="17"/>
                          </w:rPr>
                          <w:t>Арк.</w:t>
                        </w:r>
                      </w:p>
                    </w:tc>
                  </w:tr>
                  <w:tr w:rsidR="00772FA5">
                    <w:trPr>
                      <w:cantSplit/>
                      <w:trHeight w:hRule="exact" w:val="284"/>
                    </w:trPr>
                    <w:tc>
                      <w:tcPr>
                        <w:tcW w:w="397" w:type="dxa"/>
                        <w:tcBorders>
                          <w:left w:val="nil"/>
                          <w:bottom w:val="nil"/>
                          <w:right w:val="single" w:sz="18" w:space="0" w:color="auto"/>
                        </w:tcBorders>
                        <w:vAlign w:val="center"/>
                      </w:tcPr>
                      <w:p w:rsidR="0002636F" w:rsidRDefault="0002636F">
                        <w:pPr>
                          <w:pStyle w:val="aa"/>
                          <w:rPr>
                            <w:sz w:val="18"/>
                          </w:rPr>
                        </w:pPr>
                      </w:p>
                    </w:tc>
                    <w:tc>
                      <w:tcPr>
                        <w:tcW w:w="567" w:type="dxa"/>
                        <w:tcBorders>
                          <w:left w:val="nil"/>
                          <w:bottom w:val="nil"/>
                          <w:right w:val="single" w:sz="18" w:space="0" w:color="auto"/>
                        </w:tcBorders>
                        <w:vAlign w:val="center"/>
                      </w:tcPr>
                      <w:p w:rsidR="0002636F" w:rsidRDefault="0002636F">
                        <w:pPr>
                          <w:pStyle w:val="aa"/>
                          <w:rPr>
                            <w:sz w:val="18"/>
                          </w:rPr>
                        </w:pPr>
                      </w:p>
                    </w:tc>
                    <w:tc>
                      <w:tcPr>
                        <w:tcW w:w="1304" w:type="dxa"/>
                        <w:tcBorders>
                          <w:left w:val="nil"/>
                          <w:bottom w:val="nil"/>
                          <w:right w:val="nil"/>
                        </w:tcBorders>
                        <w:vAlign w:val="center"/>
                      </w:tcPr>
                      <w:p w:rsidR="0002636F" w:rsidRDefault="0002636F">
                        <w:pPr>
                          <w:pStyle w:val="aa"/>
                          <w:rPr>
                            <w:sz w:val="18"/>
                          </w:rPr>
                        </w:pPr>
                      </w:p>
                    </w:tc>
                    <w:tc>
                      <w:tcPr>
                        <w:tcW w:w="851" w:type="dxa"/>
                        <w:tcBorders>
                          <w:left w:val="single" w:sz="18" w:space="0" w:color="auto"/>
                          <w:bottom w:val="nil"/>
                          <w:right w:val="single" w:sz="18" w:space="0" w:color="auto"/>
                        </w:tcBorders>
                        <w:vAlign w:val="center"/>
                      </w:tcPr>
                      <w:p w:rsidR="0002636F" w:rsidRDefault="0002636F">
                        <w:pPr>
                          <w:pStyle w:val="aa"/>
                          <w:rPr>
                            <w:sz w:val="18"/>
                          </w:rPr>
                        </w:pPr>
                      </w:p>
                    </w:tc>
                    <w:tc>
                      <w:tcPr>
                        <w:tcW w:w="567" w:type="dxa"/>
                        <w:tcBorders>
                          <w:left w:val="nil"/>
                          <w:bottom w:val="nil"/>
                          <w:right w:val="single" w:sz="18" w:space="0" w:color="auto"/>
                        </w:tcBorders>
                        <w:vAlign w:val="center"/>
                      </w:tcPr>
                      <w:p w:rsidR="0002636F" w:rsidRDefault="0002636F">
                        <w:pPr>
                          <w:pStyle w:val="aa"/>
                          <w:rPr>
                            <w:sz w:val="18"/>
                          </w:rPr>
                        </w:pPr>
                      </w:p>
                    </w:tc>
                    <w:tc>
                      <w:tcPr>
                        <w:tcW w:w="6095" w:type="dxa"/>
                        <w:vMerge/>
                        <w:tcBorders>
                          <w:top w:val="single" w:sz="18" w:space="0" w:color="auto"/>
                          <w:left w:val="nil"/>
                          <w:bottom w:val="nil"/>
                          <w:right w:val="single" w:sz="18" w:space="0" w:color="auto"/>
                        </w:tcBorders>
                        <w:vAlign w:val="center"/>
                      </w:tcPr>
                      <w:p w:rsidR="0002636F" w:rsidRDefault="0002636F">
                        <w:pPr>
                          <w:pStyle w:val="aa"/>
                          <w:rPr>
                            <w:sz w:val="18"/>
                          </w:rPr>
                        </w:pPr>
                      </w:p>
                    </w:tc>
                    <w:tc>
                      <w:tcPr>
                        <w:tcW w:w="567" w:type="dxa"/>
                        <w:vMerge w:val="restart"/>
                        <w:tcBorders>
                          <w:top w:val="single" w:sz="18" w:space="0" w:color="auto"/>
                          <w:left w:val="nil"/>
                          <w:bottom w:val="single" w:sz="18" w:space="0" w:color="auto"/>
                          <w:right w:val="nil"/>
                        </w:tcBorders>
                        <w:vAlign w:val="center"/>
                      </w:tcPr>
                      <w:p w:rsidR="0002636F" w:rsidRDefault="0002636F">
                        <w:pPr>
                          <w:pStyle w:val="aa"/>
                          <w:jc w:val="center"/>
                          <w:rPr>
                            <w:sz w:val="18"/>
                          </w:rPr>
                        </w:pPr>
                      </w:p>
                    </w:tc>
                  </w:tr>
                  <w:tr w:rsidR="00772FA5" w:rsidTr="00010029">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02636F" w:rsidRDefault="008C2CA0">
                        <w:pPr>
                          <w:pStyle w:val="a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02636F" w:rsidRDefault="008C2CA0">
                        <w:pPr>
                          <w:pStyle w:val="a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02636F" w:rsidRDefault="008C2CA0">
                        <w:pPr>
                          <w:pStyle w:val="a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02636F" w:rsidRDefault="008C2CA0">
                        <w:pPr>
                          <w:pStyle w:val="a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02636F" w:rsidRDefault="008C2CA0">
                        <w:pPr>
                          <w:pStyle w:val="aa"/>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02636F" w:rsidRDefault="0002636F">
                        <w:pPr>
                          <w:pStyle w:val="aa"/>
                          <w:rPr>
                            <w:sz w:val="18"/>
                          </w:rPr>
                        </w:pPr>
                      </w:p>
                    </w:tc>
                    <w:tc>
                      <w:tcPr>
                        <w:tcW w:w="567" w:type="dxa"/>
                        <w:vMerge/>
                        <w:tcBorders>
                          <w:top w:val="single" w:sz="18" w:space="0" w:color="auto"/>
                          <w:left w:val="nil"/>
                          <w:bottom w:val="single" w:sz="4" w:space="0" w:color="auto"/>
                          <w:right w:val="nil"/>
                        </w:tcBorders>
                        <w:vAlign w:val="center"/>
                      </w:tcPr>
                      <w:p w:rsidR="0002636F" w:rsidRDefault="0002636F">
                        <w:pPr>
                          <w:pStyle w:val="aa"/>
                          <w:rPr>
                            <w:sz w:val="18"/>
                          </w:rPr>
                        </w:pPr>
                      </w:p>
                    </w:tc>
                  </w:tr>
                </w:tbl>
                <w:p w:rsidR="0002636F" w:rsidRDefault="0002636F" w:rsidP="0002636F"/>
              </w:txbxContent>
            </v:textbox>
          </v:shape>
          <w10:wrap anchorx="page" anchory="page"/>
          <w10:anchorlock/>
        </v:group>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940" w:rsidRDefault="008C2CA0">
    <w:pPr>
      <w:pStyle w:val="ab"/>
    </w:pPr>
    <w:r>
      <w:rPr>
        <w:noProof/>
      </w:rPr>
      <w:pict>
        <v:line id="_x0000_s2089" style="position:absolute;z-index:251655680" from="55.5pt,414pt" to="55.5pt,820.5pt" o:allowincell="f"/>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940" w:rsidRDefault="008C2CA0">
    <w:pPr>
      <w:pStyle w:val="ab"/>
    </w:pPr>
    <w:r>
      <w:rPr>
        <w:noProof/>
        <w:lang w:val="en-US" w:eastAsia="en-US"/>
      </w:rPr>
      <w:pict>
        <v:group id="_x0000_s2090" style="position:absolute;margin-left:56.7pt;margin-top:19.85pt;width:518.9pt;height:802.2pt;z-index:251657728;mso-position-horizontal-relative:page;mso-position-vertical-relative:page" coordorigin="1134,397" coordsize="10378,16044" o:allowincell="f">
          <v:line id="Line 3" o:spid="_x0000_s2091" style="position:absolute;visibility:visible" from="1134,397" to="1134,16441" o:connectortype="straight" strokeweight="2.25pt"/>
          <v:line id="Line 4" o:spid="_x0000_s2092" style="position:absolute;visibility:visible" from="11509,397" to="11509,16441" o:connectortype="straight" strokeweight="2.25pt"/>
          <v:line id="Line 5" o:spid="_x0000_s2093" style="position:absolute;visibility:visible" from="1137,16441" to="11512,16441" o:connectortype="straight" strokeweight="2.25pt"/>
          <v:line id="Line 6" o:spid="_x0000_s2094" style="position:absolute;visibility:visible" from="1134,15591" to="11509,15591" o:connectortype="straight" strokeweight="2.25pt"/>
          <v:line id="Line 7" o:spid="_x0000_s2095" style="position:absolute;visibility:visible" from="1134,397" to="11509,397" o:connectortype="straight" strokeweight="2.25pt"/>
          <v:shapetype id="_x0000_t202" coordsize="21600,21600" o:spt="202" path="m,l,21600r21600,l21600,xe">
            <v:stroke joinstyle="miter"/>
            <v:path gradientshapeok="t" o:connecttype="rect"/>
          </v:shapetype>
          <v:shape id="Text Box 8" o:spid="_x0000_s2096" type="#_x0000_t202" style="position:absolute;left:1137;top:15591;width:10375;height:850;visibility:visible"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772FA5" w:rsidTr="00C074DD">
                    <w:trPr>
                      <w:cantSplit/>
                      <w:trHeight w:hRule="exact" w:val="284"/>
                    </w:trPr>
                    <w:tc>
                      <w:tcPr>
                        <w:tcW w:w="397" w:type="dxa"/>
                        <w:tcBorders>
                          <w:top w:val="single" w:sz="4" w:space="0" w:color="auto"/>
                          <w:left w:val="nil"/>
                          <w:right w:val="single" w:sz="18" w:space="0" w:color="auto"/>
                        </w:tcBorders>
                        <w:vAlign w:val="center"/>
                      </w:tcPr>
                      <w:p w:rsidR="00B20C3D" w:rsidRDefault="00B20C3D">
                        <w:pPr>
                          <w:pStyle w:val="aa"/>
                          <w:rPr>
                            <w:sz w:val="18"/>
                          </w:rPr>
                        </w:pPr>
                      </w:p>
                    </w:tc>
                    <w:tc>
                      <w:tcPr>
                        <w:tcW w:w="567" w:type="dxa"/>
                        <w:tcBorders>
                          <w:top w:val="single" w:sz="4" w:space="0" w:color="auto"/>
                          <w:left w:val="nil"/>
                          <w:right w:val="single" w:sz="18" w:space="0" w:color="auto"/>
                        </w:tcBorders>
                        <w:vAlign w:val="center"/>
                      </w:tcPr>
                      <w:p w:rsidR="00B20C3D" w:rsidRDefault="00B20C3D">
                        <w:pPr>
                          <w:pStyle w:val="aa"/>
                          <w:rPr>
                            <w:sz w:val="18"/>
                          </w:rPr>
                        </w:pPr>
                      </w:p>
                    </w:tc>
                    <w:tc>
                      <w:tcPr>
                        <w:tcW w:w="1304" w:type="dxa"/>
                        <w:tcBorders>
                          <w:top w:val="single" w:sz="4" w:space="0" w:color="auto"/>
                          <w:left w:val="nil"/>
                          <w:right w:val="nil"/>
                        </w:tcBorders>
                        <w:vAlign w:val="center"/>
                      </w:tcPr>
                      <w:p w:rsidR="00B20C3D" w:rsidRDefault="00B20C3D">
                        <w:pPr>
                          <w:pStyle w:val="aa"/>
                          <w:rPr>
                            <w:sz w:val="18"/>
                          </w:rPr>
                        </w:pPr>
                      </w:p>
                    </w:tc>
                    <w:tc>
                      <w:tcPr>
                        <w:tcW w:w="851" w:type="dxa"/>
                        <w:tcBorders>
                          <w:top w:val="single" w:sz="4" w:space="0" w:color="auto"/>
                          <w:left w:val="single" w:sz="18" w:space="0" w:color="auto"/>
                          <w:right w:val="single" w:sz="18" w:space="0" w:color="auto"/>
                        </w:tcBorders>
                        <w:vAlign w:val="center"/>
                      </w:tcPr>
                      <w:p w:rsidR="00B20C3D" w:rsidRDefault="00B20C3D">
                        <w:pPr>
                          <w:pStyle w:val="aa"/>
                          <w:rPr>
                            <w:sz w:val="18"/>
                          </w:rPr>
                        </w:pPr>
                      </w:p>
                    </w:tc>
                    <w:tc>
                      <w:tcPr>
                        <w:tcW w:w="567" w:type="dxa"/>
                        <w:tcBorders>
                          <w:top w:val="single" w:sz="4" w:space="0" w:color="auto"/>
                          <w:left w:val="nil"/>
                          <w:right w:val="single" w:sz="18" w:space="0" w:color="auto"/>
                        </w:tcBorders>
                        <w:vAlign w:val="center"/>
                      </w:tcPr>
                      <w:p w:rsidR="00B20C3D" w:rsidRDefault="00B20C3D">
                        <w:pPr>
                          <w:pStyle w:val="aa"/>
                          <w:rPr>
                            <w:sz w:val="18"/>
                          </w:rPr>
                        </w:pPr>
                      </w:p>
                    </w:tc>
                    <w:tc>
                      <w:tcPr>
                        <w:tcW w:w="6095" w:type="dxa"/>
                        <w:vMerge w:val="restart"/>
                        <w:tcBorders>
                          <w:top w:val="single" w:sz="4" w:space="0" w:color="auto"/>
                          <w:left w:val="nil"/>
                          <w:bottom w:val="nil"/>
                          <w:right w:val="single" w:sz="18" w:space="0" w:color="auto"/>
                        </w:tcBorders>
                        <w:vAlign w:val="center"/>
                      </w:tcPr>
                      <w:p w:rsidR="00B20C3D" w:rsidRPr="00C90280" w:rsidRDefault="008C2CA0">
                        <w:pPr>
                          <w:pStyle w:val="aa"/>
                          <w:jc w:val="center"/>
                          <w:rPr>
                            <w:rFonts w:ascii="Times New Roman" w:hAnsi="Times New Roman"/>
                            <w:lang w:val="ru-RU"/>
                          </w:rPr>
                        </w:pPr>
                        <w:r w:rsidRPr="00C90280">
                          <w:rPr>
                            <w:rFonts w:ascii="Times New Roman" w:hAnsi="Times New Roman"/>
                            <w:lang w:val="ru-RU"/>
                          </w:rPr>
                          <w:t>НАУ 21 04 70 000 ПЗ</w:t>
                        </w:r>
                      </w:p>
                    </w:tc>
                    <w:tc>
                      <w:tcPr>
                        <w:tcW w:w="567" w:type="dxa"/>
                        <w:tcBorders>
                          <w:top w:val="single" w:sz="4" w:space="0" w:color="auto"/>
                          <w:left w:val="nil"/>
                          <w:bottom w:val="single" w:sz="18" w:space="0" w:color="auto"/>
                          <w:right w:val="nil"/>
                        </w:tcBorders>
                        <w:vAlign w:val="center"/>
                      </w:tcPr>
                      <w:p w:rsidR="00B20C3D" w:rsidRDefault="008C2CA0" w:rsidP="00C074DD">
                        <w:pPr>
                          <w:pStyle w:val="aa"/>
                          <w:jc w:val="center"/>
                          <w:rPr>
                            <w:rFonts w:ascii="Times New Roman" w:hAnsi="Times New Roman"/>
                            <w:sz w:val="17"/>
                          </w:rPr>
                        </w:pPr>
                        <w:r>
                          <w:rPr>
                            <w:rFonts w:ascii="Times New Roman" w:hAnsi="Times New Roman"/>
                            <w:sz w:val="17"/>
                          </w:rPr>
                          <w:t>Арк.</w:t>
                        </w:r>
                      </w:p>
                    </w:tc>
                  </w:tr>
                  <w:tr w:rsidR="00772FA5">
                    <w:trPr>
                      <w:cantSplit/>
                      <w:trHeight w:hRule="exact" w:val="284"/>
                    </w:trPr>
                    <w:tc>
                      <w:tcPr>
                        <w:tcW w:w="397" w:type="dxa"/>
                        <w:tcBorders>
                          <w:left w:val="nil"/>
                          <w:bottom w:val="nil"/>
                          <w:right w:val="single" w:sz="18" w:space="0" w:color="auto"/>
                        </w:tcBorders>
                        <w:vAlign w:val="center"/>
                      </w:tcPr>
                      <w:p w:rsidR="00B20C3D" w:rsidRDefault="00B20C3D">
                        <w:pPr>
                          <w:pStyle w:val="aa"/>
                          <w:rPr>
                            <w:sz w:val="18"/>
                          </w:rPr>
                        </w:pPr>
                      </w:p>
                    </w:tc>
                    <w:tc>
                      <w:tcPr>
                        <w:tcW w:w="567" w:type="dxa"/>
                        <w:tcBorders>
                          <w:left w:val="nil"/>
                          <w:bottom w:val="nil"/>
                          <w:right w:val="single" w:sz="18" w:space="0" w:color="auto"/>
                        </w:tcBorders>
                        <w:vAlign w:val="center"/>
                      </w:tcPr>
                      <w:p w:rsidR="00B20C3D" w:rsidRDefault="00B20C3D">
                        <w:pPr>
                          <w:pStyle w:val="aa"/>
                          <w:rPr>
                            <w:sz w:val="18"/>
                          </w:rPr>
                        </w:pPr>
                      </w:p>
                    </w:tc>
                    <w:tc>
                      <w:tcPr>
                        <w:tcW w:w="1304" w:type="dxa"/>
                        <w:tcBorders>
                          <w:left w:val="nil"/>
                          <w:bottom w:val="nil"/>
                          <w:right w:val="nil"/>
                        </w:tcBorders>
                        <w:vAlign w:val="center"/>
                      </w:tcPr>
                      <w:p w:rsidR="00B20C3D" w:rsidRDefault="00B20C3D">
                        <w:pPr>
                          <w:pStyle w:val="aa"/>
                          <w:rPr>
                            <w:sz w:val="18"/>
                          </w:rPr>
                        </w:pPr>
                      </w:p>
                    </w:tc>
                    <w:tc>
                      <w:tcPr>
                        <w:tcW w:w="851" w:type="dxa"/>
                        <w:tcBorders>
                          <w:left w:val="single" w:sz="18" w:space="0" w:color="auto"/>
                          <w:bottom w:val="nil"/>
                          <w:right w:val="single" w:sz="18" w:space="0" w:color="auto"/>
                        </w:tcBorders>
                        <w:vAlign w:val="center"/>
                      </w:tcPr>
                      <w:p w:rsidR="00B20C3D" w:rsidRDefault="00B20C3D">
                        <w:pPr>
                          <w:pStyle w:val="aa"/>
                          <w:rPr>
                            <w:sz w:val="18"/>
                          </w:rPr>
                        </w:pPr>
                      </w:p>
                    </w:tc>
                    <w:tc>
                      <w:tcPr>
                        <w:tcW w:w="567" w:type="dxa"/>
                        <w:tcBorders>
                          <w:left w:val="nil"/>
                          <w:bottom w:val="nil"/>
                          <w:right w:val="single" w:sz="18" w:space="0" w:color="auto"/>
                        </w:tcBorders>
                        <w:vAlign w:val="center"/>
                      </w:tcPr>
                      <w:p w:rsidR="00B20C3D" w:rsidRDefault="00B20C3D">
                        <w:pPr>
                          <w:pStyle w:val="aa"/>
                          <w:rPr>
                            <w:sz w:val="18"/>
                          </w:rPr>
                        </w:pPr>
                      </w:p>
                    </w:tc>
                    <w:tc>
                      <w:tcPr>
                        <w:tcW w:w="6095" w:type="dxa"/>
                        <w:vMerge/>
                        <w:tcBorders>
                          <w:top w:val="single" w:sz="18" w:space="0" w:color="auto"/>
                          <w:left w:val="nil"/>
                          <w:bottom w:val="nil"/>
                          <w:right w:val="single" w:sz="18" w:space="0" w:color="auto"/>
                        </w:tcBorders>
                        <w:vAlign w:val="center"/>
                      </w:tcPr>
                      <w:p w:rsidR="00B20C3D" w:rsidRDefault="00B20C3D">
                        <w:pPr>
                          <w:pStyle w:val="aa"/>
                          <w:rPr>
                            <w:sz w:val="18"/>
                          </w:rPr>
                        </w:pPr>
                      </w:p>
                    </w:tc>
                    <w:tc>
                      <w:tcPr>
                        <w:tcW w:w="567" w:type="dxa"/>
                        <w:vMerge w:val="restart"/>
                        <w:tcBorders>
                          <w:top w:val="single" w:sz="18" w:space="0" w:color="auto"/>
                          <w:left w:val="nil"/>
                          <w:bottom w:val="single" w:sz="18" w:space="0" w:color="auto"/>
                          <w:right w:val="nil"/>
                        </w:tcBorders>
                        <w:vAlign w:val="center"/>
                      </w:tcPr>
                      <w:p w:rsidR="00B20C3D" w:rsidRDefault="008C2CA0">
                        <w:pPr>
                          <w:pStyle w:val="aa"/>
                          <w:jc w:val="center"/>
                          <w:rPr>
                            <w:sz w:val="18"/>
                          </w:rPr>
                        </w:pPr>
                        <w:r w:rsidRPr="00C90280">
                          <w:rPr>
                            <w:sz w:val="18"/>
                          </w:rPr>
                          <w:fldChar w:fldCharType="begin"/>
                        </w:r>
                        <w:r w:rsidRPr="00C90280">
                          <w:rPr>
                            <w:sz w:val="18"/>
                          </w:rPr>
                          <w:instrText>PAGE   \* MERGEFORMAT</w:instrText>
                        </w:r>
                        <w:r w:rsidRPr="00C90280">
                          <w:rPr>
                            <w:sz w:val="18"/>
                          </w:rPr>
                          <w:fldChar w:fldCharType="separate"/>
                        </w:r>
                        <w:r w:rsidR="00F30627" w:rsidRPr="00F30627">
                          <w:rPr>
                            <w:noProof/>
                            <w:sz w:val="18"/>
                            <w:lang w:val="ru-RU"/>
                          </w:rPr>
                          <w:t>60</w:t>
                        </w:r>
                        <w:r w:rsidRPr="00C90280">
                          <w:rPr>
                            <w:sz w:val="18"/>
                          </w:rPr>
                          <w:fldChar w:fldCharType="end"/>
                        </w:r>
                      </w:p>
                    </w:tc>
                  </w:tr>
                  <w:tr w:rsidR="00772FA5" w:rsidTr="00C074DD">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B20C3D" w:rsidRDefault="008C2CA0">
                        <w:pPr>
                          <w:pStyle w:val="a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B20C3D" w:rsidRDefault="008C2CA0">
                        <w:pPr>
                          <w:pStyle w:val="a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B20C3D" w:rsidRDefault="008C2CA0">
                        <w:pPr>
                          <w:pStyle w:val="a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B20C3D" w:rsidRDefault="008C2CA0">
                        <w:pPr>
                          <w:pStyle w:val="a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B20C3D" w:rsidRDefault="008C2CA0">
                        <w:pPr>
                          <w:pStyle w:val="aa"/>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B20C3D" w:rsidRDefault="00B20C3D">
                        <w:pPr>
                          <w:pStyle w:val="aa"/>
                          <w:rPr>
                            <w:sz w:val="18"/>
                          </w:rPr>
                        </w:pPr>
                      </w:p>
                    </w:tc>
                    <w:tc>
                      <w:tcPr>
                        <w:tcW w:w="567" w:type="dxa"/>
                        <w:vMerge/>
                        <w:tcBorders>
                          <w:top w:val="single" w:sz="18" w:space="0" w:color="auto"/>
                          <w:left w:val="nil"/>
                          <w:bottom w:val="single" w:sz="4" w:space="0" w:color="auto"/>
                          <w:right w:val="nil"/>
                        </w:tcBorders>
                        <w:vAlign w:val="center"/>
                      </w:tcPr>
                      <w:p w:rsidR="00B20C3D" w:rsidRDefault="00B20C3D">
                        <w:pPr>
                          <w:pStyle w:val="aa"/>
                          <w:rPr>
                            <w:sz w:val="18"/>
                          </w:rPr>
                        </w:pPr>
                      </w:p>
                    </w:tc>
                  </w:tr>
                </w:tbl>
                <w:p w:rsidR="00B20C3D" w:rsidRDefault="00B20C3D" w:rsidP="00B20C3D"/>
              </w:txbxContent>
            </v:textbox>
          </v:shape>
          <w10:wrap anchorx="page" anchory="page"/>
          <w10:anchorlock/>
        </v:group>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940" w:rsidRDefault="008C2CA0">
    <w:pPr>
      <w:pStyle w:val="ab"/>
    </w:pPr>
    <w:r>
      <w:rPr>
        <w:noProof/>
      </w:rPr>
      <w:pict>
        <v:shapetype id="_x0000_t202" coordsize="21600,21600" o:spt="202" path="m,l,21600r21600,l21600,xe">
          <v:stroke joinstyle="miter"/>
          <v:path gradientshapeok="t" o:connecttype="rect"/>
        </v:shapetype>
        <v:shape id="_x0000_s2097" type="#_x0000_t202" style="position:absolute;margin-left:-79.3pt;margin-top:3.7pt;width:49.65pt;height:293.45pt;z-index:251654656" o:allowincell="f" filled="f" stroked="f">
          <v:textbox>
            <w:txbxContent>
              <w:p w:rsidR="006C7940" w:rsidRDefault="006C7940"/>
            </w:txbxContent>
          </v:textbox>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43" w:rsidRDefault="008C2CA0">
    <w:pPr>
      <w:pStyle w:val="ab"/>
    </w:pPr>
    <w:r>
      <w:rPr>
        <w:noProof/>
      </w:rPr>
      <w:pict>
        <v:group id="_x0000_s2056" style="position:absolute;margin-left:56.7pt;margin-top:19.85pt;width:518.9pt;height:802.2pt;z-index:251656704;mso-position-horizontal-relative:page;mso-position-vertical-relative:page" coordorigin="1134,397" coordsize="10378,16044" o:allowincell="f">
          <v:line id="Line 3" o:spid="_x0000_s2057" style="position:absolute;visibility:visible;mso-wrap-style:square" from="1134,397" to="1134,16441" o:connectortype="straight" strokeweight="2.25pt"/>
          <v:line id="Line 4" o:spid="_x0000_s2058" style="position:absolute;visibility:visible;mso-wrap-style:square" from="11509,397" to="11509,16441" o:connectortype="straight" strokeweight="2.25pt"/>
          <v:line id="Line 5" o:spid="_x0000_s2059" style="position:absolute;visibility:visible;mso-wrap-style:square" from="1137,16441" to="11512,16441" o:connectortype="straight" strokeweight="2.25pt"/>
          <v:line id="Line 6" o:spid="_x0000_s2060" style="position:absolute;visibility:visible;mso-wrap-style:square" from="1134,15591" to="11509,15591" o:connectortype="straight" strokeweight="2.25pt"/>
          <v:line id="Line 7" o:spid="_x0000_s2061" style="position:absolute;visibility:visible;mso-wrap-style:square" from="1134,397" to="11509,397" o:connectortype="straight" strokeweight="2.25pt"/>
          <v:shapetype id="_x0000_t202" coordsize="21600,21600" o:spt="202" path="m,l,21600r21600,l21600,xe">
            <v:stroke joinstyle="miter"/>
            <v:path gradientshapeok="t" o:connecttype="rect"/>
          </v:shapetype>
          <v:shape id="Text Box 8" o:spid="_x0000_s2062" type="#_x0000_t202" style="position:absolute;left:1137;top:15591;width:10375;height:850;visibility:visible;mso-wrap-style:square;v-text-anchor:top"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772FA5" w:rsidTr="00010029">
                    <w:trPr>
                      <w:cantSplit/>
                      <w:trHeight w:hRule="exact" w:val="284"/>
                    </w:trPr>
                    <w:tc>
                      <w:tcPr>
                        <w:tcW w:w="397" w:type="dxa"/>
                        <w:tcBorders>
                          <w:top w:val="single" w:sz="4" w:space="0" w:color="auto"/>
                          <w:left w:val="nil"/>
                          <w:right w:val="single" w:sz="18" w:space="0" w:color="auto"/>
                        </w:tcBorders>
                        <w:vAlign w:val="center"/>
                      </w:tcPr>
                      <w:p w:rsidR="002E4743" w:rsidRDefault="002E4743">
                        <w:pPr>
                          <w:pStyle w:val="aa"/>
                          <w:rPr>
                            <w:sz w:val="18"/>
                          </w:rPr>
                        </w:pPr>
                      </w:p>
                    </w:tc>
                    <w:tc>
                      <w:tcPr>
                        <w:tcW w:w="567" w:type="dxa"/>
                        <w:tcBorders>
                          <w:top w:val="single" w:sz="4" w:space="0" w:color="auto"/>
                          <w:left w:val="nil"/>
                          <w:right w:val="single" w:sz="18" w:space="0" w:color="auto"/>
                        </w:tcBorders>
                        <w:vAlign w:val="center"/>
                      </w:tcPr>
                      <w:p w:rsidR="002E4743" w:rsidRDefault="002E4743">
                        <w:pPr>
                          <w:pStyle w:val="aa"/>
                          <w:rPr>
                            <w:sz w:val="18"/>
                          </w:rPr>
                        </w:pPr>
                      </w:p>
                    </w:tc>
                    <w:tc>
                      <w:tcPr>
                        <w:tcW w:w="1304" w:type="dxa"/>
                        <w:tcBorders>
                          <w:top w:val="single" w:sz="4" w:space="0" w:color="auto"/>
                          <w:left w:val="nil"/>
                          <w:right w:val="nil"/>
                        </w:tcBorders>
                        <w:vAlign w:val="center"/>
                      </w:tcPr>
                      <w:p w:rsidR="002E4743" w:rsidRDefault="002E4743">
                        <w:pPr>
                          <w:pStyle w:val="aa"/>
                          <w:rPr>
                            <w:sz w:val="18"/>
                          </w:rPr>
                        </w:pPr>
                      </w:p>
                    </w:tc>
                    <w:tc>
                      <w:tcPr>
                        <w:tcW w:w="851" w:type="dxa"/>
                        <w:tcBorders>
                          <w:top w:val="single" w:sz="4" w:space="0" w:color="auto"/>
                          <w:left w:val="single" w:sz="18" w:space="0" w:color="auto"/>
                          <w:right w:val="single" w:sz="18" w:space="0" w:color="auto"/>
                        </w:tcBorders>
                        <w:vAlign w:val="center"/>
                      </w:tcPr>
                      <w:p w:rsidR="002E4743" w:rsidRDefault="002E4743">
                        <w:pPr>
                          <w:pStyle w:val="aa"/>
                          <w:rPr>
                            <w:sz w:val="18"/>
                          </w:rPr>
                        </w:pPr>
                      </w:p>
                    </w:tc>
                    <w:tc>
                      <w:tcPr>
                        <w:tcW w:w="567" w:type="dxa"/>
                        <w:tcBorders>
                          <w:top w:val="single" w:sz="4" w:space="0" w:color="auto"/>
                          <w:left w:val="nil"/>
                          <w:right w:val="single" w:sz="18" w:space="0" w:color="auto"/>
                        </w:tcBorders>
                        <w:vAlign w:val="center"/>
                      </w:tcPr>
                      <w:p w:rsidR="002E4743" w:rsidRDefault="002E4743">
                        <w:pPr>
                          <w:pStyle w:val="aa"/>
                          <w:rPr>
                            <w:sz w:val="18"/>
                          </w:rPr>
                        </w:pPr>
                      </w:p>
                    </w:tc>
                    <w:tc>
                      <w:tcPr>
                        <w:tcW w:w="6095" w:type="dxa"/>
                        <w:vMerge w:val="restart"/>
                        <w:tcBorders>
                          <w:top w:val="single" w:sz="4" w:space="0" w:color="auto"/>
                          <w:left w:val="nil"/>
                          <w:bottom w:val="nil"/>
                          <w:right w:val="single" w:sz="18" w:space="0" w:color="auto"/>
                        </w:tcBorders>
                        <w:vAlign w:val="center"/>
                      </w:tcPr>
                      <w:p w:rsidR="002E4743" w:rsidRPr="00C3755A" w:rsidRDefault="008C2CA0">
                        <w:pPr>
                          <w:pStyle w:val="aa"/>
                          <w:jc w:val="center"/>
                          <w:rPr>
                            <w:rFonts w:ascii="Times New Roman" w:hAnsi="Times New Roman"/>
                            <w:lang w:val="ru-RU"/>
                          </w:rPr>
                        </w:pPr>
                        <w:r w:rsidRPr="00C3755A">
                          <w:rPr>
                            <w:rFonts w:ascii="Times New Roman" w:hAnsi="Times New Roman"/>
                            <w:lang w:val="ru-RU"/>
                          </w:rPr>
                          <w:t>НАУ 21 04 70 000 ПЗ</w:t>
                        </w:r>
                      </w:p>
                    </w:tc>
                    <w:tc>
                      <w:tcPr>
                        <w:tcW w:w="567" w:type="dxa"/>
                        <w:tcBorders>
                          <w:top w:val="single" w:sz="4" w:space="0" w:color="auto"/>
                          <w:left w:val="nil"/>
                          <w:bottom w:val="single" w:sz="18" w:space="0" w:color="auto"/>
                          <w:right w:val="nil"/>
                        </w:tcBorders>
                        <w:vAlign w:val="center"/>
                      </w:tcPr>
                      <w:p w:rsidR="002E4743" w:rsidRDefault="008C2CA0" w:rsidP="007B670F">
                        <w:pPr>
                          <w:pStyle w:val="aa"/>
                          <w:jc w:val="center"/>
                          <w:rPr>
                            <w:rFonts w:ascii="Times New Roman" w:hAnsi="Times New Roman"/>
                            <w:sz w:val="17"/>
                          </w:rPr>
                        </w:pPr>
                        <w:r>
                          <w:rPr>
                            <w:rFonts w:ascii="Times New Roman" w:hAnsi="Times New Roman"/>
                            <w:sz w:val="17"/>
                          </w:rPr>
                          <w:t>Арк.</w:t>
                        </w:r>
                      </w:p>
                    </w:tc>
                  </w:tr>
                  <w:tr w:rsidR="00772FA5">
                    <w:trPr>
                      <w:cantSplit/>
                      <w:trHeight w:hRule="exact" w:val="284"/>
                    </w:trPr>
                    <w:tc>
                      <w:tcPr>
                        <w:tcW w:w="397" w:type="dxa"/>
                        <w:tcBorders>
                          <w:left w:val="nil"/>
                          <w:bottom w:val="nil"/>
                          <w:right w:val="single" w:sz="18" w:space="0" w:color="auto"/>
                        </w:tcBorders>
                        <w:vAlign w:val="center"/>
                      </w:tcPr>
                      <w:p w:rsidR="002E4743" w:rsidRDefault="002E4743">
                        <w:pPr>
                          <w:pStyle w:val="aa"/>
                          <w:rPr>
                            <w:sz w:val="18"/>
                          </w:rPr>
                        </w:pPr>
                      </w:p>
                    </w:tc>
                    <w:tc>
                      <w:tcPr>
                        <w:tcW w:w="567" w:type="dxa"/>
                        <w:tcBorders>
                          <w:left w:val="nil"/>
                          <w:bottom w:val="nil"/>
                          <w:right w:val="single" w:sz="18" w:space="0" w:color="auto"/>
                        </w:tcBorders>
                        <w:vAlign w:val="center"/>
                      </w:tcPr>
                      <w:p w:rsidR="002E4743" w:rsidRDefault="002E4743">
                        <w:pPr>
                          <w:pStyle w:val="aa"/>
                          <w:rPr>
                            <w:sz w:val="18"/>
                          </w:rPr>
                        </w:pPr>
                      </w:p>
                    </w:tc>
                    <w:tc>
                      <w:tcPr>
                        <w:tcW w:w="1304" w:type="dxa"/>
                        <w:tcBorders>
                          <w:left w:val="nil"/>
                          <w:bottom w:val="nil"/>
                          <w:right w:val="nil"/>
                        </w:tcBorders>
                        <w:vAlign w:val="center"/>
                      </w:tcPr>
                      <w:p w:rsidR="002E4743" w:rsidRDefault="002E4743">
                        <w:pPr>
                          <w:pStyle w:val="aa"/>
                          <w:rPr>
                            <w:sz w:val="18"/>
                          </w:rPr>
                        </w:pPr>
                      </w:p>
                    </w:tc>
                    <w:tc>
                      <w:tcPr>
                        <w:tcW w:w="851" w:type="dxa"/>
                        <w:tcBorders>
                          <w:left w:val="single" w:sz="18" w:space="0" w:color="auto"/>
                          <w:bottom w:val="nil"/>
                          <w:right w:val="single" w:sz="18" w:space="0" w:color="auto"/>
                        </w:tcBorders>
                        <w:vAlign w:val="center"/>
                      </w:tcPr>
                      <w:p w:rsidR="002E4743" w:rsidRDefault="002E4743">
                        <w:pPr>
                          <w:pStyle w:val="aa"/>
                          <w:rPr>
                            <w:sz w:val="18"/>
                          </w:rPr>
                        </w:pPr>
                      </w:p>
                    </w:tc>
                    <w:tc>
                      <w:tcPr>
                        <w:tcW w:w="567" w:type="dxa"/>
                        <w:tcBorders>
                          <w:left w:val="nil"/>
                          <w:bottom w:val="nil"/>
                          <w:right w:val="single" w:sz="18" w:space="0" w:color="auto"/>
                        </w:tcBorders>
                        <w:vAlign w:val="center"/>
                      </w:tcPr>
                      <w:p w:rsidR="002E4743" w:rsidRDefault="002E4743">
                        <w:pPr>
                          <w:pStyle w:val="aa"/>
                          <w:rPr>
                            <w:sz w:val="18"/>
                          </w:rPr>
                        </w:pPr>
                      </w:p>
                    </w:tc>
                    <w:tc>
                      <w:tcPr>
                        <w:tcW w:w="6095" w:type="dxa"/>
                        <w:vMerge/>
                        <w:tcBorders>
                          <w:top w:val="single" w:sz="18" w:space="0" w:color="auto"/>
                          <w:left w:val="nil"/>
                          <w:bottom w:val="nil"/>
                          <w:right w:val="single" w:sz="18" w:space="0" w:color="auto"/>
                        </w:tcBorders>
                        <w:vAlign w:val="center"/>
                      </w:tcPr>
                      <w:p w:rsidR="002E4743" w:rsidRDefault="002E4743">
                        <w:pPr>
                          <w:pStyle w:val="aa"/>
                          <w:rPr>
                            <w:sz w:val="18"/>
                          </w:rPr>
                        </w:pPr>
                      </w:p>
                    </w:tc>
                    <w:tc>
                      <w:tcPr>
                        <w:tcW w:w="567" w:type="dxa"/>
                        <w:vMerge w:val="restart"/>
                        <w:tcBorders>
                          <w:top w:val="single" w:sz="18" w:space="0" w:color="auto"/>
                          <w:left w:val="nil"/>
                          <w:bottom w:val="single" w:sz="18" w:space="0" w:color="auto"/>
                          <w:right w:val="nil"/>
                        </w:tcBorders>
                        <w:vAlign w:val="center"/>
                      </w:tcPr>
                      <w:p w:rsidR="002E4743" w:rsidRDefault="008C2CA0">
                        <w:pPr>
                          <w:pStyle w:val="aa"/>
                          <w:jc w:val="center"/>
                          <w:rPr>
                            <w:sz w:val="18"/>
                          </w:rPr>
                        </w:pPr>
                        <w:r w:rsidRPr="00C3755A">
                          <w:rPr>
                            <w:sz w:val="18"/>
                          </w:rPr>
                          <w:fldChar w:fldCharType="begin"/>
                        </w:r>
                        <w:r w:rsidRPr="00C3755A">
                          <w:rPr>
                            <w:sz w:val="18"/>
                          </w:rPr>
                          <w:instrText>PAGE   \* MERGEFORMAT</w:instrText>
                        </w:r>
                        <w:r w:rsidRPr="00C3755A">
                          <w:rPr>
                            <w:sz w:val="18"/>
                          </w:rPr>
                          <w:fldChar w:fldCharType="separate"/>
                        </w:r>
                        <w:r w:rsidR="00F30627" w:rsidRPr="00F30627">
                          <w:rPr>
                            <w:noProof/>
                            <w:sz w:val="18"/>
                            <w:lang w:val="ru-RU"/>
                          </w:rPr>
                          <w:t>16</w:t>
                        </w:r>
                        <w:r w:rsidRPr="00C3755A">
                          <w:rPr>
                            <w:sz w:val="18"/>
                          </w:rPr>
                          <w:fldChar w:fldCharType="end"/>
                        </w:r>
                      </w:p>
                    </w:tc>
                  </w:tr>
                  <w:tr w:rsidR="00772FA5" w:rsidTr="00010029">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2E4743" w:rsidRDefault="008C2CA0">
                        <w:pPr>
                          <w:pStyle w:val="a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2E4743" w:rsidRDefault="008C2CA0">
                        <w:pPr>
                          <w:pStyle w:val="a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2E4743" w:rsidRDefault="008C2CA0">
                        <w:pPr>
                          <w:pStyle w:val="a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2E4743" w:rsidRDefault="008C2CA0">
                        <w:pPr>
                          <w:pStyle w:val="a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2E4743" w:rsidRDefault="008C2CA0">
                        <w:pPr>
                          <w:pStyle w:val="aa"/>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2E4743" w:rsidRDefault="002E4743">
                        <w:pPr>
                          <w:pStyle w:val="aa"/>
                          <w:rPr>
                            <w:sz w:val="18"/>
                          </w:rPr>
                        </w:pPr>
                      </w:p>
                    </w:tc>
                    <w:tc>
                      <w:tcPr>
                        <w:tcW w:w="567" w:type="dxa"/>
                        <w:vMerge/>
                        <w:tcBorders>
                          <w:top w:val="single" w:sz="18" w:space="0" w:color="auto"/>
                          <w:left w:val="nil"/>
                          <w:bottom w:val="single" w:sz="4" w:space="0" w:color="auto"/>
                          <w:right w:val="nil"/>
                        </w:tcBorders>
                        <w:vAlign w:val="center"/>
                      </w:tcPr>
                      <w:p w:rsidR="002E4743" w:rsidRDefault="002E4743">
                        <w:pPr>
                          <w:pStyle w:val="aa"/>
                          <w:rPr>
                            <w:sz w:val="18"/>
                          </w:rPr>
                        </w:pPr>
                      </w:p>
                    </w:tc>
                  </w:tr>
                </w:tbl>
                <w:p w:rsidR="002E4743" w:rsidRDefault="002E4743" w:rsidP="002E4743"/>
              </w:txbxContent>
            </v:textbox>
          </v:shape>
          <w10:wrap anchorx="page" anchory="page"/>
          <w10:anchorlock/>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60D" w:rsidRDefault="008C2CA0">
    <w:pPr>
      <w:pStyle w:val="ab"/>
    </w:pPr>
    <w:r>
      <w:rPr>
        <w:noProof/>
      </w:rPr>
      <w:pict>
        <v:line id="_x0000_s2063" style="position:absolute;z-index:251659776" from="55.5pt,414pt" to="55.5pt,820.5pt" o:allowincell="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674" w:rsidRDefault="008C2CA0">
    <w:pPr>
      <w:pStyle w:val="ab"/>
    </w:pPr>
    <w:r>
      <w:rPr>
        <w:noProof/>
        <w:lang w:val="en-US" w:eastAsia="en-US"/>
      </w:rPr>
      <w:pict>
        <v:group id="_x0000_s2064" style="position:absolute;margin-left:56.7pt;margin-top:19.85pt;width:518.9pt;height:802.2pt;z-index:251661824;mso-position-horizontal-relative:page;mso-position-vertical-relative:page" coordorigin="1134,397" coordsize="10378,16044" o:allowincell="f">
          <v:line id="Line 3" o:spid="_x0000_s2065" style="position:absolute;visibility:visible" from="1134,397" to="1134,16441" o:connectortype="straight" strokeweight="2.25pt"/>
          <v:line id="Line 4" o:spid="_x0000_s2066" style="position:absolute;visibility:visible" from="11509,397" to="11509,16441" o:connectortype="straight" strokeweight="2.25pt"/>
          <v:line id="Line 5" o:spid="_x0000_s2067" style="position:absolute;visibility:visible" from="1137,16441" to="11512,16441" o:connectortype="straight" strokeweight="2.25pt"/>
          <v:line id="Line 6" o:spid="_x0000_s2068" style="position:absolute;visibility:visible" from="1134,15591" to="11509,15591" o:connectortype="straight" strokeweight="2.25pt"/>
          <v:line id="Line 7" o:spid="_x0000_s2069" style="position:absolute;visibility:visible" from="1134,397" to="11509,397" o:connectortype="straight" strokeweight="2.25pt"/>
          <v:shapetype id="_x0000_t202" coordsize="21600,21600" o:spt="202" path="m,l,21600r21600,l21600,xe">
            <v:stroke joinstyle="miter"/>
            <v:path gradientshapeok="t" o:connecttype="rect"/>
          </v:shapetype>
          <v:shape id="Text Box 8" o:spid="_x0000_s2070" type="#_x0000_t202" style="position:absolute;left:1137;top:15591;width:10375;height:850;visibility:visible"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772FA5" w:rsidTr="007E68FB">
                    <w:trPr>
                      <w:cantSplit/>
                      <w:trHeight w:hRule="exact" w:val="284"/>
                    </w:trPr>
                    <w:tc>
                      <w:tcPr>
                        <w:tcW w:w="397" w:type="dxa"/>
                        <w:tcBorders>
                          <w:top w:val="single" w:sz="4" w:space="0" w:color="auto"/>
                          <w:left w:val="nil"/>
                          <w:right w:val="single" w:sz="18" w:space="0" w:color="auto"/>
                        </w:tcBorders>
                        <w:vAlign w:val="center"/>
                      </w:tcPr>
                      <w:p w:rsidR="004B2674" w:rsidRDefault="004B2674">
                        <w:pPr>
                          <w:pStyle w:val="aa"/>
                          <w:rPr>
                            <w:sz w:val="18"/>
                          </w:rPr>
                        </w:pPr>
                      </w:p>
                    </w:tc>
                    <w:tc>
                      <w:tcPr>
                        <w:tcW w:w="567" w:type="dxa"/>
                        <w:tcBorders>
                          <w:top w:val="single" w:sz="4" w:space="0" w:color="auto"/>
                          <w:left w:val="nil"/>
                          <w:right w:val="single" w:sz="18" w:space="0" w:color="auto"/>
                        </w:tcBorders>
                        <w:vAlign w:val="center"/>
                      </w:tcPr>
                      <w:p w:rsidR="004B2674" w:rsidRDefault="004B2674">
                        <w:pPr>
                          <w:pStyle w:val="aa"/>
                          <w:rPr>
                            <w:sz w:val="18"/>
                          </w:rPr>
                        </w:pPr>
                      </w:p>
                    </w:tc>
                    <w:tc>
                      <w:tcPr>
                        <w:tcW w:w="1304" w:type="dxa"/>
                        <w:tcBorders>
                          <w:top w:val="single" w:sz="4" w:space="0" w:color="auto"/>
                          <w:left w:val="nil"/>
                          <w:right w:val="nil"/>
                        </w:tcBorders>
                        <w:vAlign w:val="center"/>
                      </w:tcPr>
                      <w:p w:rsidR="004B2674" w:rsidRDefault="004B2674">
                        <w:pPr>
                          <w:pStyle w:val="aa"/>
                          <w:rPr>
                            <w:sz w:val="18"/>
                          </w:rPr>
                        </w:pPr>
                      </w:p>
                    </w:tc>
                    <w:tc>
                      <w:tcPr>
                        <w:tcW w:w="851" w:type="dxa"/>
                        <w:tcBorders>
                          <w:top w:val="single" w:sz="4" w:space="0" w:color="auto"/>
                          <w:left w:val="single" w:sz="18" w:space="0" w:color="auto"/>
                          <w:right w:val="single" w:sz="18" w:space="0" w:color="auto"/>
                        </w:tcBorders>
                        <w:vAlign w:val="center"/>
                      </w:tcPr>
                      <w:p w:rsidR="004B2674" w:rsidRDefault="004B2674">
                        <w:pPr>
                          <w:pStyle w:val="aa"/>
                          <w:rPr>
                            <w:sz w:val="18"/>
                          </w:rPr>
                        </w:pPr>
                      </w:p>
                    </w:tc>
                    <w:tc>
                      <w:tcPr>
                        <w:tcW w:w="567" w:type="dxa"/>
                        <w:tcBorders>
                          <w:top w:val="single" w:sz="4" w:space="0" w:color="auto"/>
                          <w:left w:val="nil"/>
                          <w:right w:val="single" w:sz="18" w:space="0" w:color="auto"/>
                        </w:tcBorders>
                        <w:vAlign w:val="center"/>
                      </w:tcPr>
                      <w:p w:rsidR="004B2674" w:rsidRDefault="004B2674">
                        <w:pPr>
                          <w:pStyle w:val="aa"/>
                          <w:rPr>
                            <w:sz w:val="18"/>
                          </w:rPr>
                        </w:pPr>
                      </w:p>
                    </w:tc>
                    <w:tc>
                      <w:tcPr>
                        <w:tcW w:w="6095" w:type="dxa"/>
                        <w:vMerge w:val="restart"/>
                        <w:tcBorders>
                          <w:top w:val="single" w:sz="4" w:space="0" w:color="auto"/>
                          <w:left w:val="nil"/>
                          <w:bottom w:val="nil"/>
                          <w:right w:val="single" w:sz="18" w:space="0" w:color="auto"/>
                        </w:tcBorders>
                        <w:vAlign w:val="center"/>
                      </w:tcPr>
                      <w:p w:rsidR="004B2674" w:rsidRPr="00BA1E13" w:rsidRDefault="008C2CA0">
                        <w:pPr>
                          <w:pStyle w:val="aa"/>
                          <w:jc w:val="center"/>
                          <w:rPr>
                            <w:rFonts w:ascii="Times New Roman" w:hAnsi="Times New Roman"/>
                            <w:lang w:val="ru-RU"/>
                          </w:rPr>
                        </w:pPr>
                        <w:r w:rsidRPr="00BA1E13">
                          <w:rPr>
                            <w:rFonts w:ascii="Times New Roman" w:hAnsi="Times New Roman"/>
                            <w:lang w:val="ru-RU"/>
                          </w:rPr>
                          <w:t>НАУ 21 04 70 000 ПЗ</w:t>
                        </w:r>
                      </w:p>
                    </w:tc>
                    <w:tc>
                      <w:tcPr>
                        <w:tcW w:w="567" w:type="dxa"/>
                        <w:tcBorders>
                          <w:top w:val="single" w:sz="4" w:space="0" w:color="auto"/>
                          <w:left w:val="nil"/>
                          <w:bottom w:val="single" w:sz="18" w:space="0" w:color="auto"/>
                          <w:right w:val="nil"/>
                        </w:tcBorders>
                        <w:vAlign w:val="center"/>
                      </w:tcPr>
                      <w:p w:rsidR="004B2674" w:rsidRDefault="008C2CA0" w:rsidP="007E68FB">
                        <w:pPr>
                          <w:pStyle w:val="aa"/>
                          <w:jc w:val="center"/>
                          <w:rPr>
                            <w:rFonts w:ascii="Times New Roman" w:hAnsi="Times New Roman"/>
                            <w:sz w:val="17"/>
                          </w:rPr>
                        </w:pPr>
                        <w:r>
                          <w:rPr>
                            <w:rFonts w:ascii="Times New Roman" w:hAnsi="Times New Roman"/>
                            <w:sz w:val="17"/>
                          </w:rPr>
                          <w:t>Арк.</w:t>
                        </w:r>
                      </w:p>
                    </w:tc>
                  </w:tr>
                  <w:tr w:rsidR="00772FA5">
                    <w:trPr>
                      <w:cantSplit/>
                      <w:trHeight w:hRule="exact" w:val="284"/>
                    </w:trPr>
                    <w:tc>
                      <w:tcPr>
                        <w:tcW w:w="397" w:type="dxa"/>
                        <w:tcBorders>
                          <w:left w:val="nil"/>
                          <w:bottom w:val="nil"/>
                          <w:right w:val="single" w:sz="18" w:space="0" w:color="auto"/>
                        </w:tcBorders>
                        <w:vAlign w:val="center"/>
                      </w:tcPr>
                      <w:p w:rsidR="004B2674" w:rsidRDefault="004B2674">
                        <w:pPr>
                          <w:pStyle w:val="aa"/>
                          <w:rPr>
                            <w:sz w:val="18"/>
                          </w:rPr>
                        </w:pPr>
                      </w:p>
                    </w:tc>
                    <w:tc>
                      <w:tcPr>
                        <w:tcW w:w="567" w:type="dxa"/>
                        <w:tcBorders>
                          <w:left w:val="nil"/>
                          <w:bottom w:val="nil"/>
                          <w:right w:val="single" w:sz="18" w:space="0" w:color="auto"/>
                        </w:tcBorders>
                        <w:vAlign w:val="center"/>
                      </w:tcPr>
                      <w:p w:rsidR="004B2674" w:rsidRDefault="004B2674">
                        <w:pPr>
                          <w:pStyle w:val="aa"/>
                          <w:rPr>
                            <w:sz w:val="18"/>
                          </w:rPr>
                        </w:pPr>
                      </w:p>
                    </w:tc>
                    <w:tc>
                      <w:tcPr>
                        <w:tcW w:w="1304" w:type="dxa"/>
                        <w:tcBorders>
                          <w:left w:val="nil"/>
                          <w:bottom w:val="nil"/>
                          <w:right w:val="nil"/>
                        </w:tcBorders>
                        <w:vAlign w:val="center"/>
                      </w:tcPr>
                      <w:p w:rsidR="004B2674" w:rsidRDefault="004B2674">
                        <w:pPr>
                          <w:pStyle w:val="aa"/>
                          <w:rPr>
                            <w:sz w:val="18"/>
                          </w:rPr>
                        </w:pPr>
                      </w:p>
                    </w:tc>
                    <w:tc>
                      <w:tcPr>
                        <w:tcW w:w="851" w:type="dxa"/>
                        <w:tcBorders>
                          <w:left w:val="single" w:sz="18" w:space="0" w:color="auto"/>
                          <w:bottom w:val="nil"/>
                          <w:right w:val="single" w:sz="18" w:space="0" w:color="auto"/>
                        </w:tcBorders>
                        <w:vAlign w:val="center"/>
                      </w:tcPr>
                      <w:p w:rsidR="004B2674" w:rsidRDefault="004B2674">
                        <w:pPr>
                          <w:pStyle w:val="aa"/>
                          <w:rPr>
                            <w:sz w:val="18"/>
                          </w:rPr>
                        </w:pPr>
                      </w:p>
                    </w:tc>
                    <w:tc>
                      <w:tcPr>
                        <w:tcW w:w="567" w:type="dxa"/>
                        <w:tcBorders>
                          <w:left w:val="nil"/>
                          <w:bottom w:val="nil"/>
                          <w:right w:val="single" w:sz="18" w:space="0" w:color="auto"/>
                        </w:tcBorders>
                        <w:vAlign w:val="center"/>
                      </w:tcPr>
                      <w:p w:rsidR="004B2674" w:rsidRDefault="004B2674">
                        <w:pPr>
                          <w:pStyle w:val="aa"/>
                          <w:rPr>
                            <w:sz w:val="18"/>
                          </w:rPr>
                        </w:pPr>
                      </w:p>
                    </w:tc>
                    <w:tc>
                      <w:tcPr>
                        <w:tcW w:w="6095" w:type="dxa"/>
                        <w:vMerge/>
                        <w:tcBorders>
                          <w:top w:val="single" w:sz="18" w:space="0" w:color="auto"/>
                          <w:left w:val="nil"/>
                          <w:bottom w:val="nil"/>
                          <w:right w:val="single" w:sz="18" w:space="0" w:color="auto"/>
                        </w:tcBorders>
                        <w:vAlign w:val="center"/>
                      </w:tcPr>
                      <w:p w:rsidR="004B2674" w:rsidRDefault="004B2674">
                        <w:pPr>
                          <w:pStyle w:val="aa"/>
                          <w:rPr>
                            <w:sz w:val="18"/>
                          </w:rPr>
                        </w:pPr>
                      </w:p>
                    </w:tc>
                    <w:tc>
                      <w:tcPr>
                        <w:tcW w:w="567" w:type="dxa"/>
                        <w:vMerge w:val="restart"/>
                        <w:tcBorders>
                          <w:top w:val="single" w:sz="18" w:space="0" w:color="auto"/>
                          <w:left w:val="nil"/>
                          <w:bottom w:val="single" w:sz="18" w:space="0" w:color="auto"/>
                          <w:right w:val="nil"/>
                        </w:tcBorders>
                        <w:vAlign w:val="center"/>
                      </w:tcPr>
                      <w:p w:rsidR="004B2674" w:rsidRDefault="008C2CA0">
                        <w:pPr>
                          <w:pStyle w:val="aa"/>
                          <w:jc w:val="center"/>
                          <w:rPr>
                            <w:sz w:val="18"/>
                          </w:rPr>
                        </w:pPr>
                        <w:r w:rsidRPr="00BA1E13">
                          <w:rPr>
                            <w:sz w:val="18"/>
                          </w:rPr>
                          <w:fldChar w:fldCharType="begin"/>
                        </w:r>
                        <w:r w:rsidRPr="00BA1E13">
                          <w:rPr>
                            <w:sz w:val="18"/>
                          </w:rPr>
                          <w:instrText>PAGE   \* MERGEFORMAT</w:instrText>
                        </w:r>
                        <w:r w:rsidRPr="00BA1E13">
                          <w:rPr>
                            <w:sz w:val="18"/>
                          </w:rPr>
                          <w:fldChar w:fldCharType="separate"/>
                        </w:r>
                        <w:r w:rsidR="00F30627" w:rsidRPr="00F30627">
                          <w:rPr>
                            <w:noProof/>
                            <w:sz w:val="18"/>
                            <w:lang w:val="ru-RU"/>
                          </w:rPr>
                          <w:t>34</w:t>
                        </w:r>
                        <w:r w:rsidRPr="00BA1E13">
                          <w:rPr>
                            <w:sz w:val="18"/>
                          </w:rPr>
                          <w:fldChar w:fldCharType="end"/>
                        </w:r>
                      </w:p>
                    </w:tc>
                  </w:tr>
                  <w:tr w:rsidR="00772FA5" w:rsidTr="007E68FB">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B2674" w:rsidRDefault="008C2CA0">
                        <w:pPr>
                          <w:pStyle w:val="a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4B2674" w:rsidRDefault="008C2CA0">
                        <w:pPr>
                          <w:pStyle w:val="a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4B2674" w:rsidRDefault="008C2CA0">
                        <w:pPr>
                          <w:pStyle w:val="aa"/>
                          <w:jc w:val="center"/>
                          <w:rPr>
                            <w:rFonts w:ascii="Times New Roman" w:hAnsi="Times New Roman"/>
                            <w:sz w:val="17"/>
                          </w:rPr>
                        </w:pPr>
                        <w:r>
                          <w:rPr>
                            <w:rFonts w:ascii="Times New Roman" w:hAnsi="Times New Roman"/>
                            <w:sz w:val="17"/>
                          </w:rPr>
                          <w:t xml:space="preserve">№ </w:t>
                        </w:r>
                        <w:r>
                          <w:rPr>
                            <w:rFonts w:ascii="Times New Roman" w:hAnsi="Times New Roman"/>
                            <w:sz w:val="17"/>
                          </w:rPr>
                          <w:t>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B2674" w:rsidRDefault="008C2CA0">
                        <w:pPr>
                          <w:pStyle w:val="a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4B2674" w:rsidRDefault="008C2CA0">
                        <w:pPr>
                          <w:pStyle w:val="aa"/>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B2674" w:rsidRDefault="004B2674">
                        <w:pPr>
                          <w:pStyle w:val="aa"/>
                          <w:rPr>
                            <w:sz w:val="18"/>
                          </w:rPr>
                        </w:pPr>
                      </w:p>
                    </w:tc>
                    <w:tc>
                      <w:tcPr>
                        <w:tcW w:w="567" w:type="dxa"/>
                        <w:vMerge/>
                        <w:tcBorders>
                          <w:top w:val="single" w:sz="18" w:space="0" w:color="auto"/>
                          <w:left w:val="nil"/>
                          <w:bottom w:val="single" w:sz="4" w:space="0" w:color="auto"/>
                          <w:right w:val="nil"/>
                        </w:tcBorders>
                        <w:vAlign w:val="center"/>
                      </w:tcPr>
                      <w:p w:rsidR="004B2674" w:rsidRDefault="004B2674">
                        <w:pPr>
                          <w:pStyle w:val="aa"/>
                          <w:rPr>
                            <w:sz w:val="18"/>
                          </w:rPr>
                        </w:pPr>
                      </w:p>
                    </w:tc>
                  </w:tr>
                </w:tbl>
                <w:p w:rsidR="004B2674" w:rsidRDefault="004B2674" w:rsidP="004B2674"/>
              </w:txbxContent>
            </v:textbox>
          </v:shape>
          <w10:wrap anchorx="page" anchory="page"/>
          <w10:anchorlock/>
        </v:group>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60D" w:rsidRDefault="008C2CA0">
    <w:pPr>
      <w:pStyle w:val="ab"/>
    </w:pPr>
    <w:r>
      <w:rPr>
        <w:noProof/>
      </w:rPr>
      <w:pict>
        <v:shapetype id="_x0000_t202" coordsize="21600,21600" o:spt="202" path="m,l,21600r21600,l21600,xe">
          <v:stroke joinstyle="miter"/>
          <v:path gradientshapeok="t" o:connecttype="rect"/>
        </v:shapetype>
        <v:shape id="_x0000_s2071" type="#_x0000_t202" style="position:absolute;margin-left:-79.3pt;margin-top:3.7pt;width:49.65pt;height:293.45pt;z-index:251658752" o:allowincell="f" filled="f" stroked="f">
          <v:textbox>
            <w:txbxContent>
              <w:p w:rsidR="003B660D" w:rsidRDefault="003B660D"/>
            </w:txbxContent>
          </v:textbox>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048" w:rsidRDefault="008C2CA0">
    <w:pPr>
      <w:pStyle w:val="ab"/>
    </w:pPr>
    <w:r>
      <w:rPr>
        <w:noProof/>
      </w:rPr>
      <w:pict>
        <v:line id="_x0000_s2072" style="position:absolute;z-index:251662848" from="55.5pt,414pt" to="55.5pt,820.5pt" o:allowincell="f"/>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16" w:rsidRDefault="008C2CA0">
    <w:pPr>
      <w:pStyle w:val="ab"/>
    </w:pPr>
    <w:r>
      <w:rPr>
        <w:noProof/>
        <w:lang w:val="en-US" w:eastAsia="en-US"/>
      </w:rPr>
      <w:pict>
        <v:group id="_x0000_s2073" style="position:absolute;margin-left:56.7pt;margin-top:19.85pt;width:518.9pt;height:802.2pt;z-index:251663872;mso-position-horizontal-relative:page;mso-position-vertical-relative:page" coordorigin="1134,397" coordsize="10378,16044" o:allowincell="f">
          <v:line id="Line 3" o:spid="_x0000_s2074" style="position:absolute;visibility:visible" from="1134,397" to="1134,16441" o:connectortype="straight" strokeweight="2.25pt"/>
          <v:line id="Line 4" o:spid="_x0000_s2075" style="position:absolute;visibility:visible" from="11509,397" to="11509,16441" o:connectortype="straight" strokeweight="2.25pt"/>
          <v:line id="Line 5" o:spid="_x0000_s2076" style="position:absolute;visibility:visible" from="1137,16441" to="11512,16441" o:connectortype="straight" strokeweight="2.25pt"/>
          <v:line id="Line 6" o:spid="_x0000_s2077" style="position:absolute;visibility:visible" from="1134,15591" to="11509,15591" o:connectortype="straight" strokeweight="2.25pt"/>
          <v:line id="Line 7" o:spid="_x0000_s2078" style="position:absolute;visibility:visible" from="1134,397" to="11509,397" o:connectortype="straight" strokeweight="2.25pt"/>
          <v:shapetype id="_x0000_t202" coordsize="21600,21600" o:spt="202" path="m,l,21600r21600,l21600,xe">
            <v:stroke joinstyle="miter"/>
            <v:path gradientshapeok="t" o:connecttype="rect"/>
          </v:shapetype>
          <v:shape id="Text Box 8" o:spid="_x0000_s2079" type="#_x0000_t202" style="position:absolute;left:1137;top:15591;width:10375;height:850;visibility:visible"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772FA5" w:rsidTr="000F262A">
                    <w:trPr>
                      <w:cantSplit/>
                      <w:trHeight w:hRule="exact" w:val="284"/>
                    </w:trPr>
                    <w:tc>
                      <w:tcPr>
                        <w:tcW w:w="397" w:type="dxa"/>
                        <w:tcBorders>
                          <w:top w:val="single" w:sz="4" w:space="0" w:color="auto"/>
                          <w:left w:val="nil"/>
                          <w:right w:val="single" w:sz="18" w:space="0" w:color="auto"/>
                        </w:tcBorders>
                        <w:vAlign w:val="center"/>
                      </w:tcPr>
                      <w:p w:rsidR="007D2316" w:rsidRDefault="007D2316">
                        <w:pPr>
                          <w:pStyle w:val="aa"/>
                          <w:rPr>
                            <w:sz w:val="18"/>
                          </w:rPr>
                        </w:pPr>
                      </w:p>
                    </w:tc>
                    <w:tc>
                      <w:tcPr>
                        <w:tcW w:w="567" w:type="dxa"/>
                        <w:tcBorders>
                          <w:top w:val="single" w:sz="4" w:space="0" w:color="auto"/>
                          <w:left w:val="nil"/>
                          <w:right w:val="single" w:sz="18" w:space="0" w:color="auto"/>
                        </w:tcBorders>
                        <w:vAlign w:val="center"/>
                      </w:tcPr>
                      <w:p w:rsidR="007D2316" w:rsidRDefault="007D2316">
                        <w:pPr>
                          <w:pStyle w:val="aa"/>
                          <w:rPr>
                            <w:sz w:val="18"/>
                          </w:rPr>
                        </w:pPr>
                      </w:p>
                    </w:tc>
                    <w:tc>
                      <w:tcPr>
                        <w:tcW w:w="1304" w:type="dxa"/>
                        <w:tcBorders>
                          <w:top w:val="single" w:sz="4" w:space="0" w:color="auto"/>
                          <w:left w:val="nil"/>
                          <w:right w:val="nil"/>
                        </w:tcBorders>
                        <w:vAlign w:val="center"/>
                      </w:tcPr>
                      <w:p w:rsidR="007D2316" w:rsidRDefault="007D2316">
                        <w:pPr>
                          <w:pStyle w:val="aa"/>
                          <w:rPr>
                            <w:sz w:val="18"/>
                          </w:rPr>
                        </w:pPr>
                      </w:p>
                    </w:tc>
                    <w:tc>
                      <w:tcPr>
                        <w:tcW w:w="851" w:type="dxa"/>
                        <w:tcBorders>
                          <w:top w:val="single" w:sz="4" w:space="0" w:color="auto"/>
                          <w:left w:val="single" w:sz="18" w:space="0" w:color="auto"/>
                          <w:right w:val="single" w:sz="18" w:space="0" w:color="auto"/>
                        </w:tcBorders>
                        <w:vAlign w:val="center"/>
                      </w:tcPr>
                      <w:p w:rsidR="007D2316" w:rsidRDefault="007D2316">
                        <w:pPr>
                          <w:pStyle w:val="aa"/>
                          <w:rPr>
                            <w:sz w:val="18"/>
                          </w:rPr>
                        </w:pPr>
                      </w:p>
                    </w:tc>
                    <w:tc>
                      <w:tcPr>
                        <w:tcW w:w="567" w:type="dxa"/>
                        <w:tcBorders>
                          <w:top w:val="single" w:sz="4" w:space="0" w:color="auto"/>
                          <w:left w:val="nil"/>
                          <w:right w:val="single" w:sz="18" w:space="0" w:color="auto"/>
                        </w:tcBorders>
                        <w:vAlign w:val="center"/>
                      </w:tcPr>
                      <w:p w:rsidR="007D2316" w:rsidRDefault="007D2316">
                        <w:pPr>
                          <w:pStyle w:val="aa"/>
                          <w:rPr>
                            <w:sz w:val="18"/>
                          </w:rPr>
                        </w:pPr>
                      </w:p>
                    </w:tc>
                    <w:tc>
                      <w:tcPr>
                        <w:tcW w:w="6095" w:type="dxa"/>
                        <w:vMerge w:val="restart"/>
                        <w:tcBorders>
                          <w:top w:val="single" w:sz="4" w:space="0" w:color="auto"/>
                          <w:left w:val="nil"/>
                          <w:bottom w:val="nil"/>
                          <w:right w:val="single" w:sz="18" w:space="0" w:color="auto"/>
                        </w:tcBorders>
                        <w:vAlign w:val="center"/>
                      </w:tcPr>
                      <w:p w:rsidR="007D2316" w:rsidRPr="00247B5C" w:rsidRDefault="008C2CA0">
                        <w:pPr>
                          <w:pStyle w:val="aa"/>
                          <w:jc w:val="center"/>
                          <w:rPr>
                            <w:rFonts w:ascii="Times New Roman" w:hAnsi="Times New Roman"/>
                            <w:lang w:val="ru-RU"/>
                          </w:rPr>
                        </w:pPr>
                        <w:r w:rsidRPr="00247B5C">
                          <w:rPr>
                            <w:rFonts w:ascii="Times New Roman" w:hAnsi="Times New Roman"/>
                            <w:lang w:val="ru-RU"/>
                          </w:rPr>
                          <w:t>НАУ 21 04 70 000 ПЗ</w:t>
                        </w:r>
                      </w:p>
                    </w:tc>
                    <w:tc>
                      <w:tcPr>
                        <w:tcW w:w="567" w:type="dxa"/>
                        <w:tcBorders>
                          <w:top w:val="single" w:sz="4" w:space="0" w:color="auto"/>
                          <w:left w:val="nil"/>
                          <w:bottom w:val="single" w:sz="18" w:space="0" w:color="auto"/>
                          <w:right w:val="nil"/>
                        </w:tcBorders>
                        <w:vAlign w:val="center"/>
                      </w:tcPr>
                      <w:p w:rsidR="007D2316" w:rsidRDefault="008C2CA0" w:rsidP="000F262A">
                        <w:pPr>
                          <w:pStyle w:val="aa"/>
                          <w:jc w:val="center"/>
                          <w:rPr>
                            <w:rFonts w:ascii="Times New Roman" w:hAnsi="Times New Roman"/>
                            <w:sz w:val="17"/>
                          </w:rPr>
                        </w:pPr>
                        <w:r>
                          <w:rPr>
                            <w:rFonts w:ascii="Times New Roman" w:hAnsi="Times New Roman"/>
                            <w:sz w:val="17"/>
                          </w:rPr>
                          <w:t>Арк.</w:t>
                        </w:r>
                      </w:p>
                    </w:tc>
                  </w:tr>
                  <w:tr w:rsidR="00772FA5">
                    <w:trPr>
                      <w:cantSplit/>
                      <w:trHeight w:hRule="exact" w:val="284"/>
                    </w:trPr>
                    <w:tc>
                      <w:tcPr>
                        <w:tcW w:w="397" w:type="dxa"/>
                        <w:tcBorders>
                          <w:left w:val="nil"/>
                          <w:bottom w:val="nil"/>
                          <w:right w:val="single" w:sz="18" w:space="0" w:color="auto"/>
                        </w:tcBorders>
                        <w:vAlign w:val="center"/>
                      </w:tcPr>
                      <w:p w:rsidR="007D2316" w:rsidRDefault="007D2316">
                        <w:pPr>
                          <w:pStyle w:val="aa"/>
                          <w:rPr>
                            <w:sz w:val="18"/>
                          </w:rPr>
                        </w:pPr>
                      </w:p>
                    </w:tc>
                    <w:tc>
                      <w:tcPr>
                        <w:tcW w:w="567" w:type="dxa"/>
                        <w:tcBorders>
                          <w:left w:val="nil"/>
                          <w:bottom w:val="nil"/>
                          <w:right w:val="single" w:sz="18" w:space="0" w:color="auto"/>
                        </w:tcBorders>
                        <w:vAlign w:val="center"/>
                      </w:tcPr>
                      <w:p w:rsidR="007D2316" w:rsidRDefault="007D2316">
                        <w:pPr>
                          <w:pStyle w:val="aa"/>
                          <w:rPr>
                            <w:sz w:val="18"/>
                          </w:rPr>
                        </w:pPr>
                      </w:p>
                    </w:tc>
                    <w:tc>
                      <w:tcPr>
                        <w:tcW w:w="1304" w:type="dxa"/>
                        <w:tcBorders>
                          <w:left w:val="nil"/>
                          <w:bottom w:val="nil"/>
                          <w:right w:val="nil"/>
                        </w:tcBorders>
                        <w:vAlign w:val="center"/>
                      </w:tcPr>
                      <w:p w:rsidR="007D2316" w:rsidRDefault="007D2316">
                        <w:pPr>
                          <w:pStyle w:val="aa"/>
                          <w:rPr>
                            <w:sz w:val="18"/>
                          </w:rPr>
                        </w:pPr>
                      </w:p>
                    </w:tc>
                    <w:tc>
                      <w:tcPr>
                        <w:tcW w:w="851" w:type="dxa"/>
                        <w:tcBorders>
                          <w:left w:val="single" w:sz="18" w:space="0" w:color="auto"/>
                          <w:bottom w:val="nil"/>
                          <w:right w:val="single" w:sz="18" w:space="0" w:color="auto"/>
                        </w:tcBorders>
                        <w:vAlign w:val="center"/>
                      </w:tcPr>
                      <w:p w:rsidR="007D2316" w:rsidRDefault="007D2316">
                        <w:pPr>
                          <w:pStyle w:val="aa"/>
                          <w:rPr>
                            <w:sz w:val="18"/>
                          </w:rPr>
                        </w:pPr>
                      </w:p>
                    </w:tc>
                    <w:tc>
                      <w:tcPr>
                        <w:tcW w:w="567" w:type="dxa"/>
                        <w:tcBorders>
                          <w:left w:val="nil"/>
                          <w:bottom w:val="nil"/>
                          <w:right w:val="single" w:sz="18" w:space="0" w:color="auto"/>
                        </w:tcBorders>
                        <w:vAlign w:val="center"/>
                      </w:tcPr>
                      <w:p w:rsidR="007D2316" w:rsidRDefault="007D2316">
                        <w:pPr>
                          <w:pStyle w:val="aa"/>
                          <w:rPr>
                            <w:sz w:val="18"/>
                          </w:rPr>
                        </w:pPr>
                      </w:p>
                    </w:tc>
                    <w:tc>
                      <w:tcPr>
                        <w:tcW w:w="6095" w:type="dxa"/>
                        <w:vMerge/>
                        <w:tcBorders>
                          <w:top w:val="single" w:sz="18" w:space="0" w:color="auto"/>
                          <w:left w:val="nil"/>
                          <w:bottom w:val="nil"/>
                          <w:right w:val="single" w:sz="18" w:space="0" w:color="auto"/>
                        </w:tcBorders>
                        <w:vAlign w:val="center"/>
                      </w:tcPr>
                      <w:p w:rsidR="007D2316" w:rsidRDefault="007D2316">
                        <w:pPr>
                          <w:pStyle w:val="aa"/>
                          <w:rPr>
                            <w:sz w:val="18"/>
                          </w:rPr>
                        </w:pPr>
                      </w:p>
                    </w:tc>
                    <w:tc>
                      <w:tcPr>
                        <w:tcW w:w="567" w:type="dxa"/>
                        <w:vMerge w:val="restart"/>
                        <w:tcBorders>
                          <w:top w:val="single" w:sz="18" w:space="0" w:color="auto"/>
                          <w:left w:val="nil"/>
                          <w:bottom w:val="single" w:sz="18" w:space="0" w:color="auto"/>
                          <w:right w:val="nil"/>
                        </w:tcBorders>
                        <w:vAlign w:val="center"/>
                      </w:tcPr>
                      <w:p w:rsidR="007D2316" w:rsidRDefault="008C2CA0">
                        <w:pPr>
                          <w:pStyle w:val="aa"/>
                          <w:jc w:val="center"/>
                          <w:rPr>
                            <w:sz w:val="18"/>
                          </w:rPr>
                        </w:pPr>
                        <w:r w:rsidRPr="00247B5C">
                          <w:rPr>
                            <w:sz w:val="18"/>
                          </w:rPr>
                          <w:fldChar w:fldCharType="begin"/>
                        </w:r>
                        <w:r w:rsidRPr="00247B5C">
                          <w:rPr>
                            <w:sz w:val="18"/>
                          </w:rPr>
                          <w:instrText>PAGE   \* MERGEFORMAT</w:instrText>
                        </w:r>
                        <w:r w:rsidRPr="00247B5C">
                          <w:rPr>
                            <w:sz w:val="18"/>
                          </w:rPr>
                          <w:fldChar w:fldCharType="separate"/>
                        </w:r>
                        <w:r w:rsidR="00F30627" w:rsidRPr="00F30627">
                          <w:rPr>
                            <w:noProof/>
                            <w:sz w:val="18"/>
                            <w:lang w:val="ru-RU"/>
                          </w:rPr>
                          <w:t>43</w:t>
                        </w:r>
                        <w:r w:rsidRPr="00247B5C">
                          <w:rPr>
                            <w:sz w:val="18"/>
                          </w:rPr>
                          <w:fldChar w:fldCharType="end"/>
                        </w:r>
                      </w:p>
                    </w:tc>
                  </w:tr>
                  <w:tr w:rsidR="00772FA5" w:rsidTr="000F262A">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7D2316" w:rsidRDefault="008C2CA0">
                        <w:pPr>
                          <w:pStyle w:val="a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7D2316" w:rsidRDefault="008C2CA0">
                        <w:pPr>
                          <w:pStyle w:val="a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7D2316" w:rsidRDefault="008C2CA0">
                        <w:pPr>
                          <w:pStyle w:val="a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7D2316" w:rsidRDefault="008C2CA0">
                        <w:pPr>
                          <w:pStyle w:val="a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7D2316" w:rsidRDefault="008C2CA0">
                        <w:pPr>
                          <w:pStyle w:val="aa"/>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7D2316" w:rsidRDefault="007D2316">
                        <w:pPr>
                          <w:pStyle w:val="aa"/>
                          <w:rPr>
                            <w:sz w:val="18"/>
                          </w:rPr>
                        </w:pPr>
                      </w:p>
                    </w:tc>
                    <w:tc>
                      <w:tcPr>
                        <w:tcW w:w="567" w:type="dxa"/>
                        <w:vMerge/>
                        <w:tcBorders>
                          <w:top w:val="single" w:sz="18" w:space="0" w:color="auto"/>
                          <w:left w:val="nil"/>
                          <w:bottom w:val="single" w:sz="4" w:space="0" w:color="auto"/>
                          <w:right w:val="nil"/>
                        </w:tcBorders>
                        <w:vAlign w:val="center"/>
                      </w:tcPr>
                      <w:p w:rsidR="007D2316" w:rsidRDefault="007D2316">
                        <w:pPr>
                          <w:pStyle w:val="aa"/>
                          <w:rPr>
                            <w:sz w:val="18"/>
                          </w:rPr>
                        </w:pPr>
                      </w:p>
                    </w:tc>
                  </w:tr>
                </w:tbl>
                <w:p w:rsidR="007D2316" w:rsidRDefault="007D2316" w:rsidP="007D2316"/>
              </w:txbxContent>
            </v:textbox>
          </v:shape>
          <w10:wrap anchorx="page" anchory="page"/>
          <w10:anchorlock/>
        </v:group>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048" w:rsidRDefault="008C2CA0">
    <w:pPr>
      <w:pStyle w:val="ab"/>
    </w:pPr>
    <w:r>
      <w:rPr>
        <w:noProof/>
      </w:rPr>
      <w:pict>
        <v:shapetype id="_x0000_t202" coordsize="21600,21600" o:spt="202" path="m,l,21600r21600,l21600,xe">
          <v:stroke joinstyle="miter"/>
          <v:path gradientshapeok="t" o:connecttype="rect"/>
        </v:shapetype>
        <v:shape id="_x0000_s2081" type="#_x0000_t202" style="position:absolute;margin-left:-79.3pt;margin-top:3.7pt;width:49.65pt;height:293.45pt;z-index:251660800" o:allowincell="f" filled="f" stroked="f">
          <v:textbox>
            <w:txbxContent>
              <w:p w:rsidR="00B54048" w:rsidRDefault="00B54048"/>
            </w:txbxContent>
          </v:textbox>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A38" w:rsidRDefault="008C2CA0">
    <w:pPr>
      <w:pStyle w:val="ab"/>
    </w:pPr>
    <w:r>
      <w:rPr>
        <w:noProof/>
        <w:lang w:val="en-US" w:eastAsia="en-US"/>
      </w:rPr>
      <w:pict>
        <v:group id="Группа 1" o:spid="_x0000_s2082" style="position:absolute;margin-left:56.7pt;margin-top:19.85pt;width:518.9pt;height:802.2pt;z-index:251653632;mso-position-horizontal-relative:page;mso-position-vertical-relative:page" coordorigin="1134,397" coordsize="10378,16044" o:allowincell="f">
          <v:line id="Line 3" o:spid="_x0000_s2083" style="position:absolute;visibility:visible;mso-wrap-style:square" from="1134,397" to="1134,16441" o:connectortype="straight" strokeweight="2.25pt"/>
          <v:line id="Line 4" o:spid="_x0000_s2084" style="position:absolute;visibility:visible;mso-wrap-style:square" from="11509,397" to="11509,16441" o:connectortype="straight" strokeweight="2.25pt"/>
          <v:line id="Line 5" o:spid="_x0000_s2085" style="position:absolute;visibility:visible;mso-wrap-style:square" from="1137,16441" to="11512,16441" o:connectortype="straight" strokeweight="2.25pt"/>
          <v:line id="Line 6" o:spid="_x0000_s2086" style="position:absolute;visibility:visible;mso-wrap-style:square" from="1134,15591" to="11509,15591" o:connectortype="straight" strokeweight="2.25pt"/>
          <v:line id="Line 7" o:spid="_x0000_s2087" style="position:absolute;visibility:visible;mso-wrap-style:square" from="1134,397" to="11509,397" o:connectortype="straight" strokeweight="2.25pt"/>
          <v:shapetype id="_x0000_t202" coordsize="21600,21600" o:spt="202" path="m,l,21600r21600,l21600,xe">
            <v:stroke joinstyle="miter"/>
            <v:path gradientshapeok="t" o:connecttype="rect"/>
          </v:shapetype>
          <v:shape id="Text Box 8" o:spid="_x0000_s2088" type="#_x0000_t202" style="position:absolute;left:1137;top:15591;width:10375;height:850;visibility:visible;mso-wrap-style:square;v-text-anchor:top"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772FA5" w:rsidTr="00010029">
                    <w:trPr>
                      <w:cantSplit/>
                      <w:trHeight w:hRule="exact" w:val="284"/>
                    </w:trPr>
                    <w:tc>
                      <w:tcPr>
                        <w:tcW w:w="397" w:type="dxa"/>
                        <w:tcBorders>
                          <w:top w:val="single" w:sz="4" w:space="0" w:color="auto"/>
                          <w:left w:val="nil"/>
                          <w:right w:val="single" w:sz="18" w:space="0" w:color="auto"/>
                        </w:tcBorders>
                        <w:vAlign w:val="center"/>
                      </w:tcPr>
                      <w:p w:rsidR="00F33A38" w:rsidRDefault="00F33A38">
                        <w:pPr>
                          <w:pStyle w:val="aa"/>
                          <w:rPr>
                            <w:sz w:val="18"/>
                          </w:rPr>
                        </w:pPr>
                      </w:p>
                    </w:tc>
                    <w:tc>
                      <w:tcPr>
                        <w:tcW w:w="567" w:type="dxa"/>
                        <w:tcBorders>
                          <w:top w:val="single" w:sz="4" w:space="0" w:color="auto"/>
                          <w:left w:val="nil"/>
                          <w:right w:val="single" w:sz="18" w:space="0" w:color="auto"/>
                        </w:tcBorders>
                        <w:vAlign w:val="center"/>
                      </w:tcPr>
                      <w:p w:rsidR="00F33A38" w:rsidRDefault="00F33A38">
                        <w:pPr>
                          <w:pStyle w:val="aa"/>
                          <w:rPr>
                            <w:sz w:val="18"/>
                          </w:rPr>
                        </w:pPr>
                      </w:p>
                    </w:tc>
                    <w:tc>
                      <w:tcPr>
                        <w:tcW w:w="1304" w:type="dxa"/>
                        <w:tcBorders>
                          <w:top w:val="single" w:sz="4" w:space="0" w:color="auto"/>
                          <w:left w:val="nil"/>
                          <w:right w:val="nil"/>
                        </w:tcBorders>
                        <w:vAlign w:val="center"/>
                      </w:tcPr>
                      <w:p w:rsidR="00F33A38" w:rsidRDefault="00F33A38">
                        <w:pPr>
                          <w:pStyle w:val="aa"/>
                          <w:rPr>
                            <w:sz w:val="18"/>
                          </w:rPr>
                        </w:pPr>
                      </w:p>
                    </w:tc>
                    <w:tc>
                      <w:tcPr>
                        <w:tcW w:w="851" w:type="dxa"/>
                        <w:tcBorders>
                          <w:top w:val="single" w:sz="4" w:space="0" w:color="auto"/>
                          <w:left w:val="single" w:sz="18" w:space="0" w:color="auto"/>
                          <w:right w:val="single" w:sz="18" w:space="0" w:color="auto"/>
                        </w:tcBorders>
                        <w:vAlign w:val="center"/>
                      </w:tcPr>
                      <w:p w:rsidR="00F33A38" w:rsidRDefault="00F33A38">
                        <w:pPr>
                          <w:pStyle w:val="aa"/>
                          <w:rPr>
                            <w:sz w:val="18"/>
                          </w:rPr>
                        </w:pPr>
                      </w:p>
                    </w:tc>
                    <w:tc>
                      <w:tcPr>
                        <w:tcW w:w="567" w:type="dxa"/>
                        <w:tcBorders>
                          <w:top w:val="single" w:sz="4" w:space="0" w:color="auto"/>
                          <w:left w:val="nil"/>
                          <w:right w:val="single" w:sz="18" w:space="0" w:color="auto"/>
                        </w:tcBorders>
                        <w:vAlign w:val="center"/>
                      </w:tcPr>
                      <w:p w:rsidR="00F33A38" w:rsidRDefault="00F33A38">
                        <w:pPr>
                          <w:pStyle w:val="aa"/>
                          <w:rPr>
                            <w:sz w:val="18"/>
                          </w:rPr>
                        </w:pPr>
                      </w:p>
                    </w:tc>
                    <w:tc>
                      <w:tcPr>
                        <w:tcW w:w="6095" w:type="dxa"/>
                        <w:vMerge w:val="restart"/>
                        <w:tcBorders>
                          <w:top w:val="single" w:sz="4" w:space="0" w:color="auto"/>
                          <w:left w:val="nil"/>
                          <w:bottom w:val="nil"/>
                          <w:right w:val="single" w:sz="18" w:space="0" w:color="auto"/>
                        </w:tcBorders>
                        <w:vAlign w:val="center"/>
                      </w:tcPr>
                      <w:p w:rsidR="00F33A38" w:rsidRPr="000B44B1" w:rsidRDefault="008C2CA0">
                        <w:pPr>
                          <w:pStyle w:val="aa"/>
                          <w:jc w:val="center"/>
                          <w:rPr>
                            <w:rFonts w:ascii="Times New Roman" w:hAnsi="Times New Roman"/>
                            <w:lang w:val="ru-RU"/>
                          </w:rPr>
                        </w:pPr>
                        <w:r w:rsidRPr="000B44B1">
                          <w:rPr>
                            <w:rFonts w:ascii="Times New Roman" w:hAnsi="Times New Roman"/>
                            <w:lang w:val="ru-RU"/>
                          </w:rPr>
                          <w:t>НАУ 21 04 70 000 ПЗ</w:t>
                        </w:r>
                      </w:p>
                    </w:tc>
                    <w:tc>
                      <w:tcPr>
                        <w:tcW w:w="567" w:type="dxa"/>
                        <w:tcBorders>
                          <w:top w:val="single" w:sz="4" w:space="0" w:color="auto"/>
                          <w:left w:val="nil"/>
                          <w:bottom w:val="single" w:sz="18" w:space="0" w:color="auto"/>
                          <w:right w:val="nil"/>
                        </w:tcBorders>
                        <w:vAlign w:val="center"/>
                      </w:tcPr>
                      <w:p w:rsidR="00F33A38" w:rsidRDefault="008C2CA0" w:rsidP="007B670F">
                        <w:pPr>
                          <w:pStyle w:val="aa"/>
                          <w:jc w:val="center"/>
                          <w:rPr>
                            <w:rFonts w:ascii="Times New Roman" w:hAnsi="Times New Roman"/>
                            <w:sz w:val="17"/>
                          </w:rPr>
                        </w:pPr>
                        <w:r>
                          <w:rPr>
                            <w:rFonts w:ascii="Times New Roman" w:hAnsi="Times New Roman"/>
                            <w:sz w:val="17"/>
                          </w:rPr>
                          <w:t>Арк.</w:t>
                        </w:r>
                      </w:p>
                    </w:tc>
                  </w:tr>
                  <w:tr w:rsidR="00772FA5">
                    <w:trPr>
                      <w:cantSplit/>
                      <w:trHeight w:hRule="exact" w:val="284"/>
                    </w:trPr>
                    <w:tc>
                      <w:tcPr>
                        <w:tcW w:w="397" w:type="dxa"/>
                        <w:tcBorders>
                          <w:left w:val="nil"/>
                          <w:bottom w:val="nil"/>
                          <w:right w:val="single" w:sz="18" w:space="0" w:color="auto"/>
                        </w:tcBorders>
                        <w:vAlign w:val="center"/>
                      </w:tcPr>
                      <w:p w:rsidR="00F33A38" w:rsidRDefault="00F33A38">
                        <w:pPr>
                          <w:pStyle w:val="aa"/>
                          <w:rPr>
                            <w:sz w:val="18"/>
                          </w:rPr>
                        </w:pPr>
                      </w:p>
                    </w:tc>
                    <w:tc>
                      <w:tcPr>
                        <w:tcW w:w="567" w:type="dxa"/>
                        <w:tcBorders>
                          <w:left w:val="nil"/>
                          <w:bottom w:val="nil"/>
                          <w:right w:val="single" w:sz="18" w:space="0" w:color="auto"/>
                        </w:tcBorders>
                        <w:vAlign w:val="center"/>
                      </w:tcPr>
                      <w:p w:rsidR="00F33A38" w:rsidRDefault="00F33A38">
                        <w:pPr>
                          <w:pStyle w:val="aa"/>
                          <w:rPr>
                            <w:sz w:val="18"/>
                          </w:rPr>
                        </w:pPr>
                      </w:p>
                    </w:tc>
                    <w:tc>
                      <w:tcPr>
                        <w:tcW w:w="1304" w:type="dxa"/>
                        <w:tcBorders>
                          <w:left w:val="nil"/>
                          <w:bottom w:val="nil"/>
                          <w:right w:val="nil"/>
                        </w:tcBorders>
                        <w:vAlign w:val="center"/>
                      </w:tcPr>
                      <w:p w:rsidR="00F33A38" w:rsidRDefault="00F33A38">
                        <w:pPr>
                          <w:pStyle w:val="aa"/>
                          <w:rPr>
                            <w:sz w:val="18"/>
                          </w:rPr>
                        </w:pPr>
                      </w:p>
                    </w:tc>
                    <w:tc>
                      <w:tcPr>
                        <w:tcW w:w="851" w:type="dxa"/>
                        <w:tcBorders>
                          <w:left w:val="single" w:sz="18" w:space="0" w:color="auto"/>
                          <w:bottom w:val="nil"/>
                          <w:right w:val="single" w:sz="18" w:space="0" w:color="auto"/>
                        </w:tcBorders>
                        <w:vAlign w:val="center"/>
                      </w:tcPr>
                      <w:p w:rsidR="00F33A38" w:rsidRDefault="00F33A38">
                        <w:pPr>
                          <w:pStyle w:val="aa"/>
                          <w:rPr>
                            <w:sz w:val="18"/>
                          </w:rPr>
                        </w:pPr>
                      </w:p>
                    </w:tc>
                    <w:tc>
                      <w:tcPr>
                        <w:tcW w:w="567" w:type="dxa"/>
                        <w:tcBorders>
                          <w:left w:val="nil"/>
                          <w:bottom w:val="nil"/>
                          <w:right w:val="single" w:sz="18" w:space="0" w:color="auto"/>
                        </w:tcBorders>
                        <w:vAlign w:val="center"/>
                      </w:tcPr>
                      <w:p w:rsidR="00F33A38" w:rsidRDefault="00F33A38">
                        <w:pPr>
                          <w:pStyle w:val="aa"/>
                          <w:rPr>
                            <w:sz w:val="18"/>
                          </w:rPr>
                        </w:pPr>
                      </w:p>
                    </w:tc>
                    <w:tc>
                      <w:tcPr>
                        <w:tcW w:w="6095" w:type="dxa"/>
                        <w:vMerge/>
                        <w:tcBorders>
                          <w:top w:val="single" w:sz="18" w:space="0" w:color="auto"/>
                          <w:left w:val="nil"/>
                          <w:bottom w:val="nil"/>
                          <w:right w:val="single" w:sz="18" w:space="0" w:color="auto"/>
                        </w:tcBorders>
                        <w:vAlign w:val="center"/>
                      </w:tcPr>
                      <w:p w:rsidR="00F33A38" w:rsidRDefault="00F33A38">
                        <w:pPr>
                          <w:pStyle w:val="aa"/>
                          <w:rPr>
                            <w:sz w:val="18"/>
                          </w:rPr>
                        </w:pPr>
                      </w:p>
                    </w:tc>
                    <w:tc>
                      <w:tcPr>
                        <w:tcW w:w="567" w:type="dxa"/>
                        <w:vMerge w:val="restart"/>
                        <w:tcBorders>
                          <w:top w:val="single" w:sz="18" w:space="0" w:color="auto"/>
                          <w:left w:val="nil"/>
                          <w:bottom w:val="single" w:sz="18" w:space="0" w:color="auto"/>
                          <w:right w:val="nil"/>
                        </w:tcBorders>
                        <w:vAlign w:val="center"/>
                      </w:tcPr>
                      <w:p w:rsidR="00F33A38" w:rsidRDefault="008C2CA0">
                        <w:pPr>
                          <w:pStyle w:val="aa"/>
                          <w:jc w:val="center"/>
                          <w:rPr>
                            <w:sz w:val="18"/>
                          </w:rPr>
                        </w:pPr>
                        <w:r w:rsidRPr="000B44B1">
                          <w:rPr>
                            <w:sz w:val="18"/>
                          </w:rPr>
                          <w:fldChar w:fldCharType="begin"/>
                        </w:r>
                        <w:r w:rsidRPr="000B44B1">
                          <w:rPr>
                            <w:sz w:val="18"/>
                          </w:rPr>
                          <w:instrText>PAGE   \* MERGEFORMAT</w:instrText>
                        </w:r>
                        <w:r w:rsidRPr="000B44B1">
                          <w:rPr>
                            <w:sz w:val="18"/>
                          </w:rPr>
                          <w:fldChar w:fldCharType="separate"/>
                        </w:r>
                        <w:r w:rsidR="00F30627" w:rsidRPr="00F30627">
                          <w:rPr>
                            <w:noProof/>
                            <w:sz w:val="18"/>
                            <w:lang w:val="ru-RU"/>
                          </w:rPr>
                          <w:t>48</w:t>
                        </w:r>
                        <w:r w:rsidRPr="000B44B1">
                          <w:rPr>
                            <w:sz w:val="18"/>
                          </w:rPr>
                          <w:fldChar w:fldCharType="end"/>
                        </w:r>
                      </w:p>
                    </w:tc>
                  </w:tr>
                  <w:tr w:rsidR="00772FA5" w:rsidTr="00010029">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33A38" w:rsidRDefault="008C2CA0">
                        <w:pPr>
                          <w:pStyle w:val="aa"/>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F33A38" w:rsidRDefault="008C2CA0">
                        <w:pPr>
                          <w:pStyle w:val="aa"/>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F33A38" w:rsidRDefault="008C2CA0">
                        <w:pPr>
                          <w:pStyle w:val="aa"/>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F33A38" w:rsidRDefault="008C2CA0">
                        <w:pPr>
                          <w:pStyle w:val="aa"/>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F33A38" w:rsidRDefault="008C2CA0">
                        <w:pPr>
                          <w:pStyle w:val="aa"/>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33A38" w:rsidRDefault="00F33A38">
                        <w:pPr>
                          <w:pStyle w:val="aa"/>
                          <w:rPr>
                            <w:sz w:val="18"/>
                          </w:rPr>
                        </w:pPr>
                      </w:p>
                    </w:tc>
                    <w:tc>
                      <w:tcPr>
                        <w:tcW w:w="567" w:type="dxa"/>
                        <w:vMerge/>
                        <w:tcBorders>
                          <w:top w:val="single" w:sz="18" w:space="0" w:color="auto"/>
                          <w:left w:val="nil"/>
                          <w:bottom w:val="single" w:sz="4" w:space="0" w:color="auto"/>
                          <w:right w:val="nil"/>
                        </w:tcBorders>
                        <w:vAlign w:val="center"/>
                      </w:tcPr>
                      <w:p w:rsidR="00F33A38" w:rsidRDefault="00F33A38">
                        <w:pPr>
                          <w:pStyle w:val="aa"/>
                          <w:rPr>
                            <w:sz w:val="18"/>
                          </w:rPr>
                        </w:pPr>
                      </w:p>
                    </w:tc>
                  </w:tr>
                </w:tbl>
                <w:p w:rsidR="00F33A38" w:rsidRDefault="00F33A38" w:rsidP="00F33A38"/>
              </w:txbxContent>
            </v:textbox>
          </v:shape>
          <w10:wrap anchorx="page"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46F"/>
    <w:multiLevelType w:val="hybridMultilevel"/>
    <w:tmpl w:val="A7144B24"/>
    <w:lvl w:ilvl="0" w:tplc="BD0E721A">
      <w:start w:val="1"/>
      <w:numFmt w:val="bullet"/>
      <w:lvlText w:val="-"/>
      <w:lvlJc w:val="left"/>
      <w:pPr>
        <w:ind w:left="1429" w:hanging="360"/>
      </w:pPr>
      <w:rPr>
        <w:rFonts w:ascii="Times New Roman" w:eastAsia="Times New Roman" w:hAnsi="Times New Roman" w:cs="Times New Roman" w:hint="default"/>
      </w:rPr>
    </w:lvl>
    <w:lvl w:ilvl="1" w:tplc="C068C5F0" w:tentative="1">
      <w:start w:val="1"/>
      <w:numFmt w:val="bullet"/>
      <w:lvlText w:val="o"/>
      <w:lvlJc w:val="left"/>
      <w:pPr>
        <w:ind w:left="2149" w:hanging="360"/>
      </w:pPr>
      <w:rPr>
        <w:rFonts w:ascii="Courier New" w:hAnsi="Courier New" w:cs="Courier New" w:hint="default"/>
      </w:rPr>
    </w:lvl>
    <w:lvl w:ilvl="2" w:tplc="2A50A9D4" w:tentative="1">
      <w:start w:val="1"/>
      <w:numFmt w:val="bullet"/>
      <w:lvlText w:val=""/>
      <w:lvlJc w:val="left"/>
      <w:pPr>
        <w:ind w:left="2869" w:hanging="360"/>
      </w:pPr>
      <w:rPr>
        <w:rFonts w:ascii="Wingdings" w:hAnsi="Wingdings" w:hint="default"/>
      </w:rPr>
    </w:lvl>
    <w:lvl w:ilvl="3" w:tplc="DA28B7CC" w:tentative="1">
      <w:start w:val="1"/>
      <w:numFmt w:val="bullet"/>
      <w:lvlText w:val=""/>
      <w:lvlJc w:val="left"/>
      <w:pPr>
        <w:ind w:left="3589" w:hanging="360"/>
      </w:pPr>
      <w:rPr>
        <w:rFonts w:ascii="Symbol" w:hAnsi="Symbol" w:hint="default"/>
      </w:rPr>
    </w:lvl>
    <w:lvl w:ilvl="4" w:tplc="A43043B8" w:tentative="1">
      <w:start w:val="1"/>
      <w:numFmt w:val="bullet"/>
      <w:lvlText w:val="o"/>
      <w:lvlJc w:val="left"/>
      <w:pPr>
        <w:ind w:left="4309" w:hanging="360"/>
      </w:pPr>
      <w:rPr>
        <w:rFonts w:ascii="Courier New" w:hAnsi="Courier New" w:cs="Courier New" w:hint="default"/>
      </w:rPr>
    </w:lvl>
    <w:lvl w:ilvl="5" w:tplc="7CB6BC66" w:tentative="1">
      <w:start w:val="1"/>
      <w:numFmt w:val="bullet"/>
      <w:lvlText w:val=""/>
      <w:lvlJc w:val="left"/>
      <w:pPr>
        <w:ind w:left="5029" w:hanging="360"/>
      </w:pPr>
      <w:rPr>
        <w:rFonts w:ascii="Wingdings" w:hAnsi="Wingdings" w:hint="default"/>
      </w:rPr>
    </w:lvl>
    <w:lvl w:ilvl="6" w:tplc="4F26EEF8" w:tentative="1">
      <w:start w:val="1"/>
      <w:numFmt w:val="bullet"/>
      <w:lvlText w:val=""/>
      <w:lvlJc w:val="left"/>
      <w:pPr>
        <w:ind w:left="5749" w:hanging="360"/>
      </w:pPr>
      <w:rPr>
        <w:rFonts w:ascii="Symbol" w:hAnsi="Symbol" w:hint="default"/>
      </w:rPr>
    </w:lvl>
    <w:lvl w:ilvl="7" w:tplc="4BA42650" w:tentative="1">
      <w:start w:val="1"/>
      <w:numFmt w:val="bullet"/>
      <w:lvlText w:val="o"/>
      <w:lvlJc w:val="left"/>
      <w:pPr>
        <w:ind w:left="6469" w:hanging="360"/>
      </w:pPr>
      <w:rPr>
        <w:rFonts w:ascii="Courier New" w:hAnsi="Courier New" w:cs="Courier New" w:hint="default"/>
      </w:rPr>
    </w:lvl>
    <w:lvl w:ilvl="8" w:tplc="18DE3CAC" w:tentative="1">
      <w:start w:val="1"/>
      <w:numFmt w:val="bullet"/>
      <w:lvlText w:val=""/>
      <w:lvlJc w:val="left"/>
      <w:pPr>
        <w:ind w:left="7189" w:hanging="360"/>
      </w:pPr>
      <w:rPr>
        <w:rFonts w:ascii="Wingdings" w:hAnsi="Wingdings" w:hint="default"/>
      </w:rPr>
    </w:lvl>
  </w:abstractNum>
  <w:abstractNum w:abstractNumId="1" w15:restartNumberingAfterBreak="0">
    <w:nsid w:val="0CF2622F"/>
    <w:multiLevelType w:val="hybridMultilevel"/>
    <w:tmpl w:val="BE5C6CE8"/>
    <w:lvl w:ilvl="0" w:tplc="B2F84CEE">
      <w:start w:val="17"/>
      <w:numFmt w:val="bullet"/>
      <w:lvlText w:val="-"/>
      <w:lvlJc w:val="left"/>
      <w:pPr>
        <w:tabs>
          <w:tab w:val="num" w:pos="927"/>
        </w:tabs>
        <w:ind w:left="0" w:firstLine="567"/>
      </w:pPr>
      <w:rPr>
        <w:rFonts w:ascii="Times New Roman" w:eastAsia="Times New Roman" w:hAnsi="Times New Roman" w:cs="Times New Roman" w:hint="default"/>
      </w:rPr>
    </w:lvl>
    <w:lvl w:ilvl="1" w:tplc="95681B10" w:tentative="1">
      <w:start w:val="1"/>
      <w:numFmt w:val="bullet"/>
      <w:lvlText w:val="o"/>
      <w:lvlJc w:val="left"/>
      <w:pPr>
        <w:tabs>
          <w:tab w:val="num" w:pos="1440"/>
        </w:tabs>
        <w:ind w:left="1440" w:hanging="360"/>
      </w:pPr>
      <w:rPr>
        <w:rFonts w:ascii="Courier New" w:hAnsi="Courier New" w:hint="default"/>
      </w:rPr>
    </w:lvl>
    <w:lvl w:ilvl="2" w:tplc="93DE34DA" w:tentative="1">
      <w:start w:val="1"/>
      <w:numFmt w:val="bullet"/>
      <w:lvlText w:val=""/>
      <w:lvlJc w:val="left"/>
      <w:pPr>
        <w:tabs>
          <w:tab w:val="num" w:pos="2160"/>
        </w:tabs>
        <w:ind w:left="2160" w:hanging="360"/>
      </w:pPr>
      <w:rPr>
        <w:rFonts w:ascii="Wingdings" w:hAnsi="Wingdings" w:hint="default"/>
      </w:rPr>
    </w:lvl>
    <w:lvl w:ilvl="3" w:tplc="E7E492B0" w:tentative="1">
      <w:start w:val="1"/>
      <w:numFmt w:val="bullet"/>
      <w:lvlText w:val=""/>
      <w:lvlJc w:val="left"/>
      <w:pPr>
        <w:tabs>
          <w:tab w:val="num" w:pos="2880"/>
        </w:tabs>
        <w:ind w:left="2880" w:hanging="360"/>
      </w:pPr>
      <w:rPr>
        <w:rFonts w:ascii="Symbol" w:hAnsi="Symbol" w:hint="default"/>
      </w:rPr>
    </w:lvl>
    <w:lvl w:ilvl="4" w:tplc="0E6A7E70" w:tentative="1">
      <w:start w:val="1"/>
      <w:numFmt w:val="bullet"/>
      <w:lvlText w:val="o"/>
      <w:lvlJc w:val="left"/>
      <w:pPr>
        <w:tabs>
          <w:tab w:val="num" w:pos="3600"/>
        </w:tabs>
        <w:ind w:left="3600" w:hanging="360"/>
      </w:pPr>
      <w:rPr>
        <w:rFonts w:ascii="Courier New" w:hAnsi="Courier New" w:hint="default"/>
      </w:rPr>
    </w:lvl>
    <w:lvl w:ilvl="5" w:tplc="FAE25D2C" w:tentative="1">
      <w:start w:val="1"/>
      <w:numFmt w:val="bullet"/>
      <w:lvlText w:val=""/>
      <w:lvlJc w:val="left"/>
      <w:pPr>
        <w:tabs>
          <w:tab w:val="num" w:pos="4320"/>
        </w:tabs>
        <w:ind w:left="4320" w:hanging="360"/>
      </w:pPr>
      <w:rPr>
        <w:rFonts w:ascii="Wingdings" w:hAnsi="Wingdings" w:hint="default"/>
      </w:rPr>
    </w:lvl>
    <w:lvl w:ilvl="6" w:tplc="C890CC12" w:tentative="1">
      <w:start w:val="1"/>
      <w:numFmt w:val="bullet"/>
      <w:lvlText w:val=""/>
      <w:lvlJc w:val="left"/>
      <w:pPr>
        <w:tabs>
          <w:tab w:val="num" w:pos="5040"/>
        </w:tabs>
        <w:ind w:left="5040" w:hanging="360"/>
      </w:pPr>
      <w:rPr>
        <w:rFonts w:ascii="Symbol" w:hAnsi="Symbol" w:hint="default"/>
      </w:rPr>
    </w:lvl>
    <w:lvl w:ilvl="7" w:tplc="4732DCBA" w:tentative="1">
      <w:start w:val="1"/>
      <w:numFmt w:val="bullet"/>
      <w:lvlText w:val="o"/>
      <w:lvlJc w:val="left"/>
      <w:pPr>
        <w:tabs>
          <w:tab w:val="num" w:pos="5760"/>
        </w:tabs>
        <w:ind w:left="5760" w:hanging="360"/>
      </w:pPr>
      <w:rPr>
        <w:rFonts w:ascii="Courier New" w:hAnsi="Courier New" w:hint="default"/>
      </w:rPr>
    </w:lvl>
    <w:lvl w:ilvl="8" w:tplc="75387FA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845A91"/>
    <w:multiLevelType w:val="hybridMultilevel"/>
    <w:tmpl w:val="4C1073B0"/>
    <w:lvl w:ilvl="0" w:tplc="16982FC2">
      <w:start w:val="1"/>
      <w:numFmt w:val="bullet"/>
      <w:lvlText w:val="-"/>
      <w:lvlJc w:val="left"/>
      <w:pPr>
        <w:ind w:left="1429" w:hanging="360"/>
      </w:pPr>
      <w:rPr>
        <w:rFonts w:ascii="Times New Roman" w:eastAsia="Times New Roman" w:hAnsi="Times New Roman" w:cs="Times New Roman" w:hint="default"/>
      </w:rPr>
    </w:lvl>
    <w:lvl w:ilvl="1" w:tplc="82F0CE9C" w:tentative="1">
      <w:start w:val="1"/>
      <w:numFmt w:val="bullet"/>
      <w:lvlText w:val="o"/>
      <w:lvlJc w:val="left"/>
      <w:pPr>
        <w:ind w:left="2149" w:hanging="360"/>
      </w:pPr>
      <w:rPr>
        <w:rFonts w:ascii="Courier New" w:hAnsi="Courier New" w:cs="Courier New" w:hint="default"/>
      </w:rPr>
    </w:lvl>
    <w:lvl w:ilvl="2" w:tplc="ADEA7536" w:tentative="1">
      <w:start w:val="1"/>
      <w:numFmt w:val="bullet"/>
      <w:lvlText w:val=""/>
      <w:lvlJc w:val="left"/>
      <w:pPr>
        <w:ind w:left="2869" w:hanging="360"/>
      </w:pPr>
      <w:rPr>
        <w:rFonts w:ascii="Wingdings" w:hAnsi="Wingdings" w:hint="default"/>
      </w:rPr>
    </w:lvl>
    <w:lvl w:ilvl="3" w:tplc="2CA870FC" w:tentative="1">
      <w:start w:val="1"/>
      <w:numFmt w:val="bullet"/>
      <w:lvlText w:val=""/>
      <w:lvlJc w:val="left"/>
      <w:pPr>
        <w:ind w:left="3589" w:hanging="360"/>
      </w:pPr>
      <w:rPr>
        <w:rFonts w:ascii="Symbol" w:hAnsi="Symbol" w:hint="default"/>
      </w:rPr>
    </w:lvl>
    <w:lvl w:ilvl="4" w:tplc="CD96A88E" w:tentative="1">
      <w:start w:val="1"/>
      <w:numFmt w:val="bullet"/>
      <w:lvlText w:val="o"/>
      <w:lvlJc w:val="left"/>
      <w:pPr>
        <w:ind w:left="4309" w:hanging="360"/>
      </w:pPr>
      <w:rPr>
        <w:rFonts w:ascii="Courier New" w:hAnsi="Courier New" w:cs="Courier New" w:hint="default"/>
      </w:rPr>
    </w:lvl>
    <w:lvl w:ilvl="5" w:tplc="FCD882F4" w:tentative="1">
      <w:start w:val="1"/>
      <w:numFmt w:val="bullet"/>
      <w:lvlText w:val=""/>
      <w:lvlJc w:val="left"/>
      <w:pPr>
        <w:ind w:left="5029" w:hanging="360"/>
      </w:pPr>
      <w:rPr>
        <w:rFonts w:ascii="Wingdings" w:hAnsi="Wingdings" w:hint="default"/>
      </w:rPr>
    </w:lvl>
    <w:lvl w:ilvl="6" w:tplc="32287512" w:tentative="1">
      <w:start w:val="1"/>
      <w:numFmt w:val="bullet"/>
      <w:lvlText w:val=""/>
      <w:lvlJc w:val="left"/>
      <w:pPr>
        <w:ind w:left="5749" w:hanging="360"/>
      </w:pPr>
      <w:rPr>
        <w:rFonts w:ascii="Symbol" w:hAnsi="Symbol" w:hint="default"/>
      </w:rPr>
    </w:lvl>
    <w:lvl w:ilvl="7" w:tplc="B192C8B8" w:tentative="1">
      <w:start w:val="1"/>
      <w:numFmt w:val="bullet"/>
      <w:lvlText w:val="o"/>
      <w:lvlJc w:val="left"/>
      <w:pPr>
        <w:ind w:left="6469" w:hanging="360"/>
      </w:pPr>
      <w:rPr>
        <w:rFonts w:ascii="Courier New" w:hAnsi="Courier New" w:cs="Courier New" w:hint="default"/>
      </w:rPr>
    </w:lvl>
    <w:lvl w:ilvl="8" w:tplc="EC8EAC40" w:tentative="1">
      <w:start w:val="1"/>
      <w:numFmt w:val="bullet"/>
      <w:lvlText w:val=""/>
      <w:lvlJc w:val="left"/>
      <w:pPr>
        <w:ind w:left="7189" w:hanging="360"/>
      </w:pPr>
      <w:rPr>
        <w:rFonts w:ascii="Wingdings" w:hAnsi="Wingdings" w:hint="default"/>
      </w:rPr>
    </w:lvl>
  </w:abstractNum>
  <w:abstractNum w:abstractNumId="3" w15:restartNumberingAfterBreak="0">
    <w:nsid w:val="1CD2661D"/>
    <w:multiLevelType w:val="hybridMultilevel"/>
    <w:tmpl w:val="5394AD5A"/>
    <w:lvl w:ilvl="0" w:tplc="292CCA66">
      <w:start w:val="1"/>
      <w:numFmt w:val="bullet"/>
      <w:lvlText w:val="-"/>
      <w:lvlJc w:val="left"/>
      <w:pPr>
        <w:ind w:left="1429" w:hanging="360"/>
      </w:pPr>
      <w:rPr>
        <w:rFonts w:ascii="Times New Roman" w:eastAsia="Times New Roman" w:hAnsi="Times New Roman" w:cs="Times New Roman" w:hint="default"/>
      </w:rPr>
    </w:lvl>
    <w:lvl w:ilvl="1" w:tplc="46AA3782" w:tentative="1">
      <w:start w:val="1"/>
      <w:numFmt w:val="bullet"/>
      <w:lvlText w:val="o"/>
      <w:lvlJc w:val="left"/>
      <w:pPr>
        <w:ind w:left="2149" w:hanging="360"/>
      </w:pPr>
      <w:rPr>
        <w:rFonts w:ascii="Courier New" w:hAnsi="Courier New" w:cs="Courier New" w:hint="default"/>
      </w:rPr>
    </w:lvl>
    <w:lvl w:ilvl="2" w:tplc="E064E8A6" w:tentative="1">
      <w:start w:val="1"/>
      <w:numFmt w:val="bullet"/>
      <w:lvlText w:val=""/>
      <w:lvlJc w:val="left"/>
      <w:pPr>
        <w:ind w:left="2869" w:hanging="360"/>
      </w:pPr>
      <w:rPr>
        <w:rFonts w:ascii="Wingdings" w:hAnsi="Wingdings" w:hint="default"/>
      </w:rPr>
    </w:lvl>
    <w:lvl w:ilvl="3" w:tplc="EF6EDC9A" w:tentative="1">
      <w:start w:val="1"/>
      <w:numFmt w:val="bullet"/>
      <w:lvlText w:val=""/>
      <w:lvlJc w:val="left"/>
      <w:pPr>
        <w:ind w:left="3589" w:hanging="360"/>
      </w:pPr>
      <w:rPr>
        <w:rFonts w:ascii="Symbol" w:hAnsi="Symbol" w:hint="default"/>
      </w:rPr>
    </w:lvl>
    <w:lvl w:ilvl="4" w:tplc="8236B774" w:tentative="1">
      <w:start w:val="1"/>
      <w:numFmt w:val="bullet"/>
      <w:lvlText w:val="o"/>
      <w:lvlJc w:val="left"/>
      <w:pPr>
        <w:ind w:left="4309" w:hanging="360"/>
      </w:pPr>
      <w:rPr>
        <w:rFonts w:ascii="Courier New" w:hAnsi="Courier New" w:cs="Courier New" w:hint="default"/>
      </w:rPr>
    </w:lvl>
    <w:lvl w:ilvl="5" w:tplc="517448E6" w:tentative="1">
      <w:start w:val="1"/>
      <w:numFmt w:val="bullet"/>
      <w:lvlText w:val=""/>
      <w:lvlJc w:val="left"/>
      <w:pPr>
        <w:ind w:left="5029" w:hanging="360"/>
      </w:pPr>
      <w:rPr>
        <w:rFonts w:ascii="Wingdings" w:hAnsi="Wingdings" w:hint="default"/>
      </w:rPr>
    </w:lvl>
    <w:lvl w:ilvl="6" w:tplc="2B34DED0" w:tentative="1">
      <w:start w:val="1"/>
      <w:numFmt w:val="bullet"/>
      <w:lvlText w:val=""/>
      <w:lvlJc w:val="left"/>
      <w:pPr>
        <w:ind w:left="5749" w:hanging="360"/>
      </w:pPr>
      <w:rPr>
        <w:rFonts w:ascii="Symbol" w:hAnsi="Symbol" w:hint="default"/>
      </w:rPr>
    </w:lvl>
    <w:lvl w:ilvl="7" w:tplc="750CF0B0" w:tentative="1">
      <w:start w:val="1"/>
      <w:numFmt w:val="bullet"/>
      <w:lvlText w:val="o"/>
      <w:lvlJc w:val="left"/>
      <w:pPr>
        <w:ind w:left="6469" w:hanging="360"/>
      </w:pPr>
      <w:rPr>
        <w:rFonts w:ascii="Courier New" w:hAnsi="Courier New" w:cs="Courier New" w:hint="default"/>
      </w:rPr>
    </w:lvl>
    <w:lvl w:ilvl="8" w:tplc="1C0697EA" w:tentative="1">
      <w:start w:val="1"/>
      <w:numFmt w:val="bullet"/>
      <w:lvlText w:val=""/>
      <w:lvlJc w:val="left"/>
      <w:pPr>
        <w:ind w:left="7189" w:hanging="360"/>
      </w:pPr>
      <w:rPr>
        <w:rFonts w:ascii="Wingdings" w:hAnsi="Wingdings" w:hint="default"/>
      </w:rPr>
    </w:lvl>
  </w:abstractNum>
  <w:abstractNum w:abstractNumId="4" w15:restartNumberingAfterBreak="0">
    <w:nsid w:val="2A886B54"/>
    <w:multiLevelType w:val="hybridMultilevel"/>
    <w:tmpl w:val="98EC11A4"/>
    <w:lvl w:ilvl="0" w:tplc="4F1ECA64">
      <w:start w:val="1"/>
      <w:numFmt w:val="decimal"/>
      <w:lvlText w:val="%1."/>
      <w:lvlJc w:val="left"/>
      <w:pPr>
        <w:ind w:left="1287" w:hanging="360"/>
      </w:pPr>
    </w:lvl>
    <w:lvl w:ilvl="1" w:tplc="17E2B9AA" w:tentative="1">
      <w:start w:val="1"/>
      <w:numFmt w:val="lowerLetter"/>
      <w:lvlText w:val="%2."/>
      <w:lvlJc w:val="left"/>
      <w:pPr>
        <w:ind w:left="2007" w:hanging="360"/>
      </w:pPr>
    </w:lvl>
    <w:lvl w:ilvl="2" w:tplc="554A70E6" w:tentative="1">
      <w:start w:val="1"/>
      <w:numFmt w:val="lowerRoman"/>
      <w:lvlText w:val="%3."/>
      <w:lvlJc w:val="right"/>
      <w:pPr>
        <w:ind w:left="2727" w:hanging="180"/>
      </w:pPr>
    </w:lvl>
    <w:lvl w:ilvl="3" w:tplc="B87AC358" w:tentative="1">
      <w:start w:val="1"/>
      <w:numFmt w:val="decimal"/>
      <w:lvlText w:val="%4."/>
      <w:lvlJc w:val="left"/>
      <w:pPr>
        <w:ind w:left="3447" w:hanging="360"/>
      </w:pPr>
    </w:lvl>
    <w:lvl w:ilvl="4" w:tplc="90D8168E" w:tentative="1">
      <w:start w:val="1"/>
      <w:numFmt w:val="lowerLetter"/>
      <w:lvlText w:val="%5."/>
      <w:lvlJc w:val="left"/>
      <w:pPr>
        <w:ind w:left="4167" w:hanging="360"/>
      </w:pPr>
    </w:lvl>
    <w:lvl w:ilvl="5" w:tplc="C99870F6" w:tentative="1">
      <w:start w:val="1"/>
      <w:numFmt w:val="lowerRoman"/>
      <w:lvlText w:val="%6."/>
      <w:lvlJc w:val="right"/>
      <w:pPr>
        <w:ind w:left="4887" w:hanging="180"/>
      </w:pPr>
    </w:lvl>
    <w:lvl w:ilvl="6" w:tplc="F34E8CA4" w:tentative="1">
      <w:start w:val="1"/>
      <w:numFmt w:val="decimal"/>
      <w:lvlText w:val="%7."/>
      <w:lvlJc w:val="left"/>
      <w:pPr>
        <w:ind w:left="5607" w:hanging="360"/>
      </w:pPr>
    </w:lvl>
    <w:lvl w:ilvl="7" w:tplc="F848A080" w:tentative="1">
      <w:start w:val="1"/>
      <w:numFmt w:val="lowerLetter"/>
      <w:lvlText w:val="%8."/>
      <w:lvlJc w:val="left"/>
      <w:pPr>
        <w:ind w:left="6327" w:hanging="360"/>
      </w:pPr>
    </w:lvl>
    <w:lvl w:ilvl="8" w:tplc="D8F24EBE" w:tentative="1">
      <w:start w:val="1"/>
      <w:numFmt w:val="lowerRoman"/>
      <w:lvlText w:val="%9."/>
      <w:lvlJc w:val="right"/>
      <w:pPr>
        <w:ind w:left="7047" w:hanging="180"/>
      </w:pPr>
    </w:lvl>
  </w:abstractNum>
  <w:abstractNum w:abstractNumId="5" w15:restartNumberingAfterBreak="0">
    <w:nsid w:val="35565C89"/>
    <w:multiLevelType w:val="hybridMultilevel"/>
    <w:tmpl w:val="72FA81B8"/>
    <w:lvl w:ilvl="0" w:tplc="C1F6AE86">
      <w:start w:val="1"/>
      <w:numFmt w:val="bullet"/>
      <w:lvlText w:val="-"/>
      <w:lvlJc w:val="left"/>
      <w:pPr>
        <w:ind w:left="1429" w:hanging="360"/>
      </w:pPr>
      <w:rPr>
        <w:rFonts w:ascii="Times New Roman" w:eastAsia="Times New Roman" w:hAnsi="Times New Roman" w:cs="Times New Roman" w:hint="default"/>
      </w:rPr>
    </w:lvl>
    <w:lvl w:ilvl="1" w:tplc="B6C8B372" w:tentative="1">
      <w:start w:val="1"/>
      <w:numFmt w:val="bullet"/>
      <w:lvlText w:val="o"/>
      <w:lvlJc w:val="left"/>
      <w:pPr>
        <w:ind w:left="2149" w:hanging="360"/>
      </w:pPr>
      <w:rPr>
        <w:rFonts w:ascii="Courier New" w:hAnsi="Courier New" w:cs="Courier New" w:hint="default"/>
      </w:rPr>
    </w:lvl>
    <w:lvl w:ilvl="2" w:tplc="B058D43C" w:tentative="1">
      <w:start w:val="1"/>
      <w:numFmt w:val="bullet"/>
      <w:lvlText w:val=""/>
      <w:lvlJc w:val="left"/>
      <w:pPr>
        <w:ind w:left="2869" w:hanging="360"/>
      </w:pPr>
      <w:rPr>
        <w:rFonts w:ascii="Wingdings" w:hAnsi="Wingdings" w:hint="default"/>
      </w:rPr>
    </w:lvl>
    <w:lvl w:ilvl="3" w:tplc="9D3A6BAE" w:tentative="1">
      <w:start w:val="1"/>
      <w:numFmt w:val="bullet"/>
      <w:lvlText w:val=""/>
      <w:lvlJc w:val="left"/>
      <w:pPr>
        <w:ind w:left="3589" w:hanging="360"/>
      </w:pPr>
      <w:rPr>
        <w:rFonts w:ascii="Symbol" w:hAnsi="Symbol" w:hint="default"/>
      </w:rPr>
    </w:lvl>
    <w:lvl w:ilvl="4" w:tplc="82768E32" w:tentative="1">
      <w:start w:val="1"/>
      <w:numFmt w:val="bullet"/>
      <w:lvlText w:val="o"/>
      <w:lvlJc w:val="left"/>
      <w:pPr>
        <w:ind w:left="4309" w:hanging="360"/>
      </w:pPr>
      <w:rPr>
        <w:rFonts w:ascii="Courier New" w:hAnsi="Courier New" w:cs="Courier New" w:hint="default"/>
      </w:rPr>
    </w:lvl>
    <w:lvl w:ilvl="5" w:tplc="9EB40FB4" w:tentative="1">
      <w:start w:val="1"/>
      <w:numFmt w:val="bullet"/>
      <w:lvlText w:val=""/>
      <w:lvlJc w:val="left"/>
      <w:pPr>
        <w:ind w:left="5029" w:hanging="360"/>
      </w:pPr>
      <w:rPr>
        <w:rFonts w:ascii="Wingdings" w:hAnsi="Wingdings" w:hint="default"/>
      </w:rPr>
    </w:lvl>
    <w:lvl w:ilvl="6" w:tplc="B9FC78A6" w:tentative="1">
      <w:start w:val="1"/>
      <w:numFmt w:val="bullet"/>
      <w:lvlText w:val=""/>
      <w:lvlJc w:val="left"/>
      <w:pPr>
        <w:ind w:left="5749" w:hanging="360"/>
      </w:pPr>
      <w:rPr>
        <w:rFonts w:ascii="Symbol" w:hAnsi="Symbol" w:hint="default"/>
      </w:rPr>
    </w:lvl>
    <w:lvl w:ilvl="7" w:tplc="DEC0037C" w:tentative="1">
      <w:start w:val="1"/>
      <w:numFmt w:val="bullet"/>
      <w:lvlText w:val="o"/>
      <w:lvlJc w:val="left"/>
      <w:pPr>
        <w:ind w:left="6469" w:hanging="360"/>
      </w:pPr>
      <w:rPr>
        <w:rFonts w:ascii="Courier New" w:hAnsi="Courier New" w:cs="Courier New" w:hint="default"/>
      </w:rPr>
    </w:lvl>
    <w:lvl w:ilvl="8" w:tplc="0540AC90" w:tentative="1">
      <w:start w:val="1"/>
      <w:numFmt w:val="bullet"/>
      <w:lvlText w:val=""/>
      <w:lvlJc w:val="left"/>
      <w:pPr>
        <w:ind w:left="7189" w:hanging="360"/>
      </w:pPr>
      <w:rPr>
        <w:rFonts w:ascii="Wingdings" w:hAnsi="Wingdings" w:hint="default"/>
      </w:rPr>
    </w:lvl>
  </w:abstractNum>
  <w:abstractNum w:abstractNumId="6" w15:restartNumberingAfterBreak="0">
    <w:nsid w:val="377249EA"/>
    <w:multiLevelType w:val="hybridMultilevel"/>
    <w:tmpl w:val="C2629E22"/>
    <w:lvl w:ilvl="0" w:tplc="73BC56A4">
      <w:start w:val="1"/>
      <w:numFmt w:val="bullet"/>
      <w:lvlText w:val="-"/>
      <w:lvlJc w:val="left"/>
      <w:pPr>
        <w:ind w:left="1429" w:hanging="360"/>
      </w:pPr>
      <w:rPr>
        <w:rFonts w:ascii="Times New Roman" w:eastAsia="Times New Roman" w:hAnsi="Times New Roman" w:cs="Times New Roman" w:hint="default"/>
      </w:rPr>
    </w:lvl>
    <w:lvl w:ilvl="1" w:tplc="303CC750" w:tentative="1">
      <w:start w:val="1"/>
      <w:numFmt w:val="bullet"/>
      <w:lvlText w:val="o"/>
      <w:lvlJc w:val="left"/>
      <w:pPr>
        <w:ind w:left="2149" w:hanging="360"/>
      </w:pPr>
      <w:rPr>
        <w:rFonts w:ascii="Courier New" w:hAnsi="Courier New" w:cs="Courier New" w:hint="default"/>
      </w:rPr>
    </w:lvl>
    <w:lvl w:ilvl="2" w:tplc="BB7E5726" w:tentative="1">
      <w:start w:val="1"/>
      <w:numFmt w:val="bullet"/>
      <w:lvlText w:val=""/>
      <w:lvlJc w:val="left"/>
      <w:pPr>
        <w:ind w:left="2869" w:hanging="360"/>
      </w:pPr>
      <w:rPr>
        <w:rFonts w:ascii="Wingdings" w:hAnsi="Wingdings" w:hint="default"/>
      </w:rPr>
    </w:lvl>
    <w:lvl w:ilvl="3" w:tplc="D8BA06E8" w:tentative="1">
      <w:start w:val="1"/>
      <w:numFmt w:val="bullet"/>
      <w:lvlText w:val=""/>
      <w:lvlJc w:val="left"/>
      <w:pPr>
        <w:ind w:left="3589" w:hanging="360"/>
      </w:pPr>
      <w:rPr>
        <w:rFonts w:ascii="Symbol" w:hAnsi="Symbol" w:hint="default"/>
      </w:rPr>
    </w:lvl>
    <w:lvl w:ilvl="4" w:tplc="716A8394" w:tentative="1">
      <w:start w:val="1"/>
      <w:numFmt w:val="bullet"/>
      <w:lvlText w:val="o"/>
      <w:lvlJc w:val="left"/>
      <w:pPr>
        <w:ind w:left="4309" w:hanging="360"/>
      </w:pPr>
      <w:rPr>
        <w:rFonts w:ascii="Courier New" w:hAnsi="Courier New" w:cs="Courier New" w:hint="default"/>
      </w:rPr>
    </w:lvl>
    <w:lvl w:ilvl="5" w:tplc="2C54F6E8" w:tentative="1">
      <w:start w:val="1"/>
      <w:numFmt w:val="bullet"/>
      <w:lvlText w:val=""/>
      <w:lvlJc w:val="left"/>
      <w:pPr>
        <w:ind w:left="5029" w:hanging="360"/>
      </w:pPr>
      <w:rPr>
        <w:rFonts w:ascii="Wingdings" w:hAnsi="Wingdings" w:hint="default"/>
      </w:rPr>
    </w:lvl>
    <w:lvl w:ilvl="6" w:tplc="E2183E90" w:tentative="1">
      <w:start w:val="1"/>
      <w:numFmt w:val="bullet"/>
      <w:lvlText w:val=""/>
      <w:lvlJc w:val="left"/>
      <w:pPr>
        <w:ind w:left="5749" w:hanging="360"/>
      </w:pPr>
      <w:rPr>
        <w:rFonts w:ascii="Symbol" w:hAnsi="Symbol" w:hint="default"/>
      </w:rPr>
    </w:lvl>
    <w:lvl w:ilvl="7" w:tplc="8EEC82B2" w:tentative="1">
      <w:start w:val="1"/>
      <w:numFmt w:val="bullet"/>
      <w:lvlText w:val="o"/>
      <w:lvlJc w:val="left"/>
      <w:pPr>
        <w:ind w:left="6469" w:hanging="360"/>
      </w:pPr>
      <w:rPr>
        <w:rFonts w:ascii="Courier New" w:hAnsi="Courier New" w:cs="Courier New" w:hint="default"/>
      </w:rPr>
    </w:lvl>
    <w:lvl w:ilvl="8" w:tplc="76EE0A6C" w:tentative="1">
      <w:start w:val="1"/>
      <w:numFmt w:val="bullet"/>
      <w:lvlText w:val=""/>
      <w:lvlJc w:val="left"/>
      <w:pPr>
        <w:ind w:left="7189" w:hanging="360"/>
      </w:pPr>
      <w:rPr>
        <w:rFonts w:ascii="Wingdings" w:hAnsi="Wingdings" w:hint="default"/>
      </w:rPr>
    </w:lvl>
  </w:abstractNum>
  <w:abstractNum w:abstractNumId="7" w15:restartNumberingAfterBreak="0">
    <w:nsid w:val="3844406E"/>
    <w:multiLevelType w:val="hybridMultilevel"/>
    <w:tmpl w:val="037028F0"/>
    <w:lvl w:ilvl="0" w:tplc="3FC000BE">
      <w:start w:val="1"/>
      <w:numFmt w:val="bullet"/>
      <w:lvlText w:val="•"/>
      <w:lvlJc w:val="left"/>
      <w:pPr>
        <w:tabs>
          <w:tab w:val="num" w:pos="720"/>
        </w:tabs>
        <w:ind w:left="720" w:hanging="360"/>
      </w:pPr>
      <w:rPr>
        <w:rFonts w:ascii="Arial" w:hAnsi="Arial" w:cs="Times New Roman" w:hint="default"/>
      </w:rPr>
    </w:lvl>
    <w:lvl w:ilvl="1" w:tplc="EE7E1978">
      <w:start w:val="1"/>
      <w:numFmt w:val="bullet"/>
      <w:lvlText w:val="•"/>
      <w:lvlJc w:val="left"/>
      <w:pPr>
        <w:tabs>
          <w:tab w:val="num" w:pos="1440"/>
        </w:tabs>
        <w:ind w:left="1440" w:hanging="360"/>
      </w:pPr>
      <w:rPr>
        <w:rFonts w:ascii="Arial" w:hAnsi="Arial" w:cs="Times New Roman" w:hint="default"/>
      </w:rPr>
    </w:lvl>
    <w:lvl w:ilvl="2" w:tplc="70DAFBAC">
      <w:start w:val="1"/>
      <w:numFmt w:val="bullet"/>
      <w:lvlText w:val="•"/>
      <w:lvlJc w:val="left"/>
      <w:pPr>
        <w:tabs>
          <w:tab w:val="num" w:pos="2160"/>
        </w:tabs>
        <w:ind w:left="2160" w:hanging="360"/>
      </w:pPr>
      <w:rPr>
        <w:rFonts w:ascii="Arial" w:hAnsi="Arial" w:cs="Times New Roman" w:hint="default"/>
      </w:rPr>
    </w:lvl>
    <w:lvl w:ilvl="3" w:tplc="783CFACA">
      <w:start w:val="1"/>
      <w:numFmt w:val="bullet"/>
      <w:lvlText w:val="•"/>
      <w:lvlJc w:val="left"/>
      <w:pPr>
        <w:tabs>
          <w:tab w:val="num" w:pos="2880"/>
        </w:tabs>
        <w:ind w:left="2880" w:hanging="360"/>
      </w:pPr>
      <w:rPr>
        <w:rFonts w:ascii="Arial" w:hAnsi="Arial" w:cs="Times New Roman" w:hint="default"/>
      </w:rPr>
    </w:lvl>
    <w:lvl w:ilvl="4" w:tplc="D8F6027A">
      <w:start w:val="1"/>
      <w:numFmt w:val="bullet"/>
      <w:lvlText w:val="•"/>
      <w:lvlJc w:val="left"/>
      <w:pPr>
        <w:tabs>
          <w:tab w:val="num" w:pos="3600"/>
        </w:tabs>
        <w:ind w:left="3600" w:hanging="360"/>
      </w:pPr>
      <w:rPr>
        <w:rFonts w:ascii="Arial" w:hAnsi="Arial" w:cs="Times New Roman" w:hint="default"/>
      </w:rPr>
    </w:lvl>
    <w:lvl w:ilvl="5" w:tplc="7AEC34E4">
      <w:start w:val="1"/>
      <w:numFmt w:val="bullet"/>
      <w:lvlText w:val="•"/>
      <w:lvlJc w:val="left"/>
      <w:pPr>
        <w:tabs>
          <w:tab w:val="num" w:pos="4320"/>
        </w:tabs>
        <w:ind w:left="4320" w:hanging="360"/>
      </w:pPr>
      <w:rPr>
        <w:rFonts w:ascii="Arial" w:hAnsi="Arial" w:cs="Times New Roman" w:hint="default"/>
      </w:rPr>
    </w:lvl>
    <w:lvl w:ilvl="6" w:tplc="77BC009A">
      <w:start w:val="1"/>
      <w:numFmt w:val="bullet"/>
      <w:lvlText w:val="•"/>
      <w:lvlJc w:val="left"/>
      <w:pPr>
        <w:tabs>
          <w:tab w:val="num" w:pos="5040"/>
        </w:tabs>
        <w:ind w:left="5040" w:hanging="360"/>
      </w:pPr>
      <w:rPr>
        <w:rFonts w:ascii="Arial" w:hAnsi="Arial" w:cs="Times New Roman" w:hint="default"/>
      </w:rPr>
    </w:lvl>
    <w:lvl w:ilvl="7" w:tplc="6590A602">
      <w:start w:val="1"/>
      <w:numFmt w:val="bullet"/>
      <w:lvlText w:val="•"/>
      <w:lvlJc w:val="left"/>
      <w:pPr>
        <w:tabs>
          <w:tab w:val="num" w:pos="5760"/>
        </w:tabs>
        <w:ind w:left="5760" w:hanging="360"/>
      </w:pPr>
      <w:rPr>
        <w:rFonts w:ascii="Arial" w:hAnsi="Arial" w:cs="Times New Roman" w:hint="default"/>
      </w:rPr>
    </w:lvl>
    <w:lvl w:ilvl="8" w:tplc="499674F6">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39344B9A"/>
    <w:multiLevelType w:val="hybridMultilevel"/>
    <w:tmpl w:val="945E69B0"/>
    <w:lvl w:ilvl="0" w:tplc="3D9870B0">
      <w:start w:val="1"/>
      <w:numFmt w:val="decimal"/>
      <w:lvlText w:val="%1."/>
      <w:lvlJc w:val="left"/>
      <w:pPr>
        <w:tabs>
          <w:tab w:val="num" w:pos="795"/>
        </w:tabs>
        <w:ind w:left="795" w:hanging="435"/>
      </w:pPr>
      <w:rPr>
        <w:rFonts w:hint="default"/>
      </w:rPr>
    </w:lvl>
    <w:lvl w:ilvl="1" w:tplc="6A469920" w:tentative="1">
      <w:start w:val="1"/>
      <w:numFmt w:val="lowerLetter"/>
      <w:lvlText w:val="%2."/>
      <w:lvlJc w:val="left"/>
      <w:pPr>
        <w:tabs>
          <w:tab w:val="num" w:pos="1440"/>
        </w:tabs>
        <w:ind w:left="1440" w:hanging="360"/>
      </w:pPr>
    </w:lvl>
    <w:lvl w:ilvl="2" w:tplc="E9A88F12" w:tentative="1">
      <w:start w:val="1"/>
      <w:numFmt w:val="lowerRoman"/>
      <w:lvlText w:val="%3."/>
      <w:lvlJc w:val="right"/>
      <w:pPr>
        <w:tabs>
          <w:tab w:val="num" w:pos="2160"/>
        </w:tabs>
        <w:ind w:left="2160" w:hanging="180"/>
      </w:pPr>
    </w:lvl>
    <w:lvl w:ilvl="3" w:tplc="161A4BF0" w:tentative="1">
      <w:start w:val="1"/>
      <w:numFmt w:val="decimal"/>
      <w:lvlText w:val="%4."/>
      <w:lvlJc w:val="left"/>
      <w:pPr>
        <w:tabs>
          <w:tab w:val="num" w:pos="2880"/>
        </w:tabs>
        <w:ind w:left="2880" w:hanging="360"/>
      </w:pPr>
    </w:lvl>
    <w:lvl w:ilvl="4" w:tplc="C128975A" w:tentative="1">
      <w:start w:val="1"/>
      <w:numFmt w:val="lowerLetter"/>
      <w:lvlText w:val="%5."/>
      <w:lvlJc w:val="left"/>
      <w:pPr>
        <w:tabs>
          <w:tab w:val="num" w:pos="3600"/>
        </w:tabs>
        <w:ind w:left="3600" w:hanging="360"/>
      </w:pPr>
    </w:lvl>
    <w:lvl w:ilvl="5" w:tplc="054472BA" w:tentative="1">
      <w:start w:val="1"/>
      <w:numFmt w:val="lowerRoman"/>
      <w:lvlText w:val="%6."/>
      <w:lvlJc w:val="right"/>
      <w:pPr>
        <w:tabs>
          <w:tab w:val="num" w:pos="4320"/>
        </w:tabs>
        <w:ind w:left="4320" w:hanging="180"/>
      </w:pPr>
    </w:lvl>
    <w:lvl w:ilvl="6" w:tplc="D55A8ED2" w:tentative="1">
      <w:start w:val="1"/>
      <w:numFmt w:val="decimal"/>
      <w:lvlText w:val="%7."/>
      <w:lvlJc w:val="left"/>
      <w:pPr>
        <w:tabs>
          <w:tab w:val="num" w:pos="5040"/>
        </w:tabs>
        <w:ind w:left="5040" w:hanging="360"/>
      </w:pPr>
    </w:lvl>
    <w:lvl w:ilvl="7" w:tplc="B3348468" w:tentative="1">
      <w:start w:val="1"/>
      <w:numFmt w:val="lowerLetter"/>
      <w:lvlText w:val="%8."/>
      <w:lvlJc w:val="left"/>
      <w:pPr>
        <w:tabs>
          <w:tab w:val="num" w:pos="5760"/>
        </w:tabs>
        <w:ind w:left="5760" w:hanging="360"/>
      </w:pPr>
    </w:lvl>
    <w:lvl w:ilvl="8" w:tplc="F364EADC" w:tentative="1">
      <w:start w:val="1"/>
      <w:numFmt w:val="lowerRoman"/>
      <w:lvlText w:val="%9."/>
      <w:lvlJc w:val="right"/>
      <w:pPr>
        <w:tabs>
          <w:tab w:val="num" w:pos="6480"/>
        </w:tabs>
        <w:ind w:left="6480" w:hanging="180"/>
      </w:pPr>
    </w:lvl>
  </w:abstractNum>
  <w:abstractNum w:abstractNumId="9" w15:restartNumberingAfterBreak="0">
    <w:nsid w:val="399C522E"/>
    <w:multiLevelType w:val="hybridMultilevel"/>
    <w:tmpl w:val="080ADE50"/>
    <w:lvl w:ilvl="0" w:tplc="A48AF054">
      <w:numFmt w:val="bullet"/>
      <w:lvlText w:val=""/>
      <w:lvlJc w:val="left"/>
      <w:pPr>
        <w:tabs>
          <w:tab w:val="num" w:pos="417"/>
        </w:tabs>
        <w:ind w:left="340" w:hanging="283"/>
      </w:pPr>
      <w:rPr>
        <w:rFonts w:ascii="Symbol" w:hAnsi="Symbol" w:hint="default"/>
      </w:rPr>
    </w:lvl>
    <w:lvl w:ilvl="1" w:tplc="5804F928">
      <w:start w:val="1"/>
      <w:numFmt w:val="bullet"/>
      <w:lvlText w:val="o"/>
      <w:lvlJc w:val="left"/>
      <w:pPr>
        <w:tabs>
          <w:tab w:val="num" w:pos="1440"/>
        </w:tabs>
        <w:ind w:left="1440" w:hanging="360"/>
      </w:pPr>
      <w:rPr>
        <w:rFonts w:ascii="Courier New" w:hAnsi="Courier New" w:hint="default"/>
      </w:rPr>
    </w:lvl>
    <w:lvl w:ilvl="2" w:tplc="0F84A8CC" w:tentative="1">
      <w:start w:val="1"/>
      <w:numFmt w:val="bullet"/>
      <w:lvlText w:val=""/>
      <w:lvlJc w:val="left"/>
      <w:pPr>
        <w:tabs>
          <w:tab w:val="num" w:pos="2160"/>
        </w:tabs>
        <w:ind w:left="2160" w:hanging="360"/>
      </w:pPr>
      <w:rPr>
        <w:rFonts w:ascii="Wingdings" w:hAnsi="Wingdings" w:hint="default"/>
      </w:rPr>
    </w:lvl>
    <w:lvl w:ilvl="3" w:tplc="1F264690" w:tentative="1">
      <w:start w:val="1"/>
      <w:numFmt w:val="bullet"/>
      <w:lvlText w:val=""/>
      <w:lvlJc w:val="left"/>
      <w:pPr>
        <w:tabs>
          <w:tab w:val="num" w:pos="2880"/>
        </w:tabs>
        <w:ind w:left="2880" w:hanging="360"/>
      </w:pPr>
      <w:rPr>
        <w:rFonts w:ascii="Symbol" w:hAnsi="Symbol" w:hint="default"/>
      </w:rPr>
    </w:lvl>
    <w:lvl w:ilvl="4" w:tplc="6AF81810" w:tentative="1">
      <w:start w:val="1"/>
      <w:numFmt w:val="bullet"/>
      <w:lvlText w:val="o"/>
      <w:lvlJc w:val="left"/>
      <w:pPr>
        <w:tabs>
          <w:tab w:val="num" w:pos="3600"/>
        </w:tabs>
        <w:ind w:left="3600" w:hanging="360"/>
      </w:pPr>
      <w:rPr>
        <w:rFonts w:ascii="Courier New" w:hAnsi="Courier New" w:hint="default"/>
      </w:rPr>
    </w:lvl>
    <w:lvl w:ilvl="5" w:tplc="6F8E30D6" w:tentative="1">
      <w:start w:val="1"/>
      <w:numFmt w:val="bullet"/>
      <w:lvlText w:val=""/>
      <w:lvlJc w:val="left"/>
      <w:pPr>
        <w:tabs>
          <w:tab w:val="num" w:pos="4320"/>
        </w:tabs>
        <w:ind w:left="4320" w:hanging="360"/>
      </w:pPr>
      <w:rPr>
        <w:rFonts w:ascii="Wingdings" w:hAnsi="Wingdings" w:hint="default"/>
      </w:rPr>
    </w:lvl>
    <w:lvl w:ilvl="6" w:tplc="DE760B10" w:tentative="1">
      <w:start w:val="1"/>
      <w:numFmt w:val="bullet"/>
      <w:lvlText w:val=""/>
      <w:lvlJc w:val="left"/>
      <w:pPr>
        <w:tabs>
          <w:tab w:val="num" w:pos="5040"/>
        </w:tabs>
        <w:ind w:left="5040" w:hanging="360"/>
      </w:pPr>
      <w:rPr>
        <w:rFonts w:ascii="Symbol" w:hAnsi="Symbol" w:hint="default"/>
      </w:rPr>
    </w:lvl>
    <w:lvl w:ilvl="7" w:tplc="C226A024" w:tentative="1">
      <w:start w:val="1"/>
      <w:numFmt w:val="bullet"/>
      <w:lvlText w:val="o"/>
      <w:lvlJc w:val="left"/>
      <w:pPr>
        <w:tabs>
          <w:tab w:val="num" w:pos="5760"/>
        </w:tabs>
        <w:ind w:left="5760" w:hanging="360"/>
      </w:pPr>
      <w:rPr>
        <w:rFonts w:ascii="Courier New" w:hAnsi="Courier New" w:hint="default"/>
      </w:rPr>
    </w:lvl>
    <w:lvl w:ilvl="8" w:tplc="1C2C35B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E1317E"/>
    <w:multiLevelType w:val="hybridMultilevel"/>
    <w:tmpl w:val="BC00DA7A"/>
    <w:lvl w:ilvl="0" w:tplc="EC5AD404">
      <w:start w:val="1"/>
      <w:numFmt w:val="decimal"/>
      <w:lvlText w:val="%1."/>
      <w:lvlJc w:val="left"/>
      <w:pPr>
        <w:ind w:left="1429" w:hanging="360"/>
      </w:pPr>
    </w:lvl>
    <w:lvl w:ilvl="1" w:tplc="2110BF3A" w:tentative="1">
      <w:start w:val="1"/>
      <w:numFmt w:val="lowerLetter"/>
      <w:lvlText w:val="%2."/>
      <w:lvlJc w:val="left"/>
      <w:pPr>
        <w:ind w:left="2149" w:hanging="360"/>
      </w:pPr>
    </w:lvl>
    <w:lvl w:ilvl="2" w:tplc="C8DA0496" w:tentative="1">
      <w:start w:val="1"/>
      <w:numFmt w:val="lowerRoman"/>
      <w:lvlText w:val="%3."/>
      <w:lvlJc w:val="right"/>
      <w:pPr>
        <w:ind w:left="2869" w:hanging="180"/>
      </w:pPr>
    </w:lvl>
    <w:lvl w:ilvl="3" w:tplc="2A60FBA0" w:tentative="1">
      <w:start w:val="1"/>
      <w:numFmt w:val="decimal"/>
      <w:lvlText w:val="%4."/>
      <w:lvlJc w:val="left"/>
      <w:pPr>
        <w:ind w:left="3589" w:hanging="360"/>
      </w:pPr>
    </w:lvl>
    <w:lvl w:ilvl="4" w:tplc="DD2C8EC2" w:tentative="1">
      <w:start w:val="1"/>
      <w:numFmt w:val="lowerLetter"/>
      <w:lvlText w:val="%5."/>
      <w:lvlJc w:val="left"/>
      <w:pPr>
        <w:ind w:left="4309" w:hanging="360"/>
      </w:pPr>
    </w:lvl>
    <w:lvl w:ilvl="5" w:tplc="53960C20" w:tentative="1">
      <w:start w:val="1"/>
      <w:numFmt w:val="lowerRoman"/>
      <w:lvlText w:val="%6."/>
      <w:lvlJc w:val="right"/>
      <w:pPr>
        <w:ind w:left="5029" w:hanging="180"/>
      </w:pPr>
    </w:lvl>
    <w:lvl w:ilvl="6" w:tplc="6D027FAC" w:tentative="1">
      <w:start w:val="1"/>
      <w:numFmt w:val="decimal"/>
      <w:lvlText w:val="%7."/>
      <w:lvlJc w:val="left"/>
      <w:pPr>
        <w:ind w:left="5749" w:hanging="360"/>
      </w:pPr>
    </w:lvl>
    <w:lvl w:ilvl="7" w:tplc="71AA038A" w:tentative="1">
      <w:start w:val="1"/>
      <w:numFmt w:val="lowerLetter"/>
      <w:lvlText w:val="%8."/>
      <w:lvlJc w:val="left"/>
      <w:pPr>
        <w:ind w:left="6469" w:hanging="360"/>
      </w:pPr>
    </w:lvl>
    <w:lvl w:ilvl="8" w:tplc="0BD0768C" w:tentative="1">
      <w:start w:val="1"/>
      <w:numFmt w:val="lowerRoman"/>
      <w:lvlText w:val="%9."/>
      <w:lvlJc w:val="right"/>
      <w:pPr>
        <w:ind w:left="7189" w:hanging="180"/>
      </w:pPr>
    </w:lvl>
  </w:abstractNum>
  <w:abstractNum w:abstractNumId="11" w15:restartNumberingAfterBreak="0">
    <w:nsid w:val="4D85259B"/>
    <w:multiLevelType w:val="hybridMultilevel"/>
    <w:tmpl w:val="D8C48F96"/>
    <w:lvl w:ilvl="0" w:tplc="D8141608">
      <w:start w:val="1"/>
      <w:numFmt w:val="bullet"/>
      <w:lvlText w:val=""/>
      <w:lvlJc w:val="left"/>
      <w:pPr>
        <w:tabs>
          <w:tab w:val="num" w:pos="1635"/>
        </w:tabs>
        <w:ind w:left="708" w:firstLine="567"/>
      </w:pPr>
      <w:rPr>
        <w:rFonts w:ascii="Symbol" w:hAnsi="Symbol" w:hint="default"/>
        <w:sz w:val="20"/>
      </w:rPr>
    </w:lvl>
    <w:lvl w:ilvl="1" w:tplc="9D6E1964" w:tentative="1">
      <w:start w:val="1"/>
      <w:numFmt w:val="bullet"/>
      <w:lvlText w:val="o"/>
      <w:lvlJc w:val="left"/>
      <w:pPr>
        <w:tabs>
          <w:tab w:val="num" w:pos="2148"/>
        </w:tabs>
        <w:ind w:left="2148" w:hanging="360"/>
      </w:pPr>
      <w:rPr>
        <w:rFonts w:ascii="Courier New" w:hAnsi="Courier New" w:hint="default"/>
      </w:rPr>
    </w:lvl>
    <w:lvl w:ilvl="2" w:tplc="7DB4D9A8" w:tentative="1">
      <w:start w:val="1"/>
      <w:numFmt w:val="bullet"/>
      <w:lvlText w:val=""/>
      <w:lvlJc w:val="left"/>
      <w:pPr>
        <w:tabs>
          <w:tab w:val="num" w:pos="2868"/>
        </w:tabs>
        <w:ind w:left="2868" w:hanging="360"/>
      </w:pPr>
      <w:rPr>
        <w:rFonts w:ascii="Wingdings" w:hAnsi="Wingdings" w:hint="default"/>
      </w:rPr>
    </w:lvl>
    <w:lvl w:ilvl="3" w:tplc="7DBE8324" w:tentative="1">
      <w:start w:val="1"/>
      <w:numFmt w:val="bullet"/>
      <w:lvlText w:val=""/>
      <w:lvlJc w:val="left"/>
      <w:pPr>
        <w:tabs>
          <w:tab w:val="num" w:pos="3588"/>
        </w:tabs>
        <w:ind w:left="3588" w:hanging="360"/>
      </w:pPr>
      <w:rPr>
        <w:rFonts w:ascii="Symbol" w:hAnsi="Symbol" w:hint="default"/>
      </w:rPr>
    </w:lvl>
    <w:lvl w:ilvl="4" w:tplc="5F407032" w:tentative="1">
      <w:start w:val="1"/>
      <w:numFmt w:val="bullet"/>
      <w:lvlText w:val="o"/>
      <w:lvlJc w:val="left"/>
      <w:pPr>
        <w:tabs>
          <w:tab w:val="num" w:pos="4308"/>
        </w:tabs>
        <w:ind w:left="4308" w:hanging="360"/>
      </w:pPr>
      <w:rPr>
        <w:rFonts w:ascii="Courier New" w:hAnsi="Courier New" w:hint="default"/>
      </w:rPr>
    </w:lvl>
    <w:lvl w:ilvl="5" w:tplc="9E246CE2" w:tentative="1">
      <w:start w:val="1"/>
      <w:numFmt w:val="bullet"/>
      <w:lvlText w:val=""/>
      <w:lvlJc w:val="left"/>
      <w:pPr>
        <w:tabs>
          <w:tab w:val="num" w:pos="5028"/>
        </w:tabs>
        <w:ind w:left="5028" w:hanging="360"/>
      </w:pPr>
      <w:rPr>
        <w:rFonts w:ascii="Wingdings" w:hAnsi="Wingdings" w:hint="default"/>
      </w:rPr>
    </w:lvl>
    <w:lvl w:ilvl="6" w:tplc="949A8154" w:tentative="1">
      <w:start w:val="1"/>
      <w:numFmt w:val="bullet"/>
      <w:lvlText w:val=""/>
      <w:lvlJc w:val="left"/>
      <w:pPr>
        <w:tabs>
          <w:tab w:val="num" w:pos="5748"/>
        </w:tabs>
        <w:ind w:left="5748" w:hanging="360"/>
      </w:pPr>
      <w:rPr>
        <w:rFonts w:ascii="Symbol" w:hAnsi="Symbol" w:hint="default"/>
      </w:rPr>
    </w:lvl>
    <w:lvl w:ilvl="7" w:tplc="D43A6740" w:tentative="1">
      <w:start w:val="1"/>
      <w:numFmt w:val="bullet"/>
      <w:lvlText w:val="o"/>
      <w:lvlJc w:val="left"/>
      <w:pPr>
        <w:tabs>
          <w:tab w:val="num" w:pos="6468"/>
        </w:tabs>
        <w:ind w:left="6468" w:hanging="360"/>
      </w:pPr>
      <w:rPr>
        <w:rFonts w:ascii="Courier New" w:hAnsi="Courier New" w:hint="default"/>
      </w:rPr>
    </w:lvl>
    <w:lvl w:ilvl="8" w:tplc="67C68984"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5A9B2684"/>
    <w:multiLevelType w:val="hybridMultilevel"/>
    <w:tmpl w:val="8C46BF5A"/>
    <w:lvl w:ilvl="0" w:tplc="5416665E">
      <w:start w:val="1"/>
      <w:numFmt w:val="bullet"/>
      <w:lvlText w:val="-"/>
      <w:lvlJc w:val="left"/>
      <w:pPr>
        <w:ind w:left="1429" w:hanging="360"/>
      </w:pPr>
      <w:rPr>
        <w:rFonts w:ascii="Times New Roman" w:eastAsia="Times New Roman" w:hAnsi="Times New Roman" w:cs="Times New Roman" w:hint="default"/>
      </w:rPr>
    </w:lvl>
    <w:lvl w:ilvl="1" w:tplc="87706278" w:tentative="1">
      <w:start w:val="1"/>
      <w:numFmt w:val="bullet"/>
      <w:lvlText w:val="o"/>
      <w:lvlJc w:val="left"/>
      <w:pPr>
        <w:ind w:left="2149" w:hanging="360"/>
      </w:pPr>
      <w:rPr>
        <w:rFonts w:ascii="Courier New" w:hAnsi="Courier New" w:cs="Courier New" w:hint="default"/>
      </w:rPr>
    </w:lvl>
    <w:lvl w:ilvl="2" w:tplc="1F02FCBC" w:tentative="1">
      <w:start w:val="1"/>
      <w:numFmt w:val="bullet"/>
      <w:lvlText w:val=""/>
      <w:lvlJc w:val="left"/>
      <w:pPr>
        <w:ind w:left="2869" w:hanging="360"/>
      </w:pPr>
      <w:rPr>
        <w:rFonts w:ascii="Wingdings" w:hAnsi="Wingdings" w:hint="default"/>
      </w:rPr>
    </w:lvl>
    <w:lvl w:ilvl="3" w:tplc="73C6E7BC" w:tentative="1">
      <w:start w:val="1"/>
      <w:numFmt w:val="bullet"/>
      <w:lvlText w:val=""/>
      <w:lvlJc w:val="left"/>
      <w:pPr>
        <w:ind w:left="3589" w:hanging="360"/>
      </w:pPr>
      <w:rPr>
        <w:rFonts w:ascii="Symbol" w:hAnsi="Symbol" w:hint="default"/>
      </w:rPr>
    </w:lvl>
    <w:lvl w:ilvl="4" w:tplc="A48869FA" w:tentative="1">
      <w:start w:val="1"/>
      <w:numFmt w:val="bullet"/>
      <w:lvlText w:val="o"/>
      <w:lvlJc w:val="left"/>
      <w:pPr>
        <w:ind w:left="4309" w:hanging="360"/>
      </w:pPr>
      <w:rPr>
        <w:rFonts w:ascii="Courier New" w:hAnsi="Courier New" w:cs="Courier New" w:hint="default"/>
      </w:rPr>
    </w:lvl>
    <w:lvl w:ilvl="5" w:tplc="0FDCD3BA" w:tentative="1">
      <w:start w:val="1"/>
      <w:numFmt w:val="bullet"/>
      <w:lvlText w:val=""/>
      <w:lvlJc w:val="left"/>
      <w:pPr>
        <w:ind w:left="5029" w:hanging="360"/>
      </w:pPr>
      <w:rPr>
        <w:rFonts w:ascii="Wingdings" w:hAnsi="Wingdings" w:hint="default"/>
      </w:rPr>
    </w:lvl>
    <w:lvl w:ilvl="6" w:tplc="0234E82E" w:tentative="1">
      <w:start w:val="1"/>
      <w:numFmt w:val="bullet"/>
      <w:lvlText w:val=""/>
      <w:lvlJc w:val="left"/>
      <w:pPr>
        <w:ind w:left="5749" w:hanging="360"/>
      </w:pPr>
      <w:rPr>
        <w:rFonts w:ascii="Symbol" w:hAnsi="Symbol" w:hint="default"/>
      </w:rPr>
    </w:lvl>
    <w:lvl w:ilvl="7" w:tplc="B830B552" w:tentative="1">
      <w:start w:val="1"/>
      <w:numFmt w:val="bullet"/>
      <w:lvlText w:val="o"/>
      <w:lvlJc w:val="left"/>
      <w:pPr>
        <w:ind w:left="6469" w:hanging="360"/>
      </w:pPr>
      <w:rPr>
        <w:rFonts w:ascii="Courier New" w:hAnsi="Courier New" w:cs="Courier New" w:hint="default"/>
      </w:rPr>
    </w:lvl>
    <w:lvl w:ilvl="8" w:tplc="8A44F0E2" w:tentative="1">
      <w:start w:val="1"/>
      <w:numFmt w:val="bullet"/>
      <w:lvlText w:val=""/>
      <w:lvlJc w:val="left"/>
      <w:pPr>
        <w:ind w:left="7189" w:hanging="360"/>
      </w:pPr>
      <w:rPr>
        <w:rFonts w:ascii="Wingdings" w:hAnsi="Wingdings" w:hint="default"/>
      </w:rPr>
    </w:lvl>
  </w:abstractNum>
  <w:abstractNum w:abstractNumId="13" w15:restartNumberingAfterBreak="0">
    <w:nsid w:val="5DDD33B7"/>
    <w:multiLevelType w:val="singleLevel"/>
    <w:tmpl w:val="654685A4"/>
    <w:lvl w:ilvl="0">
      <w:start w:val="5"/>
      <w:numFmt w:val="decimal"/>
      <w:lvlText w:val="%1."/>
      <w:lvlJc w:val="left"/>
      <w:pPr>
        <w:tabs>
          <w:tab w:val="num" w:pos="360"/>
        </w:tabs>
        <w:ind w:left="360" w:hanging="360"/>
      </w:pPr>
      <w:rPr>
        <w:rFonts w:hint="default"/>
        <w:b/>
      </w:rPr>
    </w:lvl>
  </w:abstractNum>
  <w:abstractNum w:abstractNumId="14" w15:restartNumberingAfterBreak="0">
    <w:nsid w:val="77AB2491"/>
    <w:multiLevelType w:val="hybridMultilevel"/>
    <w:tmpl w:val="40625046"/>
    <w:lvl w:ilvl="0" w:tplc="2D522624">
      <w:start w:val="1"/>
      <w:numFmt w:val="bullet"/>
      <w:lvlText w:val="•"/>
      <w:lvlJc w:val="left"/>
      <w:pPr>
        <w:tabs>
          <w:tab w:val="num" w:pos="720"/>
        </w:tabs>
        <w:ind w:left="720" w:hanging="360"/>
      </w:pPr>
      <w:rPr>
        <w:rFonts w:ascii="Arial" w:hAnsi="Arial" w:hint="default"/>
      </w:rPr>
    </w:lvl>
    <w:lvl w:ilvl="1" w:tplc="94CAB1CA" w:tentative="1">
      <w:start w:val="1"/>
      <w:numFmt w:val="bullet"/>
      <w:lvlText w:val="•"/>
      <w:lvlJc w:val="left"/>
      <w:pPr>
        <w:tabs>
          <w:tab w:val="num" w:pos="1440"/>
        </w:tabs>
        <w:ind w:left="1440" w:hanging="360"/>
      </w:pPr>
      <w:rPr>
        <w:rFonts w:ascii="Arial" w:hAnsi="Arial" w:hint="default"/>
      </w:rPr>
    </w:lvl>
    <w:lvl w:ilvl="2" w:tplc="47E0DC16" w:tentative="1">
      <w:start w:val="1"/>
      <w:numFmt w:val="bullet"/>
      <w:lvlText w:val="•"/>
      <w:lvlJc w:val="left"/>
      <w:pPr>
        <w:tabs>
          <w:tab w:val="num" w:pos="2160"/>
        </w:tabs>
        <w:ind w:left="2160" w:hanging="360"/>
      </w:pPr>
      <w:rPr>
        <w:rFonts w:ascii="Arial" w:hAnsi="Arial" w:hint="default"/>
      </w:rPr>
    </w:lvl>
    <w:lvl w:ilvl="3" w:tplc="F48402CC" w:tentative="1">
      <w:start w:val="1"/>
      <w:numFmt w:val="bullet"/>
      <w:lvlText w:val="•"/>
      <w:lvlJc w:val="left"/>
      <w:pPr>
        <w:tabs>
          <w:tab w:val="num" w:pos="2880"/>
        </w:tabs>
        <w:ind w:left="2880" w:hanging="360"/>
      </w:pPr>
      <w:rPr>
        <w:rFonts w:ascii="Arial" w:hAnsi="Arial" w:hint="default"/>
      </w:rPr>
    </w:lvl>
    <w:lvl w:ilvl="4" w:tplc="AF3881E0" w:tentative="1">
      <w:start w:val="1"/>
      <w:numFmt w:val="bullet"/>
      <w:lvlText w:val="•"/>
      <w:lvlJc w:val="left"/>
      <w:pPr>
        <w:tabs>
          <w:tab w:val="num" w:pos="3600"/>
        </w:tabs>
        <w:ind w:left="3600" w:hanging="360"/>
      </w:pPr>
      <w:rPr>
        <w:rFonts w:ascii="Arial" w:hAnsi="Arial" w:hint="default"/>
      </w:rPr>
    </w:lvl>
    <w:lvl w:ilvl="5" w:tplc="04B852E6" w:tentative="1">
      <w:start w:val="1"/>
      <w:numFmt w:val="bullet"/>
      <w:lvlText w:val="•"/>
      <w:lvlJc w:val="left"/>
      <w:pPr>
        <w:tabs>
          <w:tab w:val="num" w:pos="4320"/>
        </w:tabs>
        <w:ind w:left="4320" w:hanging="360"/>
      </w:pPr>
      <w:rPr>
        <w:rFonts w:ascii="Arial" w:hAnsi="Arial" w:hint="default"/>
      </w:rPr>
    </w:lvl>
    <w:lvl w:ilvl="6" w:tplc="D44CFC38" w:tentative="1">
      <w:start w:val="1"/>
      <w:numFmt w:val="bullet"/>
      <w:lvlText w:val="•"/>
      <w:lvlJc w:val="left"/>
      <w:pPr>
        <w:tabs>
          <w:tab w:val="num" w:pos="5040"/>
        </w:tabs>
        <w:ind w:left="5040" w:hanging="360"/>
      </w:pPr>
      <w:rPr>
        <w:rFonts w:ascii="Arial" w:hAnsi="Arial" w:hint="default"/>
      </w:rPr>
    </w:lvl>
    <w:lvl w:ilvl="7" w:tplc="7AC45882" w:tentative="1">
      <w:start w:val="1"/>
      <w:numFmt w:val="bullet"/>
      <w:lvlText w:val="•"/>
      <w:lvlJc w:val="left"/>
      <w:pPr>
        <w:tabs>
          <w:tab w:val="num" w:pos="5760"/>
        </w:tabs>
        <w:ind w:left="5760" w:hanging="360"/>
      </w:pPr>
      <w:rPr>
        <w:rFonts w:ascii="Arial" w:hAnsi="Arial" w:hint="default"/>
      </w:rPr>
    </w:lvl>
    <w:lvl w:ilvl="8" w:tplc="DB1EBC7C"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10"/>
  </w:num>
  <w:num w:numId="4">
    <w:abstractNumId w:val="0"/>
  </w:num>
  <w:num w:numId="5">
    <w:abstractNumId w:val="6"/>
  </w:num>
  <w:num w:numId="6">
    <w:abstractNumId w:val="2"/>
  </w:num>
  <w:num w:numId="7">
    <w:abstractNumId w:val="5"/>
  </w:num>
  <w:num w:numId="8">
    <w:abstractNumId w:val="3"/>
  </w:num>
  <w:num w:numId="9">
    <w:abstractNumId w:val="12"/>
  </w:num>
  <w:num w:numId="10">
    <w:abstractNumId w:val="8"/>
  </w:num>
  <w:num w:numId="11">
    <w:abstractNumId w:val="9"/>
  </w:num>
  <w:num w:numId="12">
    <w:abstractNumId w:val="1"/>
  </w:num>
  <w:num w:numId="13">
    <w:abstractNumId w:val="11"/>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30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E30"/>
    <w:rsid w:val="00003474"/>
    <w:rsid w:val="000052AC"/>
    <w:rsid w:val="00005481"/>
    <w:rsid w:val="0001425D"/>
    <w:rsid w:val="00021E8F"/>
    <w:rsid w:val="0002636F"/>
    <w:rsid w:val="00044CDC"/>
    <w:rsid w:val="00060595"/>
    <w:rsid w:val="000B01FC"/>
    <w:rsid w:val="000B09D1"/>
    <w:rsid w:val="000B44B1"/>
    <w:rsid w:val="000C0066"/>
    <w:rsid w:val="000D25C4"/>
    <w:rsid w:val="000D5B0D"/>
    <w:rsid w:val="000F262A"/>
    <w:rsid w:val="00106554"/>
    <w:rsid w:val="00110B66"/>
    <w:rsid w:val="00111FC0"/>
    <w:rsid w:val="00116C8C"/>
    <w:rsid w:val="00116E36"/>
    <w:rsid w:val="0011776D"/>
    <w:rsid w:val="0012736F"/>
    <w:rsid w:val="00131D6D"/>
    <w:rsid w:val="001548DE"/>
    <w:rsid w:val="001639AC"/>
    <w:rsid w:val="001668FC"/>
    <w:rsid w:val="001672B3"/>
    <w:rsid w:val="00176AC9"/>
    <w:rsid w:val="00180BA6"/>
    <w:rsid w:val="00192CDF"/>
    <w:rsid w:val="001B27C3"/>
    <w:rsid w:val="001D49D6"/>
    <w:rsid w:val="001F09FE"/>
    <w:rsid w:val="001F61D8"/>
    <w:rsid w:val="00203154"/>
    <w:rsid w:val="002038DF"/>
    <w:rsid w:val="00207511"/>
    <w:rsid w:val="002161E8"/>
    <w:rsid w:val="00216AA2"/>
    <w:rsid w:val="00231F4D"/>
    <w:rsid w:val="00232C90"/>
    <w:rsid w:val="00237FAD"/>
    <w:rsid w:val="002409C1"/>
    <w:rsid w:val="002441A0"/>
    <w:rsid w:val="00247652"/>
    <w:rsid w:val="00247B5C"/>
    <w:rsid w:val="00251BE3"/>
    <w:rsid w:val="00255C35"/>
    <w:rsid w:val="0026210E"/>
    <w:rsid w:val="002910F8"/>
    <w:rsid w:val="00297ED3"/>
    <w:rsid w:val="002B39A2"/>
    <w:rsid w:val="002C3A22"/>
    <w:rsid w:val="002E4743"/>
    <w:rsid w:val="002E4FCC"/>
    <w:rsid w:val="00301861"/>
    <w:rsid w:val="00314869"/>
    <w:rsid w:val="003157A3"/>
    <w:rsid w:val="00327960"/>
    <w:rsid w:val="003313E8"/>
    <w:rsid w:val="00346CE1"/>
    <w:rsid w:val="003667F0"/>
    <w:rsid w:val="003673C0"/>
    <w:rsid w:val="00370B75"/>
    <w:rsid w:val="0037163F"/>
    <w:rsid w:val="00375623"/>
    <w:rsid w:val="003901B6"/>
    <w:rsid w:val="00397900"/>
    <w:rsid w:val="003A0734"/>
    <w:rsid w:val="003B660D"/>
    <w:rsid w:val="003F2299"/>
    <w:rsid w:val="003F764E"/>
    <w:rsid w:val="00400274"/>
    <w:rsid w:val="004036BC"/>
    <w:rsid w:val="00406CFE"/>
    <w:rsid w:val="00407C03"/>
    <w:rsid w:val="00423904"/>
    <w:rsid w:val="00451C3D"/>
    <w:rsid w:val="00452F3C"/>
    <w:rsid w:val="00456F7E"/>
    <w:rsid w:val="004573D8"/>
    <w:rsid w:val="004674B7"/>
    <w:rsid w:val="004705FB"/>
    <w:rsid w:val="004755A6"/>
    <w:rsid w:val="0047724C"/>
    <w:rsid w:val="0048479E"/>
    <w:rsid w:val="004A6497"/>
    <w:rsid w:val="004B2674"/>
    <w:rsid w:val="004B6602"/>
    <w:rsid w:val="004B696D"/>
    <w:rsid w:val="004B79F9"/>
    <w:rsid w:val="004C1910"/>
    <w:rsid w:val="004C3338"/>
    <w:rsid w:val="004D236C"/>
    <w:rsid w:val="004F6331"/>
    <w:rsid w:val="004F731C"/>
    <w:rsid w:val="005008A5"/>
    <w:rsid w:val="00512336"/>
    <w:rsid w:val="0052051B"/>
    <w:rsid w:val="0053048D"/>
    <w:rsid w:val="00543182"/>
    <w:rsid w:val="00545DD5"/>
    <w:rsid w:val="00550F63"/>
    <w:rsid w:val="005514DF"/>
    <w:rsid w:val="00560A8C"/>
    <w:rsid w:val="00565549"/>
    <w:rsid w:val="005711A3"/>
    <w:rsid w:val="0057315A"/>
    <w:rsid w:val="005762E4"/>
    <w:rsid w:val="005771D1"/>
    <w:rsid w:val="005A20BC"/>
    <w:rsid w:val="005A45C0"/>
    <w:rsid w:val="005B59D1"/>
    <w:rsid w:val="005B6E4C"/>
    <w:rsid w:val="005E5359"/>
    <w:rsid w:val="005E59F7"/>
    <w:rsid w:val="005E76E9"/>
    <w:rsid w:val="005F2A35"/>
    <w:rsid w:val="00611088"/>
    <w:rsid w:val="00611458"/>
    <w:rsid w:val="0061244B"/>
    <w:rsid w:val="006137DA"/>
    <w:rsid w:val="00620D7E"/>
    <w:rsid w:val="00632E82"/>
    <w:rsid w:val="006331FB"/>
    <w:rsid w:val="00642234"/>
    <w:rsid w:val="00646B28"/>
    <w:rsid w:val="006533EF"/>
    <w:rsid w:val="00664933"/>
    <w:rsid w:val="00666442"/>
    <w:rsid w:val="00673052"/>
    <w:rsid w:val="00677EA8"/>
    <w:rsid w:val="00686285"/>
    <w:rsid w:val="00694349"/>
    <w:rsid w:val="006A0C54"/>
    <w:rsid w:val="006A4369"/>
    <w:rsid w:val="006A4415"/>
    <w:rsid w:val="006A7281"/>
    <w:rsid w:val="006C2511"/>
    <w:rsid w:val="006C7940"/>
    <w:rsid w:val="006D3AEF"/>
    <w:rsid w:val="006D6890"/>
    <w:rsid w:val="006D75C5"/>
    <w:rsid w:val="006E0385"/>
    <w:rsid w:val="0070539B"/>
    <w:rsid w:val="00706757"/>
    <w:rsid w:val="00707B4A"/>
    <w:rsid w:val="00711B54"/>
    <w:rsid w:val="00723240"/>
    <w:rsid w:val="00727B87"/>
    <w:rsid w:val="00747CC0"/>
    <w:rsid w:val="00756218"/>
    <w:rsid w:val="00760058"/>
    <w:rsid w:val="00766D1D"/>
    <w:rsid w:val="00772FA5"/>
    <w:rsid w:val="0077542A"/>
    <w:rsid w:val="00780DDA"/>
    <w:rsid w:val="00784DAE"/>
    <w:rsid w:val="007A3CB1"/>
    <w:rsid w:val="007B670F"/>
    <w:rsid w:val="007C18EE"/>
    <w:rsid w:val="007C3AB9"/>
    <w:rsid w:val="007D2316"/>
    <w:rsid w:val="007E68FB"/>
    <w:rsid w:val="007F079D"/>
    <w:rsid w:val="007F2DD1"/>
    <w:rsid w:val="007F3D0E"/>
    <w:rsid w:val="007F60C2"/>
    <w:rsid w:val="008009C0"/>
    <w:rsid w:val="00807112"/>
    <w:rsid w:val="00820030"/>
    <w:rsid w:val="00823C6E"/>
    <w:rsid w:val="00835EC3"/>
    <w:rsid w:val="0085779A"/>
    <w:rsid w:val="00861674"/>
    <w:rsid w:val="0087492A"/>
    <w:rsid w:val="00875266"/>
    <w:rsid w:val="008816F7"/>
    <w:rsid w:val="008A00C5"/>
    <w:rsid w:val="008A1F64"/>
    <w:rsid w:val="008A4AC2"/>
    <w:rsid w:val="008B3B6D"/>
    <w:rsid w:val="008B4599"/>
    <w:rsid w:val="008C2CA0"/>
    <w:rsid w:val="008D3014"/>
    <w:rsid w:val="008E364B"/>
    <w:rsid w:val="008E516F"/>
    <w:rsid w:val="00900644"/>
    <w:rsid w:val="00903150"/>
    <w:rsid w:val="00924ED0"/>
    <w:rsid w:val="00925365"/>
    <w:rsid w:val="00931DEA"/>
    <w:rsid w:val="009354D3"/>
    <w:rsid w:val="00937B8A"/>
    <w:rsid w:val="00941691"/>
    <w:rsid w:val="0094452B"/>
    <w:rsid w:val="00945AE2"/>
    <w:rsid w:val="0095320D"/>
    <w:rsid w:val="00953DAE"/>
    <w:rsid w:val="00963FB2"/>
    <w:rsid w:val="009678EF"/>
    <w:rsid w:val="0097150E"/>
    <w:rsid w:val="00972154"/>
    <w:rsid w:val="009733FD"/>
    <w:rsid w:val="0098592E"/>
    <w:rsid w:val="00994EB7"/>
    <w:rsid w:val="00994EFE"/>
    <w:rsid w:val="009A2EC2"/>
    <w:rsid w:val="009A4F0A"/>
    <w:rsid w:val="009B1869"/>
    <w:rsid w:val="009B1D33"/>
    <w:rsid w:val="009C059D"/>
    <w:rsid w:val="009D154B"/>
    <w:rsid w:val="009D3AEA"/>
    <w:rsid w:val="009E1868"/>
    <w:rsid w:val="009F063C"/>
    <w:rsid w:val="00A0731F"/>
    <w:rsid w:val="00A174E6"/>
    <w:rsid w:val="00A228EA"/>
    <w:rsid w:val="00A37D0D"/>
    <w:rsid w:val="00A44850"/>
    <w:rsid w:val="00A65E30"/>
    <w:rsid w:val="00A77560"/>
    <w:rsid w:val="00A80D08"/>
    <w:rsid w:val="00A85DD4"/>
    <w:rsid w:val="00A92C91"/>
    <w:rsid w:val="00AB1142"/>
    <w:rsid w:val="00AC5040"/>
    <w:rsid w:val="00AE0F0A"/>
    <w:rsid w:val="00AE2CBA"/>
    <w:rsid w:val="00AE3140"/>
    <w:rsid w:val="00B05031"/>
    <w:rsid w:val="00B10082"/>
    <w:rsid w:val="00B112CC"/>
    <w:rsid w:val="00B12182"/>
    <w:rsid w:val="00B14890"/>
    <w:rsid w:val="00B20C3D"/>
    <w:rsid w:val="00B54048"/>
    <w:rsid w:val="00B54EC4"/>
    <w:rsid w:val="00B834E5"/>
    <w:rsid w:val="00B84785"/>
    <w:rsid w:val="00B95B8D"/>
    <w:rsid w:val="00BA0966"/>
    <w:rsid w:val="00BA1E13"/>
    <w:rsid w:val="00BA328A"/>
    <w:rsid w:val="00BB2D67"/>
    <w:rsid w:val="00BB535D"/>
    <w:rsid w:val="00BC13EA"/>
    <w:rsid w:val="00BC430A"/>
    <w:rsid w:val="00BD1914"/>
    <w:rsid w:val="00BF0F85"/>
    <w:rsid w:val="00BF2645"/>
    <w:rsid w:val="00BF2E65"/>
    <w:rsid w:val="00C074DD"/>
    <w:rsid w:val="00C12B88"/>
    <w:rsid w:val="00C138DE"/>
    <w:rsid w:val="00C3755A"/>
    <w:rsid w:val="00C47AB8"/>
    <w:rsid w:val="00C5593A"/>
    <w:rsid w:val="00C64D34"/>
    <w:rsid w:val="00C81F8A"/>
    <w:rsid w:val="00C8210B"/>
    <w:rsid w:val="00C90280"/>
    <w:rsid w:val="00C94474"/>
    <w:rsid w:val="00C96687"/>
    <w:rsid w:val="00CA75D0"/>
    <w:rsid w:val="00CB1494"/>
    <w:rsid w:val="00CB5855"/>
    <w:rsid w:val="00CD5485"/>
    <w:rsid w:val="00CF3548"/>
    <w:rsid w:val="00D117B4"/>
    <w:rsid w:val="00D16A0D"/>
    <w:rsid w:val="00D660AA"/>
    <w:rsid w:val="00D700E6"/>
    <w:rsid w:val="00D74FCA"/>
    <w:rsid w:val="00D84E17"/>
    <w:rsid w:val="00D90838"/>
    <w:rsid w:val="00D95AD1"/>
    <w:rsid w:val="00DA7805"/>
    <w:rsid w:val="00DB15A7"/>
    <w:rsid w:val="00DB52EF"/>
    <w:rsid w:val="00DB60C6"/>
    <w:rsid w:val="00DC342B"/>
    <w:rsid w:val="00DC7BC3"/>
    <w:rsid w:val="00DD1C87"/>
    <w:rsid w:val="00DD215E"/>
    <w:rsid w:val="00DE57E9"/>
    <w:rsid w:val="00DF5EF9"/>
    <w:rsid w:val="00E011AA"/>
    <w:rsid w:val="00E02FDB"/>
    <w:rsid w:val="00E044C2"/>
    <w:rsid w:val="00E245F2"/>
    <w:rsid w:val="00E26525"/>
    <w:rsid w:val="00E35BFD"/>
    <w:rsid w:val="00E3675F"/>
    <w:rsid w:val="00E43C79"/>
    <w:rsid w:val="00E539CC"/>
    <w:rsid w:val="00E64E3D"/>
    <w:rsid w:val="00E66243"/>
    <w:rsid w:val="00E75E51"/>
    <w:rsid w:val="00E76947"/>
    <w:rsid w:val="00E930BF"/>
    <w:rsid w:val="00EB25AC"/>
    <w:rsid w:val="00EB6294"/>
    <w:rsid w:val="00ED3A7B"/>
    <w:rsid w:val="00ED6C2E"/>
    <w:rsid w:val="00EE25B9"/>
    <w:rsid w:val="00EE6AF5"/>
    <w:rsid w:val="00EF6614"/>
    <w:rsid w:val="00F030AF"/>
    <w:rsid w:val="00F24D07"/>
    <w:rsid w:val="00F30627"/>
    <w:rsid w:val="00F33A38"/>
    <w:rsid w:val="00F52270"/>
    <w:rsid w:val="00F524DC"/>
    <w:rsid w:val="00F776A2"/>
    <w:rsid w:val="00F77E90"/>
    <w:rsid w:val="00F862E9"/>
    <w:rsid w:val="00F87EE5"/>
    <w:rsid w:val="00F96704"/>
    <w:rsid w:val="00FA0667"/>
    <w:rsid w:val="00FB500C"/>
    <w:rsid w:val="00FC1241"/>
    <w:rsid w:val="00FD7BD3"/>
    <w:rsid w:val="00FE524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01"/>
    <o:shapelayout v:ext="edit">
      <o:idmap v:ext="edit" data="1,3"/>
      <o:rules v:ext="edit">
        <o:r id="V:Rule1" type="connector" idref="#_x0000_s1840"/>
        <o:r id="V:Rule2" type="connector" idref="#_x0000_s1849"/>
        <o:r id="V:Rule3" type="connector" idref="#_x0000_s1860"/>
        <o:r id="V:Rule4" type="connector" idref="#_x0000_s1861"/>
        <o:r id="V:Rule5" type="connector" idref="#_x0000_s1862"/>
        <o:r id="V:Rule6" type="connector" idref="#_x0000_s1866"/>
      </o:rules>
    </o:shapelayout>
  </w:shapeDefaults>
  <w:decimalSymbol w:val="."/>
  <w:listSeparator w:val=","/>
  <w14:docId w14:val="75C826FF"/>
  <w15:docId w15:val="{012A7E68-6F82-41CC-93E3-A343DB39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3D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73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qFormat/>
    <w:pPr>
      <w:keepNext/>
      <w:spacing w:line="360" w:lineRule="auto"/>
      <w:jc w:val="right"/>
      <w:outlineLvl w:val="1"/>
    </w:pPr>
    <w:rPr>
      <w:sz w:val="28"/>
      <w:lang w:val="uk-UA"/>
    </w:rPr>
  </w:style>
  <w:style w:type="paragraph" w:styleId="3">
    <w:name w:val="heading 3"/>
    <w:basedOn w:val="a"/>
    <w:next w:val="a"/>
    <w:qFormat/>
    <w:pPr>
      <w:keepNext/>
      <w:spacing w:line="360" w:lineRule="auto"/>
      <w:ind w:right="255"/>
      <w:jc w:val="center"/>
      <w:outlineLvl w:val="2"/>
    </w:pPr>
    <w:rPr>
      <w:spacing w:val="20"/>
      <w:sz w:val="28"/>
      <w:lang w:val="uk-UA"/>
    </w:rPr>
  </w:style>
  <w:style w:type="paragraph" w:styleId="4">
    <w:name w:val="heading 4"/>
    <w:basedOn w:val="a"/>
    <w:next w:val="a"/>
    <w:qFormat/>
    <w:pPr>
      <w:keepNext/>
      <w:spacing w:line="360" w:lineRule="auto"/>
      <w:ind w:right="255"/>
      <w:jc w:val="both"/>
      <w:outlineLvl w:val="3"/>
    </w:pPr>
    <w:rPr>
      <w:sz w:val="28"/>
      <w:u w:val="single"/>
      <w:lang w:val="uk-UA"/>
    </w:rPr>
  </w:style>
  <w:style w:type="paragraph" w:styleId="5">
    <w:name w:val="heading 5"/>
    <w:basedOn w:val="a"/>
    <w:next w:val="a"/>
    <w:link w:val="50"/>
    <w:uiPriority w:val="9"/>
    <w:semiHidden/>
    <w:unhideWhenUsed/>
    <w:qFormat/>
    <w:rsid w:val="004705F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573D8"/>
    <w:pPr>
      <w:keepNext/>
      <w:ind w:right="254"/>
      <w:jc w:val="right"/>
      <w:outlineLvl w:val="5"/>
    </w:pPr>
    <w:rPr>
      <w:sz w:val="28"/>
    </w:rPr>
  </w:style>
  <w:style w:type="paragraph" w:styleId="7">
    <w:name w:val="heading 7"/>
    <w:basedOn w:val="a"/>
    <w:next w:val="a"/>
    <w:link w:val="70"/>
    <w:qFormat/>
    <w:rsid w:val="004573D8"/>
    <w:pPr>
      <w:keepNext/>
      <w:spacing w:line="360" w:lineRule="auto"/>
      <w:ind w:right="254"/>
      <w:jc w:val="center"/>
      <w:outlineLvl w:val="6"/>
    </w:pPr>
    <w:rPr>
      <w:sz w:val="40"/>
      <w:lang w:val="uk-UA"/>
    </w:rPr>
  </w:style>
  <w:style w:type="paragraph" w:styleId="8">
    <w:name w:val="heading 8"/>
    <w:basedOn w:val="a"/>
    <w:next w:val="a"/>
    <w:link w:val="80"/>
    <w:qFormat/>
    <w:rsid w:val="004573D8"/>
    <w:pPr>
      <w:keepNext/>
      <w:spacing w:line="360" w:lineRule="auto"/>
      <w:ind w:right="254"/>
      <w:jc w:val="center"/>
      <w:outlineLvl w:val="7"/>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73D8"/>
    <w:rPr>
      <w:rFonts w:asciiTheme="majorHAnsi" w:eastAsiaTheme="majorEastAsia" w:hAnsiTheme="majorHAnsi" w:cstheme="majorBidi"/>
      <w:b/>
      <w:bCs/>
      <w:color w:val="365F91" w:themeColor="accent1" w:themeShade="BF"/>
      <w:sz w:val="28"/>
      <w:szCs w:val="28"/>
      <w:lang w:eastAsia="ru-RU"/>
    </w:rPr>
  </w:style>
  <w:style w:type="character" w:customStyle="1" w:styleId="60">
    <w:name w:val="Заголовок 6 Знак"/>
    <w:basedOn w:val="a0"/>
    <w:link w:val="6"/>
    <w:rsid w:val="004573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4573D8"/>
    <w:rPr>
      <w:rFonts w:ascii="Times New Roman" w:eastAsia="Times New Roman" w:hAnsi="Times New Roman" w:cs="Times New Roman"/>
      <w:sz w:val="40"/>
      <w:szCs w:val="24"/>
      <w:lang w:val="uk-UA" w:eastAsia="ru-RU"/>
    </w:rPr>
  </w:style>
  <w:style w:type="character" w:customStyle="1" w:styleId="80">
    <w:name w:val="Заголовок 8 Знак"/>
    <w:basedOn w:val="a0"/>
    <w:link w:val="8"/>
    <w:rsid w:val="004573D8"/>
    <w:rPr>
      <w:rFonts w:ascii="Times New Roman" w:eastAsia="Times New Roman" w:hAnsi="Times New Roman" w:cs="Times New Roman"/>
      <w:b/>
      <w:bCs/>
      <w:sz w:val="24"/>
      <w:szCs w:val="24"/>
      <w:lang w:val="uk-UA" w:eastAsia="ru-RU"/>
    </w:rPr>
  </w:style>
  <w:style w:type="paragraph" w:styleId="a3">
    <w:name w:val="Title"/>
    <w:basedOn w:val="a"/>
    <w:link w:val="a4"/>
    <w:qFormat/>
    <w:rsid w:val="004573D8"/>
    <w:pPr>
      <w:spacing w:line="360" w:lineRule="auto"/>
      <w:ind w:right="254"/>
      <w:jc w:val="center"/>
    </w:pPr>
    <w:rPr>
      <w:sz w:val="32"/>
      <w:lang w:val="uk-UA"/>
    </w:rPr>
  </w:style>
  <w:style w:type="character" w:customStyle="1" w:styleId="a4">
    <w:name w:val="Заголовок Знак"/>
    <w:basedOn w:val="a0"/>
    <w:link w:val="a3"/>
    <w:rsid w:val="004573D8"/>
    <w:rPr>
      <w:rFonts w:ascii="Times New Roman" w:eastAsia="Times New Roman" w:hAnsi="Times New Roman" w:cs="Times New Roman"/>
      <w:sz w:val="32"/>
      <w:szCs w:val="24"/>
      <w:lang w:val="uk-UA" w:eastAsia="ru-RU"/>
    </w:rPr>
  </w:style>
  <w:style w:type="paragraph" w:styleId="a5">
    <w:name w:val="Subtitle"/>
    <w:basedOn w:val="a"/>
    <w:link w:val="a6"/>
    <w:qFormat/>
    <w:rsid w:val="004573D8"/>
    <w:pPr>
      <w:spacing w:line="360" w:lineRule="auto"/>
      <w:ind w:right="254"/>
      <w:jc w:val="center"/>
    </w:pPr>
    <w:rPr>
      <w:b/>
      <w:bCs/>
      <w:lang w:val="uk-UA"/>
    </w:rPr>
  </w:style>
  <w:style w:type="character" w:customStyle="1" w:styleId="a6">
    <w:name w:val="Подзаголовок Знак"/>
    <w:basedOn w:val="a0"/>
    <w:link w:val="a5"/>
    <w:rsid w:val="004573D8"/>
    <w:rPr>
      <w:rFonts w:ascii="Times New Roman" w:eastAsia="Times New Roman" w:hAnsi="Times New Roman" w:cs="Times New Roman"/>
      <w:b/>
      <w:bCs/>
      <w:sz w:val="24"/>
      <w:szCs w:val="24"/>
      <w:lang w:val="uk-UA" w:eastAsia="ru-RU"/>
    </w:rPr>
  </w:style>
  <w:style w:type="character" w:customStyle="1" w:styleId="hps">
    <w:name w:val="hps"/>
    <w:basedOn w:val="a0"/>
    <w:rsid w:val="004573D8"/>
  </w:style>
  <w:style w:type="character" w:customStyle="1" w:styleId="50">
    <w:name w:val="Заголовок 5 Знак"/>
    <w:basedOn w:val="a0"/>
    <w:link w:val="5"/>
    <w:uiPriority w:val="9"/>
    <w:semiHidden/>
    <w:rsid w:val="004705FB"/>
    <w:rPr>
      <w:rFonts w:asciiTheme="majorHAnsi" w:eastAsiaTheme="majorEastAsia" w:hAnsiTheme="majorHAnsi" w:cstheme="majorBidi"/>
      <w:color w:val="243F60" w:themeColor="accent1" w:themeShade="7F"/>
      <w:sz w:val="24"/>
      <w:szCs w:val="24"/>
      <w:lang w:eastAsia="ru-RU"/>
    </w:rPr>
  </w:style>
  <w:style w:type="paragraph" w:styleId="a7">
    <w:name w:val="Body Text"/>
    <w:basedOn w:val="a"/>
    <w:link w:val="a8"/>
    <w:pPr>
      <w:tabs>
        <w:tab w:val="left" w:pos="374"/>
      </w:tabs>
      <w:spacing w:line="360" w:lineRule="auto"/>
      <w:ind w:right="255"/>
      <w:jc w:val="both"/>
    </w:pPr>
    <w:rPr>
      <w:sz w:val="28"/>
      <w:lang w:val="uk-UA"/>
    </w:rPr>
  </w:style>
  <w:style w:type="character" w:customStyle="1" w:styleId="a8">
    <w:name w:val="Основной текст Знак"/>
    <w:link w:val="a7"/>
    <w:rsid w:val="00310E4C"/>
    <w:rPr>
      <w:rFonts w:ascii="Times New Roman" w:eastAsia="Times New Roman" w:hAnsi="Times New Roman" w:cs="Times New Roman"/>
      <w:sz w:val="28"/>
      <w:szCs w:val="24"/>
      <w:lang w:val="uk-UA" w:eastAsia="ru-RU"/>
    </w:rPr>
  </w:style>
  <w:style w:type="paragraph" w:styleId="a9">
    <w:name w:val="Block Text"/>
    <w:basedOn w:val="a"/>
    <w:pPr>
      <w:tabs>
        <w:tab w:val="left" w:pos="374"/>
      </w:tabs>
      <w:spacing w:line="360" w:lineRule="auto"/>
      <w:ind w:left="360" w:right="255"/>
      <w:jc w:val="both"/>
    </w:pPr>
    <w:rPr>
      <w:sz w:val="28"/>
      <w:lang w:val="uk-UA"/>
    </w:rPr>
  </w:style>
  <w:style w:type="paragraph" w:customStyle="1" w:styleId="05-Text">
    <w:name w:val="05-Text"/>
    <w:basedOn w:val="a"/>
    <w:link w:val="05-Text0"/>
    <w:qFormat/>
    <w:rsid w:val="00FB500C"/>
    <w:pPr>
      <w:ind w:firstLine="567"/>
      <w:jc w:val="both"/>
    </w:pPr>
    <w:rPr>
      <w:rFonts w:eastAsia="Calibri"/>
      <w:spacing w:val="-2"/>
      <w:sz w:val="18"/>
      <w:szCs w:val="18"/>
      <w:lang w:val="uk-UA"/>
    </w:rPr>
  </w:style>
  <w:style w:type="character" w:customStyle="1" w:styleId="05-Text0">
    <w:name w:val="05-Text Знак"/>
    <w:link w:val="05-Text"/>
    <w:rsid w:val="00FB500C"/>
    <w:rPr>
      <w:rFonts w:ascii="Times New Roman" w:eastAsia="Calibri" w:hAnsi="Times New Roman" w:cs="Times New Roman"/>
      <w:spacing w:val="-2"/>
      <w:sz w:val="18"/>
      <w:szCs w:val="18"/>
      <w:lang w:val="uk-UA" w:eastAsia="ru-RU"/>
    </w:rPr>
  </w:style>
  <w:style w:type="paragraph" w:customStyle="1" w:styleId="aa">
    <w:name w:val="Чертежный"/>
    <w:rsid w:val="000D25C4"/>
    <w:pPr>
      <w:spacing w:after="0" w:line="240" w:lineRule="auto"/>
      <w:jc w:val="both"/>
    </w:pPr>
    <w:rPr>
      <w:rFonts w:ascii="ISOCPEUR" w:eastAsia="Times New Roman" w:hAnsi="ISOCPEUR" w:cs="Times New Roman"/>
      <w:i/>
      <w:sz w:val="28"/>
      <w:szCs w:val="20"/>
      <w:lang w:val="uk-UA" w:eastAsia="ru-RU"/>
    </w:rPr>
  </w:style>
  <w:style w:type="paragraph" w:styleId="ab">
    <w:name w:val="header"/>
    <w:basedOn w:val="a"/>
    <w:link w:val="ac"/>
    <w:uiPriority w:val="99"/>
    <w:unhideWhenUsed/>
    <w:rsid w:val="00DB15A7"/>
    <w:pPr>
      <w:tabs>
        <w:tab w:val="center" w:pos="4844"/>
        <w:tab w:val="right" w:pos="9689"/>
      </w:tabs>
    </w:pPr>
    <w:rPr>
      <w:rFonts w:asciiTheme="minorHAnsi" w:eastAsiaTheme="minorEastAsia" w:hAnsiTheme="minorHAnsi" w:cstheme="minorBidi"/>
      <w:sz w:val="22"/>
      <w:szCs w:val="22"/>
    </w:rPr>
  </w:style>
  <w:style w:type="character" w:customStyle="1" w:styleId="ac">
    <w:name w:val="Верхний колонтитул Знак"/>
    <w:basedOn w:val="a0"/>
    <w:link w:val="ab"/>
    <w:uiPriority w:val="99"/>
    <w:rsid w:val="00DB15A7"/>
    <w:rPr>
      <w:rFonts w:eastAsiaTheme="minorEastAsia"/>
      <w:lang w:eastAsia="ru-RU"/>
    </w:rPr>
  </w:style>
  <w:style w:type="paragraph" w:customStyle="1" w:styleId="ad">
    <w:name w:val="НАУ"/>
    <w:basedOn w:val="1"/>
    <w:link w:val="ae"/>
    <w:qFormat/>
    <w:rsid w:val="0002636F"/>
    <w:pPr>
      <w:spacing w:before="240" w:line="276" w:lineRule="auto"/>
      <w:jc w:val="center"/>
    </w:pPr>
    <w:rPr>
      <w:rFonts w:ascii="Times New Roman" w:hAnsi="Times New Roman"/>
      <w:b w:val="0"/>
      <w:bCs w:val="0"/>
      <w:i/>
      <w:color w:val="000000" w:themeColor="text1"/>
      <w:sz w:val="32"/>
      <w:szCs w:val="32"/>
    </w:rPr>
  </w:style>
  <w:style w:type="character" w:customStyle="1" w:styleId="ae">
    <w:name w:val="НАУ Знак"/>
    <w:basedOn w:val="10"/>
    <w:link w:val="ad"/>
    <w:rsid w:val="0002636F"/>
    <w:rPr>
      <w:rFonts w:ascii="Times New Roman" w:eastAsiaTheme="majorEastAsia" w:hAnsi="Times New Roman" w:cstheme="majorBidi"/>
      <w:b w:val="0"/>
      <w:bCs w:val="0"/>
      <w:i/>
      <w:color w:val="000000" w:themeColor="text1"/>
      <w:sz w:val="32"/>
      <w:szCs w:val="32"/>
      <w:lang w:eastAsia="ru-RU"/>
    </w:rPr>
  </w:style>
  <w:style w:type="paragraph" w:styleId="af">
    <w:name w:val="List Paragraph"/>
    <w:basedOn w:val="a"/>
    <w:uiPriority w:val="34"/>
    <w:qFormat/>
    <w:rsid w:val="000D25C4"/>
    <w:pPr>
      <w:spacing w:after="200" w:line="276" w:lineRule="auto"/>
      <w:ind w:left="720"/>
      <w:contextualSpacing/>
    </w:pPr>
    <w:rPr>
      <w:rFonts w:asciiTheme="minorHAnsi" w:eastAsiaTheme="minorEastAsia" w:hAnsiTheme="minorHAnsi" w:cstheme="minorBidi"/>
      <w:sz w:val="22"/>
      <w:szCs w:val="22"/>
    </w:rPr>
  </w:style>
  <w:style w:type="paragraph" w:styleId="af0">
    <w:name w:val="Normal (Web)"/>
    <w:basedOn w:val="a"/>
    <w:uiPriority w:val="99"/>
    <w:unhideWhenUsed/>
    <w:rsid w:val="000D25C4"/>
    <w:pPr>
      <w:spacing w:before="100" w:beforeAutospacing="1" w:after="100" w:afterAutospacing="1"/>
    </w:pPr>
  </w:style>
  <w:style w:type="paragraph" w:styleId="20">
    <w:name w:val="Body Text Indent 2"/>
    <w:basedOn w:val="a"/>
    <w:link w:val="21"/>
    <w:pPr>
      <w:spacing w:line="360" w:lineRule="auto"/>
      <w:ind w:firstLine="709"/>
      <w:jc w:val="both"/>
    </w:pPr>
    <w:rPr>
      <w:sz w:val="28"/>
      <w:lang w:val="uk-UA"/>
    </w:rPr>
  </w:style>
  <w:style w:type="character" w:customStyle="1" w:styleId="21">
    <w:name w:val="Основной текст с отступом 2 Знак"/>
    <w:link w:val="20"/>
    <w:rsid w:val="00620D7E"/>
    <w:rPr>
      <w:rFonts w:ascii="Times New Roman" w:eastAsia="Times New Roman" w:hAnsi="Times New Roman" w:cs="Times New Roman"/>
      <w:sz w:val="28"/>
      <w:szCs w:val="24"/>
      <w:lang w:val="uk-UA"/>
    </w:rPr>
  </w:style>
  <w:style w:type="paragraph" w:styleId="af1">
    <w:name w:val="Body Text Indent"/>
    <w:basedOn w:val="a"/>
    <w:pPr>
      <w:widowControl w:val="0"/>
      <w:spacing w:before="320" w:line="420" w:lineRule="auto"/>
      <w:ind w:right="119" w:firstLine="567"/>
      <w:jc w:val="both"/>
    </w:pPr>
    <w:rPr>
      <w:snapToGrid w:val="0"/>
      <w:szCs w:val="20"/>
      <w:u w:val="single"/>
    </w:rPr>
  </w:style>
  <w:style w:type="paragraph" w:styleId="af2">
    <w:name w:val="caption"/>
    <w:basedOn w:val="a"/>
    <w:next w:val="a"/>
    <w:qFormat/>
    <w:pPr>
      <w:spacing w:line="360" w:lineRule="auto"/>
      <w:ind w:firstLine="709"/>
      <w:jc w:val="both"/>
    </w:pPr>
    <w:rPr>
      <w:sz w:val="28"/>
      <w:lang w:val="uk-UA"/>
    </w:rPr>
  </w:style>
  <w:style w:type="paragraph" w:styleId="22">
    <w:name w:val="Body Text 2"/>
    <w:basedOn w:val="a"/>
    <w:pPr>
      <w:spacing w:line="360" w:lineRule="auto"/>
      <w:jc w:val="both"/>
    </w:pPr>
    <w:rPr>
      <w:color w:val="FF0000"/>
      <w:sz w:val="28"/>
      <w:lang w:val="uk-UA"/>
    </w:rPr>
  </w:style>
  <w:style w:type="paragraph" w:styleId="af3">
    <w:name w:val="footer"/>
    <w:basedOn w:val="a"/>
    <w:pPr>
      <w:tabs>
        <w:tab w:val="center" w:pos="4153"/>
        <w:tab w:val="right" w:pos="8306"/>
      </w:tabs>
      <w:ind w:firstLine="720"/>
      <w:jc w:val="both"/>
    </w:pPr>
    <w:rPr>
      <w:szCs w:val="20"/>
    </w:rPr>
  </w:style>
  <w:style w:type="paragraph" w:styleId="30">
    <w:name w:val="Body Text 3"/>
    <w:basedOn w:val="a"/>
    <w:pPr>
      <w:spacing w:line="360" w:lineRule="auto"/>
      <w:jc w:val="center"/>
    </w:pPr>
    <w:rPr>
      <w:b/>
      <w:bCs/>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324" Type="http://schemas.openxmlformats.org/officeDocument/2006/relationships/oleObject" Target="embeddings/oleObject155.bin"/><Relationship Id="rId531" Type="http://schemas.openxmlformats.org/officeDocument/2006/relationships/header" Target="header6.xml"/><Relationship Id="rId629" Type="http://schemas.openxmlformats.org/officeDocument/2006/relationships/image" Target="media/image302.wmf"/><Relationship Id="rId170" Type="http://schemas.openxmlformats.org/officeDocument/2006/relationships/image" Target="media/image85.wmf"/><Relationship Id="rId268" Type="http://schemas.openxmlformats.org/officeDocument/2006/relationships/image" Target="media/image134.wmf"/><Relationship Id="rId475" Type="http://schemas.openxmlformats.org/officeDocument/2006/relationships/image" Target="media/image227.wmf"/><Relationship Id="rId32" Type="http://schemas.openxmlformats.org/officeDocument/2006/relationships/oleObject" Target="embeddings/oleObject9.bin"/><Relationship Id="rId128" Type="http://schemas.openxmlformats.org/officeDocument/2006/relationships/oleObject" Target="embeddings/oleObject57.bin"/><Relationship Id="rId335" Type="http://schemas.openxmlformats.org/officeDocument/2006/relationships/image" Target="media/image167.wmf"/><Relationship Id="rId542" Type="http://schemas.openxmlformats.org/officeDocument/2006/relationships/oleObject" Target="embeddings/oleObject269.bin"/><Relationship Id="rId181" Type="http://schemas.openxmlformats.org/officeDocument/2006/relationships/oleObject" Target="embeddings/oleObject83.bin"/><Relationship Id="rId402" Type="http://schemas.openxmlformats.org/officeDocument/2006/relationships/oleObject" Target="embeddings/oleObject194.bin"/><Relationship Id="rId279" Type="http://schemas.openxmlformats.org/officeDocument/2006/relationships/oleObject" Target="embeddings/oleObject132.bin"/><Relationship Id="rId486" Type="http://schemas.openxmlformats.org/officeDocument/2006/relationships/oleObject" Target="embeddings/oleObject243.bin"/><Relationship Id="rId43" Type="http://schemas.openxmlformats.org/officeDocument/2006/relationships/image" Target="media/image21.wmf"/><Relationship Id="rId139" Type="http://schemas.openxmlformats.org/officeDocument/2006/relationships/oleObject" Target="embeddings/oleObject62.bin"/><Relationship Id="rId346" Type="http://schemas.openxmlformats.org/officeDocument/2006/relationships/oleObject" Target="embeddings/oleObject166.bin"/><Relationship Id="rId553" Type="http://schemas.openxmlformats.org/officeDocument/2006/relationships/image" Target="media/image264.png"/><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98.bin"/><Relationship Id="rId497" Type="http://schemas.openxmlformats.org/officeDocument/2006/relationships/image" Target="media/image238.wmf"/><Relationship Id="rId620" Type="http://schemas.openxmlformats.org/officeDocument/2006/relationships/oleObject" Target="embeddings/oleObject306.bin"/><Relationship Id="rId357" Type="http://schemas.openxmlformats.org/officeDocument/2006/relationships/image" Target="media/image178.wmf"/><Relationship Id="rId54" Type="http://schemas.openxmlformats.org/officeDocument/2006/relationships/oleObject" Target="embeddings/oleObject20.bin"/><Relationship Id="rId217" Type="http://schemas.openxmlformats.org/officeDocument/2006/relationships/oleObject" Target="embeddings/oleObject101.bin"/><Relationship Id="rId564" Type="http://schemas.openxmlformats.org/officeDocument/2006/relationships/image" Target="media/image271.wmf"/><Relationship Id="rId424" Type="http://schemas.openxmlformats.org/officeDocument/2006/relationships/image" Target="media/image210.wmf"/><Relationship Id="rId631" Type="http://schemas.openxmlformats.org/officeDocument/2006/relationships/image" Target="media/image303.wmf"/><Relationship Id="rId270" Type="http://schemas.openxmlformats.org/officeDocument/2006/relationships/image" Target="media/image135.wmf"/><Relationship Id="rId65" Type="http://schemas.openxmlformats.org/officeDocument/2006/relationships/image" Target="media/image32.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78.wmf"/><Relationship Id="rId228" Type="http://schemas.openxmlformats.org/officeDocument/2006/relationships/image" Target="media/image114.wmf"/><Relationship Id="rId435" Type="http://schemas.openxmlformats.org/officeDocument/2006/relationships/oleObject" Target="embeddings/oleObject210.bin"/><Relationship Id="rId642" Type="http://schemas.openxmlformats.org/officeDocument/2006/relationships/oleObject" Target="embeddings/oleObject318.bin"/><Relationship Id="rId281" Type="http://schemas.openxmlformats.org/officeDocument/2006/relationships/oleObject" Target="embeddings/oleObject133.bin"/><Relationship Id="rId502" Type="http://schemas.openxmlformats.org/officeDocument/2006/relationships/oleObject" Target="embeddings/oleObject251.bin"/><Relationship Id="rId76" Type="http://schemas.openxmlformats.org/officeDocument/2006/relationships/oleObject" Target="embeddings/oleObject31.bin"/><Relationship Id="rId141" Type="http://schemas.openxmlformats.org/officeDocument/2006/relationships/oleObject" Target="embeddings/oleObject63.bin"/><Relationship Id="rId379" Type="http://schemas.openxmlformats.org/officeDocument/2006/relationships/image" Target="media/image189.wmf"/><Relationship Id="rId586" Type="http://schemas.openxmlformats.org/officeDocument/2006/relationships/image" Target="media/image283.wmf"/><Relationship Id="rId7" Type="http://schemas.openxmlformats.org/officeDocument/2006/relationships/image" Target="media/image1.png"/><Relationship Id="rId239" Type="http://schemas.openxmlformats.org/officeDocument/2006/relationships/oleObject" Target="embeddings/oleObject112.bin"/><Relationship Id="rId446" Type="http://schemas.openxmlformats.org/officeDocument/2006/relationships/oleObject" Target="embeddings/oleObject218.bin"/><Relationship Id="rId292" Type="http://schemas.openxmlformats.org/officeDocument/2006/relationships/oleObject" Target="embeddings/oleObject139.bin"/><Relationship Id="rId306" Type="http://schemas.openxmlformats.org/officeDocument/2006/relationships/oleObject" Target="embeddings/oleObject146.bin"/><Relationship Id="rId87" Type="http://schemas.openxmlformats.org/officeDocument/2006/relationships/image" Target="media/image43.wmf"/><Relationship Id="rId513" Type="http://schemas.openxmlformats.org/officeDocument/2006/relationships/image" Target="media/image246.wmf"/><Relationship Id="rId597" Type="http://schemas.openxmlformats.org/officeDocument/2006/relationships/oleObject" Target="embeddings/oleObject293.bin"/><Relationship Id="rId152" Type="http://schemas.openxmlformats.org/officeDocument/2006/relationships/image" Target="media/image76.wmf"/><Relationship Id="rId457" Type="http://schemas.openxmlformats.org/officeDocument/2006/relationships/oleObject" Target="embeddings/oleObject225.bin"/><Relationship Id="rId14" Type="http://schemas.openxmlformats.org/officeDocument/2006/relationships/header" Target="header2.xml"/><Relationship Id="rId317" Type="http://schemas.openxmlformats.org/officeDocument/2006/relationships/image" Target="media/image158.wmf"/><Relationship Id="rId524" Type="http://schemas.openxmlformats.org/officeDocument/2006/relationships/image" Target="media/image252.wmf"/><Relationship Id="rId98" Type="http://schemas.openxmlformats.org/officeDocument/2006/relationships/oleObject" Target="embeddings/oleObject42.bin"/><Relationship Id="rId163" Type="http://schemas.openxmlformats.org/officeDocument/2006/relationships/oleObject" Target="embeddings/oleObject74.bin"/><Relationship Id="rId370" Type="http://schemas.openxmlformats.org/officeDocument/2006/relationships/oleObject" Target="embeddings/oleObject178.bin"/><Relationship Id="rId230" Type="http://schemas.openxmlformats.org/officeDocument/2006/relationships/image" Target="media/image115.wmf"/><Relationship Id="rId468" Type="http://schemas.openxmlformats.org/officeDocument/2006/relationships/oleObject" Target="embeddings/oleObject234.bin"/><Relationship Id="rId25" Type="http://schemas.openxmlformats.org/officeDocument/2006/relationships/image" Target="media/image12.wmf"/><Relationship Id="rId328" Type="http://schemas.openxmlformats.org/officeDocument/2006/relationships/oleObject" Target="embeddings/oleObject157.bin"/><Relationship Id="rId535" Type="http://schemas.openxmlformats.org/officeDocument/2006/relationships/image" Target="media/image255.wmf"/><Relationship Id="rId174" Type="http://schemas.openxmlformats.org/officeDocument/2006/relationships/image" Target="media/image87.wmf"/><Relationship Id="rId381" Type="http://schemas.openxmlformats.org/officeDocument/2006/relationships/image" Target="media/image190.wmf"/><Relationship Id="rId602" Type="http://schemas.openxmlformats.org/officeDocument/2006/relationships/image" Target="media/image290.wmf"/><Relationship Id="rId241" Type="http://schemas.openxmlformats.org/officeDocument/2006/relationships/oleObject" Target="embeddings/oleObject113.bin"/><Relationship Id="rId479" Type="http://schemas.openxmlformats.org/officeDocument/2006/relationships/image" Target="media/image229.wmf"/><Relationship Id="rId36" Type="http://schemas.openxmlformats.org/officeDocument/2006/relationships/oleObject" Target="embeddings/oleObject11.bin"/><Relationship Id="rId339" Type="http://schemas.openxmlformats.org/officeDocument/2006/relationships/image" Target="media/image169.wmf"/><Relationship Id="rId546" Type="http://schemas.openxmlformats.org/officeDocument/2006/relationships/oleObject" Target="embeddings/oleObject271.bin"/><Relationship Id="rId101" Type="http://schemas.openxmlformats.org/officeDocument/2006/relationships/image" Target="media/image50.wmf"/><Relationship Id="rId185" Type="http://schemas.openxmlformats.org/officeDocument/2006/relationships/oleObject" Target="embeddings/oleObject85.bin"/><Relationship Id="rId406" Type="http://schemas.openxmlformats.org/officeDocument/2006/relationships/header" Target="header4.xml"/><Relationship Id="rId392" Type="http://schemas.openxmlformats.org/officeDocument/2006/relationships/oleObject" Target="embeddings/oleObject189.bin"/><Relationship Id="rId613" Type="http://schemas.openxmlformats.org/officeDocument/2006/relationships/image" Target="media/image295.wmf"/><Relationship Id="rId252" Type="http://schemas.openxmlformats.org/officeDocument/2006/relationships/image" Target="media/image126.wmf"/><Relationship Id="rId47" Type="http://schemas.openxmlformats.org/officeDocument/2006/relationships/image" Target="media/image23.wmf"/><Relationship Id="rId112" Type="http://schemas.openxmlformats.org/officeDocument/2006/relationships/oleObject" Target="embeddings/oleObject49.bin"/><Relationship Id="rId557" Type="http://schemas.openxmlformats.org/officeDocument/2006/relationships/oleObject" Target="embeddings/oleObject275.bin"/><Relationship Id="rId196" Type="http://schemas.openxmlformats.org/officeDocument/2006/relationships/image" Target="media/image98.wmf"/><Relationship Id="rId417" Type="http://schemas.openxmlformats.org/officeDocument/2006/relationships/oleObject" Target="embeddings/oleObject200.bin"/><Relationship Id="rId624" Type="http://schemas.openxmlformats.org/officeDocument/2006/relationships/oleObject" Target="embeddings/oleObject308.bin"/><Relationship Id="rId16" Type="http://schemas.openxmlformats.org/officeDocument/2006/relationships/oleObject" Target="embeddings/oleObject1.bin"/><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image" Target="media/image159.wmf"/><Relationship Id="rId470" Type="http://schemas.openxmlformats.org/officeDocument/2006/relationships/oleObject" Target="embeddings/oleObject235.bin"/><Relationship Id="rId526" Type="http://schemas.openxmlformats.org/officeDocument/2006/relationships/image" Target="media/image253.wmf"/><Relationship Id="rId58" Type="http://schemas.openxmlformats.org/officeDocument/2006/relationships/oleObject" Target="embeddings/oleObject22.bin"/><Relationship Id="rId123" Type="http://schemas.openxmlformats.org/officeDocument/2006/relationships/image" Target="media/image61.wmf"/><Relationship Id="rId330" Type="http://schemas.openxmlformats.org/officeDocument/2006/relationships/oleObject" Target="embeddings/oleObject158.bin"/><Relationship Id="rId568" Type="http://schemas.openxmlformats.org/officeDocument/2006/relationships/image" Target="media/image274.png"/><Relationship Id="rId165" Type="http://schemas.openxmlformats.org/officeDocument/2006/relationships/oleObject" Target="embeddings/oleObject75.bin"/><Relationship Id="rId372" Type="http://schemas.openxmlformats.org/officeDocument/2006/relationships/oleObject" Target="embeddings/oleObject179.bin"/><Relationship Id="rId428" Type="http://schemas.openxmlformats.org/officeDocument/2006/relationships/image" Target="media/image212.wmf"/><Relationship Id="rId635" Type="http://schemas.openxmlformats.org/officeDocument/2006/relationships/image" Target="media/image305.wmf"/><Relationship Id="rId232" Type="http://schemas.openxmlformats.org/officeDocument/2006/relationships/image" Target="media/image116.wmf"/><Relationship Id="rId274" Type="http://schemas.openxmlformats.org/officeDocument/2006/relationships/image" Target="media/image137.wmf"/><Relationship Id="rId481" Type="http://schemas.openxmlformats.org/officeDocument/2006/relationships/image" Target="media/image230.wmf"/><Relationship Id="rId27" Type="http://schemas.openxmlformats.org/officeDocument/2006/relationships/image" Target="media/image13.wmf"/><Relationship Id="rId69" Type="http://schemas.openxmlformats.org/officeDocument/2006/relationships/image" Target="media/image34.wmf"/><Relationship Id="rId134" Type="http://schemas.openxmlformats.org/officeDocument/2006/relationships/oleObject" Target="embeddings/oleObject60.bin"/><Relationship Id="rId537" Type="http://schemas.openxmlformats.org/officeDocument/2006/relationships/image" Target="media/image256.wmf"/><Relationship Id="rId579" Type="http://schemas.openxmlformats.org/officeDocument/2006/relationships/oleObject" Target="embeddings/oleObject284.bin"/><Relationship Id="rId80" Type="http://schemas.openxmlformats.org/officeDocument/2006/relationships/oleObject" Target="embeddings/oleObject33.bin"/><Relationship Id="rId176" Type="http://schemas.openxmlformats.org/officeDocument/2006/relationships/image" Target="media/image88.wmf"/><Relationship Id="rId341" Type="http://schemas.openxmlformats.org/officeDocument/2006/relationships/image" Target="media/image170.wmf"/><Relationship Id="rId383" Type="http://schemas.openxmlformats.org/officeDocument/2006/relationships/image" Target="media/image191.wmf"/><Relationship Id="rId439" Type="http://schemas.openxmlformats.org/officeDocument/2006/relationships/oleObject" Target="embeddings/oleObject213.bin"/><Relationship Id="rId590" Type="http://schemas.openxmlformats.org/officeDocument/2006/relationships/image" Target="media/image285.wmf"/><Relationship Id="rId604" Type="http://schemas.openxmlformats.org/officeDocument/2006/relationships/image" Target="media/image291.wmf"/><Relationship Id="rId646" Type="http://schemas.openxmlformats.org/officeDocument/2006/relationships/oleObject" Target="embeddings/oleObject320.bin"/><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image" Target="media/image142.wmf"/><Relationship Id="rId450" Type="http://schemas.openxmlformats.org/officeDocument/2006/relationships/image" Target="media/image219.wmf"/><Relationship Id="rId506" Type="http://schemas.openxmlformats.org/officeDocument/2006/relationships/oleObject" Target="embeddings/oleObject253.bin"/><Relationship Id="rId38" Type="http://schemas.openxmlformats.org/officeDocument/2006/relationships/oleObject" Target="embeddings/oleObject12.bin"/><Relationship Id="rId103" Type="http://schemas.openxmlformats.org/officeDocument/2006/relationships/image" Target="media/image51.wmf"/><Relationship Id="rId310" Type="http://schemas.openxmlformats.org/officeDocument/2006/relationships/oleObject" Target="embeddings/oleObject148.bin"/><Relationship Id="rId492" Type="http://schemas.openxmlformats.org/officeDocument/2006/relationships/oleObject" Target="embeddings/oleObject246.bin"/><Relationship Id="rId548" Type="http://schemas.openxmlformats.org/officeDocument/2006/relationships/oleObject" Target="embeddings/oleObject272.bin"/><Relationship Id="rId91" Type="http://schemas.openxmlformats.org/officeDocument/2006/relationships/image" Target="media/image45.wmf"/><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image" Target="media/image202.wmf"/><Relationship Id="rId615" Type="http://schemas.openxmlformats.org/officeDocument/2006/relationships/image" Target="media/image296.wmf"/><Relationship Id="rId212" Type="http://schemas.openxmlformats.org/officeDocument/2006/relationships/image" Target="media/image106.wmf"/><Relationship Id="rId254" Type="http://schemas.openxmlformats.org/officeDocument/2006/relationships/image" Target="media/image127.wmf"/><Relationship Id="rId49" Type="http://schemas.openxmlformats.org/officeDocument/2006/relationships/image" Target="media/image24.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oleObject" Target="embeddings/oleObject227.bin"/><Relationship Id="rId517" Type="http://schemas.openxmlformats.org/officeDocument/2006/relationships/image" Target="media/image248.png"/><Relationship Id="rId559" Type="http://schemas.openxmlformats.org/officeDocument/2006/relationships/oleObject" Target="embeddings/oleObject276.bin"/><Relationship Id="rId60" Type="http://schemas.openxmlformats.org/officeDocument/2006/relationships/oleObject" Target="embeddings/oleObject23.bin"/><Relationship Id="rId156" Type="http://schemas.openxmlformats.org/officeDocument/2006/relationships/image" Target="media/image78.wmf"/><Relationship Id="rId198" Type="http://schemas.openxmlformats.org/officeDocument/2006/relationships/image" Target="media/image99.wmf"/><Relationship Id="rId321" Type="http://schemas.openxmlformats.org/officeDocument/2006/relationships/image" Target="media/image160.wmf"/><Relationship Id="rId363" Type="http://schemas.openxmlformats.org/officeDocument/2006/relationships/image" Target="media/image181.wmf"/><Relationship Id="rId419" Type="http://schemas.openxmlformats.org/officeDocument/2006/relationships/oleObject" Target="embeddings/oleObject201.bin"/><Relationship Id="rId570" Type="http://schemas.openxmlformats.org/officeDocument/2006/relationships/oleObject" Target="embeddings/oleObject279.bin"/><Relationship Id="rId626" Type="http://schemas.openxmlformats.org/officeDocument/2006/relationships/image" Target="media/image301.png"/><Relationship Id="rId223" Type="http://schemas.openxmlformats.org/officeDocument/2006/relationships/oleObject" Target="embeddings/oleObject104.bin"/><Relationship Id="rId430" Type="http://schemas.openxmlformats.org/officeDocument/2006/relationships/image" Target="media/image213.wmf"/><Relationship Id="rId18" Type="http://schemas.openxmlformats.org/officeDocument/2006/relationships/oleObject" Target="embeddings/oleObject2.bin"/><Relationship Id="rId265" Type="http://schemas.openxmlformats.org/officeDocument/2006/relationships/oleObject" Target="embeddings/oleObject125.bin"/><Relationship Id="rId472" Type="http://schemas.openxmlformats.org/officeDocument/2006/relationships/oleObject" Target="embeddings/oleObject236.bin"/><Relationship Id="rId528" Type="http://schemas.openxmlformats.org/officeDocument/2006/relationships/oleObject" Target="embeddings/oleObject264.bin"/><Relationship Id="rId125" Type="http://schemas.openxmlformats.org/officeDocument/2006/relationships/image" Target="media/image62.wmf"/><Relationship Id="rId167" Type="http://schemas.openxmlformats.org/officeDocument/2006/relationships/oleObject" Target="embeddings/oleObject76.bin"/><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oleObject" Target="embeddings/oleObject285.bin"/><Relationship Id="rId71" Type="http://schemas.openxmlformats.org/officeDocument/2006/relationships/image" Target="media/image35.wmf"/><Relationship Id="rId234" Type="http://schemas.openxmlformats.org/officeDocument/2006/relationships/image" Target="media/image117.wmf"/><Relationship Id="rId637" Type="http://schemas.openxmlformats.org/officeDocument/2006/relationships/image" Target="media/image306.wmf"/><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image" Target="media/image138.wmf"/><Relationship Id="rId441" Type="http://schemas.openxmlformats.org/officeDocument/2006/relationships/oleObject" Target="embeddings/oleObject214.bin"/><Relationship Id="rId483" Type="http://schemas.openxmlformats.org/officeDocument/2006/relationships/image" Target="media/image231.wmf"/><Relationship Id="rId539" Type="http://schemas.openxmlformats.org/officeDocument/2006/relationships/image" Target="media/image257.wmf"/><Relationship Id="rId40" Type="http://schemas.openxmlformats.org/officeDocument/2006/relationships/oleObject" Target="embeddings/oleObject13.bin"/><Relationship Id="rId136" Type="http://schemas.openxmlformats.org/officeDocument/2006/relationships/image" Target="media/image68.wmf"/><Relationship Id="rId178" Type="http://schemas.openxmlformats.org/officeDocument/2006/relationships/image" Target="media/image89.wmf"/><Relationship Id="rId301" Type="http://schemas.openxmlformats.org/officeDocument/2006/relationships/image" Target="media/image150.wmf"/><Relationship Id="rId343" Type="http://schemas.openxmlformats.org/officeDocument/2006/relationships/image" Target="media/image171.wmf"/><Relationship Id="rId550" Type="http://schemas.openxmlformats.org/officeDocument/2006/relationships/oleObject" Target="embeddings/oleObject273.bin"/><Relationship Id="rId82" Type="http://schemas.openxmlformats.org/officeDocument/2006/relationships/oleObject" Target="embeddings/oleObject34.bin"/><Relationship Id="rId203" Type="http://schemas.openxmlformats.org/officeDocument/2006/relationships/oleObject" Target="embeddings/oleObject94.bin"/><Relationship Id="rId385" Type="http://schemas.openxmlformats.org/officeDocument/2006/relationships/image" Target="media/image192.wmf"/><Relationship Id="rId592" Type="http://schemas.openxmlformats.org/officeDocument/2006/relationships/image" Target="media/image286.wmf"/><Relationship Id="rId606" Type="http://schemas.openxmlformats.org/officeDocument/2006/relationships/oleObject" Target="embeddings/oleObject299.bin"/><Relationship Id="rId648" Type="http://schemas.openxmlformats.org/officeDocument/2006/relationships/header" Target="header11.xml"/><Relationship Id="rId245" Type="http://schemas.openxmlformats.org/officeDocument/2006/relationships/oleObject" Target="embeddings/oleObject115.bin"/><Relationship Id="rId287" Type="http://schemas.openxmlformats.org/officeDocument/2006/relationships/image" Target="media/image143.wmf"/><Relationship Id="rId410" Type="http://schemas.openxmlformats.org/officeDocument/2006/relationships/image" Target="media/image203.wmf"/><Relationship Id="rId452" Type="http://schemas.openxmlformats.org/officeDocument/2006/relationships/image" Target="media/image220.wmf"/><Relationship Id="rId494" Type="http://schemas.openxmlformats.org/officeDocument/2006/relationships/oleObject" Target="embeddings/oleObject247.bin"/><Relationship Id="rId508" Type="http://schemas.openxmlformats.org/officeDocument/2006/relationships/oleObject" Target="embeddings/oleObject254.bin"/><Relationship Id="rId105" Type="http://schemas.openxmlformats.org/officeDocument/2006/relationships/image" Target="media/image52.wmf"/><Relationship Id="rId147" Type="http://schemas.openxmlformats.org/officeDocument/2006/relationships/oleObject" Target="embeddings/oleObject66.bin"/><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oleObject" Target="embeddings/oleObject87.bin"/><Relationship Id="rId396" Type="http://schemas.openxmlformats.org/officeDocument/2006/relationships/oleObject" Target="embeddings/oleObject191.bin"/><Relationship Id="rId561" Type="http://schemas.openxmlformats.org/officeDocument/2006/relationships/oleObject" Target="embeddings/oleObject277.bin"/><Relationship Id="rId617" Type="http://schemas.openxmlformats.org/officeDocument/2006/relationships/image" Target="media/image297.wmf"/><Relationship Id="rId214" Type="http://schemas.openxmlformats.org/officeDocument/2006/relationships/image" Target="media/image107.wmf"/><Relationship Id="rId256" Type="http://schemas.openxmlformats.org/officeDocument/2006/relationships/image" Target="media/image128.wmf"/><Relationship Id="rId298" Type="http://schemas.openxmlformats.org/officeDocument/2006/relationships/oleObject" Target="embeddings/oleObject142.bin"/><Relationship Id="rId421" Type="http://schemas.openxmlformats.org/officeDocument/2006/relationships/oleObject" Target="embeddings/oleObject202.bin"/><Relationship Id="rId463" Type="http://schemas.openxmlformats.org/officeDocument/2006/relationships/oleObject" Target="embeddings/oleObject229.bin"/><Relationship Id="rId519" Type="http://schemas.openxmlformats.org/officeDocument/2006/relationships/oleObject" Target="embeddings/oleObject259.bin"/><Relationship Id="rId116" Type="http://schemas.openxmlformats.org/officeDocument/2006/relationships/oleObject" Target="embeddings/oleObject51.bin"/><Relationship Id="rId158" Type="http://schemas.openxmlformats.org/officeDocument/2006/relationships/image" Target="media/image79.wmf"/><Relationship Id="rId323" Type="http://schemas.openxmlformats.org/officeDocument/2006/relationships/image" Target="media/image161.wmf"/><Relationship Id="rId530" Type="http://schemas.openxmlformats.org/officeDocument/2006/relationships/oleObject" Target="embeddings/oleObject265.bin"/><Relationship Id="rId20" Type="http://schemas.openxmlformats.org/officeDocument/2006/relationships/oleObject" Target="embeddings/oleObject3.bin"/><Relationship Id="rId62" Type="http://schemas.openxmlformats.org/officeDocument/2006/relationships/oleObject" Target="embeddings/oleObject24.bin"/><Relationship Id="rId365" Type="http://schemas.openxmlformats.org/officeDocument/2006/relationships/image" Target="media/image182.wmf"/><Relationship Id="rId572" Type="http://schemas.openxmlformats.org/officeDocument/2006/relationships/oleObject" Target="embeddings/oleObject280.bin"/><Relationship Id="rId628" Type="http://schemas.openxmlformats.org/officeDocument/2006/relationships/oleObject" Target="embeddings/oleObject311.bin"/><Relationship Id="rId225" Type="http://schemas.openxmlformats.org/officeDocument/2006/relationships/oleObject" Target="embeddings/oleObject105.bin"/><Relationship Id="rId267" Type="http://schemas.openxmlformats.org/officeDocument/2006/relationships/oleObject" Target="embeddings/oleObject126.bin"/><Relationship Id="rId432" Type="http://schemas.openxmlformats.org/officeDocument/2006/relationships/image" Target="media/image214.wmf"/><Relationship Id="rId474" Type="http://schemas.openxmlformats.org/officeDocument/2006/relationships/oleObject" Target="embeddings/oleObject237.bin"/><Relationship Id="rId127" Type="http://schemas.openxmlformats.org/officeDocument/2006/relationships/image" Target="media/image63.wmf"/><Relationship Id="rId31" Type="http://schemas.openxmlformats.org/officeDocument/2006/relationships/image" Target="media/image15.wmf"/><Relationship Id="rId73" Type="http://schemas.openxmlformats.org/officeDocument/2006/relationships/image" Target="media/image36.wmf"/><Relationship Id="rId169" Type="http://schemas.openxmlformats.org/officeDocument/2006/relationships/oleObject" Target="embeddings/oleObject77.bin"/><Relationship Id="rId334" Type="http://schemas.openxmlformats.org/officeDocument/2006/relationships/oleObject" Target="embeddings/oleObject160.bin"/><Relationship Id="rId376" Type="http://schemas.openxmlformats.org/officeDocument/2006/relationships/oleObject" Target="embeddings/oleObject181.bin"/><Relationship Id="rId541" Type="http://schemas.openxmlformats.org/officeDocument/2006/relationships/image" Target="media/image258.wmf"/><Relationship Id="rId583" Type="http://schemas.openxmlformats.org/officeDocument/2006/relationships/oleObject" Target="embeddings/oleObject286.bin"/><Relationship Id="rId639" Type="http://schemas.openxmlformats.org/officeDocument/2006/relationships/image" Target="media/image307.wmf"/><Relationship Id="rId4" Type="http://schemas.openxmlformats.org/officeDocument/2006/relationships/webSettings" Target="webSettings.xml"/><Relationship Id="rId180" Type="http://schemas.openxmlformats.org/officeDocument/2006/relationships/image" Target="media/image90.wmf"/><Relationship Id="rId236" Type="http://schemas.openxmlformats.org/officeDocument/2006/relationships/image" Target="media/image118.wmf"/><Relationship Id="rId278" Type="http://schemas.openxmlformats.org/officeDocument/2006/relationships/image" Target="media/image139.wmf"/><Relationship Id="rId401" Type="http://schemas.openxmlformats.org/officeDocument/2006/relationships/image" Target="media/image200.wmf"/><Relationship Id="rId443" Type="http://schemas.openxmlformats.org/officeDocument/2006/relationships/oleObject" Target="embeddings/oleObject216.bin"/><Relationship Id="rId650" Type="http://schemas.openxmlformats.org/officeDocument/2006/relationships/fontTable" Target="fontTable.xml"/><Relationship Id="rId303" Type="http://schemas.openxmlformats.org/officeDocument/2006/relationships/image" Target="media/image151.wmf"/><Relationship Id="rId485" Type="http://schemas.openxmlformats.org/officeDocument/2006/relationships/image" Target="media/image232.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9.wmf"/><Relationship Id="rId345" Type="http://schemas.openxmlformats.org/officeDocument/2006/relationships/image" Target="media/image172.wmf"/><Relationship Id="rId387" Type="http://schemas.openxmlformats.org/officeDocument/2006/relationships/image" Target="media/image193.wmf"/><Relationship Id="rId510" Type="http://schemas.openxmlformats.org/officeDocument/2006/relationships/oleObject" Target="embeddings/oleObject255.bin"/><Relationship Id="rId552" Type="http://schemas.openxmlformats.org/officeDocument/2006/relationships/oleObject" Target="embeddings/oleObject274.bin"/><Relationship Id="rId594" Type="http://schemas.openxmlformats.org/officeDocument/2006/relationships/image" Target="media/image287.wmf"/><Relationship Id="rId608" Type="http://schemas.openxmlformats.org/officeDocument/2006/relationships/oleObject" Target="embeddings/oleObject300.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4.wmf"/><Relationship Id="rId107" Type="http://schemas.openxmlformats.org/officeDocument/2006/relationships/image" Target="media/image53.wmf"/><Relationship Id="rId289" Type="http://schemas.openxmlformats.org/officeDocument/2006/relationships/image" Target="media/image144.wmf"/><Relationship Id="rId454" Type="http://schemas.openxmlformats.org/officeDocument/2006/relationships/oleObject" Target="embeddings/oleObject223.bin"/><Relationship Id="rId496" Type="http://schemas.openxmlformats.org/officeDocument/2006/relationships/oleObject" Target="embeddings/oleObject248.bin"/><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oleObject" Target="embeddings/oleObject67.bin"/><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oleObject" Target="embeddings/oleObject260.bin"/><Relationship Id="rId563" Type="http://schemas.openxmlformats.org/officeDocument/2006/relationships/image" Target="media/image270.png"/><Relationship Id="rId619" Type="http://schemas.openxmlformats.org/officeDocument/2006/relationships/image" Target="media/image298.wmf"/><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oleObject" Target="embeddings/oleObject203.bin"/><Relationship Id="rId258" Type="http://schemas.openxmlformats.org/officeDocument/2006/relationships/image" Target="media/image129.wmf"/><Relationship Id="rId465" Type="http://schemas.openxmlformats.org/officeDocument/2006/relationships/oleObject" Target="embeddings/oleObject231.bin"/><Relationship Id="rId630" Type="http://schemas.openxmlformats.org/officeDocument/2006/relationships/oleObject" Target="embeddings/oleObject312.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62.wmf"/><Relationship Id="rId367" Type="http://schemas.openxmlformats.org/officeDocument/2006/relationships/image" Target="media/image183.wmf"/><Relationship Id="rId532" Type="http://schemas.openxmlformats.org/officeDocument/2006/relationships/header" Target="header7.xml"/><Relationship Id="rId574" Type="http://schemas.openxmlformats.org/officeDocument/2006/relationships/oleObject" Target="embeddings/oleObject281.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209.bin"/><Relationship Id="rId476" Type="http://schemas.openxmlformats.org/officeDocument/2006/relationships/oleObject" Target="embeddings/oleObject238.bin"/><Relationship Id="rId641" Type="http://schemas.openxmlformats.org/officeDocument/2006/relationships/image" Target="media/image308.wmf"/><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image" Target="media/image140.wmf"/><Relationship Id="rId336" Type="http://schemas.openxmlformats.org/officeDocument/2006/relationships/oleObject" Target="embeddings/oleObject161.bin"/><Relationship Id="rId501" Type="http://schemas.openxmlformats.org/officeDocument/2006/relationships/image" Target="media/image240.wmf"/><Relationship Id="rId543" Type="http://schemas.openxmlformats.org/officeDocument/2006/relationships/image" Target="media/image259.wmf"/><Relationship Id="rId75" Type="http://schemas.openxmlformats.org/officeDocument/2006/relationships/image" Target="media/image37.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oleObject" Target="embeddings/oleObject182.bin"/><Relationship Id="rId403" Type="http://schemas.openxmlformats.org/officeDocument/2006/relationships/image" Target="media/image201.wmf"/><Relationship Id="rId585" Type="http://schemas.openxmlformats.org/officeDocument/2006/relationships/oleObject" Target="embeddings/oleObject287.bin"/><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image" Target="media/image217.wmf"/><Relationship Id="rId487" Type="http://schemas.openxmlformats.org/officeDocument/2006/relationships/image" Target="media/image233.wmf"/><Relationship Id="rId610" Type="http://schemas.openxmlformats.org/officeDocument/2006/relationships/oleObject" Target="embeddings/oleObject301.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oleObject" Target="embeddings/oleObject256.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image" Target="media/image194.wmf"/><Relationship Id="rId554" Type="http://schemas.openxmlformats.org/officeDocument/2006/relationships/header" Target="header9.xml"/><Relationship Id="rId596" Type="http://schemas.openxmlformats.org/officeDocument/2006/relationships/image" Target="media/image288.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05.wmf"/><Relationship Id="rId456" Type="http://schemas.openxmlformats.org/officeDocument/2006/relationships/image" Target="media/image221.wmf"/><Relationship Id="rId498" Type="http://schemas.openxmlformats.org/officeDocument/2006/relationships/oleObject" Target="embeddings/oleObject249.bin"/><Relationship Id="rId621" Type="http://schemas.openxmlformats.org/officeDocument/2006/relationships/image" Target="media/image299.wmf"/><Relationship Id="rId13" Type="http://schemas.openxmlformats.org/officeDocument/2006/relationships/image" Target="media/image6.png"/><Relationship Id="rId109" Type="http://schemas.openxmlformats.org/officeDocument/2006/relationships/image" Target="media/image54.wmf"/><Relationship Id="rId260" Type="http://schemas.openxmlformats.org/officeDocument/2006/relationships/image" Target="media/image130.wmf"/><Relationship Id="rId316" Type="http://schemas.openxmlformats.org/officeDocument/2006/relationships/oleObject" Target="embeddings/oleObject151.bin"/><Relationship Id="rId523" Type="http://schemas.openxmlformats.org/officeDocument/2006/relationships/oleObject" Target="embeddings/oleObject261.bin"/><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oleObject" Target="embeddings/oleObject278.bin"/><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oleObject" Target="embeddings/oleObject204.bin"/><Relationship Id="rId467" Type="http://schemas.openxmlformats.org/officeDocument/2006/relationships/oleObject" Target="embeddings/oleObject233.bin"/><Relationship Id="rId632" Type="http://schemas.openxmlformats.org/officeDocument/2006/relationships/oleObject" Target="embeddings/oleObject313.bin"/><Relationship Id="rId271" Type="http://schemas.openxmlformats.org/officeDocument/2006/relationships/oleObject" Target="embeddings/oleObject128.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5.wmf"/><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header" Target="header8.xml"/><Relationship Id="rId576" Type="http://schemas.openxmlformats.org/officeDocument/2006/relationships/oleObject" Target="embeddings/oleObject282.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oleObject" Target="embeddings/oleObject296.bin"/><Relationship Id="rId643" Type="http://schemas.openxmlformats.org/officeDocument/2006/relationships/image" Target="media/image309.emf"/><Relationship Id="rId240" Type="http://schemas.openxmlformats.org/officeDocument/2006/relationships/image" Target="media/image120.wmf"/><Relationship Id="rId478" Type="http://schemas.openxmlformats.org/officeDocument/2006/relationships/oleObject" Target="embeddings/oleObject239.bin"/><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3.bin"/><Relationship Id="rId282" Type="http://schemas.openxmlformats.org/officeDocument/2006/relationships/image" Target="media/image141.wmf"/><Relationship Id="rId338" Type="http://schemas.openxmlformats.org/officeDocument/2006/relationships/oleObject" Target="embeddings/oleObject162.bin"/><Relationship Id="rId503" Type="http://schemas.openxmlformats.org/officeDocument/2006/relationships/image" Target="media/image241.wmf"/><Relationship Id="rId545" Type="http://schemas.openxmlformats.org/officeDocument/2006/relationships/image" Target="media/image260.wmf"/><Relationship Id="rId587" Type="http://schemas.openxmlformats.org/officeDocument/2006/relationships/oleObject" Target="embeddings/oleObject288.bin"/><Relationship Id="rId8" Type="http://schemas.openxmlformats.org/officeDocument/2006/relationships/image" Target="media/image2.emf"/><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image" Target="media/image195.wmf"/><Relationship Id="rId405" Type="http://schemas.openxmlformats.org/officeDocument/2006/relationships/header" Target="header3.xml"/><Relationship Id="rId447" Type="http://schemas.openxmlformats.org/officeDocument/2006/relationships/image" Target="media/image218.wmf"/><Relationship Id="rId612" Type="http://schemas.openxmlformats.org/officeDocument/2006/relationships/oleObject" Target="embeddings/oleObject302.bin"/><Relationship Id="rId251" Type="http://schemas.openxmlformats.org/officeDocument/2006/relationships/oleObject" Target="embeddings/oleObject118.bin"/><Relationship Id="rId489" Type="http://schemas.openxmlformats.org/officeDocument/2006/relationships/image" Target="media/image234.wmf"/><Relationship Id="rId46" Type="http://schemas.openxmlformats.org/officeDocument/2006/relationships/oleObject" Target="embeddings/oleObject16.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57.bin"/><Relationship Id="rId556" Type="http://schemas.openxmlformats.org/officeDocument/2006/relationships/image" Target="media/image266.wmf"/><Relationship Id="rId88" Type="http://schemas.openxmlformats.org/officeDocument/2006/relationships/oleObject" Target="embeddings/oleObject37.bin"/><Relationship Id="rId111" Type="http://schemas.openxmlformats.org/officeDocument/2006/relationships/image" Target="media/image55.wmf"/><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3.bin"/><Relationship Id="rId416" Type="http://schemas.openxmlformats.org/officeDocument/2006/relationships/image" Target="media/image206.wmf"/><Relationship Id="rId598" Type="http://schemas.openxmlformats.org/officeDocument/2006/relationships/oleObject" Target="embeddings/oleObject294.bin"/><Relationship Id="rId220" Type="http://schemas.openxmlformats.org/officeDocument/2006/relationships/image" Target="media/image110.wmf"/><Relationship Id="rId458" Type="http://schemas.openxmlformats.org/officeDocument/2006/relationships/image" Target="media/image222.wmf"/><Relationship Id="rId623" Type="http://schemas.openxmlformats.org/officeDocument/2006/relationships/image" Target="media/image300.wmf"/><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image" Target="media/image131.wmf"/><Relationship Id="rId318" Type="http://schemas.openxmlformats.org/officeDocument/2006/relationships/oleObject" Target="embeddings/oleObject152.bin"/><Relationship Id="rId525" Type="http://schemas.openxmlformats.org/officeDocument/2006/relationships/oleObject" Target="embeddings/oleObject262.bin"/><Relationship Id="rId567" Type="http://schemas.openxmlformats.org/officeDocument/2006/relationships/image" Target="media/image273.png"/><Relationship Id="rId99" Type="http://schemas.openxmlformats.org/officeDocument/2006/relationships/image" Target="media/image49.wmf"/><Relationship Id="rId122" Type="http://schemas.openxmlformats.org/officeDocument/2006/relationships/oleObject" Target="embeddings/oleObject54.bin"/><Relationship Id="rId164" Type="http://schemas.openxmlformats.org/officeDocument/2006/relationships/image" Target="media/image82.wmf"/><Relationship Id="rId371" Type="http://schemas.openxmlformats.org/officeDocument/2006/relationships/image" Target="media/image185.wmf"/><Relationship Id="rId427" Type="http://schemas.openxmlformats.org/officeDocument/2006/relationships/oleObject" Target="embeddings/oleObject205.bin"/><Relationship Id="rId469" Type="http://schemas.openxmlformats.org/officeDocument/2006/relationships/image" Target="media/image224.wmf"/><Relationship Id="rId634" Type="http://schemas.openxmlformats.org/officeDocument/2006/relationships/oleObject" Target="embeddings/oleObject314.bin"/><Relationship Id="rId26" Type="http://schemas.openxmlformats.org/officeDocument/2006/relationships/oleObject" Target="embeddings/oleObject6.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image" Target="media/image164.wmf"/><Relationship Id="rId480" Type="http://schemas.openxmlformats.org/officeDocument/2006/relationships/oleObject" Target="embeddings/oleObject240.bin"/><Relationship Id="rId536" Type="http://schemas.openxmlformats.org/officeDocument/2006/relationships/oleObject" Target="embeddings/oleObject266.bin"/><Relationship Id="rId68" Type="http://schemas.openxmlformats.org/officeDocument/2006/relationships/oleObject" Target="embeddings/oleObject27.bin"/><Relationship Id="rId133" Type="http://schemas.openxmlformats.org/officeDocument/2006/relationships/image" Target="media/image66.wmf"/><Relationship Id="rId175" Type="http://schemas.openxmlformats.org/officeDocument/2006/relationships/oleObject" Target="embeddings/oleObject80.bin"/><Relationship Id="rId340" Type="http://schemas.openxmlformats.org/officeDocument/2006/relationships/oleObject" Target="embeddings/oleObject163.bin"/><Relationship Id="rId578" Type="http://schemas.openxmlformats.org/officeDocument/2006/relationships/image" Target="media/image279.wmf"/><Relationship Id="rId200" Type="http://schemas.openxmlformats.org/officeDocument/2006/relationships/image" Target="media/image100.wmf"/><Relationship Id="rId382" Type="http://schemas.openxmlformats.org/officeDocument/2006/relationships/oleObject" Target="embeddings/oleObject184.bin"/><Relationship Id="rId438" Type="http://schemas.openxmlformats.org/officeDocument/2006/relationships/image" Target="media/image215.wmf"/><Relationship Id="rId603" Type="http://schemas.openxmlformats.org/officeDocument/2006/relationships/oleObject" Target="embeddings/oleObject297.bin"/><Relationship Id="rId645" Type="http://schemas.openxmlformats.org/officeDocument/2006/relationships/oleObject" Target="embeddings/oleObject319.bin"/><Relationship Id="rId242" Type="http://schemas.openxmlformats.org/officeDocument/2006/relationships/image" Target="media/image121.wmf"/><Relationship Id="rId284" Type="http://schemas.openxmlformats.org/officeDocument/2006/relationships/oleObject" Target="embeddings/oleObject135.bin"/><Relationship Id="rId491" Type="http://schemas.openxmlformats.org/officeDocument/2006/relationships/image" Target="media/image235.wmf"/><Relationship Id="rId505" Type="http://schemas.openxmlformats.org/officeDocument/2006/relationships/image" Target="media/image242.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4.bin"/><Relationship Id="rId144" Type="http://schemas.openxmlformats.org/officeDocument/2006/relationships/image" Target="media/image72.wmf"/><Relationship Id="rId547" Type="http://schemas.openxmlformats.org/officeDocument/2006/relationships/image" Target="media/image261.wmf"/><Relationship Id="rId589" Type="http://schemas.openxmlformats.org/officeDocument/2006/relationships/oleObject" Target="embeddings/oleObject289.bin"/><Relationship Id="rId90" Type="http://schemas.openxmlformats.org/officeDocument/2006/relationships/oleObject" Target="embeddings/oleObject38.bin"/><Relationship Id="rId186" Type="http://schemas.openxmlformats.org/officeDocument/2006/relationships/image" Target="media/image93.wmf"/><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header" Target="header5.xml"/><Relationship Id="rId449" Type="http://schemas.openxmlformats.org/officeDocument/2006/relationships/oleObject" Target="embeddings/oleObject220.bin"/><Relationship Id="rId614" Type="http://schemas.openxmlformats.org/officeDocument/2006/relationships/oleObject" Target="embeddings/oleObject303.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23.wmf"/><Relationship Id="rId516" Type="http://schemas.openxmlformats.org/officeDocument/2006/relationships/oleObject" Target="embeddings/oleObject258.bin"/><Relationship Id="rId48" Type="http://schemas.openxmlformats.org/officeDocument/2006/relationships/oleObject" Target="embeddings/oleObject17.bin"/><Relationship Id="rId113" Type="http://schemas.openxmlformats.org/officeDocument/2006/relationships/image" Target="media/image56.wmf"/><Relationship Id="rId320" Type="http://schemas.openxmlformats.org/officeDocument/2006/relationships/oleObject" Target="embeddings/oleObject153.bin"/><Relationship Id="rId558" Type="http://schemas.openxmlformats.org/officeDocument/2006/relationships/image" Target="media/image267.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oleObject" Target="embeddings/oleObject174.bin"/><Relationship Id="rId418" Type="http://schemas.openxmlformats.org/officeDocument/2006/relationships/image" Target="media/image207.wmf"/><Relationship Id="rId625" Type="http://schemas.openxmlformats.org/officeDocument/2006/relationships/oleObject" Target="embeddings/oleObject309.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image" Target="media/image225.wmf"/><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oleObject" Target="embeddings/oleObject55.bin"/><Relationship Id="rId527" Type="http://schemas.openxmlformats.org/officeDocument/2006/relationships/oleObject" Target="embeddings/oleObject263.bin"/><Relationship Id="rId569" Type="http://schemas.openxmlformats.org/officeDocument/2006/relationships/image" Target="media/image275.wmf"/><Relationship Id="rId70" Type="http://schemas.openxmlformats.org/officeDocument/2006/relationships/oleObject" Target="embeddings/oleObject28.bin"/><Relationship Id="rId166" Type="http://schemas.openxmlformats.org/officeDocument/2006/relationships/image" Target="media/image83.wmf"/><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oleObject" Target="embeddings/oleObject206.bin"/><Relationship Id="rId580" Type="http://schemas.openxmlformats.org/officeDocument/2006/relationships/image" Target="media/image280.wmf"/><Relationship Id="rId636" Type="http://schemas.openxmlformats.org/officeDocument/2006/relationships/oleObject" Target="embeddings/oleObject315.bin"/><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image" Target="media/image216.wmf"/><Relationship Id="rId28" Type="http://schemas.openxmlformats.org/officeDocument/2006/relationships/oleObject" Target="embeddings/oleObject7.bin"/><Relationship Id="rId275" Type="http://schemas.openxmlformats.org/officeDocument/2006/relationships/oleObject" Target="embeddings/oleObject130.bin"/><Relationship Id="rId300" Type="http://schemas.openxmlformats.org/officeDocument/2006/relationships/oleObject" Target="embeddings/oleObject143.bin"/><Relationship Id="rId482" Type="http://schemas.openxmlformats.org/officeDocument/2006/relationships/oleObject" Target="embeddings/oleObject241.bin"/><Relationship Id="rId538" Type="http://schemas.openxmlformats.org/officeDocument/2006/relationships/oleObject" Target="embeddings/oleObject267.bin"/><Relationship Id="rId81" Type="http://schemas.openxmlformats.org/officeDocument/2006/relationships/image" Target="media/image40.wmf"/><Relationship Id="rId135" Type="http://schemas.openxmlformats.org/officeDocument/2006/relationships/image" Target="media/image67.png"/><Relationship Id="rId177" Type="http://schemas.openxmlformats.org/officeDocument/2006/relationships/oleObject" Target="embeddings/oleObject81.bin"/><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oleObject" Target="embeddings/oleObject290.bin"/><Relationship Id="rId605" Type="http://schemas.openxmlformats.org/officeDocument/2006/relationships/oleObject" Target="embeddings/oleObject298.bin"/><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header" Target="header10.xml"/><Relationship Id="rId39" Type="http://schemas.openxmlformats.org/officeDocument/2006/relationships/image" Target="media/image19.wmf"/><Relationship Id="rId286" Type="http://schemas.openxmlformats.org/officeDocument/2006/relationships/oleObject" Target="embeddings/oleObject136.bin"/><Relationship Id="rId451" Type="http://schemas.openxmlformats.org/officeDocument/2006/relationships/oleObject" Target="embeddings/oleObject221.bin"/><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image" Target="media/image262.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oleObject" Target="embeddings/oleObject196.bin"/><Relationship Id="rId560" Type="http://schemas.openxmlformats.org/officeDocument/2006/relationships/image" Target="media/image268.wmf"/><Relationship Id="rId92" Type="http://schemas.openxmlformats.org/officeDocument/2006/relationships/oleObject" Target="embeddings/oleObject39.bin"/><Relationship Id="rId213" Type="http://schemas.openxmlformats.org/officeDocument/2006/relationships/oleObject" Target="embeddings/oleObject99.bin"/><Relationship Id="rId420" Type="http://schemas.openxmlformats.org/officeDocument/2006/relationships/image" Target="media/image208.wmf"/><Relationship Id="rId616" Type="http://schemas.openxmlformats.org/officeDocument/2006/relationships/oleObject" Target="embeddings/oleObject304.bin"/><Relationship Id="rId255" Type="http://schemas.openxmlformats.org/officeDocument/2006/relationships/oleObject" Target="embeddings/oleObject120.bin"/><Relationship Id="rId297" Type="http://schemas.openxmlformats.org/officeDocument/2006/relationships/image" Target="media/image148.wmf"/><Relationship Id="rId462" Type="http://schemas.openxmlformats.org/officeDocument/2006/relationships/oleObject" Target="embeddings/oleObject228.bin"/><Relationship Id="rId518" Type="http://schemas.openxmlformats.org/officeDocument/2006/relationships/image" Target="media/image249.wmf"/><Relationship Id="rId115" Type="http://schemas.openxmlformats.org/officeDocument/2006/relationships/image" Target="media/image57.wmf"/><Relationship Id="rId157" Type="http://schemas.openxmlformats.org/officeDocument/2006/relationships/oleObject" Target="embeddings/oleObject71.bin"/><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30.wmf"/><Relationship Id="rId199" Type="http://schemas.openxmlformats.org/officeDocument/2006/relationships/oleObject" Target="embeddings/oleObject92.bin"/><Relationship Id="rId571" Type="http://schemas.openxmlformats.org/officeDocument/2006/relationships/image" Target="media/image276.wmf"/><Relationship Id="rId627" Type="http://schemas.openxmlformats.org/officeDocument/2006/relationships/oleObject" Target="embeddings/oleObject310.bin"/><Relationship Id="rId19" Type="http://schemas.openxmlformats.org/officeDocument/2006/relationships/image" Target="media/image9.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oleObject" Target="embeddings/oleObject207.bin"/><Relationship Id="rId473" Type="http://schemas.openxmlformats.org/officeDocument/2006/relationships/image" Target="media/image226.wmf"/><Relationship Id="rId529" Type="http://schemas.openxmlformats.org/officeDocument/2006/relationships/image" Target="media/image254.wmf"/><Relationship Id="rId30" Type="http://schemas.openxmlformats.org/officeDocument/2006/relationships/oleObject" Target="embeddings/oleObject8.bin"/><Relationship Id="rId126" Type="http://schemas.openxmlformats.org/officeDocument/2006/relationships/oleObject" Target="embeddings/oleObject56.bin"/><Relationship Id="rId168" Type="http://schemas.openxmlformats.org/officeDocument/2006/relationships/image" Target="media/image84.wmf"/><Relationship Id="rId333" Type="http://schemas.openxmlformats.org/officeDocument/2006/relationships/image" Target="media/image166.wmf"/><Relationship Id="rId540" Type="http://schemas.openxmlformats.org/officeDocument/2006/relationships/oleObject" Target="embeddings/oleObject268.bin"/><Relationship Id="rId72" Type="http://schemas.openxmlformats.org/officeDocument/2006/relationships/oleObject" Target="embeddings/oleObject29.bin"/><Relationship Id="rId375" Type="http://schemas.openxmlformats.org/officeDocument/2006/relationships/image" Target="media/image187.wmf"/><Relationship Id="rId582" Type="http://schemas.openxmlformats.org/officeDocument/2006/relationships/image" Target="media/image281.wmf"/><Relationship Id="rId638" Type="http://schemas.openxmlformats.org/officeDocument/2006/relationships/oleObject" Target="embeddings/oleObject316.bin"/><Relationship Id="rId3" Type="http://schemas.openxmlformats.org/officeDocument/2006/relationships/settings" Target="settings.xml"/><Relationship Id="rId235" Type="http://schemas.openxmlformats.org/officeDocument/2006/relationships/oleObject" Target="embeddings/oleObject110.bin"/><Relationship Id="rId277" Type="http://schemas.openxmlformats.org/officeDocument/2006/relationships/oleObject" Target="embeddings/oleObject131.bin"/><Relationship Id="rId400" Type="http://schemas.openxmlformats.org/officeDocument/2006/relationships/oleObject" Target="embeddings/oleObject193.bin"/><Relationship Id="rId442" Type="http://schemas.openxmlformats.org/officeDocument/2006/relationships/oleObject" Target="embeddings/oleObject215.bin"/><Relationship Id="rId484" Type="http://schemas.openxmlformats.org/officeDocument/2006/relationships/oleObject" Target="embeddings/oleObject242.bin"/><Relationship Id="rId137" Type="http://schemas.openxmlformats.org/officeDocument/2006/relationships/oleObject" Target="embeddings/oleObject61.bin"/><Relationship Id="rId302" Type="http://schemas.openxmlformats.org/officeDocument/2006/relationships/oleObject" Target="embeddings/oleObject144.bin"/><Relationship Id="rId344" Type="http://schemas.openxmlformats.org/officeDocument/2006/relationships/oleObject" Target="embeddings/oleObject165.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oleObject" Target="embeddings/oleObject82.bin"/><Relationship Id="rId386" Type="http://schemas.openxmlformats.org/officeDocument/2006/relationships/oleObject" Target="embeddings/oleObject186.bin"/><Relationship Id="rId551" Type="http://schemas.openxmlformats.org/officeDocument/2006/relationships/image" Target="media/image263.wmf"/><Relationship Id="rId593" Type="http://schemas.openxmlformats.org/officeDocument/2006/relationships/oleObject" Target="embeddings/oleObject291.bin"/><Relationship Id="rId607" Type="http://schemas.openxmlformats.org/officeDocument/2006/relationships/image" Target="media/image292.wmf"/><Relationship Id="rId649" Type="http://schemas.openxmlformats.org/officeDocument/2006/relationships/header" Target="header12.xml"/><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37.bin"/><Relationship Id="rId411" Type="http://schemas.openxmlformats.org/officeDocument/2006/relationships/oleObject" Target="embeddings/oleObject197.bin"/><Relationship Id="rId453" Type="http://schemas.openxmlformats.org/officeDocument/2006/relationships/oleObject" Target="embeddings/oleObject222.bin"/><Relationship Id="rId509" Type="http://schemas.openxmlformats.org/officeDocument/2006/relationships/image" Target="media/image244.wmf"/><Relationship Id="rId106" Type="http://schemas.openxmlformats.org/officeDocument/2006/relationships/oleObject" Target="embeddings/oleObject46.bin"/><Relationship Id="rId313" Type="http://schemas.openxmlformats.org/officeDocument/2006/relationships/image" Target="media/image156.wmf"/><Relationship Id="rId495" Type="http://schemas.openxmlformats.org/officeDocument/2006/relationships/image" Target="media/image237.wmf"/><Relationship Id="rId10" Type="http://schemas.openxmlformats.org/officeDocument/2006/relationships/header" Target="header1.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image" Target="media/image74.wmf"/><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image" Target="media/image250.wmf"/><Relationship Id="rId562" Type="http://schemas.openxmlformats.org/officeDocument/2006/relationships/image" Target="media/image269.png"/><Relationship Id="rId618" Type="http://schemas.openxmlformats.org/officeDocument/2006/relationships/oleObject" Target="embeddings/oleObject305.bin"/><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image" Target="media/image209.wmf"/><Relationship Id="rId464" Type="http://schemas.openxmlformats.org/officeDocument/2006/relationships/oleObject" Target="embeddings/oleObject230.bin"/><Relationship Id="rId299" Type="http://schemas.openxmlformats.org/officeDocument/2006/relationships/image" Target="media/image149.wmf"/><Relationship Id="rId63" Type="http://schemas.openxmlformats.org/officeDocument/2006/relationships/image" Target="media/image31.wmf"/><Relationship Id="rId159" Type="http://schemas.openxmlformats.org/officeDocument/2006/relationships/oleObject" Target="embeddings/oleObject72.bin"/><Relationship Id="rId366" Type="http://schemas.openxmlformats.org/officeDocument/2006/relationships/oleObject" Target="embeddings/oleObject176.bin"/><Relationship Id="rId573" Type="http://schemas.openxmlformats.org/officeDocument/2006/relationships/image" Target="media/image277.wmf"/><Relationship Id="rId226" Type="http://schemas.openxmlformats.org/officeDocument/2006/relationships/image" Target="media/image113.wmf"/><Relationship Id="rId433" Type="http://schemas.openxmlformats.org/officeDocument/2006/relationships/oleObject" Target="embeddings/oleObject208.bin"/><Relationship Id="rId640" Type="http://schemas.openxmlformats.org/officeDocument/2006/relationships/oleObject" Target="embeddings/oleObject317.bin"/><Relationship Id="rId74" Type="http://schemas.openxmlformats.org/officeDocument/2006/relationships/oleObject" Target="embeddings/oleObject30.bin"/><Relationship Id="rId377" Type="http://schemas.openxmlformats.org/officeDocument/2006/relationships/image" Target="media/image188.wmf"/><Relationship Id="rId500" Type="http://schemas.openxmlformats.org/officeDocument/2006/relationships/oleObject" Target="embeddings/oleObject250.bin"/><Relationship Id="rId584" Type="http://schemas.openxmlformats.org/officeDocument/2006/relationships/image" Target="media/image282.wmf"/><Relationship Id="rId5" Type="http://schemas.openxmlformats.org/officeDocument/2006/relationships/footnotes" Target="footnotes.xml"/><Relationship Id="rId237" Type="http://schemas.openxmlformats.org/officeDocument/2006/relationships/oleObject" Target="embeddings/oleObject111.bin"/><Relationship Id="rId444" Type="http://schemas.openxmlformats.org/officeDocument/2006/relationships/oleObject" Target="embeddings/oleObject217.bin"/><Relationship Id="rId651" Type="http://schemas.openxmlformats.org/officeDocument/2006/relationships/theme" Target="theme/theme1.xml"/><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45.wmf"/><Relationship Id="rId609" Type="http://schemas.openxmlformats.org/officeDocument/2006/relationships/image" Target="media/image293.wmf"/><Relationship Id="rId85" Type="http://schemas.openxmlformats.org/officeDocument/2006/relationships/image" Target="media/image42.wmf"/><Relationship Id="rId150" Type="http://schemas.openxmlformats.org/officeDocument/2006/relationships/image" Target="media/image75.wmf"/><Relationship Id="rId595" Type="http://schemas.openxmlformats.org/officeDocument/2006/relationships/oleObject" Target="embeddings/oleObject292.bin"/><Relationship Id="rId248" Type="http://schemas.openxmlformats.org/officeDocument/2006/relationships/image" Target="media/image124.wmf"/><Relationship Id="rId455" Type="http://schemas.openxmlformats.org/officeDocument/2006/relationships/oleObject" Target="embeddings/oleObject224.bin"/><Relationship Id="rId12" Type="http://schemas.openxmlformats.org/officeDocument/2006/relationships/image" Target="media/image5.png"/><Relationship Id="rId108" Type="http://schemas.openxmlformats.org/officeDocument/2006/relationships/oleObject" Target="embeddings/oleObject47.bin"/><Relationship Id="rId315" Type="http://schemas.openxmlformats.org/officeDocument/2006/relationships/image" Target="media/image157.wmf"/><Relationship Id="rId522" Type="http://schemas.openxmlformats.org/officeDocument/2006/relationships/image" Target="media/image251.wmf"/><Relationship Id="rId96" Type="http://schemas.openxmlformats.org/officeDocument/2006/relationships/oleObject" Target="embeddings/oleObject41.bin"/><Relationship Id="rId161" Type="http://schemas.openxmlformats.org/officeDocument/2006/relationships/oleObject" Target="embeddings/oleObject73.bin"/><Relationship Id="rId399" Type="http://schemas.openxmlformats.org/officeDocument/2006/relationships/image" Target="media/image199.wmf"/><Relationship Id="rId259" Type="http://schemas.openxmlformats.org/officeDocument/2006/relationships/oleObject" Target="embeddings/oleObject122.bin"/><Relationship Id="rId466" Type="http://schemas.openxmlformats.org/officeDocument/2006/relationships/oleObject" Target="embeddings/oleObject232.bin"/><Relationship Id="rId23" Type="http://schemas.openxmlformats.org/officeDocument/2006/relationships/image" Target="media/image11.wmf"/><Relationship Id="rId119" Type="http://schemas.openxmlformats.org/officeDocument/2006/relationships/image" Target="media/image59.wmf"/><Relationship Id="rId326" Type="http://schemas.openxmlformats.org/officeDocument/2006/relationships/oleObject" Target="embeddings/oleObject156.bin"/><Relationship Id="rId533" Type="http://schemas.openxmlformats.org/officeDocument/2006/relationships/footer" Target="footer1.xml"/><Relationship Id="rId172" Type="http://schemas.openxmlformats.org/officeDocument/2006/relationships/image" Target="media/image86.wmf"/><Relationship Id="rId477" Type="http://schemas.openxmlformats.org/officeDocument/2006/relationships/image" Target="media/image228.wmf"/><Relationship Id="rId600" Type="http://schemas.openxmlformats.org/officeDocument/2006/relationships/image" Target="media/image289.wmf"/><Relationship Id="rId337" Type="http://schemas.openxmlformats.org/officeDocument/2006/relationships/image" Target="media/image168.wmf"/><Relationship Id="rId34" Type="http://schemas.openxmlformats.org/officeDocument/2006/relationships/oleObject" Target="embeddings/oleObject10.bin"/><Relationship Id="rId544" Type="http://schemas.openxmlformats.org/officeDocument/2006/relationships/oleObject" Target="embeddings/oleObject270.bin"/><Relationship Id="rId183" Type="http://schemas.openxmlformats.org/officeDocument/2006/relationships/oleObject" Target="embeddings/oleObject84.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294.wmf"/><Relationship Id="rId250" Type="http://schemas.openxmlformats.org/officeDocument/2006/relationships/image" Target="media/image125.wmf"/><Relationship Id="rId488" Type="http://schemas.openxmlformats.org/officeDocument/2006/relationships/oleObject" Target="embeddings/oleObject244.bin"/><Relationship Id="rId45" Type="http://schemas.openxmlformats.org/officeDocument/2006/relationships/image" Target="media/image22.wmf"/><Relationship Id="rId110" Type="http://schemas.openxmlformats.org/officeDocument/2006/relationships/oleObject" Target="embeddings/oleObject48.bin"/><Relationship Id="rId348" Type="http://schemas.openxmlformats.org/officeDocument/2006/relationships/oleObject" Target="embeddings/oleObject167.bin"/><Relationship Id="rId555" Type="http://schemas.openxmlformats.org/officeDocument/2006/relationships/image" Target="media/image265.png"/><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99.bin"/><Relationship Id="rId622" Type="http://schemas.openxmlformats.org/officeDocument/2006/relationships/oleObject" Target="embeddings/oleObject307.bin"/><Relationship Id="rId261" Type="http://schemas.openxmlformats.org/officeDocument/2006/relationships/oleObject" Target="embeddings/oleObject123.bin"/><Relationship Id="rId499" Type="http://schemas.openxmlformats.org/officeDocument/2006/relationships/image" Target="media/image239.wmf"/><Relationship Id="rId56" Type="http://schemas.openxmlformats.org/officeDocument/2006/relationships/oleObject" Target="embeddings/oleObject21.bin"/><Relationship Id="rId359" Type="http://schemas.openxmlformats.org/officeDocument/2006/relationships/image" Target="media/image179.wmf"/><Relationship Id="rId566" Type="http://schemas.openxmlformats.org/officeDocument/2006/relationships/image" Target="media/image272.png"/><Relationship Id="rId121" Type="http://schemas.openxmlformats.org/officeDocument/2006/relationships/image" Target="media/image60.wmf"/><Relationship Id="rId219" Type="http://schemas.openxmlformats.org/officeDocument/2006/relationships/oleObject" Target="embeddings/oleObject102.bin"/><Relationship Id="rId426" Type="http://schemas.openxmlformats.org/officeDocument/2006/relationships/image" Target="media/image211.wmf"/><Relationship Id="rId633" Type="http://schemas.openxmlformats.org/officeDocument/2006/relationships/image" Target="media/image304.wmf"/><Relationship Id="rId67" Type="http://schemas.openxmlformats.org/officeDocument/2006/relationships/image" Target="media/image33.wmf"/><Relationship Id="rId272" Type="http://schemas.openxmlformats.org/officeDocument/2006/relationships/image" Target="media/image136.wmf"/><Relationship Id="rId577" Type="http://schemas.openxmlformats.org/officeDocument/2006/relationships/oleObject" Target="embeddings/oleObject283.bin"/><Relationship Id="rId132" Type="http://schemas.openxmlformats.org/officeDocument/2006/relationships/oleObject" Target="embeddings/oleObject59.bin"/><Relationship Id="rId437" Type="http://schemas.openxmlformats.org/officeDocument/2006/relationships/oleObject" Target="embeddings/oleObject212.bin"/><Relationship Id="rId644" Type="http://schemas.openxmlformats.org/officeDocument/2006/relationships/image" Target="media/image310.wmf"/><Relationship Id="rId283" Type="http://schemas.openxmlformats.org/officeDocument/2006/relationships/oleObject" Target="embeddings/oleObject134.bin"/><Relationship Id="rId490" Type="http://schemas.openxmlformats.org/officeDocument/2006/relationships/oleObject" Target="embeddings/oleObject245.bin"/><Relationship Id="rId504" Type="http://schemas.openxmlformats.org/officeDocument/2006/relationships/oleObject" Target="embeddings/oleObject252.bin"/><Relationship Id="rId78" Type="http://schemas.openxmlformats.org/officeDocument/2006/relationships/oleObject" Target="embeddings/oleObject32.bin"/><Relationship Id="rId143" Type="http://schemas.openxmlformats.org/officeDocument/2006/relationships/oleObject" Target="embeddings/oleObject64.bin"/><Relationship Id="rId350" Type="http://schemas.openxmlformats.org/officeDocument/2006/relationships/oleObject" Target="embeddings/oleObject168.bin"/><Relationship Id="rId588" Type="http://schemas.openxmlformats.org/officeDocument/2006/relationships/image" Target="media/image284.wmf"/><Relationship Id="rId9" Type="http://schemas.openxmlformats.org/officeDocument/2006/relationships/image" Target="media/image3.png"/><Relationship Id="rId210" Type="http://schemas.openxmlformats.org/officeDocument/2006/relationships/image" Target="media/image105.wmf"/><Relationship Id="rId448" Type="http://schemas.openxmlformats.org/officeDocument/2006/relationships/oleObject" Target="embeddings/oleObject2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47.wmf"/><Relationship Id="rId89" Type="http://schemas.openxmlformats.org/officeDocument/2006/relationships/image" Target="media/image44.wmf"/><Relationship Id="rId154" Type="http://schemas.openxmlformats.org/officeDocument/2006/relationships/image" Target="media/image77.wmf"/><Relationship Id="rId361" Type="http://schemas.openxmlformats.org/officeDocument/2006/relationships/image" Target="media/image180.wmf"/><Relationship Id="rId599" Type="http://schemas.openxmlformats.org/officeDocument/2006/relationships/oleObject" Target="embeddings/oleObject295.bin"/><Relationship Id="rId459" Type="http://schemas.openxmlformats.org/officeDocument/2006/relationships/oleObject" Target="embeddings/oleObject2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61</Pages>
  <Words>10341</Words>
  <Characters>58949</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bogdan</cp:lastModifiedBy>
  <cp:revision>6</cp:revision>
  <dcterms:created xsi:type="dcterms:W3CDTF">2021-06-02T23:26:00Z</dcterms:created>
  <dcterms:modified xsi:type="dcterms:W3CDTF">2021-06-14T19:01:00Z</dcterms:modified>
</cp:coreProperties>
</file>