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D267" w14:textId="5E71C291" w:rsidR="006B6D56" w:rsidRDefault="00D252BF" w:rsidP="00D252BF">
      <w:pPr>
        <w:jc w:val="both"/>
        <w:rPr>
          <w:color w:val="000000"/>
        </w:rPr>
      </w:pPr>
      <w:r>
        <w:rPr>
          <w:color w:val="000000"/>
          <w:lang w:val="uk-UA"/>
        </w:rPr>
        <w:t xml:space="preserve">Варіант </w:t>
      </w:r>
      <w:r w:rsidRPr="00D252BF">
        <w:rPr>
          <w:color w:val="000000"/>
        </w:rPr>
        <w:t>1</w:t>
      </w:r>
    </w:p>
    <w:p w14:paraId="290DD840" w14:textId="3B77D2FC" w:rsidR="00D252BF" w:rsidRPr="00D252BF" w:rsidRDefault="00D252BF" w:rsidP="00D252BF">
      <w:pPr>
        <w:jc w:val="both"/>
        <w:rPr>
          <w:color w:val="000000"/>
        </w:rPr>
      </w:pPr>
      <w:r>
        <w:rPr>
          <w:color w:val="000000"/>
          <w:lang w:val="uk-UA"/>
        </w:rPr>
        <w:t xml:space="preserve">1. </w:t>
      </w:r>
      <w:r w:rsidRPr="00D252BF">
        <w:rPr>
          <w:color w:val="000000"/>
        </w:rPr>
        <w:t xml:space="preserve">Електричні апарати (ЕА). Класифікація ЕА. </w:t>
      </w:r>
    </w:p>
    <w:p w14:paraId="276EAD1B" w14:textId="51C5B6D9" w:rsidR="006B6D56" w:rsidRDefault="00D252BF" w:rsidP="00D252BF">
      <w:pPr>
        <w:jc w:val="both"/>
        <w:rPr>
          <w:color w:val="000000"/>
        </w:rPr>
      </w:pPr>
      <w:r>
        <w:rPr>
          <w:color w:val="000000"/>
          <w:lang w:val="uk-UA"/>
        </w:rPr>
        <w:t xml:space="preserve">2. </w:t>
      </w:r>
      <w:r w:rsidRPr="00D252BF">
        <w:rPr>
          <w:color w:val="000000"/>
        </w:rPr>
        <w:t>Конструкція рухомих контактних з’єднань.</w:t>
      </w:r>
    </w:p>
    <w:p w14:paraId="29047F5F" w14:textId="77777777" w:rsidR="006B6D56" w:rsidRDefault="006B6D56" w:rsidP="00D252BF">
      <w:pPr>
        <w:jc w:val="both"/>
        <w:rPr>
          <w:color w:val="000000"/>
        </w:rPr>
      </w:pPr>
    </w:p>
    <w:p w14:paraId="2FB7E58F" w14:textId="77777777" w:rsidR="006B6D56" w:rsidRDefault="00D252BF" w:rsidP="00D252B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 xml:space="preserve">Варіант </w:t>
      </w:r>
      <w:r w:rsidRPr="00D252BF">
        <w:rPr>
          <w:color w:val="000000"/>
        </w:rPr>
        <w:t>2</w:t>
      </w:r>
    </w:p>
    <w:p w14:paraId="0E31F8A8" w14:textId="5BF3B6C7" w:rsidR="00D252BF" w:rsidRPr="00D252BF" w:rsidRDefault="00D252BF" w:rsidP="00D252B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 xml:space="preserve">1. </w:t>
      </w:r>
      <w:r w:rsidRPr="00D252BF">
        <w:rPr>
          <w:color w:val="000000"/>
        </w:rPr>
        <w:t xml:space="preserve">Класифікація ЕА за призначенням. </w:t>
      </w:r>
    </w:p>
    <w:p w14:paraId="1F66BF8E" w14:textId="2C971F81" w:rsidR="006B6D56" w:rsidRDefault="00D252BF" w:rsidP="00D252B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 xml:space="preserve">2. </w:t>
      </w:r>
      <w:r w:rsidRPr="00D252BF">
        <w:rPr>
          <w:color w:val="000000"/>
        </w:rPr>
        <w:t xml:space="preserve">Розподільний пристрій, розподільний пункт, визначення. </w:t>
      </w:r>
    </w:p>
    <w:p w14:paraId="3CA04FFC" w14:textId="77777777" w:rsidR="006B6D56" w:rsidRDefault="006B6D56" w:rsidP="00D252BF">
      <w:pPr>
        <w:jc w:val="both"/>
        <w:rPr>
          <w:color w:val="000000"/>
        </w:rPr>
      </w:pPr>
    </w:p>
    <w:p w14:paraId="06E7EB83" w14:textId="77777777" w:rsidR="006B6D56" w:rsidRDefault="00D252BF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3</w:t>
      </w:r>
    </w:p>
    <w:p w14:paraId="3C561E19" w14:textId="77777777" w:rsidR="006B6D56" w:rsidRDefault="00D252BF" w:rsidP="00970C2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970C22">
        <w:rPr>
          <w:sz w:val="28"/>
          <w:szCs w:val="28"/>
          <w:lang w:val="uk-UA"/>
        </w:rPr>
        <w:t xml:space="preserve"> </w:t>
      </w:r>
      <w:r w:rsidR="00970C22" w:rsidRPr="00970C22">
        <w:rPr>
          <w:color w:val="000000"/>
        </w:rPr>
        <w:t xml:space="preserve">Захисні оболонки ЕА: IP00, IP23, ІP20, IP22. </w:t>
      </w:r>
    </w:p>
    <w:p w14:paraId="3BD01DD0" w14:textId="6D295242" w:rsidR="006B6D56" w:rsidRDefault="00D252BF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AE2F92" w:rsidRPr="00AE2F92">
        <w:rPr>
          <w:color w:val="000000"/>
        </w:rPr>
        <w:t xml:space="preserve"> </w:t>
      </w:r>
      <w:r w:rsidR="00AE2F92" w:rsidRPr="00AE2F92">
        <w:rPr>
          <w:color w:val="000000"/>
        </w:rPr>
        <w:t>Нормальний і максимальний режими роботи електротехнічних установок, визначення.</w:t>
      </w:r>
    </w:p>
    <w:p w14:paraId="65459467" w14:textId="77777777" w:rsidR="006B6D56" w:rsidRDefault="006B6D56" w:rsidP="00AE2F92">
      <w:pPr>
        <w:jc w:val="both"/>
        <w:rPr>
          <w:color w:val="000000"/>
        </w:rPr>
      </w:pPr>
    </w:p>
    <w:p w14:paraId="417CB908" w14:textId="77777777" w:rsidR="006B6D56" w:rsidRDefault="00D252BF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4</w:t>
      </w:r>
    </w:p>
    <w:p w14:paraId="0940C893" w14:textId="77777777" w:rsidR="006B6D56" w:rsidRDefault="00D252BF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AE2F92" w:rsidRPr="00AE2F92">
        <w:rPr>
          <w:color w:val="000000"/>
        </w:rPr>
        <w:t xml:space="preserve"> </w:t>
      </w:r>
      <w:r w:rsidR="00AE2F92" w:rsidRPr="00AE2F92">
        <w:rPr>
          <w:color w:val="000000"/>
        </w:rPr>
        <w:t xml:space="preserve">Кліматичне виконання ЕА: У, УХЛ, ТВ, ТС, Т, О. </w:t>
      </w:r>
    </w:p>
    <w:p w14:paraId="6DFB82C3" w14:textId="395B18F2" w:rsidR="006B6D56" w:rsidRDefault="00D252BF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AE2F92" w:rsidRPr="00AE2F92">
        <w:rPr>
          <w:color w:val="000000"/>
        </w:rPr>
        <w:t xml:space="preserve"> </w:t>
      </w:r>
      <w:r w:rsidR="00AE2F92" w:rsidRPr="00AE2F92">
        <w:rPr>
          <w:color w:val="000000"/>
        </w:rPr>
        <w:t>Вимикачі змінного струму високої напруги, призначення, основні параметри.</w:t>
      </w:r>
    </w:p>
    <w:p w14:paraId="76D8DA78" w14:textId="77777777" w:rsidR="006B6D56" w:rsidRDefault="006B6D56" w:rsidP="00AE2F92">
      <w:pPr>
        <w:jc w:val="both"/>
        <w:rPr>
          <w:color w:val="000000"/>
        </w:rPr>
      </w:pPr>
    </w:p>
    <w:p w14:paraId="42268329" w14:textId="77777777" w:rsidR="006B6D56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5</w:t>
      </w:r>
    </w:p>
    <w:p w14:paraId="5C0DDD9E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Категорії розташування ЕА: 1, 2, 3, 4, 5. </w:t>
      </w:r>
    </w:p>
    <w:p w14:paraId="4C02C837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Номінальний струм вимкнення високовольтного вимикача. </w:t>
      </w:r>
    </w:p>
    <w:p w14:paraId="6DD20AFA" w14:textId="1AFBE166" w:rsidR="00AE2F92" w:rsidRDefault="00AE2F92" w:rsidP="002F1936">
      <w:pPr>
        <w:jc w:val="both"/>
        <w:rPr>
          <w:sz w:val="28"/>
          <w:szCs w:val="28"/>
          <w:lang w:val="uk-UA"/>
        </w:rPr>
      </w:pPr>
    </w:p>
    <w:p w14:paraId="0952B33B" w14:textId="77777777" w:rsidR="006B6D56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6</w:t>
      </w:r>
    </w:p>
    <w:p w14:paraId="0F58630E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ЕА до 1000 В: рубильники, автоматичні вимикачі, запобіжники, перемикачі, їх призначення.</w:t>
      </w:r>
    </w:p>
    <w:p w14:paraId="4E60C4CD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Автоматичне повторне включення (АПВ) високовольтного вимикача, цикли АПВ.</w:t>
      </w:r>
    </w:p>
    <w:p w14:paraId="19B178C7" w14:textId="4CDCD193" w:rsidR="00AE2F92" w:rsidRDefault="00AE2F92" w:rsidP="002F1936">
      <w:pPr>
        <w:jc w:val="both"/>
        <w:rPr>
          <w:sz w:val="28"/>
          <w:szCs w:val="28"/>
          <w:lang w:val="uk-UA"/>
        </w:rPr>
      </w:pPr>
    </w:p>
    <w:p w14:paraId="27B42355" w14:textId="77777777" w:rsidR="006B6D56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7</w:t>
      </w:r>
    </w:p>
    <w:p w14:paraId="03F080B2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ЕА до 1000 В: пускачі, контактори, їх призначення, вимикаюча здатність. </w:t>
      </w:r>
    </w:p>
    <w:p w14:paraId="7825490A" w14:textId="784236A2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Номінальний струм включення високовольтного вимикача, власний час відключення високовольтного вимикача (tВВ). Вимоги до високовольтних вимикачів. </w:t>
      </w:r>
    </w:p>
    <w:p w14:paraId="1F36ED99" w14:textId="77777777" w:rsidR="006B6D56" w:rsidRDefault="006B6D56" w:rsidP="00AE2F92">
      <w:pPr>
        <w:jc w:val="both"/>
        <w:rPr>
          <w:color w:val="000000"/>
        </w:rPr>
      </w:pPr>
    </w:p>
    <w:p w14:paraId="2B6FFD97" w14:textId="3C85E815" w:rsidR="00AE2F92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8</w:t>
      </w:r>
    </w:p>
    <w:p w14:paraId="672BF1DF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Плавкі запобіжники, їх призначення, вимоги до запобіжників. </w:t>
      </w:r>
    </w:p>
    <w:p w14:paraId="1AFD044F" w14:textId="1945CD18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Класифікація високовольтних вимикачів.</w:t>
      </w:r>
    </w:p>
    <w:p w14:paraId="25D9C246" w14:textId="77777777" w:rsidR="006B6D56" w:rsidRDefault="006B6D56" w:rsidP="00AE2F92">
      <w:pPr>
        <w:jc w:val="both"/>
        <w:rPr>
          <w:color w:val="000000"/>
        </w:rPr>
      </w:pPr>
    </w:p>
    <w:p w14:paraId="26C1DAFD" w14:textId="1BEAD513" w:rsidR="00AE2F92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9</w:t>
      </w:r>
    </w:p>
    <w:p w14:paraId="12351D94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Плавкі запобіжники, їх конструкція. </w:t>
      </w:r>
    </w:p>
    <w:p w14:paraId="4D3870AC" w14:textId="2DFEC5E2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Бакові масляні вимикачі, конструкція, принцип дії, переваги та недоліки.</w:t>
      </w:r>
    </w:p>
    <w:p w14:paraId="21FA2966" w14:textId="77777777" w:rsidR="006B6D56" w:rsidRDefault="006B6D56" w:rsidP="00AE2F92">
      <w:pPr>
        <w:jc w:val="both"/>
        <w:rPr>
          <w:color w:val="000000"/>
        </w:rPr>
      </w:pPr>
    </w:p>
    <w:p w14:paraId="408A3A46" w14:textId="1ABC849E" w:rsidR="00AE2F92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10</w:t>
      </w:r>
    </w:p>
    <w:p w14:paraId="10E40630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 xml:space="preserve">Часо-струмова характеристика запобіжника. </w:t>
      </w:r>
    </w:p>
    <w:p w14:paraId="7C8FD778" w14:textId="1512EDAC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Маломасляні вимикачі, конструкція, принцип дії.</w:t>
      </w:r>
    </w:p>
    <w:p w14:paraId="12349B21" w14:textId="77777777" w:rsidR="006B6D56" w:rsidRDefault="006B6D56" w:rsidP="00AE2F92">
      <w:pPr>
        <w:jc w:val="both"/>
        <w:rPr>
          <w:color w:val="000000"/>
        </w:rPr>
      </w:pPr>
    </w:p>
    <w:p w14:paraId="15A2D113" w14:textId="16CE1F34" w:rsidR="00AE2F92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11</w:t>
      </w:r>
    </w:p>
    <w:p w14:paraId="72BBCB7F" w14:textId="77777777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Умови вибору запобіжників.</w:t>
      </w:r>
    </w:p>
    <w:p w14:paraId="64DC962F" w14:textId="07300AF2" w:rsidR="006B6D56" w:rsidRDefault="00AE2F92" w:rsidP="00AE2F92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AE2F92">
        <w:rPr>
          <w:color w:val="000000"/>
        </w:rPr>
        <w:t xml:space="preserve"> </w:t>
      </w:r>
      <w:r w:rsidRPr="00AE2F92">
        <w:rPr>
          <w:color w:val="000000"/>
        </w:rPr>
        <w:t>Маломасляні вимикачі, переваги та недоліки.</w:t>
      </w:r>
    </w:p>
    <w:p w14:paraId="5920A41A" w14:textId="77777777" w:rsidR="006B6D56" w:rsidRDefault="006B6D56" w:rsidP="00AE2F92">
      <w:pPr>
        <w:jc w:val="both"/>
        <w:rPr>
          <w:color w:val="000000"/>
        </w:rPr>
      </w:pPr>
    </w:p>
    <w:p w14:paraId="7B6A21A8" w14:textId="77777777" w:rsidR="006B6D56" w:rsidRDefault="006B6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E8843D7" w14:textId="4D42169B" w:rsidR="00AE2F92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12</w:t>
      </w:r>
    </w:p>
    <w:p w14:paraId="5C598F5C" w14:textId="77777777" w:rsidR="006B6D56" w:rsidRDefault="00AE2F92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86410F" w:rsidRPr="0086410F">
        <w:rPr>
          <w:color w:val="000000"/>
        </w:rPr>
        <w:t xml:space="preserve"> </w:t>
      </w:r>
      <w:r w:rsidR="0086410F">
        <w:rPr>
          <w:color w:val="000000"/>
        </w:rPr>
        <w:t>Матеріал плавкої вставки запобіжника.</w:t>
      </w:r>
    </w:p>
    <w:p w14:paraId="396D1EED" w14:textId="77777777" w:rsidR="006B6D56" w:rsidRDefault="00AE2F92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86410F" w:rsidRPr="0086410F">
        <w:rPr>
          <w:color w:val="000000"/>
        </w:rPr>
        <w:t xml:space="preserve"> </w:t>
      </w:r>
      <w:r w:rsidR="0086410F" w:rsidRPr="0086410F">
        <w:rPr>
          <w:color w:val="000000"/>
        </w:rPr>
        <w:t>Повітряні вимикачі, конструкція та принцип дії вимикача ВВП-35.</w:t>
      </w:r>
    </w:p>
    <w:p w14:paraId="0D0B3F70" w14:textId="72DD9369" w:rsidR="00AE2F92" w:rsidRDefault="00AE2F92" w:rsidP="002F1936">
      <w:pPr>
        <w:jc w:val="both"/>
        <w:rPr>
          <w:sz w:val="28"/>
          <w:szCs w:val="28"/>
          <w:lang w:val="uk-UA"/>
        </w:rPr>
      </w:pPr>
    </w:p>
    <w:p w14:paraId="31CA9B34" w14:textId="77777777" w:rsidR="006B6D56" w:rsidRDefault="00AE2F92" w:rsidP="002F1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13</w:t>
      </w:r>
    </w:p>
    <w:p w14:paraId="54355696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Запобіжник із дрібнозернистим наповненням.</w:t>
      </w:r>
    </w:p>
    <w:p w14:paraId="5FA882D3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6410F">
        <w:rPr>
          <w:color w:val="000000"/>
        </w:rPr>
        <w:t>Елегазові вимикачі, причини створення.</w:t>
      </w:r>
    </w:p>
    <w:p w14:paraId="39669830" w14:textId="1D479EEC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5EEEBC71" w14:textId="10DB10BA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14</w:t>
      </w:r>
    </w:p>
    <w:p w14:paraId="15092154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Автоматичні вимикачі, їх призначення.</w:t>
      </w:r>
    </w:p>
    <w:p w14:paraId="15F6C1FB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Вакуумні вимикачі, процес гасіння дуги.</w:t>
      </w:r>
    </w:p>
    <w:p w14:paraId="2223E8D9" w14:textId="1A504F16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63F9090C" w14:textId="6556A61F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15</w:t>
      </w:r>
    </w:p>
    <w:p w14:paraId="60C0E475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Основні елементи автоматичного вимикача.</w:t>
      </w:r>
    </w:p>
    <w:p w14:paraId="7798700C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Переваги та недоліки вакуумних вимикачів, вимикачі BB/TEL.</w:t>
      </w:r>
    </w:p>
    <w:p w14:paraId="1E607342" w14:textId="630951EA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711AFE50" w14:textId="52252B00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Варіант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</w:p>
    <w:p w14:paraId="237E8E7D" w14:textId="492D2734" w:rsidR="0086410F" w:rsidRPr="0086410F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Розчеплювачі автоматичних вимикачів.</w:t>
      </w:r>
    </w:p>
    <w:p w14:paraId="200B5604" w14:textId="77777777" w:rsidR="006B6D56" w:rsidRDefault="006B6D56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6B6D56">
        <w:rPr>
          <w:color w:val="000000"/>
        </w:rPr>
        <w:t xml:space="preserve"> Блокування роз’єднувачів і вимикачів, типи блокування.</w:t>
      </w:r>
    </w:p>
    <w:p w14:paraId="6DEF8C33" w14:textId="77777777" w:rsidR="006B6D56" w:rsidRDefault="006B6D56" w:rsidP="0086410F">
      <w:pPr>
        <w:jc w:val="both"/>
        <w:rPr>
          <w:sz w:val="28"/>
          <w:szCs w:val="28"/>
        </w:rPr>
      </w:pPr>
    </w:p>
    <w:p w14:paraId="20B95FF6" w14:textId="77777777" w:rsidR="006B6D56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Варіант </w:t>
      </w:r>
      <w:r>
        <w:rPr>
          <w:sz w:val="28"/>
          <w:szCs w:val="28"/>
          <w:lang w:val="uk-UA"/>
        </w:rPr>
        <w:t>17</w:t>
      </w:r>
    </w:p>
    <w:p w14:paraId="457F342B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 xml:space="preserve">Умови вибору автоматичних вимикачів </w:t>
      </w:r>
    </w:p>
    <w:p w14:paraId="11C0AA7D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86410F">
        <w:rPr>
          <w:color w:val="000000"/>
        </w:rPr>
        <w:t xml:space="preserve"> Вимикачі навантаження, причини створення, вимикачі ВНМ -10/630- 31,5УХЛ3; ВНАП(Л) -10/630-20-2зУ2.</w:t>
      </w:r>
    </w:p>
    <w:p w14:paraId="6AF5BE4E" w14:textId="3C011CF5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76EF8E91" w14:textId="6852F523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18</w:t>
      </w:r>
    </w:p>
    <w:p w14:paraId="2558F342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Ізоляція ЕА. Види ізоляції, умови їх роботи.</w:t>
      </w:r>
    </w:p>
    <w:p w14:paraId="19BB45A4" w14:textId="77777777" w:rsidR="006B6D56" w:rsidRDefault="0086410F" w:rsidP="0086410F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86410F">
        <w:rPr>
          <w:color w:val="000000"/>
        </w:rPr>
        <w:t xml:space="preserve"> </w:t>
      </w:r>
      <w:r w:rsidRPr="0086410F">
        <w:rPr>
          <w:color w:val="000000"/>
        </w:rPr>
        <w:t>Роз’єднувачі, призначення, послідовність операцій з вимикачем та роз’єднувачем.</w:t>
      </w:r>
    </w:p>
    <w:p w14:paraId="7B414088" w14:textId="6078EA24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51933906" w14:textId="3A2ED991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19</w:t>
      </w:r>
    </w:p>
    <w:p w14:paraId="7271137F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Типи ізоляторів високої напруги (опорні, стержньові, гібридні). </w:t>
      </w:r>
    </w:p>
    <w:p w14:paraId="35C7DBE0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Умови вибору роз’єднувачів.</w:t>
      </w:r>
    </w:p>
    <w:p w14:paraId="7DAB5C8A" w14:textId="7705D4F6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325D5848" w14:textId="368B5B25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20</w:t>
      </w:r>
    </w:p>
    <w:p w14:paraId="6A9DC2BF" w14:textId="414501E9" w:rsidR="006B6D56" w:rsidRP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Опорні ізолятори, їх диференціація за призначенням, конструкцією. </w:t>
      </w:r>
    </w:p>
    <w:p w14:paraId="0A56E2B1" w14:textId="77777777" w:rsidR="006B6D56" w:rsidRDefault="006B6D56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Pr="0086410F">
        <w:rPr>
          <w:color w:val="000000"/>
        </w:rPr>
        <w:t xml:space="preserve"> Умови вибору високовольтних вимикачів.</w:t>
      </w:r>
    </w:p>
    <w:p w14:paraId="42434DEF" w14:textId="77777777" w:rsidR="006B6D56" w:rsidRDefault="006B6D56" w:rsidP="0086410F">
      <w:pPr>
        <w:jc w:val="both"/>
        <w:rPr>
          <w:sz w:val="28"/>
          <w:szCs w:val="28"/>
        </w:rPr>
      </w:pPr>
    </w:p>
    <w:p w14:paraId="1B345C28" w14:textId="4C539AF4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21</w:t>
      </w:r>
    </w:p>
    <w:p w14:paraId="5C8FFBA6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Умови роботи ізоляції.</w:t>
      </w:r>
    </w:p>
    <w:p w14:paraId="4F5F2661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Електромагнітне замкове блокування вимикача та роз’єднувача. </w:t>
      </w:r>
    </w:p>
    <w:p w14:paraId="1CAAB7EC" w14:textId="1AB5E6AC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3E6C6A7E" w14:textId="75D791F9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22</w:t>
      </w:r>
    </w:p>
    <w:p w14:paraId="72885AA1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Електричні вимоги до ізоляції. </w:t>
      </w:r>
    </w:p>
    <w:p w14:paraId="35F3587F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Відділювачі та короткозамикачі, призначення, відділювачі ОД- 35/630У1, ОДЗ-1-35/630У1.</w:t>
      </w:r>
    </w:p>
    <w:p w14:paraId="419575F5" w14:textId="319A12B5" w:rsidR="006B6D56" w:rsidRDefault="006B6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A07E1A2" w14:textId="3BD48F7C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</w:t>
      </w:r>
      <w:r>
        <w:rPr>
          <w:sz w:val="28"/>
          <w:szCs w:val="28"/>
          <w:lang w:val="uk-UA"/>
        </w:rPr>
        <w:t xml:space="preserve"> 23</w:t>
      </w:r>
    </w:p>
    <w:p w14:paraId="5CD921A1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Випробувальна, витримувальна, імпульсна напруги. </w:t>
      </w:r>
    </w:p>
    <w:p w14:paraId="49EEC6FF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Електрична схема трансформаторної підстанції з коротко-замикачами та відділювачами, принцип дії короткозамикачів і відділювачів.</w:t>
      </w:r>
    </w:p>
    <w:p w14:paraId="0C02BA9B" w14:textId="10EC07AA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649160FC" w14:textId="38A12D9E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24</w:t>
      </w:r>
    </w:p>
    <w:p w14:paraId="1D3AFC72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“Рівень ізоляції”.</w:t>
      </w:r>
    </w:p>
    <w:p w14:paraId="679E975F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Трансформатори струму, призначення, принцип дії (електрична схема та схема заміщення).</w:t>
      </w:r>
    </w:p>
    <w:p w14:paraId="4D72EB9C" w14:textId="7AF36CB7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1A5FCB1C" w14:textId="6B6A1FCC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25</w:t>
      </w:r>
    </w:p>
    <w:p w14:paraId="17F7A489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Електричні контакти, перехідний опір контактного з’єднання. </w:t>
      </w:r>
    </w:p>
    <w:p w14:paraId="68F81854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Режими роботи трансформаторів струму.</w:t>
      </w:r>
    </w:p>
    <w:p w14:paraId="7BE89E08" w14:textId="126FE02F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6152CC65" w14:textId="0CC5598A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26</w:t>
      </w:r>
    </w:p>
    <w:p w14:paraId="3A914DA8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Вимоги до електричних контактів.</w:t>
      </w:r>
    </w:p>
    <w:p w14:paraId="512A272F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Трансформатори напруги, призначення, принцип дії (електрична схема).</w:t>
      </w:r>
    </w:p>
    <w:p w14:paraId="7B3F1124" w14:textId="735CFB86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0A08C419" w14:textId="76F386B8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27</w:t>
      </w:r>
    </w:p>
    <w:p w14:paraId="58674732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Властивості матеріалу електричних контактів (алюміній, вольфрам, мідь, срібло), переваги та недоліки.</w:t>
      </w:r>
    </w:p>
    <w:p w14:paraId="17C371E2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Параметри трансформаторів напруги, номінальна потужність трансформаторів напруги.</w:t>
      </w:r>
    </w:p>
    <w:p w14:paraId="761E5AFE" w14:textId="0D23215C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7784495C" w14:textId="650DDABB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28</w:t>
      </w:r>
    </w:p>
    <w:p w14:paraId="2879CE29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Металокерамічні контакти. Основні властивості.</w:t>
      </w:r>
    </w:p>
    <w:p w14:paraId="277C58FE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Схема ввімкнення у трифазну мережу двох однофазних трансформаторів напруги.</w:t>
      </w:r>
    </w:p>
    <w:p w14:paraId="130A76CB" w14:textId="63E6C765" w:rsidR="0086410F" w:rsidRDefault="0086410F" w:rsidP="0086410F">
      <w:pPr>
        <w:jc w:val="both"/>
        <w:rPr>
          <w:sz w:val="28"/>
          <w:szCs w:val="28"/>
          <w:lang w:val="uk-UA"/>
        </w:rPr>
      </w:pPr>
    </w:p>
    <w:p w14:paraId="5F8D3031" w14:textId="57EC73DD" w:rsidR="0086410F" w:rsidRDefault="0086410F" w:rsidP="00864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</w:t>
      </w:r>
      <w:r>
        <w:rPr>
          <w:sz w:val="28"/>
          <w:szCs w:val="28"/>
          <w:lang w:val="uk-UA"/>
        </w:rPr>
        <w:t xml:space="preserve"> 29</w:t>
      </w:r>
    </w:p>
    <w:p w14:paraId="7BC67F2D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1.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>Конструкція жорстких контактів.</w:t>
      </w:r>
    </w:p>
    <w:p w14:paraId="5AF671C7" w14:textId="77777777" w:rsidR="006B6D56" w:rsidRDefault="0086410F" w:rsidP="006B6D56">
      <w:pPr>
        <w:jc w:val="both"/>
        <w:rPr>
          <w:color w:val="000000"/>
        </w:rPr>
      </w:pPr>
      <w:r>
        <w:rPr>
          <w:sz w:val="28"/>
          <w:szCs w:val="28"/>
          <w:lang w:val="uk-UA"/>
        </w:rPr>
        <w:t>2.</w:t>
      </w:r>
      <w:r w:rsidR="006B6D56" w:rsidRPr="006B6D56">
        <w:rPr>
          <w:color w:val="000000"/>
        </w:rPr>
        <w:t xml:space="preserve"> </w:t>
      </w:r>
      <w:r w:rsidR="006B6D56" w:rsidRPr="006B6D56">
        <w:rPr>
          <w:color w:val="000000"/>
        </w:rPr>
        <w:t xml:space="preserve">Ємнісні дільники напруги, призначення, принцип дії. </w:t>
      </w:r>
    </w:p>
    <w:p w14:paraId="7344F65C" w14:textId="0909E081" w:rsidR="0086410F" w:rsidRPr="006B6D56" w:rsidRDefault="0086410F" w:rsidP="0086410F">
      <w:pPr>
        <w:jc w:val="both"/>
        <w:rPr>
          <w:sz w:val="28"/>
          <w:szCs w:val="28"/>
        </w:rPr>
      </w:pPr>
    </w:p>
    <w:sectPr w:rsidR="0086410F" w:rsidRPr="006B6D56" w:rsidSect="00F54C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1"/>
    <w:rsid w:val="002F1936"/>
    <w:rsid w:val="00640BF6"/>
    <w:rsid w:val="006B6D56"/>
    <w:rsid w:val="0086410F"/>
    <w:rsid w:val="00970C22"/>
    <w:rsid w:val="00AE2F92"/>
    <w:rsid w:val="00B22A13"/>
    <w:rsid w:val="00BC6A87"/>
    <w:rsid w:val="00D252BF"/>
    <w:rsid w:val="00F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D9DDE"/>
  <w15:chartTrackingRefBased/>
  <w15:docId w15:val="{28079362-6C6E-5D4B-A61B-9E08133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1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93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2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2022-05-30T10:12:00Z</dcterms:created>
  <dcterms:modified xsi:type="dcterms:W3CDTF">2022-05-30T13:06:00Z</dcterms:modified>
</cp:coreProperties>
</file>